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8E4" w:rsidRPr="00D4480A" w:rsidRDefault="00390B98" w:rsidP="00EE3BCC">
      <w:pPr>
        <w:jc w:val="both"/>
        <w:rPr>
          <w:rFonts w:hint="cs"/>
          <w:rtl/>
        </w:rPr>
      </w:pPr>
      <w:bookmarkStart w:id="0" w:name="_GoBack"/>
      <w:bookmarkEnd w:id="0"/>
      <w:r>
        <w:rPr>
          <w:noProof/>
          <w:rtl/>
          <w:lang w:eastAsia="en-US" w:bidi="ar-SA"/>
        </w:rPr>
        <w:br/>
      </w:r>
      <w:r w:rsidR="00EE3BCC">
        <w:rPr>
          <w:noProof/>
          <w:lang w:eastAsia="en-US" w:bidi="ar-SA"/>
        </w:rPr>
        <w:drawing>
          <wp:anchor distT="0" distB="0" distL="114300" distR="114300" simplePos="0" relativeHeight="251659264" behindDoc="0" locked="0" layoutInCell="1" allowOverlap="1" wp14:anchorId="72688F42" wp14:editId="304CCD71">
            <wp:simplePos x="0" y="0"/>
            <wp:positionH relativeFrom="page">
              <wp:posOffset>0</wp:posOffset>
            </wp:positionH>
            <wp:positionV relativeFrom="paragraph">
              <wp:posOffset>-541959</wp:posOffset>
            </wp:positionV>
            <wp:extent cx="7560000" cy="10695600"/>
            <wp:effectExtent l="0" t="0" r="3175" b="0"/>
            <wp:wrapNone/>
            <wp:docPr id="18" name="صورة 2" descr="C:\Users\walee\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ee\Desktop\Untitle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000" cy="106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8E4" w:rsidRPr="00D4480A" w:rsidRDefault="000E18E4" w:rsidP="009C04C3">
      <w:pPr>
        <w:jc w:val="center"/>
        <w:rPr>
          <w:rFonts w:hint="cs"/>
          <w:rtl/>
        </w:rPr>
      </w:pPr>
    </w:p>
    <w:p w:rsidR="000E18E4" w:rsidRPr="00D4480A" w:rsidRDefault="000E18E4" w:rsidP="009C04C3">
      <w:pPr>
        <w:ind w:left="139"/>
        <w:jc w:val="center"/>
        <w:rPr>
          <w:rFonts w:hint="cs"/>
          <w:rtl/>
        </w:rPr>
      </w:pPr>
    </w:p>
    <w:p w:rsidR="00EE3BCC" w:rsidRDefault="00EE3BCC" w:rsidP="0023015B">
      <w:pPr>
        <w:ind w:left="142"/>
        <w:jc w:val="center"/>
        <w:rPr>
          <w:rFonts w:cs="Simplified Arabic"/>
          <w:b/>
          <w:bCs/>
          <w:sz w:val="40"/>
          <w:szCs w:val="40"/>
          <w:rtl/>
        </w:rPr>
      </w:pPr>
    </w:p>
    <w:p w:rsidR="00EE3BCC" w:rsidRDefault="00EE3BCC" w:rsidP="0023015B">
      <w:pPr>
        <w:ind w:left="142"/>
        <w:jc w:val="center"/>
        <w:rPr>
          <w:rFonts w:cs="Simplified Arabic"/>
          <w:b/>
          <w:bCs/>
          <w:sz w:val="40"/>
          <w:szCs w:val="40"/>
          <w:rtl/>
        </w:rPr>
      </w:pPr>
    </w:p>
    <w:p w:rsidR="009E7881" w:rsidRPr="00D4480A" w:rsidRDefault="00EE3BCC" w:rsidP="0023015B">
      <w:pPr>
        <w:ind w:left="142"/>
        <w:jc w:val="center"/>
        <w:rPr>
          <w:rtl/>
        </w:rPr>
      </w:pPr>
      <w:r w:rsidRPr="00D4480A">
        <w:rPr>
          <w:rFonts w:cs="Simplified Arabic" w:hint="cs"/>
          <w:b/>
          <w:bCs/>
          <w:noProof/>
          <w:sz w:val="40"/>
          <w:szCs w:val="40"/>
          <w:lang w:eastAsia="en-US" w:bidi="ar-SA"/>
        </w:rPr>
        <mc:AlternateContent>
          <mc:Choice Requires="wps">
            <w:drawing>
              <wp:inline distT="0" distB="0" distL="0" distR="0">
                <wp:extent cx="4118610" cy="659765"/>
                <wp:effectExtent l="5715" t="1270" r="0" b="5715"/>
                <wp:docPr id="1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18610" cy="659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E3BCC" w:rsidRDefault="00EE3BCC" w:rsidP="00EE3BCC">
                            <w:pPr>
                              <w:pStyle w:val="a6"/>
                              <w:bidi/>
                              <w:spacing w:before="0" w:beforeAutospacing="0" w:after="0" w:afterAutospacing="0"/>
                              <w:jc w:val="center"/>
                            </w:pPr>
                            <w:r>
                              <w:rPr>
                                <w:rFonts w:cs="PT Bold Heading" w:hint="cs"/>
                                <w:b/>
                                <w:bCs/>
                                <w:shadow/>
                                <w:color w:val="000000"/>
                                <w:sz w:val="144"/>
                                <w:szCs w:val="144"/>
                                <w:rtl/>
                                <w14:shadow w14:blurRad="0" w14:dist="0" w14:dir="0" w14:sx="100000" w14:sy="50000" w14:kx="0" w14:ky="0" w14:algn="b">
                                  <w14:srgbClr w14:val="B2B2B2">
                                    <w14:alpha w14:val="50000"/>
                                  </w14:srgbClr>
                                </w14:shadow>
                              </w:rPr>
                              <w:t>الكتاب الجامع للفضائل</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24.3pt;height: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" filled="f" stroked="f">
                <v:stroke joinstyle="round"/>
                <o:lock v:ext="edit" shapetype="t"/>
                <v:textbox style="mso-fit-shape-to-text:t">
                  <w:txbxContent>
                    <w:p w:rsidR="00EE3BCC" w:rsidRDefault="00EE3BCC" w:rsidP="00EE3BCC">
                      <w:pPr>
                        <w:pStyle w:val="a6"/>
                        <w:bidi/>
                        <w:spacing w:before="0" w:beforeAutospacing="0" w:after="0" w:afterAutospacing="0"/>
                        <w:jc w:val="center"/>
                      </w:pPr>
                      <w:r>
                        <w:rPr>
                          <w:rFonts w:cs="PT Bold Heading" w:hint="cs"/>
                          <w:b/>
                          <w:bCs/>
                          <w:shadow/>
                          <w:color w:val="000000"/>
                          <w:sz w:val="144"/>
                          <w:szCs w:val="144"/>
                          <w:rtl/>
                          <w14:shadow w14:blurRad="0" w14:dist="0" w14:dir="0" w14:sx="100000" w14:sy="50000" w14:kx="0" w14:ky="0" w14:algn="b">
                            <w14:srgbClr w14:val="B2B2B2">
                              <w14:alpha w14:val="50000"/>
                            </w14:srgbClr>
                          </w14:shadow>
                        </w:rPr>
                        <w:t>الكتاب الجامع للفضائل</w:t>
                      </w:r>
                    </w:p>
                  </w:txbxContent>
                </v:textbox>
                <w10:wrap anchorx="page"/>
                <w10:anchorlock/>
              </v:shape>
            </w:pict>
          </mc:Fallback>
        </mc:AlternateContent>
      </w:r>
    </w:p>
    <w:p w:rsidR="009E7881" w:rsidRPr="00D4480A" w:rsidRDefault="009E7881" w:rsidP="009C04C3">
      <w:pPr>
        <w:ind w:left="139"/>
        <w:jc w:val="center"/>
        <w:rPr>
          <w:rtl/>
        </w:rPr>
      </w:pPr>
    </w:p>
    <w:p w:rsidR="00CE1881" w:rsidRPr="0082144B" w:rsidRDefault="00EB6AC6" w:rsidP="00C20613">
      <w:pPr>
        <w:spacing w:line="180" w:lineRule="auto"/>
        <w:ind w:left="139"/>
        <w:jc w:val="center"/>
        <w:rPr>
          <w:sz w:val="70"/>
          <w:szCs w:val="70"/>
          <w:rtl/>
        </w:rPr>
      </w:pPr>
      <w:r w:rsidRPr="0082144B">
        <w:rPr>
          <w:rFonts w:ascii="Simplified Arabic" w:hAnsi="Simplified Arabic" w:cs="Simplified Arabic"/>
          <w:sz w:val="70"/>
          <w:szCs w:val="70"/>
          <w:rtl/>
        </w:rPr>
        <w:t>(</w:t>
      </w:r>
      <w:r w:rsidR="002913CA" w:rsidRPr="0082144B">
        <w:rPr>
          <w:rFonts w:ascii="Simplified Arabic" w:hAnsi="Simplified Arabic" w:cs="PT Bold Heading" w:hint="cs"/>
          <w:sz w:val="70"/>
          <w:szCs w:val="70"/>
          <w:rtl/>
        </w:rPr>
        <w:t>3</w:t>
      </w:r>
      <w:r w:rsidR="00C20613" w:rsidRPr="0082144B">
        <w:rPr>
          <w:rFonts w:ascii="Simplified Arabic" w:hAnsi="Simplified Arabic" w:cs="PT Bold Heading" w:hint="cs"/>
          <w:sz w:val="70"/>
          <w:szCs w:val="70"/>
          <w:rtl/>
        </w:rPr>
        <w:t>2</w:t>
      </w:r>
      <w:r w:rsidRPr="0082144B">
        <w:rPr>
          <w:rFonts w:ascii="Simplified Arabic" w:hAnsi="Simplified Arabic" w:cs="Simplified Arabic"/>
          <w:sz w:val="70"/>
          <w:szCs w:val="70"/>
          <w:rtl/>
        </w:rPr>
        <w:t>)</w:t>
      </w:r>
    </w:p>
    <w:p w:rsidR="009E7881" w:rsidRPr="00D4480A" w:rsidRDefault="009E7881" w:rsidP="00C20613">
      <w:pPr>
        <w:spacing w:line="180" w:lineRule="auto"/>
        <w:rPr>
          <w:rtl/>
        </w:rPr>
      </w:pPr>
    </w:p>
    <w:p w:rsidR="00EB6AC6" w:rsidRPr="00D4480A" w:rsidRDefault="00EB6AC6" w:rsidP="009C04C3">
      <w:pPr>
        <w:ind w:left="139"/>
        <w:jc w:val="center"/>
        <w:rPr>
          <w:rFonts w:hint="cs"/>
          <w:rtl/>
        </w:rPr>
      </w:pPr>
    </w:p>
    <w:p w:rsidR="00EB6AC6" w:rsidRPr="00D4480A" w:rsidRDefault="00EB6AC6" w:rsidP="009C04C3">
      <w:pPr>
        <w:ind w:left="139"/>
        <w:jc w:val="center"/>
        <w:rPr>
          <w:rFonts w:hint="cs"/>
          <w:rtl/>
        </w:rPr>
      </w:pPr>
    </w:p>
    <w:p w:rsidR="00390B98" w:rsidRDefault="00390B98" w:rsidP="0023015B">
      <w:pPr>
        <w:jc w:val="center"/>
        <w:rPr>
          <w:rtl/>
        </w:rPr>
      </w:pPr>
    </w:p>
    <w:p w:rsidR="00CE1881" w:rsidRPr="00D4480A" w:rsidRDefault="00CE1881" w:rsidP="0023015B">
      <w:pPr>
        <w:jc w:val="center"/>
        <w:rPr>
          <w:rFonts w:hint="cs"/>
          <w:rtl/>
        </w:rPr>
      </w:pPr>
    </w:p>
    <w:p w:rsidR="00CE1881" w:rsidRPr="00D4480A" w:rsidRDefault="00CE1881" w:rsidP="009C04C3">
      <w:pPr>
        <w:ind w:left="139"/>
        <w:jc w:val="center"/>
        <w:rPr>
          <w:rFonts w:hint="cs"/>
          <w:rtl/>
        </w:rPr>
      </w:pPr>
    </w:p>
    <w:p w:rsidR="00CE1881" w:rsidRPr="00D4480A" w:rsidRDefault="00CE1881" w:rsidP="009C04C3">
      <w:pPr>
        <w:ind w:left="139"/>
        <w:jc w:val="center"/>
        <w:rPr>
          <w:rFonts w:hint="cs"/>
          <w:rtl/>
        </w:rPr>
      </w:pPr>
    </w:p>
    <w:p w:rsidR="00CE1881" w:rsidRPr="00D4480A" w:rsidRDefault="00CE1881" w:rsidP="009C04C3">
      <w:pPr>
        <w:ind w:left="139"/>
        <w:jc w:val="center"/>
        <w:rPr>
          <w:rFonts w:hint="cs"/>
          <w:rtl/>
        </w:rPr>
      </w:pPr>
    </w:p>
    <w:p w:rsidR="000E18E4" w:rsidRPr="00D4480A" w:rsidRDefault="000E18E4" w:rsidP="009C04C3">
      <w:pPr>
        <w:ind w:left="139"/>
        <w:jc w:val="center"/>
        <w:rPr>
          <w:rFonts w:hint="cs"/>
          <w:rtl/>
        </w:rPr>
      </w:pPr>
    </w:p>
    <w:p w:rsidR="000E18E4" w:rsidRPr="00D4480A" w:rsidRDefault="000E18E4" w:rsidP="009C04C3">
      <w:pPr>
        <w:ind w:left="139"/>
        <w:jc w:val="center"/>
        <w:rPr>
          <w:rFonts w:hint="cs"/>
          <w:rtl/>
        </w:rPr>
      </w:pPr>
    </w:p>
    <w:p w:rsidR="0000682C" w:rsidRPr="00D4480A" w:rsidRDefault="0000682C" w:rsidP="009C04C3">
      <w:pPr>
        <w:ind w:left="139"/>
        <w:jc w:val="center"/>
        <w:rPr>
          <w:rtl/>
        </w:rPr>
      </w:pPr>
    </w:p>
    <w:p w:rsidR="0000682C" w:rsidRPr="00D4480A" w:rsidRDefault="0000682C" w:rsidP="009C04C3">
      <w:pPr>
        <w:ind w:left="139"/>
        <w:jc w:val="center"/>
        <w:rPr>
          <w:rFonts w:hint="cs"/>
          <w:rtl/>
        </w:rPr>
      </w:pPr>
    </w:p>
    <w:p w:rsidR="00CE1881" w:rsidRPr="00D4480A" w:rsidRDefault="00CE1881" w:rsidP="009C04C3">
      <w:pPr>
        <w:ind w:left="139"/>
        <w:jc w:val="center"/>
        <w:rPr>
          <w:rFonts w:hint="cs"/>
          <w:rtl/>
        </w:rPr>
      </w:pPr>
    </w:p>
    <w:p w:rsidR="00CE1881" w:rsidRPr="00D4480A" w:rsidRDefault="00CE1881" w:rsidP="001B4E88">
      <w:pPr>
        <w:ind w:left="139"/>
        <w:jc w:val="both"/>
        <w:rPr>
          <w:rFonts w:hint="cs"/>
          <w:rtl/>
        </w:rPr>
      </w:pPr>
    </w:p>
    <w:p w:rsidR="00CE1881" w:rsidRPr="00D4480A" w:rsidRDefault="00390B98" w:rsidP="001B4E88">
      <w:pPr>
        <w:ind w:left="139"/>
        <w:jc w:val="both"/>
        <w:rPr>
          <w:rFonts w:hint="cs"/>
          <w:rtl/>
        </w:rPr>
      </w:pPr>
      <w:r>
        <w:rPr>
          <w:noProof/>
          <w:lang w:eastAsia="en-US" w:bidi="ar-SA"/>
        </w:rPr>
        <w:lastRenderedPageBreak/>
        <w:drawing>
          <wp:anchor distT="0" distB="0" distL="114300" distR="114300" simplePos="0" relativeHeight="251661312" behindDoc="0" locked="0" layoutInCell="1" allowOverlap="1" wp14:anchorId="6B69D558" wp14:editId="562A724D">
            <wp:simplePos x="0" y="0"/>
            <wp:positionH relativeFrom="page">
              <wp:posOffset>15240</wp:posOffset>
            </wp:positionH>
            <wp:positionV relativeFrom="paragraph">
              <wp:posOffset>-524206</wp:posOffset>
            </wp:positionV>
            <wp:extent cx="7523480" cy="10655935"/>
            <wp:effectExtent l="0" t="0" r="1270" b="0"/>
            <wp:wrapNone/>
            <wp:docPr id="17"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3480" cy="10655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4E8" w:rsidRPr="00D4480A" w:rsidRDefault="00D554E8" w:rsidP="001B4E88">
      <w:pPr>
        <w:ind w:left="139"/>
        <w:jc w:val="both"/>
        <w:rPr>
          <w:sz w:val="52"/>
          <w:szCs w:val="52"/>
          <w:rtl/>
        </w:rPr>
      </w:pPr>
    </w:p>
    <w:p w:rsidR="00D554E8" w:rsidRPr="00D4480A" w:rsidRDefault="0082144B" w:rsidP="001B4E88">
      <w:pPr>
        <w:ind w:left="139"/>
        <w:jc w:val="both"/>
        <w:rPr>
          <w:sz w:val="52"/>
          <w:szCs w:val="52"/>
          <w:rtl/>
        </w:rPr>
      </w:pPr>
      <w:r>
        <w:rPr>
          <w:sz w:val="52"/>
          <w:szCs w:val="52"/>
          <w:rtl/>
        </w:rPr>
        <w:br w:type="page"/>
      </w:r>
    </w:p>
    <w:p w:rsidR="00390B98" w:rsidRDefault="00390B98" w:rsidP="00390B98">
      <w:pPr>
        <w:ind w:left="139"/>
        <w:jc w:val="center"/>
        <w:rPr>
          <w:rFonts w:ascii="Simplified Arabic" w:eastAsia="SimHei" w:hAnsi="Simplified Arabic" w:cs="PT Bold Heading"/>
          <w:b/>
          <w:bCs/>
          <w:color w:val="FF0000"/>
          <w:sz w:val="50"/>
          <w:szCs w:val="50"/>
          <w:rtl/>
        </w:rPr>
      </w:pPr>
    </w:p>
    <w:p w:rsidR="003A5D4A" w:rsidRDefault="003A5D4A" w:rsidP="00390B98">
      <w:pPr>
        <w:ind w:left="139"/>
        <w:jc w:val="center"/>
        <w:rPr>
          <w:rFonts w:ascii="Algerian" w:hAnsi="Algerian" w:cs="AlHurraTxtBold"/>
          <w:bCs/>
          <w:sz w:val="80"/>
          <w:szCs w:val="80"/>
          <w:rtl/>
        </w:rPr>
      </w:pPr>
    </w:p>
    <w:p w:rsidR="003A5D4A" w:rsidRDefault="00390B98" w:rsidP="00390B98">
      <w:pPr>
        <w:ind w:left="139"/>
        <w:jc w:val="center"/>
        <w:rPr>
          <w:rFonts w:ascii="Algerian" w:hAnsi="Algerian" w:cs="AlHurraTxtBold"/>
          <w:bCs/>
          <w:sz w:val="80"/>
          <w:szCs w:val="80"/>
          <w:rtl/>
        </w:rPr>
      </w:pPr>
      <w:r w:rsidRPr="003A5D4A">
        <w:rPr>
          <w:rFonts w:ascii="Algerian" w:hAnsi="Algerian" w:cs="AlHurraTxtBold"/>
          <w:bCs/>
          <w:sz w:val="80"/>
          <w:szCs w:val="80"/>
          <w:rtl/>
        </w:rPr>
        <w:t>فضل</w:t>
      </w:r>
    </w:p>
    <w:p w:rsidR="00390B98" w:rsidRPr="003A5D4A" w:rsidRDefault="00390B98" w:rsidP="00390B98">
      <w:pPr>
        <w:ind w:left="139"/>
        <w:jc w:val="center"/>
        <w:rPr>
          <w:rFonts w:ascii="Algerian" w:eastAsia="SimHei" w:hAnsi="Algerian" w:cs="AlHurraTxtBold"/>
          <w:b/>
          <w:bCs/>
          <w:color w:val="FF0000"/>
          <w:sz w:val="80"/>
          <w:szCs w:val="80"/>
          <w:rtl/>
        </w:rPr>
      </w:pPr>
      <w:r w:rsidRPr="003A5D4A">
        <w:rPr>
          <w:rFonts w:ascii="Algerian" w:hAnsi="Algerian" w:cs="AlHurraTxtBold"/>
          <w:bCs/>
          <w:sz w:val="80"/>
          <w:szCs w:val="80"/>
          <w:rtl/>
        </w:rPr>
        <w:t xml:space="preserve"> أهل العلم والحديث</w:t>
      </w:r>
    </w:p>
    <w:p w:rsidR="00390B98" w:rsidRDefault="00390B98" w:rsidP="00390B98">
      <w:pPr>
        <w:ind w:left="139"/>
        <w:jc w:val="center"/>
        <w:rPr>
          <w:rFonts w:ascii="Simplified Arabic" w:eastAsia="SimHei" w:hAnsi="Simplified Arabic" w:cs="PT Bold Heading"/>
          <w:b/>
          <w:bCs/>
          <w:color w:val="FF0000"/>
          <w:sz w:val="50"/>
          <w:szCs w:val="50"/>
          <w:rtl/>
        </w:rPr>
      </w:pPr>
    </w:p>
    <w:p w:rsidR="003A5D4A" w:rsidRDefault="003A5D4A" w:rsidP="00390B98">
      <w:pPr>
        <w:ind w:left="139"/>
        <w:jc w:val="center"/>
        <w:rPr>
          <w:rFonts w:ascii="Simplified Arabic" w:eastAsia="SimHei" w:hAnsi="Simplified Arabic" w:cs="PT Bold Heading"/>
          <w:b/>
          <w:bCs/>
          <w:color w:val="FF0000"/>
          <w:sz w:val="50"/>
          <w:szCs w:val="50"/>
          <w:rtl/>
        </w:rPr>
      </w:pPr>
    </w:p>
    <w:p w:rsidR="003A5D4A" w:rsidRDefault="003A5D4A" w:rsidP="00390B98">
      <w:pPr>
        <w:ind w:left="139"/>
        <w:jc w:val="center"/>
        <w:rPr>
          <w:rFonts w:ascii="Simplified Arabic" w:eastAsia="SimHei" w:hAnsi="Simplified Arabic" w:cs="PT Bold Heading"/>
          <w:b/>
          <w:bCs/>
          <w:color w:val="FF0000"/>
          <w:sz w:val="50"/>
          <w:szCs w:val="50"/>
          <w:rtl/>
        </w:rPr>
      </w:pPr>
    </w:p>
    <w:p w:rsidR="003A5D4A" w:rsidRDefault="003A5D4A" w:rsidP="00390B98">
      <w:pPr>
        <w:ind w:left="139"/>
        <w:jc w:val="center"/>
        <w:rPr>
          <w:rFonts w:ascii="Simplified Arabic" w:eastAsia="SimHei" w:hAnsi="Simplified Arabic" w:cs="PT Bold Heading"/>
          <w:b/>
          <w:bCs/>
          <w:color w:val="FF0000"/>
          <w:sz w:val="50"/>
          <w:szCs w:val="50"/>
          <w:rtl/>
        </w:rPr>
      </w:pPr>
    </w:p>
    <w:p w:rsidR="003A5D4A" w:rsidRDefault="003A5D4A" w:rsidP="00390B98">
      <w:pPr>
        <w:ind w:left="139"/>
        <w:jc w:val="center"/>
        <w:rPr>
          <w:rFonts w:ascii="Simplified Arabic" w:eastAsia="SimHei" w:hAnsi="Simplified Arabic" w:cs="PT Bold Heading"/>
          <w:b/>
          <w:bCs/>
          <w:color w:val="FF0000"/>
          <w:sz w:val="50"/>
          <w:szCs w:val="50"/>
          <w:rtl/>
        </w:rPr>
      </w:pPr>
    </w:p>
    <w:p w:rsidR="00390B98" w:rsidRPr="00EE3BCC" w:rsidRDefault="00390B98" w:rsidP="00390B98">
      <w:pPr>
        <w:ind w:left="139"/>
        <w:jc w:val="center"/>
        <w:rPr>
          <w:rFonts w:ascii="Simplified Arabic" w:eastAsia="SimHei" w:hAnsi="Simplified Arabic" w:cs="PT Bold Heading"/>
          <w:b/>
          <w:bCs/>
          <w:color w:val="FF0000"/>
          <w:sz w:val="50"/>
          <w:szCs w:val="50"/>
          <w:rtl/>
        </w:rPr>
      </w:pPr>
      <w:r w:rsidRPr="00EE3BCC">
        <w:rPr>
          <w:rFonts w:ascii="Simplified Arabic" w:eastAsia="SimHei" w:hAnsi="Simplified Arabic" w:cs="PT Bold Heading"/>
          <w:b/>
          <w:bCs/>
          <w:color w:val="FF0000"/>
          <w:sz w:val="50"/>
          <w:szCs w:val="50"/>
          <w:rtl/>
        </w:rPr>
        <w:t>للشيخ</w:t>
      </w:r>
    </w:p>
    <w:p w:rsidR="00390B98" w:rsidRDefault="00390B98" w:rsidP="00390B98">
      <w:pPr>
        <w:ind w:left="139"/>
        <w:jc w:val="center"/>
        <w:rPr>
          <w:sz w:val="52"/>
          <w:szCs w:val="52"/>
          <w:rtl/>
        </w:rPr>
      </w:pPr>
      <w:r w:rsidRPr="0082144B">
        <w:rPr>
          <w:rFonts w:ascii="Simplified Arabic" w:eastAsia="SimHei" w:hAnsi="Simplified Arabic" w:cs="PT Bold Heading" w:hint="cs"/>
          <w:b/>
          <w:bCs/>
          <w:color w:val="FF0000"/>
          <w:sz w:val="80"/>
          <w:szCs w:val="80"/>
          <w:rtl/>
        </w:rPr>
        <w:t xml:space="preserve"> </w:t>
      </w:r>
      <w:r w:rsidRPr="0082144B">
        <w:rPr>
          <w:rFonts w:ascii="Simplified Arabic" w:eastAsia="SimHei" w:hAnsi="Simplified Arabic" w:cs="PT Bold Heading"/>
          <w:b/>
          <w:bCs/>
          <w:color w:val="FF0000"/>
          <w:sz w:val="80"/>
          <w:szCs w:val="80"/>
          <w:rtl/>
        </w:rPr>
        <w:t>ندا أبو أحمد</w:t>
      </w:r>
      <w:r>
        <w:rPr>
          <w:sz w:val="52"/>
          <w:szCs w:val="52"/>
          <w:rtl/>
        </w:rPr>
        <w:br/>
      </w:r>
    </w:p>
    <w:p w:rsidR="00390B98" w:rsidRDefault="00390B98">
      <w:pPr>
        <w:bidi w:val="0"/>
        <w:rPr>
          <w:sz w:val="52"/>
          <w:szCs w:val="52"/>
          <w:rtl/>
        </w:rPr>
      </w:pPr>
      <w:r>
        <w:rPr>
          <w:sz w:val="52"/>
          <w:szCs w:val="52"/>
          <w:rtl/>
        </w:rPr>
        <w:br w:type="page"/>
      </w:r>
    </w:p>
    <w:p w:rsidR="000E18E4" w:rsidRPr="00D4480A" w:rsidRDefault="00EE3BCC" w:rsidP="001B4E88">
      <w:pPr>
        <w:ind w:left="139"/>
        <w:jc w:val="center"/>
        <w:rPr>
          <w:rFonts w:hint="cs"/>
          <w:sz w:val="52"/>
          <w:szCs w:val="52"/>
          <w:rtl/>
        </w:rPr>
      </w:pPr>
      <w:r w:rsidRPr="00D4480A">
        <w:rPr>
          <w:rFonts w:cs="Diwani Bent" w:hint="cs"/>
          <w:noProof/>
          <w:sz w:val="44"/>
          <w:szCs w:val="44"/>
          <w:rtl/>
          <w:lang w:eastAsia="en-US" w:bidi="ar-SA"/>
        </w:rPr>
        <w:lastRenderedPageBreak/>
        <w:drawing>
          <wp:inline distT="0" distB="0" distL="0" distR="0">
            <wp:extent cx="2687320" cy="810895"/>
            <wp:effectExtent l="0" t="0" r="0" b="8255"/>
            <wp:docPr id="14" name="صورة 3" descr="besmboo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mbook-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7320" cy="810895"/>
                    </a:xfrm>
                    <a:prstGeom prst="rect">
                      <a:avLst/>
                    </a:prstGeom>
                    <a:noFill/>
                    <a:ln>
                      <a:noFill/>
                    </a:ln>
                  </pic:spPr>
                </pic:pic>
              </a:graphicData>
            </a:graphic>
          </wp:inline>
        </w:drawing>
      </w:r>
    </w:p>
    <w:p w:rsidR="000E18E4" w:rsidRPr="00EE3BCC" w:rsidRDefault="009E7881" w:rsidP="00EE3BCC">
      <w:pPr>
        <w:jc w:val="center"/>
        <w:rPr>
          <w:rFonts w:ascii="Traditional Arabic" w:hAnsi="Traditional Arabic" w:cs="Traditional Arabic"/>
          <w:b/>
          <w:bCs/>
          <w:color w:val="0000FF"/>
          <w:sz w:val="34"/>
          <w:szCs w:val="34"/>
          <w:rtl/>
        </w:rPr>
      </w:pPr>
      <w:r w:rsidRPr="00EE3BCC">
        <w:rPr>
          <w:rFonts w:ascii="Traditional Arabic" w:hAnsi="Traditional Arabic" w:cs="Traditional Arabic"/>
          <w:b/>
          <w:bCs/>
          <w:color w:val="0000FF"/>
          <w:sz w:val="34"/>
          <w:szCs w:val="34"/>
          <w:rtl/>
        </w:rPr>
        <w:t xml:space="preserve">فضل </w:t>
      </w:r>
      <w:r w:rsidR="00B64DE8" w:rsidRPr="00EE3BCC">
        <w:rPr>
          <w:rFonts w:ascii="Traditional Arabic" w:hAnsi="Traditional Arabic" w:cs="Traditional Arabic"/>
          <w:b/>
          <w:bCs/>
          <w:color w:val="0000FF"/>
          <w:sz w:val="34"/>
          <w:szCs w:val="34"/>
          <w:rtl/>
        </w:rPr>
        <w:t>أ</w:t>
      </w:r>
      <w:r w:rsidR="00C20613" w:rsidRPr="00EE3BCC">
        <w:rPr>
          <w:rFonts w:ascii="Traditional Arabic" w:hAnsi="Traditional Arabic" w:cs="Traditional Arabic"/>
          <w:b/>
          <w:bCs/>
          <w:color w:val="0000FF"/>
          <w:sz w:val="34"/>
          <w:szCs w:val="34"/>
          <w:rtl/>
        </w:rPr>
        <w:t>هل</w:t>
      </w:r>
      <w:r w:rsidR="00B64DE8" w:rsidRPr="00EE3BCC">
        <w:rPr>
          <w:rFonts w:ascii="Traditional Arabic" w:hAnsi="Traditional Arabic" w:cs="Traditional Arabic"/>
          <w:b/>
          <w:bCs/>
          <w:color w:val="0000FF"/>
          <w:sz w:val="34"/>
          <w:szCs w:val="34"/>
          <w:rtl/>
        </w:rPr>
        <w:t xml:space="preserve"> العلم</w:t>
      </w:r>
      <w:r w:rsidR="00C20613" w:rsidRPr="00EE3BCC">
        <w:rPr>
          <w:rFonts w:ascii="Traditional Arabic" w:hAnsi="Traditional Arabic" w:cs="Traditional Arabic"/>
          <w:b/>
          <w:bCs/>
          <w:color w:val="0000FF"/>
          <w:sz w:val="34"/>
          <w:szCs w:val="34"/>
          <w:rtl/>
        </w:rPr>
        <w:t xml:space="preserve"> </w:t>
      </w:r>
      <w:r w:rsidR="00B64DE8" w:rsidRPr="00EE3BCC">
        <w:rPr>
          <w:rFonts w:ascii="Traditional Arabic" w:hAnsi="Traditional Arabic" w:cs="Traditional Arabic"/>
          <w:b/>
          <w:bCs/>
          <w:color w:val="0000FF"/>
          <w:sz w:val="34"/>
          <w:szCs w:val="34"/>
          <w:rtl/>
        </w:rPr>
        <w:t>و</w:t>
      </w:r>
      <w:r w:rsidR="00C20613" w:rsidRPr="00EE3BCC">
        <w:rPr>
          <w:rFonts w:ascii="Traditional Arabic" w:hAnsi="Traditional Arabic" w:cs="Traditional Arabic"/>
          <w:b/>
          <w:bCs/>
          <w:color w:val="0000FF"/>
          <w:sz w:val="34"/>
          <w:szCs w:val="34"/>
          <w:rtl/>
        </w:rPr>
        <w:t>الحديث</w:t>
      </w:r>
    </w:p>
    <w:p w:rsidR="000E18E4" w:rsidRPr="00EE3BCC" w:rsidRDefault="000E18E4" w:rsidP="00EE3BCC">
      <w:pPr>
        <w:jc w:val="both"/>
        <w:rPr>
          <w:rFonts w:ascii="Traditional Arabic" w:hAnsi="Traditional Arabic" w:cs="Traditional Arabic"/>
          <w:sz w:val="34"/>
          <w:szCs w:val="34"/>
          <w:rtl/>
        </w:rPr>
      </w:pPr>
      <w:r w:rsidRPr="00EE3BCC">
        <w:rPr>
          <w:rFonts w:ascii="Traditional Arabic" w:hAnsi="Traditional Arabic" w:cs="Traditional Arabic"/>
          <w:sz w:val="34"/>
          <w:szCs w:val="34"/>
        </w:rPr>
        <w:sym w:font="AGA Arabesque" w:char="F04D"/>
      </w:r>
    </w:p>
    <w:p w:rsidR="000E18E4" w:rsidRPr="00EE3BCC" w:rsidRDefault="00EE3BCC" w:rsidP="00EE3BCC">
      <w:pPr>
        <w:rPr>
          <w:rFonts w:ascii="Traditional Arabic" w:hAnsi="Traditional Arabic" w:cs="Traditional Arabic"/>
          <w:b/>
          <w:bCs/>
          <w:color w:val="333333"/>
          <w:sz w:val="34"/>
          <w:szCs w:val="34"/>
          <w:rtl/>
        </w:rPr>
      </w:pPr>
      <w:r>
        <w:rPr>
          <w:rFonts w:ascii="Traditional Arabic" w:hAnsi="Traditional Arabic" w:cs="Traditional Arabic"/>
          <w:sz w:val="34"/>
          <w:szCs w:val="34"/>
          <w:rtl/>
        </w:rPr>
        <w:t xml:space="preserve"> </w:t>
      </w:r>
      <w:r w:rsidR="000E18E4" w:rsidRPr="00EE3BCC">
        <w:rPr>
          <w:rFonts w:ascii="Traditional Arabic" w:hAnsi="Traditional Arabic" w:cs="Traditional Arabic"/>
          <w:b/>
          <w:bCs/>
          <w:color w:val="333333"/>
          <w:sz w:val="34"/>
          <w:szCs w:val="34"/>
          <w:rtl/>
        </w:rPr>
        <w:t>إن</w:t>
      </w:r>
      <w:r w:rsidR="006F3B6B" w:rsidRPr="00EE3BCC">
        <w:rPr>
          <w:rFonts w:ascii="Traditional Arabic" w:hAnsi="Traditional Arabic" w:cs="Traditional Arabic"/>
          <w:b/>
          <w:bCs/>
          <w:color w:val="333333"/>
          <w:sz w:val="34"/>
          <w:szCs w:val="34"/>
          <w:rtl/>
        </w:rPr>
        <w:t>َّ</w:t>
      </w:r>
      <w:r w:rsidR="000E18E4" w:rsidRPr="00EE3BCC">
        <w:rPr>
          <w:rFonts w:ascii="Traditional Arabic" w:hAnsi="Traditional Arabic" w:cs="Traditional Arabic"/>
          <w:b/>
          <w:bCs/>
          <w:color w:val="333333"/>
          <w:sz w:val="34"/>
          <w:szCs w:val="34"/>
          <w:rtl/>
        </w:rPr>
        <w:t xml:space="preserve"> الحمد</w:t>
      </w:r>
      <w:r w:rsidR="00225E57" w:rsidRPr="00EE3BCC">
        <w:rPr>
          <w:rFonts w:ascii="Traditional Arabic" w:hAnsi="Traditional Arabic" w:cs="Traditional Arabic"/>
          <w:b/>
          <w:bCs/>
          <w:color w:val="333333"/>
          <w:sz w:val="34"/>
          <w:szCs w:val="34"/>
          <w:rtl/>
        </w:rPr>
        <w:t>َ</w:t>
      </w:r>
      <w:r w:rsidR="000E18E4" w:rsidRPr="00EE3BCC">
        <w:rPr>
          <w:rFonts w:ascii="Traditional Arabic" w:hAnsi="Traditional Arabic" w:cs="Traditional Arabic"/>
          <w:b/>
          <w:bCs/>
          <w:color w:val="333333"/>
          <w:sz w:val="34"/>
          <w:szCs w:val="34"/>
          <w:rtl/>
        </w:rPr>
        <w:t xml:space="preserve"> لله </w:t>
      </w:r>
      <w:r w:rsidR="00225E57" w:rsidRPr="00EE3BCC">
        <w:rPr>
          <w:rFonts w:ascii="Traditional Arabic" w:hAnsi="Traditional Arabic" w:cs="Traditional Arabic"/>
          <w:b/>
          <w:bCs/>
          <w:color w:val="333333"/>
          <w:sz w:val="34"/>
          <w:szCs w:val="34"/>
          <w:rtl/>
        </w:rPr>
        <w:t xml:space="preserve">نحمدُه، ونستعينُه، </w:t>
      </w:r>
      <w:r w:rsidR="00C43A72" w:rsidRPr="00EE3BCC">
        <w:rPr>
          <w:rFonts w:ascii="Traditional Arabic" w:hAnsi="Traditional Arabic" w:cs="Traditional Arabic"/>
          <w:b/>
          <w:bCs/>
          <w:color w:val="333333"/>
          <w:sz w:val="34"/>
          <w:szCs w:val="34"/>
          <w:rtl/>
        </w:rPr>
        <w:t>ونستغفره</w:t>
      </w:r>
      <w:r w:rsidR="00D947D9" w:rsidRPr="00EE3BCC">
        <w:rPr>
          <w:rFonts w:ascii="Traditional Arabic" w:hAnsi="Traditional Arabic" w:cs="Traditional Arabic"/>
          <w:b/>
          <w:bCs/>
          <w:color w:val="333333"/>
          <w:sz w:val="34"/>
          <w:szCs w:val="34"/>
          <w:rtl/>
        </w:rPr>
        <w:t xml:space="preserve">، </w:t>
      </w:r>
      <w:r w:rsidR="000E18E4" w:rsidRPr="00EE3BCC">
        <w:rPr>
          <w:rFonts w:ascii="Traditional Arabic" w:hAnsi="Traditional Arabic" w:cs="Traditional Arabic"/>
          <w:b/>
          <w:bCs/>
          <w:color w:val="333333"/>
          <w:sz w:val="34"/>
          <w:szCs w:val="34"/>
          <w:rtl/>
        </w:rPr>
        <w:t>ونعوذ بالله من شرور أنفسنا</w:t>
      </w:r>
      <w:r w:rsidR="00225E57" w:rsidRPr="00EE3BCC">
        <w:rPr>
          <w:rFonts w:ascii="Traditional Arabic" w:hAnsi="Traditional Arabic" w:cs="Traditional Arabic"/>
          <w:b/>
          <w:bCs/>
          <w:color w:val="333333"/>
          <w:sz w:val="34"/>
          <w:szCs w:val="34"/>
          <w:rtl/>
        </w:rPr>
        <w:t>،</w:t>
      </w:r>
      <w:r w:rsidR="000E18E4" w:rsidRPr="00EE3BCC">
        <w:rPr>
          <w:rFonts w:ascii="Traditional Arabic" w:hAnsi="Traditional Arabic" w:cs="Traditional Arabic"/>
          <w:b/>
          <w:bCs/>
          <w:color w:val="333333"/>
          <w:sz w:val="34"/>
          <w:szCs w:val="34"/>
          <w:rtl/>
        </w:rPr>
        <w:t xml:space="preserve"> و</w:t>
      </w:r>
      <w:r w:rsidR="00225E57" w:rsidRPr="00EE3BCC">
        <w:rPr>
          <w:rFonts w:ascii="Traditional Arabic" w:hAnsi="Traditional Arabic" w:cs="Traditional Arabic"/>
          <w:b/>
          <w:bCs/>
          <w:color w:val="333333"/>
          <w:sz w:val="34"/>
          <w:szCs w:val="34"/>
          <w:rtl/>
        </w:rPr>
        <w:t xml:space="preserve">من </w:t>
      </w:r>
      <w:r w:rsidR="000E18E4" w:rsidRPr="00EE3BCC">
        <w:rPr>
          <w:rFonts w:ascii="Traditional Arabic" w:hAnsi="Traditional Arabic" w:cs="Traditional Arabic"/>
          <w:b/>
          <w:bCs/>
          <w:color w:val="333333"/>
          <w:sz w:val="34"/>
          <w:szCs w:val="34"/>
          <w:rtl/>
        </w:rPr>
        <w:t xml:space="preserve">سيئات </w:t>
      </w:r>
      <w:r w:rsidR="00C43A72" w:rsidRPr="00EE3BCC">
        <w:rPr>
          <w:rFonts w:ascii="Traditional Arabic" w:hAnsi="Traditional Arabic" w:cs="Traditional Arabic"/>
          <w:b/>
          <w:bCs/>
          <w:color w:val="333333"/>
          <w:sz w:val="34"/>
          <w:szCs w:val="34"/>
          <w:rtl/>
        </w:rPr>
        <w:t>أعمالنا، مَن</w:t>
      </w:r>
      <w:r w:rsidR="000E18E4" w:rsidRPr="00EE3BCC">
        <w:rPr>
          <w:rFonts w:ascii="Traditional Arabic" w:hAnsi="Traditional Arabic" w:cs="Traditional Arabic"/>
          <w:b/>
          <w:bCs/>
          <w:color w:val="333333"/>
          <w:sz w:val="34"/>
          <w:szCs w:val="34"/>
          <w:rtl/>
        </w:rPr>
        <w:t xml:space="preserve"> يهد </w:t>
      </w:r>
      <w:r w:rsidR="00E9596F" w:rsidRPr="00EE3BCC">
        <w:rPr>
          <w:rFonts w:ascii="Traditional Arabic" w:hAnsi="Traditional Arabic" w:cs="Traditional Arabic"/>
          <w:b/>
          <w:bCs/>
          <w:color w:val="333333"/>
          <w:sz w:val="34"/>
          <w:szCs w:val="34"/>
          <w:rtl/>
        </w:rPr>
        <w:t xml:space="preserve">الله </w:t>
      </w:r>
      <w:r w:rsidR="00225E57" w:rsidRPr="00EE3BCC">
        <w:rPr>
          <w:rFonts w:ascii="Traditional Arabic" w:hAnsi="Traditional Arabic" w:cs="Traditional Arabic"/>
          <w:b/>
          <w:bCs/>
          <w:color w:val="333333"/>
          <w:sz w:val="34"/>
          <w:szCs w:val="34"/>
          <w:rtl/>
        </w:rPr>
        <w:t>ُ</w:t>
      </w:r>
      <w:r w:rsidR="00E9596F" w:rsidRPr="00EE3BCC">
        <w:rPr>
          <w:rFonts w:ascii="Traditional Arabic" w:hAnsi="Traditional Arabic" w:cs="Traditional Arabic"/>
          <w:b/>
          <w:bCs/>
          <w:color w:val="333333"/>
          <w:sz w:val="34"/>
          <w:szCs w:val="34"/>
          <w:rtl/>
        </w:rPr>
        <w:t>فلا</w:t>
      </w:r>
      <w:r w:rsidR="000E18E4" w:rsidRPr="00EE3BCC">
        <w:rPr>
          <w:rFonts w:ascii="Traditional Arabic" w:hAnsi="Traditional Arabic" w:cs="Traditional Arabic"/>
          <w:b/>
          <w:bCs/>
          <w:color w:val="333333"/>
          <w:sz w:val="34"/>
          <w:szCs w:val="34"/>
          <w:rtl/>
        </w:rPr>
        <w:t xml:space="preserve"> مضل </w:t>
      </w:r>
      <w:r w:rsidR="00225E57" w:rsidRPr="00EE3BCC">
        <w:rPr>
          <w:rFonts w:ascii="Traditional Arabic" w:hAnsi="Traditional Arabic" w:cs="Traditional Arabic"/>
          <w:b/>
          <w:bCs/>
          <w:color w:val="333333"/>
          <w:sz w:val="34"/>
          <w:szCs w:val="34"/>
          <w:rtl/>
        </w:rPr>
        <w:t>له، ومَن</w:t>
      </w:r>
      <w:r w:rsidR="000E18E4" w:rsidRPr="00EE3BCC">
        <w:rPr>
          <w:rFonts w:ascii="Traditional Arabic" w:hAnsi="Traditional Arabic" w:cs="Traditional Arabic"/>
          <w:b/>
          <w:bCs/>
          <w:color w:val="333333"/>
          <w:sz w:val="34"/>
          <w:szCs w:val="34"/>
          <w:rtl/>
        </w:rPr>
        <w:t xml:space="preserve"> يضلل فلا هاد</w:t>
      </w:r>
      <w:r w:rsidR="001E4E79" w:rsidRPr="00EE3BCC">
        <w:rPr>
          <w:rFonts w:ascii="Traditional Arabic" w:hAnsi="Traditional Arabic" w:cs="Traditional Arabic"/>
          <w:b/>
          <w:bCs/>
          <w:color w:val="333333"/>
          <w:sz w:val="34"/>
          <w:szCs w:val="34"/>
          <w:rtl/>
        </w:rPr>
        <w:t>ي</w:t>
      </w:r>
      <w:r w:rsidR="000E18E4" w:rsidRPr="00EE3BCC">
        <w:rPr>
          <w:rFonts w:ascii="Traditional Arabic" w:hAnsi="Traditional Arabic" w:cs="Traditional Arabic"/>
          <w:b/>
          <w:bCs/>
          <w:color w:val="333333"/>
          <w:sz w:val="34"/>
          <w:szCs w:val="34"/>
          <w:rtl/>
        </w:rPr>
        <w:t xml:space="preserve"> له، وأشهد </w:t>
      </w:r>
      <w:r w:rsidR="00E4649B" w:rsidRPr="00EE3BCC">
        <w:rPr>
          <w:rFonts w:ascii="Traditional Arabic" w:hAnsi="Traditional Arabic" w:cs="Traditional Arabic"/>
          <w:b/>
          <w:bCs/>
          <w:color w:val="333333"/>
          <w:sz w:val="34"/>
          <w:szCs w:val="34"/>
          <w:rtl/>
        </w:rPr>
        <w:t>أن لا إله إلا الله</w:t>
      </w:r>
      <w:r w:rsidR="00225E57" w:rsidRPr="00EE3BCC">
        <w:rPr>
          <w:rFonts w:ascii="Traditional Arabic" w:hAnsi="Traditional Arabic" w:cs="Traditional Arabic"/>
          <w:b/>
          <w:bCs/>
          <w:color w:val="333333"/>
          <w:sz w:val="34"/>
          <w:szCs w:val="34"/>
          <w:rtl/>
        </w:rPr>
        <w:t>ُ،</w:t>
      </w:r>
      <w:r w:rsidR="00E4649B" w:rsidRPr="00EE3BCC">
        <w:rPr>
          <w:rFonts w:ascii="Traditional Arabic" w:hAnsi="Traditional Arabic" w:cs="Traditional Arabic"/>
          <w:b/>
          <w:bCs/>
          <w:color w:val="333333"/>
          <w:sz w:val="34"/>
          <w:szCs w:val="34"/>
          <w:rtl/>
        </w:rPr>
        <w:t xml:space="preserve"> وحده</w:t>
      </w:r>
      <w:r w:rsidR="000E18E4" w:rsidRPr="00EE3BCC">
        <w:rPr>
          <w:rFonts w:ascii="Traditional Arabic" w:hAnsi="Traditional Arabic" w:cs="Traditional Arabic"/>
          <w:b/>
          <w:bCs/>
          <w:color w:val="333333"/>
          <w:sz w:val="34"/>
          <w:szCs w:val="34"/>
          <w:rtl/>
        </w:rPr>
        <w:t xml:space="preserve"> لا شريك له</w:t>
      </w:r>
      <w:r w:rsidR="006F3B6B" w:rsidRPr="00EE3BCC">
        <w:rPr>
          <w:rFonts w:ascii="Traditional Arabic" w:hAnsi="Traditional Arabic" w:cs="Traditional Arabic"/>
          <w:b/>
          <w:bCs/>
          <w:color w:val="333333"/>
          <w:sz w:val="34"/>
          <w:szCs w:val="34"/>
          <w:rtl/>
        </w:rPr>
        <w:t>، وأشهد أن</w:t>
      </w:r>
      <w:r w:rsidR="00225E57" w:rsidRPr="00EE3BCC">
        <w:rPr>
          <w:rFonts w:ascii="Traditional Arabic" w:hAnsi="Traditional Arabic" w:cs="Traditional Arabic"/>
          <w:b/>
          <w:bCs/>
          <w:color w:val="333333"/>
          <w:sz w:val="34"/>
          <w:szCs w:val="34"/>
          <w:rtl/>
        </w:rPr>
        <w:t>َّ</w:t>
      </w:r>
      <w:r w:rsidR="006F3B6B" w:rsidRPr="00EE3BCC">
        <w:rPr>
          <w:rFonts w:ascii="Traditional Arabic" w:hAnsi="Traditional Arabic" w:cs="Traditional Arabic"/>
          <w:b/>
          <w:bCs/>
          <w:color w:val="333333"/>
          <w:sz w:val="34"/>
          <w:szCs w:val="34"/>
          <w:rtl/>
        </w:rPr>
        <w:t xml:space="preserve"> محمدًا</w:t>
      </w:r>
      <w:r w:rsidR="000E18E4" w:rsidRPr="00EE3BCC">
        <w:rPr>
          <w:rFonts w:ascii="Traditional Arabic" w:hAnsi="Traditional Arabic" w:cs="Traditional Arabic"/>
          <w:b/>
          <w:bCs/>
          <w:color w:val="333333"/>
          <w:sz w:val="34"/>
          <w:szCs w:val="34"/>
          <w:rtl/>
        </w:rPr>
        <w:t xml:space="preserve"> عبده</w:t>
      </w:r>
      <w:r w:rsidR="00225E57" w:rsidRPr="00EE3BCC">
        <w:rPr>
          <w:rFonts w:ascii="Traditional Arabic" w:hAnsi="Traditional Arabic" w:cs="Traditional Arabic"/>
          <w:b/>
          <w:bCs/>
          <w:color w:val="333333"/>
          <w:sz w:val="34"/>
          <w:szCs w:val="34"/>
          <w:rtl/>
        </w:rPr>
        <w:t>ُ</w:t>
      </w:r>
      <w:r w:rsidR="000E18E4" w:rsidRPr="00EE3BCC">
        <w:rPr>
          <w:rFonts w:ascii="Traditional Arabic" w:hAnsi="Traditional Arabic" w:cs="Traditional Arabic"/>
          <w:b/>
          <w:bCs/>
          <w:color w:val="333333"/>
          <w:sz w:val="34"/>
          <w:szCs w:val="34"/>
          <w:rtl/>
        </w:rPr>
        <w:t xml:space="preserve"> ورسول</w:t>
      </w:r>
      <w:r w:rsidR="00225E57" w:rsidRPr="00EE3BCC">
        <w:rPr>
          <w:rFonts w:ascii="Traditional Arabic" w:hAnsi="Traditional Arabic" w:cs="Traditional Arabic"/>
          <w:b/>
          <w:bCs/>
          <w:color w:val="333333"/>
          <w:sz w:val="34"/>
          <w:szCs w:val="34"/>
          <w:rtl/>
        </w:rPr>
        <w:t>ُ</w:t>
      </w:r>
      <w:r w:rsidR="000E18E4" w:rsidRPr="00EE3BCC">
        <w:rPr>
          <w:rFonts w:ascii="Traditional Arabic" w:hAnsi="Traditional Arabic" w:cs="Traditional Arabic"/>
          <w:b/>
          <w:bCs/>
          <w:color w:val="333333"/>
          <w:sz w:val="34"/>
          <w:szCs w:val="34"/>
          <w:rtl/>
        </w:rPr>
        <w:t>ه.</w:t>
      </w:r>
    </w:p>
    <w:p w:rsidR="000E18E4" w:rsidRPr="00EE3BCC" w:rsidRDefault="00EE3BCC" w:rsidP="00EE3BCC">
      <w:pPr>
        <w:jc w:val="both"/>
        <w:rPr>
          <w:rFonts w:ascii="Traditional Arabic" w:hAnsi="Traditional Arabic" w:cs="Traditional Arabic"/>
          <w:b/>
          <w:bCs/>
          <w:sz w:val="34"/>
          <w:szCs w:val="34"/>
          <w:rtl/>
        </w:rPr>
      </w:pPr>
      <w:r w:rsidRPr="00EE3BCC">
        <w:rPr>
          <w:rFonts w:ascii="Traditional Arabic" w:hAnsi="Traditional Arabic" w:cs="Traditional Arabic"/>
          <w:b/>
          <w:bCs/>
          <w:sz w:val="34"/>
          <w:szCs w:val="34"/>
          <w:rtl/>
        </w:rPr>
        <w:t xml:space="preserve">﴿ </w:t>
      </w:r>
      <w:r w:rsidR="00C43A72" w:rsidRPr="00EE3BCC">
        <w:rPr>
          <w:rFonts w:ascii="Traditional Arabic" w:hAnsi="Traditional Arabic" w:cs="Traditional Arabic"/>
          <w:b/>
          <w:bCs/>
          <w:color w:val="008000"/>
          <w:sz w:val="34"/>
          <w:szCs w:val="34"/>
          <w:rtl/>
        </w:rPr>
        <w:t>يَا</w:t>
      </w:r>
      <w:r w:rsidR="000E18E4" w:rsidRPr="00EE3BCC">
        <w:rPr>
          <w:rFonts w:ascii="Traditional Arabic" w:hAnsi="Traditional Arabic" w:cs="Traditional Arabic"/>
          <w:b/>
          <w:bCs/>
          <w:color w:val="008000"/>
          <w:sz w:val="34"/>
          <w:szCs w:val="34"/>
          <w:rtl/>
        </w:rPr>
        <w:t xml:space="preserve"> أَيُّهَا الَّذِينَ آمَنُواْ اتَّقُواْ اللّهَ حَقَّ تُقَاتِهِ وَلاَ تَمُوتُنَّ إِلاَّ وَأَنتُم </w:t>
      </w:r>
      <w:r w:rsidR="00A0193B" w:rsidRPr="00EE3BCC">
        <w:rPr>
          <w:rFonts w:ascii="Traditional Arabic" w:hAnsi="Traditional Arabic" w:cs="Traditional Arabic"/>
          <w:b/>
          <w:bCs/>
          <w:color w:val="008000"/>
          <w:sz w:val="34"/>
          <w:szCs w:val="34"/>
          <w:rtl/>
        </w:rPr>
        <w:t>مُّسْلِمُونَ</w:t>
      </w:r>
      <w:r w:rsidRPr="00EE3BCC">
        <w:rPr>
          <w:rFonts w:ascii="Traditional Arabic" w:hAnsi="Traditional Arabic" w:cs="Traditional Arabic"/>
          <w:b/>
          <w:bCs/>
          <w:sz w:val="34"/>
          <w:szCs w:val="34"/>
          <w:rtl/>
        </w:rPr>
        <w:t xml:space="preserve"> ﴾</w:t>
      </w:r>
      <w:r w:rsidR="00A0193B" w:rsidRPr="00EE3BCC">
        <w:rPr>
          <w:rFonts w:ascii="Traditional Arabic" w:hAnsi="Traditional Arabic" w:cs="Traditional Arabic"/>
          <w:b/>
          <w:bCs/>
          <w:sz w:val="34"/>
          <w:szCs w:val="34"/>
          <w:rtl/>
        </w:rPr>
        <w:t xml:space="preserve"> </w:t>
      </w:r>
      <w:r w:rsidR="00A0193B" w:rsidRPr="00EE3BCC">
        <w:rPr>
          <w:rFonts w:ascii="Traditional Arabic" w:eastAsia="Times New Roman" w:hAnsi="Traditional Arabic" w:cs="Traditional Arabic"/>
          <w:sz w:val="34"/>
          <w:szCs w:val="34"/>
          <w:rtl/>
          <w:lang w:eastAsia="en-US"/>
        </w:rPr>
        <w:t>(</w:t>
      </w:r>
      <w:r w:rsidR="000E18E4" w:rsidRPr="00EE3BCC">
        <w:rPr>
          <w:rFonts w:ascii="Traditional Arabic" w:eastAsia="Times New Roman" w:hAnsi="Traditional Arabic" w:cs="Traditional Arabic"/>
          <w:sz w:val="34"/>
          <w:szCs w:val="34"/>
          <w:rtl/>
          <w:lang w:eastAsia="en-US"/>
        </w:rPr>
        <w:t>آل عمران</w:t>
      </w:r>
      <w:r w:rsidR="00D947D9" w:rsidRPr="00EE3BCC">
        <w:rPr>
          <w:rFonts w:ascii="Traditional Arabic" w:eastAsia="Times New Roman" w:hAnsi="Traditional Arabic" w:cs="Traditional Arabic"/>
          <w:sz w:val="34"/>
          <w:szCs w:val="34"/>
          <w:rtl/>
          <w:lang w:eastAsia="en-US"/>
        </w:rPr>
        <w:t xml:space="preserve">: </w:t>
      </w:r>
      <w:r w:rsidR="00C57B4F" w:rsidRPr="00EE3BCC">
        <w:rPr>
          <w:rFonts w:ascii="Traditional Arabic" w:eastAsia="Times New Roman" w:hAnsi="Traditional Arabic" w:cs="Traditional Arabic"/>
          <w:sz w:val="34"/>
          <w:szCs w:val="34"/>
          <w:rtl/>
          <w:lang w:eastAsia="en-US"/>
        </w:rPr>
        <w:t>102</w:t>
      </w:r>
      <w:r w:rsidR="00A0193B" w:rsidRPr="00EE3BCC">
        <w:rPr>
          <w:rFonts w:ascii="Traditional Arabic" w:eastAsia="Times New Roman" w:hAnsi="Traditional Arabic" w:cs="Traditional Arabic"/>
          <w:sz w:val="34"/>
          <w:szCs w:val="34"/>
          <w:rtl/>
          <w:lang w:eastAsia="en-US"/>
        </w:rPr>
        <w:t>)</w:t>
      </w:r>
    </w:p>
    <w:p w:rsidR="000E18E4" w:rsidRPr="00EE3BCC" w:rsidRDefault="000E18E4" w:rsidP="00EE3BCC">
      <w:pPr>
        <w:jc w:val="both"/>
        <w:rPr>
          <w:rFonts w:ascii="Traditional Arabic" w:hAnsi="Traditional Arabic" w:cs="Traditional Arabic"/>
          <w:b/>
          <w:bCs/>
          <w:sz w:val="34"/>
          <w:szCs w:val="34"/>
          <w:rtl/>
        </w:rPr>
      </w:pPr>
    </w:p>
    <w:p w:rsidR="000E18E4" w:rsidRPr="00EE3BCC" w:rsidRDefault="00EE3BCC"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 xml:space="preserve">﴿ </w:t>
      </w:r>
      <w:r w:rsidR="00A0193B" w:rsidRPr="00EE3BCC">
        <w:rPr>
          <w:rFonts w:ascii="Traditional Arabic" w:hAnsi="Traditional Arabic" w:cs="Traditional Arabic"/>
          <w:b/>
          <w:bCs/>
          <w:color w:val="008000"/>
          <w:sz w:val="34"/>
          <w:szCs w:val="34"/>
          <w:rtl/>
        </w:rPr>
        <w:t>يَا</w:t>
      </w:r>
      <w:r w:rsidR="000E18E4" w:rsidRPr="00EE3BCC">
        <w:rPr>
          <w:rFonts w:ascii="Traditional Arabic" w:hAnsi="Traditional Arabic" w:cs="Traditional Arabic"/>
          <w:b/>
          <w:bCs/>
          <w:color w:val="008000"/>
          <w:sz w:val="34"/>
          <w:szCs w:val="34"/>
          <w:rtl/>
        </w:rPr>
        <w:t xml:space="preserve"> أَيُّهَا النَّاسُ اتَّقُواْ رَبَّكُمُ الَّذِي خَلَقَكُم مِّن نَّفْسٍ وَاحِدَةٍ وَخَلَقَ مِنْهَا زَوْجَهَا وَبَثَّ مِنْهُمَا رِجَال</w:t>
      </w:r>
      <w:r w:rsidR="00F4782A" w:rsidRPr="00EE3BCC">
        <w:rPr>
          <w:rFonts w:ascii="Traditional Arabic" w:hAnsi="Traditional Arabic" w:cs="Traditional Arabic"/>
          <w:b/>
          <w:bCs/>
          <w:color w:val="008000"/>
          <w:sz w:val="34"/>
          <w:szCs w:val="34"/>
          <w:rtl/>
        </w:rPr>
        <w:t>ًا</w:t>
      </w:r>
      <w:r w:rsidR="000E18E4" w:rsidRPr="00EE3BCC">
        <w:rPr>
          <w:rFonts w:ascii="Traditional Arabic" w:hAnsi="Traditional Arabic" w:cs="Traditional Arabic"/>
          <w:b/>
          <w:bCs/>
          <w:color w:val="008000"/>
          <w:sz w:val="34"/>
          <w:szCs w:val="34"/>
          <w:rtl/>
        </w:rPr>
        <w:t xml:space="preserve"> كَثِيرًا وَنِسَاء وَاتَّقُواْ اللّهَ الَّذِي تَسَاءلُونَ بِهِ وَالأَرْحَامَ إِنَّ اللّهَ كَانَ عَلَيْكُمْ </w:t>
      </w:r>
      <w:r w:rsidR="00A0193B" w:rsidRPr="00EE3BCC">
        <w:rPr>
          <w:rFonts w:ascii="Traditional Arabic" w:hAnsi="Traditional Arabic" w:cs="Traditional Arabic"/>
          <w:b/>
          <w:bCs/>
          <w:color w:val="008000"/>
          <w:sz w:val="34"/>
          <w:szCs w:val="34"/>
          <w:rtl/>
        </w:rPr>
        <w:t>رَقِيبًا</w:t>
      </w:r>
      <w:r w:rsidRPr="00EE3BCC">
        <w:rPr>
          <w:rFonts w:ascii="Traditional Arabic" w:hAnsi="Traditional Arabic" w:cs="Traditional Arabic"/>
          <w:b/>
          <w:bCs/>
          <w:sz w:val="34"/>
          <w:szCs w:val="34"/>
          <w:rtl/>
        </w:rPr>
        <w:t xml:space="preserve"> ﴾</w:t>
      </w:r>
      <w:r w:rsidR="00A0193B" w:rsidRPr="00EE3BCC">
        <w:rPr>
          <w:rFonts w:ascii="Traditional Arabic" w:hAnsi="Traditional Arabic" w:cs="Traditional Arabic"/>
          <w:b/>
          <w:bCs/>
          <w:color w:val="FF0000"/>
          <w:sz w:val="34"/>
          <w:szCs w:val="34"/>
          <w:rtl/>
        </w:rPr>
        <w:t xml:space="preserve"> </w:t>
      </w:r>
      <w:r w:rsidR="00A0193B" w:rsidRPr="00EE3BCC">
        <w:rPr>
          <w:rFonts w:ascii="Traditional Arabic" w:eastAsia="Times New Roman" w:hAnsi="Traditional Arabic" w:cs="Traditional Arabic"/>
          <w:sz w:val="34"/>
          <w:szCs w:val="34"/>
          <w:rtl/>
          <w:lang w:eastAsia="en-US"/>
        </w:rPr>
        <w:t>(</w:t>
      </w:r>
      <w:r w:rsidR="00C57B4F" w:rsidRPr="00EE3BCC">
        <w:rPr>
          <w:rFonts w:ascii="Traditional Arabic" w:eastAsia="Times New Roman" w:hAnsi="Traditional Arabic" w:cs="Traditional Arabic"/>
          <w:sz w:val="34"/>
          <w:szCs w:val="34"/>
          <w:rtl/>
          <w:lang w:eastAsia="en-US"/>
        </w:rPr>
        <w:t>النساء:1</w:t>
      </w:r>
      <w:r w:rsidR="00A0193B" w:rsidRPr="00EE3BCC">
        <w:rPr>
          <w:rFonts w:ascii="Traditional Arabic" w:eastAsia="Times New Roman" w:hAnsi="Traditional Arabic" w:cs="Traditional Arabic"/>
          <w:sz w:val="34"/>
          <w:szCs w:val="34"/>
          <w:rtl/>
          <w:lang w:eastAsia="en-US"/>
        </w:rPr>
        <w:t>)</w:t>
      </w:r>
    </w:p>
    <w:p w:rsidR="000E18E4" w:rsidRPr="00EE3BCC" w:rsidRDefault="000E18E4" w:rsidP="00EE3BCC">
      <w:pPr>
        <w:jc w:val="both"/>
        <w:rPr>
          <w:rFonts w:ascii="Traditional Arabic" w:hAnsi="Traditional Arabic" w:cs="Traditional Arabic"/>
          <w:b/>
          <w:bCs/>
          <w:sz w:val="34"/>
          <w:szCs w:val="34"/>
          <w:rtl/>
        </w:rPr>
      </w:pPr>
    </w:p>
    <w:p w:rsidR="000E18E4" w:rsidRPr="00EE3BCC" w:rsidRDefault="00EE3BCC"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 xml:space="preserve">﴿ </w:t>
      </w:r>
      <w:r w:rsidR="00ED2FA5" w:rsidRPr="00EE3BCC">
        <w:rPr>
          <w:rFonts w:ascii="Traditional Arabic" w:hAnsi="Traditional Arabic" w:cs="Traditional Arabic"/>
          <w:b/>
          <w:bCs/>
          <w:color w:val="008000"/>
          <w:sz w:val="34"/>
          <w:szCs w:val="34"/>
          <w:rtl/>
        </w:rPr>
        <w:t>يَا</w:t>
      </w:r>
      <w:r w:rsidR="000E18E4" w:rsidRPr="00EE3BCC">
        <w:rPr>
          <w:rFonts w:ascii="Traditional Arabic" w:hAnsi="Traditional Arabic" w:cs="Traditional Arabic"/>
          <w:b/>
          <w:bCs/>
          <w:color w:val="008000"/>
          <w:sz w:val="34"/>
          <w:szCs w:val="34"/>
          <w:rtl/>
        </w:rPr>
        <w:t xml:space="preserve"> أَيُّهَا الَّذِينَ آمَنُوا اتَّقُوا اللَّهَ وَقُولُوا قَوْلًا سَدِيدًا </w:t>
      </w:r>
      <w:r>
        <w:rPr>
          <w:rFonts w:ascii="Traditional Arabic" w:hAnsi="Traditional Arabic" w:cs="Traditional Arabic" w:hint="cs"/>
          <w:b/>
          <w:bCs/>
          <w:sz w:val="34"/>
          <w:szCs w:val="34"/>
          <w:rtl/>
        </w:rPr>
        <w:t>*</w:t>
      </w:r>
      <w:r w:rsidR="000E18E4" w:rsidRPr="00EE3BCC">
        <w:rPr>
          <w:rFonts w:ascii="Traditional Arabic" w:hAnsi="Traditional Arabic" w:cs="Traditional Arabic"/>
          <w:b/>
          <w:bCs/>
          <w:color w:val="008000"/>
          <w:sz w:val="34"/>
          <w:szCs w:val="34"/>
          <w:rtl/>
        </w:rPr>
        <w:t xml:space="preserve"> يُصْلِحْ لَكُمْ أَعْمَالَكُمْ وَيَغْفِرْ لَكُمْ ذُنُوبَكُمْ وَمَن يُطِعْ اللَّهَ وَرَسُولَهُ فَقَدْ فَازَ فَوْزًا </w:t>
      </w:r>
      <w:r w:rsidR="00657BFD" w:rsidRPr="00EE3BCC">
        <w:rPr>
          <w:rFonts w:ascii="Traditional Arabic" w:hAnsi="Traditional Arabic" w:cs="Traditional Arabic"/>
          <w:b/>
          <w:bCs/>
          <w:color w:val="008000"/>
          <w:sz w:val="34"/>
          <w:szCs w:val="34"/>
          <w:rtl/>
        </w:rPr>
        <w:t>عَظِيمًا</w:t>
      </w:r>
      <w:r>
        <w:rPr>
          <w:rFonts w:ascii="Traditional Arabic" w:hAnsi="Traditional Arabic" w:cs="Traditional Arabic" w:hint="cs"/>
          <w:b/>
          <w:bCs/>
          <w:color w:val="008000"/>
          <w:sz w:val="34"/>
          <w:szCs w:val="34"/>
          <w:rtl/>
        </w:rPr>
        <w:t xml:space="preserve"> </w:t>
      </w:r>
      <w:r w:rsidRPr="00EE3BCC">
        <w:rPr>
          <w:rFonts w:ascii="Traditional Arabic" w:hAnsi="Traditional Arabic" w:cs="Traditional Arabic"/>
          <w:b/>
          <w:bCs/>
          <w:sz w:val="34"/>
          <w:szCs w:val="34"/>
          <w:rtl/>
        </w:rPr>
        <w:t>﴾</w:t>
      </w:r>
      <w:r w:rsidR="00657BFD" w:rsidRPr="00EE3BCC">
        <w:rPr>
          <w:rFonts w:ascii="Traditional Arabic" w:hAnsi="Traditional Arabic" w:cs="Traditional Arabic"/>
          <w:b/>
          <w:bCs/>
          <w:sz w:val="34"/>
          <w:szCs w:val="34"/>
          <w:rtl/>
        </w:rPr>
        <w:t xml:space="preserve"> </w:t>
      </w:r>
      <w:r w:rsidR="00657BFD" w:rsidRPr="00EE3BCC">
        <w:rPr>
          <w:rFonts w:ascii="Traditional Arabic" w:eastAsia="Times New Roman" w:hAnsi="Traditional Arabic" w:cs="Traditional Arabic"/>
          <w:sz w:val="34"/>
          <w:szCs w:val="34"/>
          <w:rtl/>
          <w:lang w:eastAsia="en-US"/>
        </w:rPr>
        <w:t>(</w:t>
      </w:r>
      <w:r w:rsidR="000E18E4" w:rsidRPr="00EE3BCC">
        <w:rPr>
          <w:rFonts w:ascii="Traditional Arabic" w:eastAsia="Times New Roman" w:hAnsi="Traditional Arabic" w:cs="Traditional Arabic"/>
          <w:sz w:val="34"/>
          <w:szCs w:val="34"/>
          <w:rtl/>
          <w:lang w:eastAsia="en-US"/>
        </w:rPr>
        <w:t>الأحزاب</w:t>
      </w:r>
      <w:r>
        <w:rPr>
          <w:rFonts w:ascii="Traditional Arabic" w:eastAsia="Times New Roman" w:hAnsi="Traditional Arabic" w:cs="Traditional Arabic"/>
          <w:sz w:val="34"/>
          <w:szCs w:val="34"/>
          <w:rtl/>
          <w:lang w:eastAsia="en-US"/>
        </w:rPr>
        <w:t>:</w:t>
      </w:r>
      <w:r w:rsidR="000E18E4" w:rsidRPr="00EE3BCC">
        <w:rPr>
          <w:rFonts w:ascii="Traditional Arabic" w:eastAsia="Times New Roman" w:hAnsi="Traditional Arabic" w:cs="Traditional Arabic"/>
          <w:sz w:val="34"/>
          <w:szCs w:val="34"/>
          <w:rtl/>
          <w:lang w:eastAsia="en-US"/>
        </w:rPr>
        <w:t>70</w:t>
      </w:r>
      <w:r w:rsidR="00EB6AC6" w:rsidRPr="00EE3BCC">
        <w:rPr>
          <w:rFonts w:ascii="Traditional Arabic" w:eastAsia="Times New Roman" w:hAnsi="Traditional Arabic" w:cs="Traditional Arabic"/>
          <w:sz w:val="34"/>
          <w:szCs w:val="34"/>
          <w:rtl/>
          <w:lang w:eastAsia="en-US"/>
        </w:rPr>
        <w:t>-</w:t>
      </w:r>
      <w:r w:rsidR="00820518" w:rsidRPr="00EE3BCC">
        <w:rPr>
          <w:rFonts w:ascii="Traditional Arabic" w:eastAsia="Times New Roman" w:hAnsi="Traditional Arabic" w:cs="Traditional Arabic"/>
          <w:sz w:val="34"/>
          <w:szCs w:val="34"/>
          <w:rtl/>
          <w:lang w:eastAsia="en-US"/>
        </w:rPr>
        <w:t>71</w:t>
      </w:r>
      <w:r w:rsidR="00A0193B" w:rsidRPr="00EE3BCC">
        <w:rPr>
          <w:rFonts w:ascii="Traditional Arabic" w:eastAsia="Times New Roman" w:hAnsi="Traditional Arabic" w:cs="Traditional Arabic"/>
          <w:sz w:val="34"/>
          <w:szCs w:val="34"/>
          <w:rtl/>
          <w:lang w:eastAsia="en-US"/>
        </w:rPr>
        <w:t>)</w:t>
      </w:r>
    </w:p>
    <w:p w:rsidR="0079289D" w:rsidRPr="00EE3BCC" w:rsidRDefault="0079289D" w:rsidP="00EE3BCC">
      <w:pPr>
        <w:jc w:val="both"/>
        <w:rPr>
          <w:rFonts w:ascii="Traditional Arabic" w:hAnsi="Traditional Arabic" w:cs="Traditional Arabic"/>
          <w:b/>
          <w:bCs/>
          <w:sz w:val="34"/>
          <w:szCs w:val="34"/>
          <w:rtl/>
        </w:rPr>
      </w:pPr>
    </w:p>
    <w:p w:rsidR="000E18E4" w:rsidRPr="00EE3BCC" w:rsidRDefault="000E18E4" w:rsidP="00EE3BCC">
      <w:pPr>
        <w:jc w:val="both"/>
        <w:rPr>
          <w:rFonts w:ascii="Traditional Arabic" w:hAnsi="Traditional Arabic" w:cs="Traditional Arabic"/>
          <w:b/>
          <w:bCs/>
          <w:sz w:val="34"/>
          <w:szCs w:val="34"/>
          <w:rtl/>
        </w:rPr>
      </w:pPr>
      <w:r w:rsidRPr="00EE3BCC">
        <w:rPr>
          <w:rFonts w:ascii="Traditional Arabic" w:hAnsi="Traditional Arabic" w:cs="Traditional Arabic"/>
          <w:b/>
          <w:bCs/>
          <w:sz w:val="34"/>
          <w:szCs w:val="34"/>
          <w:rtl/>
        </w:rPr>
        <w:t xml:space="preserve">أما بعد.... </w:t>
      </w:r>
    </w:p>
    <w:p w:rsidR="000E18E4" w:rsidRPr="00EE3BCC" w:rsidRDefault="000E18E4" w:rsidP="00EE3BCC">
      <w:pPr>
        <w:rPr>
          <w:rFonts w:ascii="Traditional Arabic" w:hAnsi="Traditional Arabic" w:cs="Traditional Arabic"/>
          <w:b/>
          <w:bCs/>
          <w:color w:val="333333"/>
          <w:sz w:val="34"/>
          <w:szCs w:val="34"/>
          <w:rtl/>
        </w:rPr>
      </w:pPr>
      <w:r w:rsidRPr="00EE3BCC">
        <w:rPr>
          <w:rFonts w:ascii="Traditional Arabic" w:hAnsi="Traditional Arabic" w:cs="Traditional Arabic"/>
          <w:b/>
          <w:bCs/>
          <w:color w:val="333333"/>
          <w:sz w:val="34"/>
          <w:szCs w:val="34"/>
          <w:rtl/>
        </w:rPr>
        <w:t xml:space="preserve">فإن أصدق الحديث كتاب الله </w:t>
      </w:r>
      <w:r w:rsidR="0079289D" w:rsidRPr="00EE3BCC">
        <w:rPr>
          <w:rFonts w:ascii="Traditional Arabic" w:hAnsi="Traditional Arabic" w:cs="Traditional Arabic"/>
          <w:b/>
          <w:bCs/>
          <w:color w:val="333333"/>
          <w:sz w:val="34"/>
          <w:szCs w:val="34"/>
          <w:rtl/>
        </w:rPr>
        <w:t>ـ</w:t>
      </w:r>
      <w:r w:rsidR="00A8626F" w:rsidRPr="00EE3BCC">
        <w:rPr>
          <w:rFonts w:ascii="Traditional Arabic" w:hAnsi="Traditional Arabic" w:cs="Traditional Arabic"/>
          <w:b/>
          <w:bCs/>
          <w:color w:val="333333"/>
          <w:sz w:val="34"/>
          <w:szCs w:val="34"/>
          <w:rtl/>
        </w:rPr>
        <w:t>ـ</w:t>
      </w:r>
      <w:r w:rsidR="0079289D" w:rsidRPr="00EE3BCC">
        <w:rPr>
          <w:rFonts w:ascii="Traditional Arabic" w:hAnsi="Traditional Arabic" w:cs="Traditional Arabic"/>
          <w:b/>
          <w:bCs/>
          <w:color w:val="333333"/>
          <w:sz w:val="34"/>
          <w:szCs w:val="34"/>
          <w:rtl/>
        </w:rPr>
        <w:t xml:space="preserve"> </w:t>
      </w:r>
      <w:r w:rsidRPr="00EE3BCC">
        <w:rPr>
          <w:rFonts w:ascii="Traditional Arabic" w:hAnsi="Traditional Arabic" w:cs="Traditional Arabic"/>
          <w:b/>
          <w:bCs/>
          <w:color w:val="333333"/>
          <w:sz w:val="34"/>
          <w:szCs w:val="34"/>
          <w:rtl/>
        </w:rPr>
        <w:t>تعال</w:t>
      </w:r>
      <w:r w:rsidR="00EB6AC6" w:rsidRPr="00EE3BCC">
        <w:rPr>
          <w:rFonts w:ascii="Traditional Arabic" w:hAnsi="Traditional Arabic" w:cs="Traditional Arabic"/>
          <w:b/>
          <w:bCs/>
          <w:color w:val="333333"/>
          <w:sz w:val="34"/>
          <w:szCs w:val="34"/>
          <w:rtl/>
        </w:rPr>
        <w:t xml:space="preserve">ى </w:t>
      </w:r>
      <w:r w:rsidR="0056583E" w:rsidRPr="00EE3BCC">
        <w:rPr>
          <w:rFonts w:ascii="Traditional Arabic" w:hAnsi="Traditional Arabic" w:cs="Traditional Arabic"/>
          <w:b/>
          <w:bCs/>
          <w:color w:val="333333"/>
          <w:sz w:val="34"/>
          <w:szCs w:val="34"/>
          <w:rtl/>
        </w:rPr>
        <w:t>ــ، وخير</w:t>
      </w:r>
      <w:r w:rsidRPr="00EE3BCC">
        <w:rPr>
          <w:rFonts w:ascii="Traditional Arabic" w:hAnsi="Traditional Arabic" w:cs="Traditional Arabic"/>
          <w:b/>
          <w:bCs/>
          <w:color w:val="333333"/>
          <w:sz w:val="34"/>
          <w:szCs w:val="34"/>
          <w:rtl/>
        </w:rPr>
        <w:t xml:space="preserve"> </w:t>
      </w:r>
      <w:r w:rsidR="0056583E" w:rsidRPr="00EE3BCC">
        <w:rPr>
          <w:rFonts w:ascii="Traditional Arabic" w:hAnsi="Traditional Arabic" w:cs="Traditional Arabic"/>
          <w:b/>
          <w:bCs/>
          <w:color w:val="333333"/>
          <w:sz w:val="34"/>
          <w:szCs w:val="34"/>
          <w:rtl/>
        </w:rPr>
        <w:t>الهدي، هدي</w:t>
      </w:r>
      <w:r w:rsidRPr="00EE3BCC">
        <w:rPr>
          <w:rFonts w:ascii="Traditional Arabic" w:hAnsi="Traditional Arabic" w:cs="Traditional Arabic"/>
          <w:b/>
          <w:bCs/>
          <w:color w:val="333333"/>
          <w:sz w:val="34"/>
          <w:szCs w:val="34"/>
          <w:rtl/>
        </w:rPr>
        <w:t xml:space="preserve"> محمد </w:t>
      </w:r>
      <w:r w:rsidR="00DE3BF9" w:rsidRPr="00EE3BCC">
        <w:rPr>
          <w:rFonts w:ascii="Traditional Arabic" w:hAnsi="Traditional Arabic" w:cs="Traditional Arabic"/>
          <w:b/>
          <w:bCs/>
          <w:color w:val="333333"/>
          <w:sz w:val="34"/>
          <w:szCs w:val="34"/>
          <w:rtl/>
        </w:rPr>
        <w:t>ﷺ</w:t>
      </w:r>
      <w:r w:rsidR="001E4E79" w:rsidRPr="00EE3BCC">
        <w:rPr>
          <w:rFonts w:ascii="Traditional Arabic" w:hAnsi="Traditional Arabic" w:cs="Traditional Arabic"/>
          <w:b/>
          <w:bCs/>
          <w:color w:val="333333"/>
          <w:sz w:val="34"/>
          <w:szCs w:val="34"/>
          <w:rtl/>
        </w:rPr>
        <w:t>،</w:t>
      </w:r>
      <w:r w:rsidRPr="00EE3BCC">
        <w:rPr>
          <w:rFonts w:ascii="Traditional Arabic" w:hAnsi="Traditional Arabic" w:cs="Traditional Arabic"/>
          <w:b/>
          <w:bCs/>
          <w:color w:val="333333"/>
          <w:sz w:val="34"/>
          <w:szCs w:val="34"/>
          <w:rtl/>
        </w:rPr>
        <w:t xml:space="preserve"> وشر الأمور محدثاتها، وكل محدثة بدعة</w:t>
      </w:r>
      <w:r w:rsidR="001A29E3" w:rsidRPr="00EE3BCC">
        <w:rPr>
          <w:rFonts w:ascii="Traditional Arabic" w:hAnsi="Traditional Arabic" w:cs="Traditional Arabic"/>
          <w:b/>
          <w:bCs/>
          <w:color w:val="333333"/>
          <w:sz w:val="34"/>
          <w:szCs w:val="34"/>
          <w:rtl/>
        </w:rPr>
        <w:t>،</w:t>
      </w:r>
      <w:r w:rsidRPr="00EE3BCC">
        <w:rPr>
          <w:rFonts w:ascii="Traditional Arabic" w:hAnsi="Traditional Arabic" w:cs="Traditional Arabic"/>
          <w:b/>
          <w:bCs/>
          <w:color w:val="333333"/>
          <w:sz w:val="34"/>
          <w:szCs w:val="34"/>
          <w:rtl/>
        </w:rPr>
        <w:t xml:space="preserve"> وكل بدعة ضلالة</w:t>
      </w:r>
      <w:r w:rsidR="00D947D9" w:rsidRPr="00EE3BCC">
        <w:rPr>
          <w:rFonts w:ascii="Traditional Arabic" w:hAnsi="Traditional Arabic" w:cs="Traditional Arabic"/>
          <w:b/>
          <w:bCs/>
          <w:color w:val="333333"/>
          <w:sz w:val="34"/>
          <w:szCs w:val="34"/>
          <w:rtl/>
        </w:rPr>
        <w:t xml:space="preserve">، </w:t>
      </w:r>
      <w:r w:rsidRPr="00EE3BCC">
        <w:rPr>
          <w:rFonts w:ascii="Traditional Arabic" w:hAnsi="Traditional Arabic" w:cs="Traditional Arabic"/>
          <w:b/>
          <w:bCs/>
          <w:color w:val="333333"/>
          <w:sz w:val="34"/>
          <w:szCs w:val="34"/>
          <w:rtl/>
        </w:rPr>
        <w:t>وكل ضلالة في النار.</w:t>
      </w:r>
    </w:p>
    <w:p w:rsidR="00EC17BE" w:rsidRPr="00EE3BCC" w:rsidRDefault="00EC17BE" w:rsidP="00EE3BCC">
      <w:pPr>
        <w:jc w:val="both"/>
        <w:rPr>
          <w:rFonts w:ascii="Traditional Arabic" w:hAnsi="Traditional Arabic" w:cs="Traditional Arabic"/>
          <w:sz w:val="34"/>
          <w:szCs w:val="34"/>
          <w:rtl/>
        </w:rPr>
      </w:pPr>
    </w:p>
    <w:p w:rsidR="000E18E4" w:rsidRPr="00EE3BCC" w:rsidRDefault="000E18E4" w:rsidP="00EE3BCC">
      <w:pPr>
        <w:jc w:val="both"/>
        <w:rPr>
          <w:rFonts w:ascii="Traditional Arabic" w:eastAsia="Times New Roman" w:hAnsi="Traditional Arabic" w:cs="Traditional Arabic"/>
          <w:b/>
          <w:bCs/>
          <w:color w:val="FF0000"/>
          <w:sz w:val="34"/>
          <w:szCs w:val="34"/>
          <w:rtl/>
          <w:lang w:eastAsia="ar-SA" w:bidi="ar-SA"/>
        </w:rPr>
      </w:pPr>
    </w:p>
    <w:p w:rsidR="007D6017" w:rsidRPr="00EE3BCC" w:rsidRDefault="007D6017" w:rsidP="00EE3BCC">
      <w:pPr>
        <w:jc w:val="both"/>
        <w:rPr>
          <w:rFonts w:ascii="Traditional Arabic" w:eastAsia="Times New Roman" w:hAnsi="Traditional Arabic" w:cs="Traditional Arabic"/>
          <w:b/>
          <w:bCs/>
          <w:color w:val="FF0000"/>
          <w:sz w:val="34"/>
          <w:szCs w:val="34"/>
          <w:rtl/>
          <w:lang w:eastAsia="ar-SA" w:bidi="ar-SA"/>
        </w:rPr>
      </w:pPr>
    </w:p>
    <w:p w:rsidR="00DE3BF9" w:rsidRPr="00EE3BCC" w:rsidRDefault="00DE3BF9" w:rsidP="00EE3BCC">
      <w:pPr>
        <w:jc w:val="both"/>
        <w:rPr>
          <w:rFonts w:ascii="Traditional Arabic" w:eastAsia="Times New Roman" w:hAnsi="Traditional Arabic" w:cs="Traditional Arabic"/>
          <w:b/>
          <w:bCs/>
          <w:color w:val="FF0000"/>
          <w:sz w:val="34"/>
          <w:szCs w:val="34"/>
          <w:rtl/>
          <w:lang w:eastAsia="ar-SA" w:bidi="ar-SA"/>
        </w:rPr>
      </w:pPr>
    </w:p>
    <w:p w:rsidR="00D554E8" w:rsidRPr="00EE3BCC" w:rsidRDefault="00EE3BCC" w:rsidP="00EE3BCC">
      <w:pPr>
        <w:jc w:val="center"/>
        <w:rPr>
          <w:rFonts w:ascii="Traditional Arabic" w:hAnsi="Traditional Arabic" w:cs="Traditional Arabic"/>
          <w:sz w:val="34"/>
          <w:szCs w:val="34"/>
          <w:rtl/>
        </w:rPr>
      </w:pPr>
      <w:r>
        <w:rPr>
          <w:rFonts w:ascii="Traditional Arabic" w:eastAsia="Times New Roman" w:hAnsi="Traditional Arabic" w:cs="Traditional Arabic"/>
          <w:b/>
          <w:bCs/>
          <w:color w:val="FF0000"/>
          <w:sz w:val="34"/>
          <w:szCs w:val="34"/>
          <w:rtl/>
          <w:lang w:eastAsia="ar-SA" w:bidi="ar-SA"/>
        </w:rPr>
        <w:br w:type="page"/>
      </w:r>
      <w:r w:rsidR="00D554E8" w:rsidRPr="00EE3BCC">
        <w:rPr>
          <w:rFonts w:ascii="Traditional Arabic" w:hAnsi="Traditional Arabic" w:cs="Traditional Arabic"/>
          <w:sz w:val="34"/>
          <w:szCs w:val="34"/>
          <w:rtl/>
        </w:rPr>
        <w:lastRenderedPageBreak/>
        <w:t>نبض الرسالة</w:t>
      </w:r>
    </w:p>
    <w:p w:rsidR="00967142" w:rsidRPr="00EE3BCC" w:rsidRDefault="006916CC" w:rsidP="00EE3BCC">
      <w:pPr>
        <w:jc w:val="center"/>
        <w:rPr>
          <w:rFonts w:ascii="Traditional Arabic" w:eastAsia="Times New Roman" w:hAnsi="Traditional Arabic" w:cs="Traditional Arabic"/>
          <w:b/>
          <w:bCs/>
          <w:color w:val="FF0000"/>
          <w:sz w:val="34"/>
          <w:szCs w:val="34"/>
          <w:rtl/>
          <w:lang w:eastAsia="ar-SA" w:bidi="ar-SA"/>
        </w:rPr>
      </w:pPr>
      <w:r w:rsidRPr="00EE3BCC">
        <w:rPr>
          <w:rFonts w:ascii="Traditional Arabic" w:eastAsia="Times New Roman" w:hAnsi="Traditional Arabic" w:cs="Traditional Arabic"/>
          <w:b/>
          <w:bCs/>
          <w:color w:val="FF0000"/>
          <w:sz w:val="34"/>
          <w:szCs w:val="34"/>
          <w:rtl/>
          <w:lang w:eastAsia="en-US" w:bidi="ar-SA"/>
        </w:rPr>
        <w:t>فضل ومكانة أهل العلم والحديث</w:t>
      </w:r>
    </w:p>
    <w:p w:rsidR="006916CC" w:rsidRPr="00EE3BCC" w:rsidRDefault="006916CC" w:rsidP="00EE3BCC">
      <w:pPr>
        <w:jc w:val="center"/>
        <w:rPr>
          <w:rFonts w:ascii="Traditional Arabic" w:eastAsia="Times New Roman" w:hAnsi="Traditional Arabic" w:cs="Traditional Arabic"/>
          <w:b/>
          <w:bCs/>
          <w:color w:val="FF0000"/>
          <w:sz w:val="34"/>
          <w:szCs w:val="34"/>
          <w:lang w:eastAsia="en-US" w:bidi="ar-SA"/>
        </w:rPr>
      </w:pPr>
      <w:r w:rsidRPr="00EE3BCC">
        <w:rPr>
          <w:rFonts w:ascii="Traditional Arabic" w:eastAsia="Times New Roman" w:hAnsi="Traditional Arabic" w:cs="Traditional Arabic"/>
          <w:b/>
          <w:bCs/>
          <w:color w:val="FF0000"/>
          <w:sz w:val="34"/>
          <w:szCs w:val="34"/>
          <w:rtl/>
          <w:lang w:eastAsia="en-US" w:bidi="ar-SA"/>
        </w:rPr>
        <w:t>أول</w:t>
      </w:r>
      <w:r w:rsidR="00F4782A" w:rsidRPr="00EE3BCC">
        <w:rPr>
          <w:rFonts w:ascii="Traditional Arabic" w:eastAsia="Times New Roman" w:hAnsi="Traditional Arabic" w:cs="Traditional Arabic"/>
          <w:b/>
          <w:bCs/>
          <w:color w:val="FF0000"/>
          <w:sz w:val="34"/>
          <w:szCs w:val="34"/>
          <w:rtl/>
          <w:lang w:eastAsia="en-US" w:bidi="ar-SA"/>
        </w:rPr>
        <w:t>ًا</w:t>
      </w:r>
      <w:r w:rsidRPr="00EE3BCC">
        <w:rPr>
          <w:rFonts w:ascii="Traditional Arabic" w:eastAsia="Times New Roman" w:hAnsi="Traditional Arabic" w:cs="Traditional Arabic"/>
          <w:b/>
          <w:bCs/>
          <w:color w:val="FF0000"/>
          <w:sz w:val="34"/>
          <w:szCs w:val="34"/>
          <w:rtl/>
          <w:lang w:eastAsia="en-US" w:bidi="ar-SA"/>
        </w:rPr>
        <w:t>: فضل ومكانة أهل العلم:</w:t>
      </w:r>
    </w:p>
    <w:p w:rsidR="006916CC" w:rsidRPr="00EE3BCC" w:rsidRDefault="006916CC" w:rsidP="00EE3BCC">
      <w:pPr>
        <w:jc w:val="center"/>
        <w:rPr>
          <w:rFonts w:ascii="Traditional Arabic" w:eastAsia="Times New Roman" w:hAnsi="Traditional Arabic" w:cs="Traditional Arabic"/>
          <w:b/>
          <w:bCs/>
          <w:color w:val="FF0000"/>
          <w:sz w:val="34"/>
          <w:szCs w:val="34"/>
          <w:lang w:eastAsia="en-US" w:bidi="ar-SA"/>
        </w:rPr>
      </w:pPr>
      <w:r w:rsidRPr="00EE3BCC">
        <w:rPr>
          <w:rFonts w:ascii="Traditional Arabic" w:eastAsia="Times New Roman" w:hAnsi="Traditional Arabic" w:cs="Traditional Arabic"/>
          <w:b/>
          <w:bCs/>
          <w:color w:val="FF0000"/>
          <w:sz w:val="34"/>
          <w:szCs w:val="34"/>
          <w:rtl/>
          <w:lang w:eastAsia="en-US" w:bidi="ar-SA"/>
        </w:rPr>
        <w:t>الأدلة القرآنية على شرف ومكانة أهل العلم:</w:t>
      </w:r>
    </w:p>
    <w:p w:rsidR="006916CC" w:rsidRPr="00EE3BCC" w:rsidRDefault="006916CC"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1- </w:t>
      </w:r>
      <w:r w:rsidR="002C5557" w:rsidRPr="00EE3BCC">
        <w:rPr>
          <w:rFonts w:ascii="Traditional Arabic" w:eastAsia="Times New Roman" w:hAnsi="Traditional Arabic" w:cs="Traditional Arabic"/>
          <w:sz w:val="34"/>
          <w:szCs w:val="34"/>
          <w:rtl/>
          <w:lang w:eastAsia="en-US" w:bidi="ar-SA"/>
        </w:rPr>
        <w:t>شرف العلماء</w:t>
      </w:r>
      <w:r w:rsidRPr="00EE3BCC">
        <w:rPr>
          <w:rFonts w:ascii="Traditional Arabic" w:eastAsia="Times New Roman" w:hAnsi="Traditional Arabic" w:cs="Traditional Arabic"/>
          <w:sz w:val="34"/>
          <w:szCs w:val="34"/>
          <w:rtl/>
          <w:lang w:eastAsia="en-US" w:bidi="ar-SA"/>
        </w:rPr>
        <w:t>:</w:t>
      </w:r>
    </w:p>
    <w:p w:rsidR="006916CC" w:rsidRPr="00EE3BCC" w:rsidRDefault="006916CC"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2- أهل العلم أعلم الناس بحقائقِ الأمور، بخلاف أهل الجهل فهم بمنزلة العُميان: </w:t>
      </w:r>
    </w:p>
    <w:p w:rsidR="006916CC" w:rsidRPr="00EE3BCC" w:rsidRDefault="006916CC"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3- أهل العلم أصحاب بصيرة: </w:t>
      </w:r>
    </w:p>
    <w:p w:rsidR="006916CC" w:rsidRPr="00EE3BCC" w:rsidRDefault="006916CC"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4- أهل العلم يرفعهم الله -عز وجل- على الناس درجات في الدنيا والآخرة: </w:t>
      </w:r>
    </w:p>
    <w:p w:rsidR="006916CC" w:rsidRPr="00EE3BCC" w:rsidRDefault="006916CC"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5- العلم يجعل صاحبه إماما للناس يأخذ بنواصيهم إلى مرضاة الله -عز وجل-:</w:t>
      </w:r>
    </w:p>
    <w:p w:rsidR="006916CC" w:rsidRPr="00EE3BCC" w:rsidRDefault="006916CC"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6- لا يستوي أهل العلم بغيرهم في الفضل والمكانة: </w:t>
      </w:r>
    </w:p>
    <w:p w:rsidR="006916CC" w:rsidRPr="00EE3BCC" w:rsidRDefault="006916CC"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7- العلماء هم الصديقون: </w:t>
      </w:r>
    </w:p>
    <w:p w:rsidR="006916CC" w:rsidRPr="00EE3BCC" w:rsidRDefault="006916CC"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8- أهل العلم أكثر الناس خشية لله: </w:t>
      </w:r>
    </w:p>
    <w:p w:rsidR="006916CC" w:rsidRPr="00EE3BCC" w:rsidRDefault="006916CC"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9- أهل العلم يُنِير الله بصائرهم، ويجعلهم حجةً على المعاندين المكذبين:</w:t>
      </w:r>
    </w:p>
    <w:p w:rsidR="006916CC" w:rsidRPr="00EE3BCC" w:rsidRDefault="006916CC"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10- أهل العلم اصطفاهم الله وجعلهم أئمة يهدون الناس إلى طريق الحق: </w:t>
      </w:r>
    </w:p>
    <w:p w:rsidR="006916CC" w:rsidRPr="00EE3BCC" w:rsidRDefault="006916CC"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11- أهل العلم طوق النجاة للناس في زمن الفتن وانتشار الجهل:</w:t>
      </w:r>
    </w:p>
    <w:p w:rsidR="006916CC" w:rsidRPr="00EE3BCC" w:rsidRDefault="006916CC"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12- أهل العلم هم أولو الأمر الذين أوجب الله طاعتهم: </w:t>
      </w:r>
    </w:p>
    <w:p w:rsidR="006916CC" w:rsidRPr="00EE3BCC" w:rsidRDefault="006916CC"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13- أهل العلم يُنِير الله بصائرهم، ويجعلهم حجةً على المعاندين المكذبين:</w:t>
      </w:r>
    </w:p>
    <w:p w:rsidR="006916CC" w:rsidRPr="00EE3BCC" w:rsidRDefault="006916CC"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14- أهل العلم أكثر الناس تفكر</w:t>
      </w:r>
      <w:r w:rsidR="00F4782A" w:rsidRPr="00EE3BCC">
        <w:rPr>
          <w:rFonts w:ascii="Traditional Arabic" w:eastAsia="Times New Roman" w:hAnsi="Traditional Arabic" w:cs="Traditional Arabic"/>
          <w:sz w:val="34"/>
          <w:szCs w:val="34"/>
          <w:rtl/>
          <w:lang w:eastAsia="en-US" w:bidi="ar-SA"/>
        </w:rPr>
        <w:t>ًا</w:t>
      </w:r>
      <w:r w:rsidRPr="00EE3BCC">
        <w:rPr>
          <w:rFonts w:ascii="Traditional Arabic" w:eastAsia="Times New Roman" w:hAnsi="Traditional Arabic" w:cs="Traditional Arabic"/>
          <w:sz w:val="34"/>
          <w:szCs w:val="34"/>
          <w:rtl/>
          <w:lang w:eastAsia="en-US" w:bidi="ar-SA"/>
        </w:rPr>
        <w:t xml:space="preserve"> وتدبر</w:t>
      </w:r>
      <w:r w:rsidR="00F4782A" w:rsidRPr="00EE3BCC">
        <w:rPr>
          <w:rFonts w:ascii="Traditional Arabic" w:eastAsia="Times New Roman" w:hAnsi="Traditional Arabic" w:cs="Traditional Arabic"/>
          <w:sz w:val="34"/>
          <w:szCs w:val="34"/>
          <w:rtl/>
          <w:lang w:eastAsia="en-US" w:bidi="ar-SA"/>
        </w:rPr>
        <w:t>ًا</w:t>
      </w:r>
      <w:r w:rsidRPr="00EE3BCC">
        <w:rPr>
          <w:rFonts w:ascii="Traditional Arabic" w:eastAsia="Times New Roman" w:hAnsi="Traditional Arabic" w:cs="Traditional Arabic"/>
          <w:sz w:val="34"/>
          <w:szCs w:val="34"/>
          <w:rtl/>
          <w:lang w:eastAsia="en-US" w:bidi="ar-SA"/>
        </w:rPr>
        <w:t>، فينتفعون بالحجج والبراهين التي يضربها الله-</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تعالى- للناس: </w:t>
      </w:r>
    </w:p>
    <w:p w:rsidR="006916CC" w:rsidRPr="00EE3BCC" w:rsidRDefault="006916CC"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15- أهل العلم اختصهم الله بالحكمة والفقه في الدين، وهذه مِنَّة من الله يُعطيها لمن يحب: </w:t>
      </w:r>
    </w:p>
    <w:p w:rsidR="006916CC" w:rsidRPr="00EE3BCC" w:rsidRDefault="006916CC"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16- أهل العلم يجاهدون في سبيل الله بالحجة والبيان: </w:t>
      </w:r>
    </w:p>
    <w:p w:rsidR="006916CC" w:rsidRPr="00EE3BCC" w:rsidRDefault="006916CC" w:rsidP="00EE3BCC">
      <w:pPr>
        <w:rPr>
          <w:rFonts w:ascii="Traditional Arabic" w:eastAsia="Times New Roman" w:hAnsi="Traditional Arabic" w:cs="Traditional Arabic"/>
          <w:sz w:val="34"/>
          <w:szCs w:val="34"/>
          <w:lang w:eastAsia="en-US"/>
        </w:rPr>
      </w:pPr>
      <w:r w:rsidRPr="00EE3BCC">
        <w:rPr>
          <w:rFonts w:ascii="Traditional Arabic" w:eastAsia="Times New Roman" w:hAnsi="Traditional Arabic" w:cs="Traditional Arabic"/>
          <w:sz w:val="34"/>
          <w:szCs w:val="34"/>
          <w:rtl/>
          <w:lang w:eastAsia="en-US" w:bidi="ar-SA"/>
        </w:rPr>
        <w:t>17- أهل العلم يمدحهم الله -عز وجل- ويثني عليهم:</w:t>
      </w:r>
    </w:p>
    <w:p w:rsidR="006916CC" w:rsidRPr="00EE3BCC" w:rsidRDefault="006916CC"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18- الناس أموات وأهل العلم أحياء:</w:t>
      </w:r>
    </w:p>
    <w:p w:rsidR="006916CC" w:rsidRPr="00EE3BCC" w:rsidRDefault="006916CC"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19- أهل العلم يمنحهم الله -تعالى- المعرفة والنور وبهما يفرقون بين الحق والباطل، فلا يحيدون عن الصراط المستقيم:</w:t>
      </w:r>
      <w:r w:rsidR="00EE3BCC">
        <w:rPr>
          <w:rFonts w:ascii="Traditional Arabic" w:eastAsia="Times New Roman" w:hAnsi="Traditional Arabic" w:cs="Traditional Arabic"/>
          <w:sz w:val="34"/>
          <w:szCs w:val="34"/>
          <w:rtl/>
          <w:lang w:eastAsia="en-US" w:bidi="ar-SA"/>
        </w:rPr>
        <w:t xml:space="preserve"> </w:t>
      </w:r>
    </w:p>
    <w:p w:rsidR="006916CC" w:rsidRPr="00EE3BCC" w:rsidRDefault="006916CC"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20- أهل العلم أكثر الناس استجابة لأوامر الله، وأكثر الناس انتفاعا بها:</w:t>
      </w:r>
    </w:p>
    <w:p w:rsidR="00EE3BCC" w:rsidRDefault="006916CC"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21- أهل العلم يحييهم الله حياة طيبة: </w:t>
      </w:r>
    </w:p>
    <w:p w:rsidR="006916CC" w:rsidRPr="00EE3BCC" w:rsidRDefault="00EE3BCC" w:rsidP="00EE3BCC">
      <w:pPr>
        <w:jc w:val="center"/>
        <w:rPr>
          <w:rFonts w:ascii="Traditional Arabic" w:eastAsia="Times New Roman" w:hAnsi="Traditional Arabic" w:cs="Traditional Arabic"/>
          <w:b/>
          <w:bCs/>
          <w:color w:val="FF0000"/>
          <w:sz w:val="34"/>
          <w:szCs w:val="34"/>
          <w:lang w:eastAsia="en-US" w:bidi="ar-SA"/>
        </w:rPr>
      </w:pPr>
      <w:r>
        <w:rPr>
          <w:rFonts w:ascii="Traditional Arabic" w:eastAsia="Times New Roman" w:hAnsi="Traditional Arabic" w:cs="Traditional Arabic"/>
          <w:sz w:val="34"/>
          <w:szCs w:val="34"/>
          <w:lang w:eastAsia="en-US" w:bidi="ar-SA"/>
        </w:rPr>
        <w:br w:type="page"/>
      </w:r>
      <w:r w:rsidR="006916CC" w:rsidRPr="00EE3BCC">
        <w:rPr>
          <w:rFonts w:ascii="Traditional Arabic" w:eastAsia="Times New Roman" w:hAnsi="Traditional Arabic" w:cs="Traditional Arabic"/>
          <w:b/>
          <w:bCs/>
          <w:color w:val="FF0000"/>
          <w:sz w:val="34"/>
          <w:szCs w:val="34"/>
          <w:rtl/>
          <w:lang w:eastAsia="en-US" w:bidi="ar-SA"/>
        </w:rPr>
        <w:lastRenderedPageBreak/>
        <w:t>الأدلة من السنة النبوية على فضل وشرف ومكانة العلماء.</w:t>
      </w:r>
    </w:p>
    <w:p w:rsidR="006916CC" w:rsidRPr="00EE3BCC" w:rsidRDefault="006916CC"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1- الخلائق كلها تدعو لأهل العلم ومعلم</w:t>
      </w:r>
      <w:r w:rsidR="004B01F7" w:rsidRPr="00EE3BCC">
        <w:rPr>
          <w:rFonts w:ascii="Traditional Arabic" w:eastAsia="Times New Roman" w:hAnsi="Traditional Arabic" w:cs="Traditional Arabic"/>
          <w:sz w:val="34"/>
          <w:szCs w:val="34"/>
          <w:rtl/>
          <w:lang w:eastAsia="en-US" w:bidi="ar-SA"/>
        </w:rPr>
        <w:t>ي</w:t>
      </w:r>
      <w:r w:rsidRPr="00EE3BCC">
        <w:rPr>
          <w:rFonts w:ascii="Traditional Arabic" w:eastAsia="Times New Roman" w:hAnsi="Traditional Arabic" w:cs="Traditional Arabic"/>
          <w:sz w:val="34"/>
          <w:szCs w:val="34"/>
          <w:rtl/>
          <w:lang w:eastAsia="en-US" w:bidi="ar-SA"/>
        </w:rPr>
        <w:t xml:space="preserve"> الناس الخير: </w:t>
      </w:r>
    </w:p>
    <w:p w:rsidR="006916CC" w:rsidRPr="00EE3BCC" w:rsidRDefault="006916CC"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2- أهل العلم عدول: </w:t>
      </w:r>
    </w:p>
    <w:p w:rsidR="006916CC" w:rsidRPr="00EE3BCC" w:rsidRDefault="001B020F"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3</w:t>
      </w:r>
      <w:r w:rsidR="006916CC" w:rsidRPr="00EE3BCC">
        <w:rPr>
          <w:rFonts w:ascii="Traditional Arabic" w:eastAsia="Times New Roman" w:hAnsi="Traditional Arabic" w:cs="Traditional Arabic"/>
          <w:sz w:val="34"/>
          <w:szCs w:val="34"/>
          <w:rtl/>
          <w:lang w:eastAsia="en-US" w:bidi="ar-SA"/>
        </w:rPr>
        <w:t xml:space="preserve">- أهل العلم حُرَّاس الدين، وحُماته من الابتداع والتحريف: </w:t>
      </w:r>
    </w:p>
    <w:p w:rsidR="006916CC" w:rsidRPr="00EE3BCC" w:rsidRDefault="006916CC" w:rsidP="00EE3BCC">
      <w:pPr>
        <w:jc w:val="both"/>
        <w:rPr>
          <w:rFonts w:ascii="Traditional Arabic" w:hAnsi="Traditional Arabic" w:cs="Traditional Arabic"/>
          <w:sz w:val="34"/>
          <w:szCs w:val="34"/>
        </w:rPr>
      </w:pPr>
      <w:r w:rsidRPr="00EE3BCC">
        <w:rPr>
          <w:rFonts w:ascii="Traditional Arabic" w:eastAsia="Times New Roman" w:hAnsi="Traditional Arabic" w:cs="Traditional Arabic"/>
          <w:sz w:val="34"/>
          <w:szCs w:val="34"/>
          <w:rtl/>
          <w:lang w:eastAsia="en-US" w:bidi="ar-SA"/>
        </w:rPr>
        <w:t>4- أهل العلم حريصون على ما ينفعهم في دينهم ودنياهم</w:t>
      </w:r>
      <w:r w:rsidRPr="00EE3BCC">
        <w:rPr>
          <w:rFonts w:ascii="Traditional Arabic" w:hAnsi="Traditional Arabic" w:cs="Traditional Arabic"/>
          <w:sz w:val="34"/>
          <w:szCs w:val="34"/>
          <w:rtl/>
        </w:rPr>
        <w:t>:</w:t>
      </w:r>
    </w:p>
    <w:p w:rsidR="006916CC" w:rsidRPr="00EE3BCC" w:rsidRDefault="006916CC"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5- أهل العلم ورثة الأنبياء: </w:t>
      </w:r>
    </w:p>
    <w:p w:rsidR="006916CC" w:rsidRPr="00EE3BCC" w:rsidRDefault="006916CC"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6- أهل العلم عصمة للأمة من الضلال: </w:t>
      </w:r>
    </w:p>
    <w:p w:rsidR="006916CC" w:rsidRPr="00EE3BCC" w:rsidRDefault="006916CC"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7- أهل العلم مفاتيح للخير مغاليق للشر: </w:t>
      </w:r>
    </w:p>
    <w:p w:rsidR="006916CC" w:rsidRPr="00EE3BCC" w:rsidRDefault="001B020F"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8</w:t>
      </w:r>
      <w:r w:rsidR="006916CC" w:rsidRPr="00EE3BCC">
        <w:rPr>
          <w:rFonts w:ascii="Traditional Arabic" w:eastAsia="Times New Roman" w:hAnsi="Traditional Arabic" w:cs="Traditional Arabic"/>
          <w:sz w:val="34"/>
          <w:szCs w:val="34"/>
          <w:rtl/>
          <w:lang w:eastAsia="en-US" w:bidi="ar-SA"/>
        </w:rPr>
        <w:t>- أهل العلم صمام أمان للأمة</w:t>
      </w:r>
    </w:p>
    <w:p w:rsidR="006916CC" w:rsidRPr="00EE3BCC" w:rsidRDefault="006916CC" w:rsidP="00EE3BCC">
      <w:pPr>
        <w:jc w:val="both"/>
        <w:rPr>
          <w:rFonts w:ascii="Traditional Arabic" w:hAnsi="Traditional Arabic" w:cs="Traditional Arabic"/>
          <w:sz w:val="34"/>
          <w:szCs w:val="34"/>
        </w:rPr>
      </w:pPr>
      <w:r w:rsidRPr="00EE3BCC">
        <w:rPr>
          <w:rFonts w:ascii="Traditional Arabic" w:eastAsia="Times New Roman" w:hAnsi="Traditional Arabic" w:cs="Traditional Arabic"/>
          <w:sz w:val="34"/>
          <w:szCs w:val="34"/>
          <w:rtl/>
          <w:lang w:eastAsia="en-US" w:bidi="ar-SA"/>
        </w:rPr>
        <w:t>9- وصية النبي</w:t>
      </w:r>
      <w:r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sz w:val="34"/>
          <w:szCs w:val="34"/>
          <w:rtl/>
          <w:lang w:eastAsia="en-US" w:bidi="ar-SA"/>
        </w:rPr>
        <w:t>صلى الله عليه وسلم- بأهل العلم:</w:t>
      </w:r>
      <w:r w:rsidRPr="00EE3BCC">
        <w:rPr>
          <w:rFonts w:ascii="Traditional Arabic" w:hAnsi="Traditional Arabic" w:cs="Traditional Arabic"/>
          <w:sz w:val="34"/>
          <w:szCs w:val="34"/>
          <w:rtl/>
          <w:lang w:bidi="ar-SA"/>
        </w:rPr>
        <w:t xml:space="preserve"> </w:t>
      </w:r>
    </w:p>
    <w:p w:rsidR="006916CC" w:rsidRPr="00EE3BCC" w:rsidRDefault="006916CC"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10- أهل العلم ينفعون أنفسهم وينتفع بهم غيرهم: </w:t>
      </w:r>
    </w:p>
    <w:p w:rsidR="00E61396" w:rsidRPr="00EE3BCC" w:rsidRDefault="00E61396"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11- من أراد الله به خيرا فقهه في الدين، وفتح له طريقا لطلب العلم:</w:t>
      </w:r>
    </w:p>
    <w:p w:rsidR="00E61396" w:rsidRPr="00EE3BCC" w:rsidRDefault="00E61396"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12- أهل العلم بمنزلة المجاهد</w:t>
      </w:r>
      <w:r w:rsidR="004B01F7" w:rsidRPr="00EE3BCC">
        <w:rPr>
          <w:rFonts w:ascii="Traditional Arabic" w:eastAsia="Times New Roman" w:hAnsi="Traditional Arabic" w:cs="Traditional Arabic"/>
          <w:sz w:val="34"/>
          <w:szCs w:val="34"/>
          <w:rtl/>
          <w:lang w:eastAsia="en-US" w:bidi="ar-SA"/>
        </w:rPr>
        <w:t>ي</w:t>
      </w:r>
      <w:r w:rsidRPr="00EE3BCC">
        <w:rPr>
          <w:rFonts w:ascii="Traditional Arabic" w:eastAsia="Times New Roman" w:hAnsi="Traditional Arabic" w:cs="Traditional Arabic"/>
          <w:sz w:val="34"/>
          <w:szCs w:val="34"/>
          <w:rtl/>
          <w:lang w:eastAsia="en-US" w:bidi="ar-SA"/>
        </w:rPr>
        <w:t>ن في سبيل الله:</w:t>
      </w:r>
    </w:p>
    <w:p w:rsidR="00E61396" w:rsidRPr="00EE3BCC" w:rsidRDefault="00E61396"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13- أهل العلم العاملون بأفضل المنازل عند الله -عز وجل-: </w:t>
      </w:r>
    </w:p>
    <w:p w:rsidR="00E61396" w:rsidRPr="00EE3BCC" w:rsidRDefault="00E61396"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14- أهل العلم هم أولياء الله -تعالى-: </w:t>
      </w:r>
    </w:p>
    <w:p w:rsidR="00E61396" w:rsidRPr="00EE3BCC" w:rsidRDefault="00E61396"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15- أهل العلم بمنزلة الحُجاج الذين تمت حجتهم:</w:t>
      </w:r>
    </w:p>
    <w:p w:rsidR="00E61396" w:rsidRPr="00EE3BCC" w:rsidRDefault="00E61396"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16- أهل العلم دعا لهم النبي </w:t>
      </w:r>
      <w:r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sz w:val="34"/>
          <w:szCs w:val="34"/>
          <w:rtl/>
          <w:lang w:eastAsia="en-US" w:bidi="ar-SA"/>
        </w:rPr>
        <w:t>صلى الله عليه وسلم- بنضارة الوجه:</w:t>
      </w:r>
    </w:p>
    <w:p w:rsidR="00E61396" w:rsidRPr="00EE3BCC" w:rsidRDefault="00E61396" w:rsidP="00EE3BCC">
      <w:pPr>
        <w:jc w:val="both"/>
        <w:rPr>
          <w:rFonts w:ascii="Traditional Arabic" w:eastAsia="Times New Roman" w:hAnsi="Traditional Arabic" w:cs="Traditional Arabic"/>
          <w:b/>
          <w:bCs/>
          <w:sz w:val="34"/>
          <w:szCs w:val="34"/>
          <w:lang w:eastAsia="en-US"/>
        </w:rPr>
      </w:pPr>
      <w:r w:rsidRPr="00EE3BCC">
        <w:rPr>
          <w:rFonts w:ascii="Traditional Arabic" w:eastAsia="Times New Roman" w:hAnsi="Traditional Arabic" w:cs="Traditional Arabic"/>
          <w:sz w:val="34"/>
          <w:szCs w:val="34"/>
          <w:rtl/>
          <w:lang w:eastAsia="en-US" w:bidi="ar-SA"/>
        </w:rPr>
        <w:t>17- أهل العلم ثوابهم عظيم، وأجرهم مضاعف:</w:t>
      </w:r>
      <w:r w:rsidRPr="00EE3BCC">
        <w:rPr>
          <w:rFonts w:ascii="Traditional Arabic" w:eastAsia="Times New Roman" w:hAnsi="Traditional Arabic" w:cs="Traditional Arabic"/>
          <w:b/>
          <w:bCs/>
          <w:sz w:val="34"/>
          <w:szCs w:val="34"/>
          <w:rtl/>
          <w:lang w:eastAsia="en-US" w:bidi="ar-SA"/>
        </w:rPr>
        <w:t xml:space="preserve"> </w:t>
      </w:r>
    </w:p>
    <w:p w:rsidR="00E61396" w:rsidRPr="00EE3BCC" w:rsidRDefault="00E61396"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18- أهل العلم يباهي اللهُ بهم الملائكة:</w:t>
      </w:r>
    </w:p>
    <w:p w:rsidR="00E61396" w:rsidRPr="00EE3BCC" w:rsidRDefault="00E61396"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19- أهل العلم المجتهدون يؤويهم الله ولا يعرض عنهم: </w:t>
      </w:r>
    </w:p>
    <w:p w:rsidR="00E61396" w:rsidRPr="00EE3BCC" w:rsidRDefault="00E61396"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20- أهل العلم يغبطون على نعمة العلم: </w:t>
      </w:r>
    </w:p>
    <w:p w:rsidR="00E61396" w:rsidRPr="00EE3BCC" w:rsidRDefault="00E61396"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21- أهل العلم مدحهم النبي وأثنى عليهم:</w:t>
      </w:r>
    </w:p>
    <w:p w:rsidR="00E61396" w:rsidRPr="00EE3BCC" w:rsidRDefault="00E61396" w:rsidP="00EE3BCC">
      <w:pPr>
        <w:jc w:val="both"/>
        <w:rPr>
          <w:rFonts w:ascii="Traditional Arabic" w:hAnsi="Traditional Arabic" w:cs="Traditional Arabic"/>
          <w:sz w:val="34"/>
          <w:szCs w:val="34"/>
          <w:lang w:bidi="ar-SA"/>
        </w:rPr>
      </w:pPr>
      <w:r w:rsidRPr="00EE3BCC">
        <w:rPr>
          <w:rFonts w:ascii="Traditional Arabic" w:eastAsia="Times New Roman" w:hAnsi="Traditional Arabic" w:cs="Traditional Arabic"/>
          <w:sz w:val="34"/>
          <w:szCs w:val="34"/>
          <w:rtl/>
          <w:lang w:eastAsia="en-US" w:bidi="ar-SA"/>
        </w:rPr>
        <w:t>22- أهل العلم العاملون به والمعلمون غيرهم، لا ينقطع أجرهم بعد موتهم:</w:t>
      </w:r>
    </w:p>
    <w:p w:rsidR="00EE3BCC" w:rsidRDefault="00E61396"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23- أهل العلم يسهل الله لهم طريقًا إلى الجنة: </w:t>
      </w:r>
    </w:p>
    <w:p w:rsidR="00E61396" w:rsidRPr="00EE3BCC" w:rsidRDefault="00EE3BCC" w:rsidP="00EE3BCC">
      <w:pPr>
        <w:jc w:val="center"/>
        <w:rPr>
          <w:rFonts w:ascii="Traditional Arabic" w:eastAsia="Times New Roman" w:hAnsi="Traditional Arabic" w:cs="Traditional Arabic"/>
          <w:b/>
          <w:bCs/>
          <w:color w:val="FF0000"/>
          <w:sz w:val="34"/>
          <w:szCs w:val="34"/>
          <w:lang w:eastAsia="en-US" w:bidi="ar-SA"/>
        </w:rPr>
      </w:pPr>
      <w:r>
        <w:rPr>
          <w:rFonts w:ascii="Traditional Arabic" w:eastAsia="Times New Roman" w:hAnsi="Traditional Arabic" w:cs="Traditional Arabic"/>
          <w:sz w:val="34"/>
          <w:szCs w:val="34"/>
          <w:lang w:eastAsia="en-US" w:bidi="ar-SA"/>
        </w:rPr>
        <w:br w:type="page"/>
      </w:r>
      <w:r w:rsidR="00E61396" w:rsidRPr="00EE3BCC">
        <w:rPr>
          <w:rFonts w:ascii="Traditional Arabic" w:eastAsia="Times New Roman" w:hAnsi="Traditional Arabic" w:cs="Traditional Arabic"/>
          <w:b/>
          <w:bCs/>
          <w:color w:val="FF0000"/>
          <w:sz w:val="34"/>
          <w:szCs w:val="34"/>
          <w:rtl/>
          <w:lang w:eastAsia="en-US" w:bidi="ar-SA"/>
        </w:rPr>
        <w:lastRenderedPageBreak/>
        <w:t>كلام السلف عن فضل وشرف ومكانة العلماء:</w:t>
      </w:r>
    </w:p>
    <w:p w:rsidR="00E61396" w:rsidRPr="00EE3BCC" w:rsidRDefault="00E61396" w:rsidP="00EE3BCC">
      <w:pPr>
        <w:jc w:val="center"/>
        <w:rPr>
          <w:rFonts w:ascii="Traditional Arabic" w:eastAsia="Times New Roman" w:hAnsi="Traditional Arabic" w:cs="Traditional Arabic"/>
          <w:b/>
          <w:bCs/>
          <w:color w:val="FF0000"/>
          <w:sz w:val="34"/>
          <w:szCs w:val="34"/>
          <w:lang w:eastAsia="en-US" w:bidi="ar-SA"/>
        </w:rPr>
      </w:pPr>
      <w:r w:rsidRPr="00EE3BCC">
        <w:rPr>
          <w:rFonts w:ascii="Traditional Arabic" w:eastAsia="Times New Roman" w:hAnsi="Traditional Arabic" w:cs="Traditional Arabic"/>
          <w:b/>
          <w:bCs/>
          <w:color w:val="FF0000"/>
          <w:sz w:val="34"/>
          <w:szCs w:val="34"/>
          <w:rtl/>
          <w:lang w:eastAsia="en-US" w:bidi="ar-SA"/>
        </w:rPr>
        <w:t>ثانيًا: فضل شرف أهل الحديث</w:t>
      </w:r>
    </w:p>
    <w:p w:rsidR="00E61396" w:rsidRPr="00EE3BCC" w:rsidRDefault="00E61396"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1- أهل الحديث هم الطائفة المنصورة:</w:t>
      </w:r>
    </w:p>
    <w:p w:rsidR="00E61396" w:rsidRPr="00EE3BCC" w:rsidRDefault="007E2D67"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2</w:t>
      </w:r>
      <w:r w:rsidR="00E61396" w:rsidRPr="00EE3BCC">
        <w:rPr>
          <w:rFonts w:ascii="Traditional Arabic" w:eastAsia="Times New Roman" w:hAnsi="Traditional Arabic" w:cs="Traditional Arabic"/>
          <w:sz w:val="34"/>
          <w:szCs w:val="34"/>
          <w:rtl/>
          <w:lang w:eastAsia="en-US" w:bidi="ar-SA"/>
        </w:rPr>
        <w:t>- أصحاب الحديث أولى الناس بالرسول-صلى الله عليه وسلم- لدوام صلاتهم عليه:</w:t>
      </w:r>
    </w:p>
    <w:p w:rsidR="00E61396" w:rsidRPr="00EE3BCC" w:rsidRDefault="007E2D67"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3</w:t>
      </w:r>
      <w:r w:rsidR="00E61396" w:rsidRPr="00EE3BCC">
        <w:rPr>
          <w:rFonts w:ascii="Traditional Arabic" w:eastAsia="Times New Roman" w:hAnsi="Traditional Arabic" w:cs="Traditional Arabic"/>
          <w:sz w:val="34"/>
          <w:szCs w:val="34"/>
          <w:rtl/>
          <w:lang w:eastAsia="en-US" w:bidi="ar-SA"/>
        </w:rPr>
        <w:t xml:space="preserve">-أصحاب الحديث </w:t>
      </w:r>
      <w:r w:rsidR="0023015B" w:rsidRPr="00EE3BCC">
        <w:rPr>
          <w:rFonts w:ascii="Traditional Arabic" w:eastAsia="Times New Roman" w:hAnsi="Traditional Arabic" w:cs="Traditional Arabic"/>
          <w:sz w:val="34"/>
          <w:szCs w:val="34"/>
          <w:rtl/>
          <w:lang w:eastAsia="en-US" w:bidi="ar-SA"/>
        </w:rPr>
        <w:t>ورثة الرسول</w:t>
      </w:r>
      <w:r w:rsidR="00E61396" w:rsidRPr="00EE3BCC">
        <w:rPr>
          <w:rFonts w:ascii="Traditional Arabic" w:eastAsia="Times New Roman" w:hAnsi="Traditional Arabic" w:cs="Traditional Arabic"/>
          <w:sz w:val="34"/>
          <w:szCs w:val="34"/>
          <w:rtl/>
          <w:lang w:eastAsia="en-US" w:bidi="ar-SA"/>
        </w:rPr>
        <w:t>-صلى الله عليه وسلم- فيما خلفه من السنة وأنواع الحكمة:</w:t>
      </w:r>
      <w:r w:rsidR="00EE3BCC">
        <w:rPr>
          <w:rFonts w:ascii="Traditional Arabic" w:eastAsia="Times New Roman" w:hAnsi="Traditional Arabic" w:cs="Traditional Arabic"/>
          <w:sz w:val="34"/>
          <w:szCs w:val="34"/>
          <w:rtl/>
          <w:lang w:eastAsia="en-US" w:bidi="ar-SA"/>
        </w:rPr>
        <w:t xml:space="preserve"> </w:t>
      </w:r>
    </w:p>
    <w:p w:rsidR="00E61396" w:rsidRPr="00EE3BCC" w:rsidRDefault="007E2D67" w:rsidP="00EE3BCC">
      <w:pPr>
        <w:rPr>
          <w:rFonts w:ascii="Traditional Arabic" w:eastAsia="Times New Roman" w:hAnsi="Traditional Arabic" w:cs="Traditional Arabic"/>
          <w:sz w:val="34"/>
          <w:szCs w:val="34"/>
          <w:lang w:eastAsia="en-US"/>
        </w:rPr>
      </w:pPr>
      <w:r w:rsidRPr="00EE3BCC">
        <w:rPr>
          <w:rFonts w:ascii="Traditional Arabic" w:eastAsia="Times New Roman" w:hAnsi="Traditional Arabic" w:cs="Traditional Arabic"/>
          <w:sz w:val="34"/>
          <w:szCs w:val="34"/>
          <w:rtl/>
          <w:lang w:eastAsia="en-US" w:bidi="ar-SA"/>
        </w:rPr>
        <w:t>4</w:t>
      </w:r>
      <w:r w:rsidR="0023015B" w:rsidRPr="00EE3BCC">
        <w:rPr>
          <w:rFonts w:ascii="Traditional Arabic" w:eastAsia="Times New Roman" w:hAnsi="Traditional Arabic" w:cs="Traditional Arabic"/>
          <w:sz w:val="34"/>
          <w:szCs w:val="34"/>
          <w:rtl/>
          <w:lang w:eastAsia="en-US" w:bidi="ar-SA"/>
        </w:rPr>
        <w:t>-أصحاب الحديث أمناء الرسول</w:t>
      </w:r>
      <w:r w:rsidR="00E61396" w:rsidRPr="00EE3BCC">
        <w:rPr>
          <w:rFonts w:ascii="Traditional Arabic" w:eastAsia="Times New Roman" w:hAnsi="Traditional Arabic" w:cs="Traditional Arabic"/>
          <w:sz w:val="34"/>
          <w:szCs w:val="34"/>
          <w:rtl/>
          <w:lang w:eastAsia="en-US" w:bidi="ar-SA"/>
        </w:rPr>
        <w:t>-صلى الله عليه وسلم- لحفظهم السنن وتمييزهم لها:</w:t>
      </w:r>
    </w:p>
    <w:p w:rsidR="00E61396" w:rsidRPr="00EE3BCC" w:rsidRDefault="007E2D67"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5</w:t>
      </w:r>
      <w:r w:rsidR="00E61396" w:rsidRPr="00EE3BCC">
        <w:rPr>
          <w:rFonts w:ascii="Traditional Arabic" w:eastAsia="Times New Roman" w:hAnsi="Traditional Arabic" w:cs="Traditional Arabic"/>
          <w:sz w:val="34"/>
          <w:szCs w:val="34"/>
          <w:rtl/>
          <w:lang w:eastAsia="en-US" w:bidi="ar-SA"/>
        </w:rPr>
        <w:t>-</w:t>
      </w:r>
      <w:r w:rsidR="001B020F" w:rsidRPr="00EE3BCC">
        <w:rPr>
          <w:rFonts w:ascii="Traditional Arabic" w:eastAsia="Times New Roman" w:hAnsi="Traditional Arabic" w:cs="Traditional Arabic"/>
          <w:sz w:val="34"/>
          <w:szCs w:val="34"/>
          <w:rtl/>
          <w:lang w:eastAsia="en-US" w:bidi="ar-SA"/>
        </w:rPr>
        <w:t xml:space="preserve"> </w:t>
      </w:r>
      <w:r w:rsidR="00E61396" w:rsidRPr="00EE3BCC">
        <w:rPr>
          <w:rFonts w:ascii="Traditional Arabic" w:eastAsia="Times New Roman" w:hAnsi="Traditional Arabic" w:cs="Traditional Arabic"/>
          <w:sz w:val="34"/>
          <w:szCs w:val="34"/>
          <w:rtl/>
          <w:lang w:eastAsia="en-US" w:bidi="ar-SA"/>
        </w:rPr>
        <w:t>وهم المدافعون عن الدين وحرّاسه:</w:t>
      </w:r>
    </w:p>
    <w:p w:rsidR="00E61396" w:rsidRPr="00EE3BCC" w:rsidRDefault="007E2D67"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6</w:t>
      </w:r>
      <w:r w:rsidR="00E61396" w:rsidRPr="00EE3BCC">
        <w:rPr>
          <w:rFonts w:ascii="Traditional Arabic" w:eastAsia="Times New Roman" w:hAnsi="Traditional Arabic" w:cs="Traditional Arabic"/>
          <w:sz w:val="34"/>
          <w:szCs w:val="34"/>
          <w:rtl/>
          <w:lang w:eastAsia="en-US" w:bidi="ar-SA"/>
        </w:rPr>
        <w:t>- إذا اجتمع أهل الحديث على حديث فهو حجة على الناس:</w:t>
      </w:r>
    </w:p>
    <w:p w:rsidR="00E61396" w:rsidRPr="00EE3BCC" w:rsidRDefault="007E2D67"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7</w:t>
      </w:r>
      <w:r w:rsidR="001B020F" w:rsidRPr="00EE3BCC">
        <w:rPr>
          <w:rFonts w:ascii="Traditional Arabic" w:eastAsia="Times New Roman" w:hAnsi="Traditional Arabic" w:cs="Traditional Arabic"/>
          <w:sz w:val="34"/>
          <w:szCs w:val="34"/>
          <w:rtl/>
          <w:lang w:eastAsia="en-US" w:bidi="ar-SA"/>
        </w:rPr>
        <w:t>-</w:t>
      </w:r>
      <w:r w:rsidR="00E61396" w:rsidRPr="00EE3BCC">
        <w:rPr>
          <w:rFonts w:ascii="Traditional Arabic" w:eastAsia="Times New Roman" w:hAnsi="Traditional Arabic" w:cs="Traditional Arabic"/>
          <w:sz w:val="34"/>
          <w:szCs w:val="34"/>
          <w:rtl/>
          <w:lang w:eastAsia="en-US" w:bidi="ar-SA"/>
        </w:rPr>
        <w:t xml:space="preserve"> لولا أهل الحديث لا ندرس الإسلام:</w:t>
      </w:r>
    </w:p>
    <w:p w:rsidR="00E61396" w:rsidRPr="00EE3BCC" w:rsidRDefault="007E2D67"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8</w:t>
      </w:r>
      <w:r w:rsidR="00E61396" w:rsidRPr="00EE3BCC">
        <w:rPr>
          <w:rFonts w:ascii="Traditional Arabic" w:eastAsia="Times New Roman" w:hAnsi="Traditional Arabic" w:cs="Traditional Arabic"/>
          <w:sz w:val="34"/>
          <w:szCs w:val="34"/>
          <w:rtl/>
          <w:lang w:eastAsia="en-US" w:bidi="ar-SA"/>
        </w:rPr>
        <w:t>-</w:t>
      </w:r>
      <w:r w:rsidR="001B020F" w:rsidRPr="00EE3BCC">
        <w:rPr>
          <w:rFonts w:ascii="Traditional Arabic" w:eastAsia="Times New Roman" w:hAnsi="Traditional Arabic" w:cs="Traditional Arabic"/>
          <w:sz w:val="34"/>
          <w:szCs w:val="34"/>
          <w:rtl/>
          <w:lang w:eastAsia="en-US" w:bidi="ar-SA"/>
        </w:rPr>
        <w:t xml:space="preserve"> </w:t>
      </w:r>
      <w:r w:rsidR="00E61396" w:rsidRPr="00EE3BCC">
        <w:rPr>
          <w:rFonts w:ascii="Traditional Arabic" w:eastAsia="Times New Roman" w:hAnsi="Traditional Arabic" w:cs="Traditional Arabic"/>
          <w:sz w:val="34"/>
          <w:szCs w:val="34"/>
          <w:rtl/>
          <w:lang w:eastAsia="en-US" w:bidi="ar-SA"/>
        </w:rPr>
        <w:t>أصحاب الحديث خيار الناس:</w:t>
      </w:r>
    </w:p>
    <w:p w:rsidR="001B020F" w:rsidRPr="00EE3BCC" w:rsidRDefault="009E781D"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9</w:t>
      </w:r>
      <w:r w:rsidR="00E61396" w:rsidRPr="00EE3BCC">
        <w:rPr>
          <w:rFonts w:ascii="Traditional Arabic" w:eastAsia="Times New Roman" w:hAnsi="Traditional Arabic" w:cs="Traditional Arabic"/>
          <w:sz w:val="34"/>
          <w:szCs w:val="34"/>
          <w:rtl/>
          <w:lang w:eastAsia="en-US" w:bidi="ar-SA"/>
        </w:rPr>
        <w:t>- أصحاب الحديث هم الآمرون بالمعروف والناهون عن المنكر:</w:t>
      </w:r>
    </w:p>
    <w:p w:rsidR="00E61396" w:rsidRPr="00EE3BCC" w:rsidRDefault="009E781D"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10</w:t>
      </w:r>
      <w:r w:rsidR="00E61396" w:rsidRPr="00EE3BCC">
        <w:rPr>
          <w:rFonts w:ascii="Traditional Arabic" w:eastAsia="Times New Roman" w:hAnsi="Traditional Arabic" w:cs="Traditional Arabic"/>
          <w:sz w:val="34"/>
          <w:szCs w:val="34"/>
          <w:rtl/>
          <w:lang w:eastAsia="en-US" w:bidi="ar-SA"/>
        </w:rPr>
        <w:t>- أهل الحديث جازوا شرف الدنيا وكرامة الأخرة:</w:t>
      </w:r>
    </w:p>
    <w:p w:rsidR="00E61396" w:rsidRPr="00EE3BCC" w:rsidRDefault="00E61396" w:rsidP="00EE3BCC">
      <w:pPr>
        <w:jc w:val="center"/>
        <w:rPr>
          <w:rFonts w:ascii="Traditional Arabic" w:eastAsia="Times New Roman" w:hAnsi="Traditional Arabic" w:cs="Traditional Arabic"/>
          <w:b/>
          <w:bCs/>
          <w:color w:val="FF0000"/>
          <w:sz w:val="34"/>
          <w:szCs w:val="34"/>
          <w:lang w:eastAsia="en-US" w:bidi="ar-SA"/>
        </w:rPr>
      </w:pPr>
      <w:r w:rsidRPr="00EE3BCC">
        <w:rPr>
          <w:rFonts w:ascii="Traditional Arabic" w:eastAsia="Times New Roman" w:hAnsi="Traditional Arabic" w:cs="Traditional Arabic"/>
          <w:b/>
          <w:bCs/>
          <w:color w:val="FF0000"/>
          <w:sz w:val="34"/>
          <w:szCs w:val="34"/>
          <w:rtl/>
          <w:lang w:eastAsia="en-US" w:bidi="ar-SA"/>
        </w:rPr>
        <w:t>فضل الإسناد وأنه مما خص اللهُ به هذه الأمة</w:t>
      </w:r>
    </w:p>
    <w:p w:rsidR="00E61396" w:rsidRPr="00EE3BCC" w:rsidRDefault="00E61396"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1- بشارة النبي- صلى الله عليه وسلم- لأصحابه واتصال الإسناد بينهم وبينه: </w:t>
      </w:r>
    </w:p>
    <w:p w:rsidR="00E61396" w:rsidRPr="00EE3BCC" w:rsidRDefault="00E61396"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2- الحديث سبيل إلى معرفة الأحكام الشرعية:</w:t>
      </w:r>
    </w:p>
    <w:p w:rsidR="00E61396" w:rsidRPr="00EE3BCC" w:rsidRDefault="00E61396" w:rsidP="00EE3BCC">
      <w:pPr>
        <w:jc w:val="center"/>
        <w:rPr>
          <w:rFonts w:ascii="Traditional Arabic" w:eastAsia="Times New Roman" w:hAnsi="Traditional Arabic" w:cs="Traditional Arabic"/>
          <w:b/>
          <w:bCs/>
          <w:color w:val="FF0000"/>
          <w:sz w:val="34"/>
          <w:szCs w:val="34"/>
          <w:lang w:eastAsia="en-US" w:bidi="ar-SA"/>
        </w:rPr>
      </w:pPr>
      <w:r w:rsidRPr="00EE3BCC">
        <w:rPr>
          <w:rFonts w:ascii="Traditional Arabic" w:eastAsia="Times New Roman" w:hAnsi="Traditional Arabic" w:cs="Traditional Arabic"/>
          <w:b/>
          <w:bCs/>
          <w:color w:val="FF0000"/>
          <w:sz w:val="34"/>
          <w:szCs w:val="34"/>
          <w:rtl/>
          <w:lang w:eastAsia="en-US" w:bidi="ar-SA"/>
        </w:rPr>
        <w:t>وتتمة للفائدة نذكر خطر الطعن في العلماء، والنيل منهم:</w:t>
      </w:r>
    </w:p>
    <w:p w:rsidR="00E61396" w:rsidRPr="00EE3BCC" w:rsidRDefault="00E61396" w:rsidP="00EE3BCC">
      <w:pPr>
        <w:jc w:val="center"/>
        <w:rPr>
          <w:rFonts w:ascii="Traditional Arabic" w:eastAsia="Times New Roman" w:hAnsi="Traditional Arabic" w:cs="Traditional Arabic"/>
          <w:b/>
          <w:bCs/>
          <w:color w:val="FF0000"/>
          <w:sz w:val="34"/>
          <w:szCs w:val="34"/>
          <w:lang w:eastAsia="en-US" w:bidi="ar-SA"/>
        </w:rPr>
      </w:pPr>
      <w:r w:rsidRPr="00EE3BCC">
        <w:rPr>
          <w:rFonts w:ascii="Traditional Arabic" w:eastAsia="Times New Roman" w:hAnsi="Traditional Arabic" w:cs="Traditional Arabic"/>
          <w:b/>
          <w:bCs/>
          <w:color w:val="FF0000"/>
          <w:sz w:val="34"/>
          <w:szCs w:val="34"/>
          <w:rtl/>
          <w:lang w:eastAsia="en-US" w:bidi="ar-SA"/>
        </w:rPr>
        <w:t>عاقبة وشؤم من يطعن في العلماء:</w:t>
      </w:r>
    </w:p>
    <w:p w:rsidR="00E61396" w:rsidRPr="00EE3BCC" w:rsidRDefault="00E61396"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1- استجلب بفعله أخبث الأوصاف:</w:t>
      </w:r>
    </w:p>
    <w:p w:rsidR="00E61396" w:rsidRPr="00EE3BCC" w:rsidRDefault="001B020F"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2</w:t>
      </w:r>
      <w:r w:rsidR="00E61396" w:rsidRPr="00EE3BCC">
        <w:rPr>
          <w:rFonts w:ascii="Traditional Arabic" w:eastAsia="Times New Roman" w:hAnsi="Traditional Arabic" w:cs="Traditional Arabic"/>
          <w:sz w:val="34"/>
          <w:szCs w:val="34"/>
          <w:rtl/>
          <w:lang w:eastAsia="en-US" w:bidi="ar-SA"/>
        </w:rPr>
        <w:t xml:space="preserve">- من طعن في العلماء فهو من شرار الخلق بشهادة رسول الله -صلى الله عليه وسلم-: </w:t>
      </w:r>
    </w:p>
    <w:p w:rsidR="00E61396" w:rsidRPr="00EE3BCC" w:rsidRDefault="00E61396"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3- من عادى العلماء وطعن فيهم فهو عرضة لحرب الله - تعالى- عليه:</w:t>
      </w:r>
    </w:p>
    <w:p w:rsidR="00E61396" w:rsidRPr="00EE3BCC" w:rsidRDefault="00E61396"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4- متعرض لاستجابة دعوة العالِمِ المظلوم عليه:</w:t>
      </w:r>
    </w:p>
    <w:p w:rsidR="00E61396" w:rsidRPr="00EE3BCC" w:rsidRDefault="001B020F"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5</w:t>
      </w:r>
      <w:r w:rsidR="00E61396" w:rsidRPr="00EE3BCC">
        <w:rPr>
          <w:rFonts w:ascii="Traditional Arabic" w:eastAsia="Times New Roman" w:hAnsi="Traditional Arabic" w:cs="Traditional Arabic"/>
          <w:sz w:val="34"/>
          <w:szCs w:val="34"/>
          <w:rtl/>
          <w:lang w:eastAsia="en-US" w:bidi="ar-SA"/>
        </w:rPr>
        <w:t>- الطاعن في العلماء يتبرأ من فعله النبي -صلى الله عليه وسلم-:</w:t>
      </w:r>
    </w:p>
    <w:p w:rsidR="00E61396" w:rsidRPr="00EE3BCC" w:rsidRDefault="00E61396"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6- الطاعن في العلماء غير معظم لله -عز وجل-:</w:t>
      </w:r>
      <w:r w:rsidR="00EE3BCC">
        <w:rPr>
          <w:rFonts w:ascii="Traditional Arabic" w:eastAsia="Times New Roman" w:hAnsi="Traditional Arabic" w:cs="Traditional Arabic"/>
          <w:sz w:val="34"/>
          <w:szCs w:val="34"/>
          <w:rtl/>
          <w:lang w:eastAsia="en-US" w:bidi="ar-SA"/>
        </w:rPr>
        <w:t xml:space="preserve"> </w:t>
      </w:r>
    </w:p>
    <w:p w:rsidR="00E61396" w:rsidRPr="00EE3BCC" w:rsidRDefault="001B020F"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7</w:t>
      </w:r>
      <w:r w:rsidR="00E61396" w:rsidRPr="00EE3BCC">
        <w:rPr>
          <w:rFonts w:ascii="Traditional Arabic" w:eastAsia="Times New Roman" w:hAnsi="Traditional Arabic" w:cs="Traditional Arabic"/>
          <w:sz w:val="34"/>
          <w:szCs w:val="34"/>
          <w:rtl/>
          <w:lang w:eastAsia="en-US" w:bidi="ar-SA"/>
        </w:rPr>
        <w:t>- سيعاقب من جنس فعله:</w:t>
      </w:r>
    </w:p>
    <w:p w:rsidR="00E61396" w:rsidRPr="00EE3BCC" w:rsidRDefault="00E61396"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8- الطاعن في العلماء سن سنة سيئة فعليه وزرها ووزر من عمل بها:</w:t>
      </w:r>
    </w:p>
    <w:p w:rsidR="00EE3BCC" w:rsidRDefault="001B020F" w:rsidP="00EE3BCC">
      <w:pP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9</w:t>
      </w:r>
      <w:r w:rsidR="00E61396" w:rsidRPr="00EE3BCC">
        <w:rPr>
          <w:rFonts w:ascii="Traditional Arabic" w:eastAsia="Times New Roman" w:hAnsi="Traditional Arabic" w:cs="Traditional Arabic"/>
          <w:sz w:val="34"/>
          <w:szCs w:val="34"/>
          <w:rtl/>
          <w:lang w:eastAsia="en-US" w:bidi="ar-SA"/>
        </w:rPr>
        <w:t>- الطاعن في العلماء يعاقب بموت القلب:</w:t>
      </w:r>
    </w:p>
    <w:p w:rsidR="00E61396" w:rsidRPr="00EE3BCC" w:rsidRDefault="00EE3BCC" w:rsidP="00EE3BCC">
      <w:pPr>
        <w:jc w:val="center"/>
        <w:rPr>
          <w:rFonts w:ascii="Traditional Arabic" w:eastAsia="Times New Roman" w:hAnsi="Traditional Arabic" w:cs="Traditional Arabic"/>
          <w:b/>
          <w:bCs/>
          <w:color w:val="FF0000"/>
          <w:sz w:val="34"/>
          <w:szCs w:val="34"/>
          <w:lang w:eastAsia="en-US" w:bidi="ar-SA"/>
        </w:rPr>
      </w:pPr>
      <w:r>
        <w:rPr>
          <w:rFonts w:ascii="Traditional Arabic" w:eastAsia="Times New Roman" w:hAnsi="Traditional Arabic" w:cs="Traditional Arabic"/>
          <w:sz w:val="34"/>
          <w:szCs w:val="34"/>
          <w:rtl/>
          <w:lang w:eastAsia="en-US" w:bidi="ar-SA"/>
        </w:rPr>
        <w:br w:type="page"/>
      </w:r>
      <w:r w:rsidR="00E61396" w:rsidRPr="00EE3BCC">
        <w:rPr>
          <w:rFonts w:ascii="Traditional Arabic" w:eastAsia="Times New Roman" w:hAnsi="Traditional Arabic" w:cs="Traditional Arabic"/>
          <w:b/>
          <w:bCs/>
          <w:color w:val="FF0000"/>
          <w:sz w:val="34"/>
          <w:szCs w:val="34"/>
          <w:rtl/>
          <w:lang w:eastAsia="en-US" w:bidi="ar-SA"/>
        </w:rPr>
        <w:lastRenderedPageBreak/>
        <w:t>من مخاطر الطعن في العلماء:</w:t>
      </w:r>
    </w:p>
    <w:p w:rsidR="00E61396" w:rsidRPr="00EE3BCC" w:rsidRDefault="00E61396"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1- أن القدح بالحامل يفضي إلى القدح بما يحمله من الشرع والدين: </w:t>
      </w:r>
    </w:p>
    <w:p w:rsidR="00E61396" w:rsidRPr="00EE3BCC" w:rsidRDefault="004B01F7"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2</w:t>
      </w:r>
      <w:r w:rsidR="00E61396" w:rsidRPr="00EE3BCC">
        <w:rPr>
          <w:rFonts w:ascii="Traditional Arabic" w:eastAsia="Times New Roman" w:hAnsi="Traditional Arabic" w:cs="Traditional Arabic"/>
          <w:sz w:val="34"/>
          <w:szCs w:val="34"/>
          <w:rtl/>
          <w:lang w:eastAsia="en-US" w:bidi="ar-SA"/>
        </w:rPr>
        <w:t>- التسبب إلى تعطيل الانتفاع بعلمهم:</w:t>
      </w:r>
    </w:p>
    <w:p w:rsidR="006916CC" w:rsidRPr="00EE3BCC" w:rsidRDefault="006916CC" w:rsidP="00EE3BCC">
      <w:pPr>
        <w:jc w:val="both"/>
        <w:rPr>
          <w:rFonts w:ascii="Traditional Arabic" w:eastAsia="Times New Roman" w:hAnsi="Traditional Arabic" w:cs="Traditional Arabic"/>
          <w:b/>
          <w:bCs/>
          <w:color w:val="FF0000"/>
          <w:sz w:val="34"/>
          <w:szCs w:val="34"/>
          <w:rtl/>
          <w:lang w:eastAsia="ar-SA" w:bidi="ar-SA"/>
        </w:rPr>
      </w:pPr>
    </w:p>
    <w:p w:rsidR="00A94A4A" w:rsidRPr="00EE3BCC" w:rsidRDefault="004B01F7"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br w:type="page"/>
      </w:r>
    </w:p>
    <w:p w:rsidR="00C20613" w:rsidRPr="00EE3BCC" w:rsidRDefault="00412A4B" w:rsidP="00EE3BCC">
      <w:pPr>
        <w:jc w:val="center"/>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sz w:val="34"/>
          <w:szCs w:val="34"/>
          <w:rtl/>
          <w:lang w:eastAsia="en-US" w:bidi="ar-SA"/>
        </w:rPr>
        <w:lastRenderedPageBreak/>
        <w:t>فضل ومكانة</w:t>
      </w:r>
      <w:r w:rsidR="00475750" w:rsidRPr="00EE3BCC">
        <w:rPr>
          <w:rFonts w:ascii="Traditional Arabic" w:eastAsia="Times New Roman" w:hAnsi="Traditional Arabic" w:cs="Traditional Arabic"/>
          <w:sz w:val="34"/>
          <w:szCs w:val="34"/>
          <w:rtl/>
          <w:lang w:eastAsia="en-US" w:bidi="ar-SA"/>
        </w:rPr>
        <w:t xml:space="preserve"> أهل</w:t>
      </w:r>
      <w:r w:rsidRPr="00EE3BCC">
        <w:rPr>
          <w:rFonts w:ascii="Traditional Arabic" w:eastAsia="Times New Roman" w:hAnsi="Traditional Arabic" w:cs="Traditional Arabic"/>
          <w:sz w:val="34"/>
          <w:szCs w:val="34"/>
          <w:rtl/>
          <w:lang w:eastAsia="en-US" w:bidi="ar-SA"/>
        </w:rPr>
        <w:t xml:space="preserve"> العلم والحديث</w:t>
      </w:r>
    </w:p>
    <w:p w:rsidR="00412A4B" w:rsidRPr="00EE3BCC" w:rsidRDefault="00412A4B" w:rsidP="00EE3BCC">
      <w:pP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مقدمة:</w:t>
      </w:r>
    </w:p>
    <w:p w:rsidR="00AC1609" w:rsidRPr="00EE3BCC" w:rsidRDefault="00AC1609" w:rsidP="00EE3BCC">
      <w:pPr>
        <w:jc w:val="both"/>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rPr>
        <w:t>يقول معاذ بن جبل</w:t>
      </w:r>
      <w:r w:rsidRPr="00EE3BCC">
        <w:rPr>
          <w:rFonts w:ascii="Traditional Arabic" w:hAnsi="Traditional Arabic" w:cs="Traditional Arabic"/>
          <w:b/>
          <w:bCs/>
          <w:sz w:val="34"/>
          <w:szCs w:val="34"/>
        </w:rPr>
        <w:sym w:font="AGA Arabesque" w:char="F074"/>
      </w:r>
      <w:r w:rsidR="00EE3BCC">
        <w:rPr>
          <w:rFonts w:ascii="Traditional Arabic" w:hAnsi="Traditional Arabic" w:cs="Traditional Arabic"/>
          <w:b/>
          <w:bCs/>
          <w:sz w:val="34"/>
          <w:szCs w:val="34"/>
          <w:rtl/>
        </w:rPr>
        <w:t>:</w:t>
      </w:r>
      <w:r w:rsidRPr="00EE3BCC">
        <w:rPr>
          <w:rFonts w:ascii="Traditional Arabic" w:eastAsia="Times New Roman" w:hAnsi="Traditional Arabic" w:cs="Traditional Arabic"/>
          <w:b/>
          <w:bCs/>
          <w:color w:val="00B050"/>
          <w:sz w:val="34"/>
          <w:szCs w:val="34"/>
          <w:rtl/>
          <w:lang w:eastAsia="en-US" w:bidi="ar-SA"/>
        </w:rPr>
        <w:t>" تعلموا العلم فإن تعلمه لله خشية، وطلبه عبادة، ومدارسته تسبيح، والبحث عنه جهاد، وتعليمه لمن لا يعلمه صدقة، وبذله لأهله قربة، لأنه معالم الحلال والحرام، والأنيس في الوحشة، والصاحب في الخلوة، والدليل على السراء والضراء، والزين عند الأخلاق، والقرب عند الغرباء. يرفع الله به أقواما. فيجعلهم في الخلق قادة يقتدى بهم، وأئمة في الخلق تقتفى آثارهم، وينتهى إلى رأيهم، وترغب الملائكة في حبهم بأجنحتها تمسحهم، حتى كل رطب ويابس لهم مستغفر، حتى حيتان البحر وهوامه، وسباعُ البر وأنعامه، والسماء ونجومها، لأن العلم حياة القلوب من العمى، ونور الأبصار من الظلم، وقوة الأبدان من الضعف، يبلغ به العبد منازل الأحرار، والدرجات العلى في الدنيا والآخرة، والفكر به يعدل بالصيام، ومدارسته بالقيام، به يُطاع الله</w:t>
      </w:r>
      <w:r w:rsidRPr="00EE3BCC">
        <w:rPr>
          <w:rFonts w:ascii="Traditional Arabic" w:hAnsi="Traditional Arabic" w:cs="Traditional Arabic"/>
          <w:b/>
          <w:bCs/>
          <w:color w:val="00B050"/>
          <w:sz w:val="34"/>
          <w:szCs w:val="34"/>
        </w:rPr>
        <w:sym w:font="AGA Arabesque" w:char="F055"/>
      </w:r>
      <w:r w:rsidR="00EE3BCC">
        <w:rPr>
          <w:rFonts w:ascii="Traditional Arabic" w:hAnsi="Traditional Arabic" w:cs="Traditional Arabic"/>
          <w:b/>
          <w:bCs/>
          <w:color w:val="00B050"/>
          <w:sz w:val="34"/>
          <w:szCs w:val="34"/>
          <w:rtl/>
        </w:rPr>
        <w:t xml:space="preserve"> </w:t>
      </w:r>
      <w:r w:rsidRPr="00EE3BCC">
        <w:rPr>
          <w:rFonts w:ascii="Traditional Arabic" w:eastAsia="Times New Roman" w:hAnsi="Traditional Arabic" w:cs="Traditional Arabic"/>
          <w:b/>
          <w:bCs/>
          <w:color w:val="00B050"/>
          <w:sz w:val="34"/>
          <w:szCs w:val="34"/>
          <w:rtl/>
          <w:lang w:eastAsia="en-US" w:bidi="ar-SA"/>
        </w:rPr>
        <w:t xml:space="preserve">وبه يعبد الله </w:t>
      </w:r>
      <w:r w:rsidRPr="00EE3BCC">
        <w:rPr>
          <w:rFonts w:ascii="Traditional Arabic" w:hAnsi="Traditional Arabic" w:cs="Traditional Arabic"/>
          <w:b/>
          <w:bCs/>
          <w:color w:val="00B050"/>
          <w:sz w:val="34"/>
          <w:szCs w:val="34"/>
        </w:rPr>
        <w:sym w:font="AGA Arabesque" w:char="F055"/>
      </w:r>
      <w:r w:rsidRPr="00EE3BCC">
        <w:rPr>
          <w:rFonts w:ascii="Traditional Arabic" w:eastAsia="Times New Roman" w:hAnsi="Traditional Arabic" w:cs="Traditional Arabic"/>
          <w:b/>
          <w:bCs/>
          <w:color w:val="00B050"/>
          <w:sz w:val="34"/>
          <w:szCs w:val="34"/>
          <w:rtl/>
          <w:lang w:eastAsia="en-US" w:bidi="ar-SA"/>
        </w:rPr>
        <w:t xml:space="preserve"> وبه توصل الأرحام وبه يُعرف الحلال من الحرام، إمام العمل والعمل تابعه، يُلهمه السعداء، ويُحرمه الأشقياء"</w:t>
      </w:r>
      <w:r w:rsidRPr="00EE3BCC">
        <w:rPr>
          <w:rFonts w:ascii="Traditional Arabic" w:eastAsia="Times New Roman" w:hAnsi="Traditional Arabic" w:cs="Traditional Arabic"/>
          <w:sz w:val="34"/>
          <w:szCs w:val="34"/>
          <w:rtl/>
          <w:lang w:eastAsia="en-US" w:bidi="ar-SA"/>
        </w:rPr>
        <w:t>.</w:t>
      </w:r>
    </w:p>
    <w:p w:rsidR="00AC1609" w:rsidRPr="00EE3BCC" w:rsidRDefault="00EE3BCC" w:rsidP="00EE3BCC">
      <w:pPr>
        <w:jc w:val="both"/>
        <w:rPr>
          <w:rFonts w:ascii="Traditional Arabic" w:eastAsia="Times New Roman" w:hAnsi="Traditional Arabic" w:cs="Traditional Arabic"/>
          <w:sz w:val="34"/>
          <w:szCs w:val="34"/>
          <w:rtl/>
          <w:lang w:eastAsia="en-US"/>
        </w:rPr>
      </w:pPr>
      <w:r>
        <w:rPr>
          <w:rFonts w:ascii="Traditional Arabic" w:eastAsia="Times New Roman" w:hAnsi="Traditional Arabic" w:cs="Traditional Arabic"/>
          <w:sz w:val="34"/>
          <w:szCs w:val="34"/>
          <w:rtl/>
          <w:lang w:eastAsia="en-US" w:bidi="ar-SA"/>
        </w:rPr>
        <w:t xml:space="preserve">                          </w:t>
      </w:r>
      <w:r w:rsidR="00AC1609" w:rsidRPr="00EE3BCC">
        <w:rPr>
          <w:rFonts w:ascii="Traditional Arabic" w:eastAsia="Times New Roman" w:hAnsi="Traditional Arabic" w:cs="Traditional Arabic"/>
          <w:sz w:val="34"/>
          <w:szCs w:val="34"/>
          <w:rtl/>
          <w:lang w:eastAsia="en-US" w:bidi="ar-SA"/>
        </w:rPr>
        <w:t xml:space="preserve"> </w:t>
      </w:r>
      <w:r w:rsidR="00AC1609" w:rsidRPr="00EE3BCC">
        <w:rPr>
          <w:rFonts w:ascii="Traditional Arabic" w:eastAsia="Times New Roman" w:hAnsi="Traditional Arabic" w:cs="Traditional Arabic"/>
          <w:sz w:val="34"/>
          <w:szCs w:val="34"/>
          <w:rtl/>
          <w:lang w:eastAsia="en-US"/>
        </w:rPr>
        <w:t>(أخلاق العلماء للآجري) (تذكرة السامع والمتكلم لابن جماعة صــ70)</w:t>
      </w:r>
    </w:p>
    <w:p w:rsidR="00C20613" w:rsidRPr="00EE3BCC" w:rsidRDefault="00AC1609"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و</w:t>
      </w:r>
      <w:r w:rsidR="00C20613" w:rsidRPr="00EE3BCC">
        <w:rPr>
          <w:rFonts w:ascii="Traditional Arabic" w:eastAsia="Times New Roman" w:hAnsi="Traditional Arabic" w:cs="Traditional Arabic"/>
          <w:b/>
          <w:bCs/>
          <w:sz w:val="34"/>
          <w:szCs w:val="34"/>
          <w:rtl/>
          <w:lang w:eastAsia="en-US" w:bidi="ar-SA"/>
        </w:rPr>
        <w:t>يقول ابن القيم -رحمه الله-</w:t>
      </w:r>
      <w:r w:rsidR="00412A4B" w:rsidRPr="00EE3BCC">
        <w:rPr>
          <w:rFonts w:ascii="Traditional Arabic" w:eastAsia="Times New Roman" w:hAnsi="Traditional Arabic" w:cs="Traditional Arabic"/>
          <w:b/>
          <w:bCs/>
          <w:sz w:val="34"/>
          <w:szCs w:val="34"/>
          <w:rtl/>
          <w:lang w:eastAsia="en-US" w:bidi="ar-SA"/>
        </w:rPr>
        <w:t xml:space="preserve"> </w:t>
      </w:r>
      <w:r w:rsidR="00C20613" w:rsidRPr="00EE3BCC">
        <w:rPr>
          <w:rFonts w:ascii="Traditional Arabic" w:eastAsia="Times New Roman" w:hAnsi="Traditional Arabic" w:cs="Traditional Arabic"/>
          <w:b/>
          <w:bCs/>
          <w:sz w:val="34"/>
          <w:szCs w:val="34"/>
          <w:rtl/>
          <w:lang w:eastAsia="en-US" w:bidi="ar-SA"/>
        </w:rPr>
        <w:t>في كتابه "</w:t>
      </w:r>
      <w:r w:rsidR="00D310D6" w:rsidRPr="00EE3BCC">
        <w:rPr>
          <w:rFonts w:ascii="Traditional Arabic" w:eastAsia="Times New Roman" w:hAnsi="Traditional Arabic" w:cs="Traditional Arabic"/>
          <w:b/>
          <w:bCs/>
          <w:sz w:val="34"/>
          <w:szCs w:val="34"/>
          <w:rtl/>
          <w:lang w:eastAsia="en-US" w:bidi="ar-SA"/>
        </w:rPr>
        <w:t xml:space="preserve"> </w:t>
      </w:r>
      <w:r w:rsidR="00C20613" w:rsidRPr="00EE3BCC">
        <w:rPr>
          <w:rFonts w:ascii="Traditional Arabic" w:eastAsia="Times New Roman" w:hAnsi="Traditional Arabic" w:cs="Traditional Arabic"/>
          <w:b/>
          <w:bCs/>
          <w:sz w:val="34"/>
          <w:szCs w:val="34"/>
          <w:rtl/>
          <w:lang w:eastAsia="en-US" w:bidi="ar-SA"/>
        </w:rPr>
        <w:t>أعلام الموقعين: 1/9</w:t>
      </w:r>
      <w:r w:rsidR="00D310D6" w:rsidRPr="00EE3BCC">
        <w:rPr>
          <w:rFonts w:ascii="Traditional Arabic" w:eastAsia="Times New Roman" w:hAnsi="Traditional Arabic" w:cs="Traditional Arabic"/>
          <w:b/>
          <w:bCs/>
          <w:sz w:val="34"/>
          <w:szCs w:val="34"/>
          <w:rtl/>
          <w:lang w:eastAsia="en-US" w:bidi="ar-SA"/>
        </w:rPr>
        <w:t xml:space="preserve"> ":</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العلماء هم أئمة الأنام، وز</w:t>
      </w:r>
      <w:r w:rsidR="00D4480A"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وام</w:t>
      </w:r>
      <w:r w:rsidR="00D4480A"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ل</w:t>
      </w:r>
      <w:r w:rsidR="00D310D6" w:rsidRPr="00EE3BCC">
        <w:rPr>
          <w:rFonts w:ascii="Traditional Arabic" w:hAnsi="Traditional Arabic" w:cs="Traditional Arabic"/>
          <w:color w:val="0F243E"/>
          <w:sz w:val="34"/>
          <w:szCs w:val="34"/>
          <w:vertAlign w:val="superscript"/>
          <w:rtl/>
        </w:rPr>
        <w:t>(</w:t>
      </w:r>
      <w:r w:rsidR="00D4480A" w:rsidRPr="00EE3BCC">
        <w:rPr>
          <w:rStyle w:val="a8"/>
          <w:rFonts w:ascii="Traditional Arabic" w:eastAsia="Times New Roman" w:hAnsi="Traditional Arabic" w:cs="Traditional Arabic"/>
          <w:sz w:val="34"/>
          <w:szCs w:val="34"/>
          <w:rtl/>
          <w:lang w:eastAsia="en-US" w:bidi="ar-SA"/>
        </w:rPr>
        <w:footnoteReference w:id="1"/>
      </w:r>
      <w:r w:rsidR="00D310D6" w:rsidRPr="00EE3BCC">
        <w:rPr>
          <w:rFonts w:ascii="Traditional Arabic" w:eastAsia="Times New Roman" w:hAnsi="Traditional Arabic" w:cs="Traditional Arabic"/>
          <w:b/>
          <w:bCs/>
          <w:color w:val="0F243E"/>
          <w:sz w:val="34"/>
          <w:szCs w:val="34"/>
          <w:vertAlign w:val="superscript"/>
          <w:rtl/>
          <w:lang w:eastAsia="en-US"/>
        </w:rPr>
        <w:t>)</w:t>
      </w:r>
      <w:r w:rsidRPr="00EE3BCC">
        <w:rPr>
          <w:rFonts w:ascii="Traditional Arabic" w:eastAsia="Times New Roman" w:hAnsi="Traditional Arabic" w:cs="Traditional Arabic"/>
          <w:sz w:val="34"/>
          <w:szCs w:val="34"/>
          <w:rtl/>
          <w:lang w:eastAsia="en-US" w:bidi="ar-SA"/>
        </w:rPr>
        <w:t xml:space="preserve"> الإسلام، الذين حفظوا على الأمة معاقد الدين ومعاقله، وحموا من التغيير والتكدير موارده ومناهله، الذين قال فيهم الإمام أحمد -رحمه الله-"يدعون من ضل إلى الهدى، ويصبرون منهم على الأذى، يحيون بكتاب الله تعالى الموتى، ويبصرون بنور الله أهل العمى، فكم من قتيل ل</w:t>
      </w:r>
      <w:r w:rsidR="001E73C7" w:rsidRPr="00EE3BCC">
        <w:rPr>
          <w:rFonts w:ascii="Traditional Arabic" w:eastAsia="Times New Roman" w:hAnsi="Traditional Arabic" w:cs="Traditional Arabic"/>
          <w:sz w:val="34"/>
          <w:szCs w:val="34"/>
          <w:rtl/>
          <w:lang w:eastAsia="en-US" w:bidi="ar-SA"/>
        </w:rPr>
        <w:t>إ</w:t>
      </w:r>
      <w:r w:rsidRPr="00EE3BCC">
        <w:rPr>
          <w:rFonts w:ascii="Traditional Arabic" w:eastAsia="Times New Roman" w:hAnsi="Traditional Arabic" w:cs="Traditional Arabic"/>
          <w:sz w:val="34"/>
          <w:szCs w:val="34"/>
          <w:rtl/>
          <w:lang w:eastAsia="en-US" w:bidi="ar-SA"/>
        </w:rPr>
        <w:t>بليس قد أحيوه، وكم من ضال تائه قد هدوه</w:t>
      </w:r>
      <w:r w:rsidR="00D310D6"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w:t>
      </w:r>
      <w:r w:rsidR="001E73C7" w:rsidRPr="00EE3BCC">
        <w:rPr>
          <w:rFonts w:ascii="Traditional Arabic" w:eastAsia="Times New Roman" w:hAnsi="Traditional Arabic" w:cs="Traditional Arabic"/>
          <w:sz w:val="34"/>
          <w:szCs w:val="34"/>
          <w:rtl/>
          <w:lang w:eastAsia="en-US" w:bidi="ar-SA"/>
        </w:rPr>
        <w:t>أ</w:t>
      </w:r>
      <w:r w:rsidRPr="00EE3BCC">
        <w:rPr>
          <w:rFonts w:ascii="Traditional Arabic" w:eastAsia="Times New Roman" w:hAnsi="Traditional Arabic" w:cs="Traditional Arabic"/>
          <w:sz w:val="34"/>
          <w:szCs w:val="34"/>
          <w:rtl/>
          <w:lang w:eastAsia="en-US" w:bidi="ar-SA"/>
        </w:rPr>
        <w:t>هــــ</w:t>
      </w:r>
    </w:p>
    <w:p w:rsidR="00C20613" w:rsidRPr="00EE3BCC" w:rsidRDefault="00C20613" w:rsidP="00EE3BCC">
      <w:pP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فالعلماء كالشمس للدنيا، وكالعافية للبدن، فليس لهذين من خلف أومنهما من عوض. فهم صفوة البشر، وخيرة الله من خلقه. </w:t>
      </w:r>
    </w:p>
    <w:p w:rsidR="00AC1609" w:rsidRPr="00EE3BCC" w:rsidRDefault="00AC1609" w:rsidP="00EE3BCC">
      <w:pPr>
        <w:jc w:val="both"/>
        <w:rPr>
          <w:rFonts w:ascii="Traditional Arabic" w:hAnsi="Traditional Arabic" w:cs="Traditional Arabic"/>
          <w:b/>
          <w:bCs/>
          <w:sz w:val="34"/>
          <w:szCs w:val="34"/>
          <w:rtl/>
        </w:rPr>
      </w:pPr>
      <w:r w:rsidRPr="00EE3BCC">
        <w:rPr>
          <w:rFonts w:ascii="Traditional Arabic" w:hAnsi="Traditional Arabic" w:cs="Traditional Arabic"/>
          <w:b/>
          <w:bCs/>
          <w:sz w:val="34"/>
          <w:szCs w:val="34"/>
          <w:rtl/>
        </w:rPr>
        <w:t xml:space="preserve">ومما ينسب لأمير المؤمنين عليّ </w:t>
      </w:r>
      <w:r w:rsidRPr="00EE3BCC">
        <w:rPr>
          <w:rFonts w:ascii="Traditional Arabic" w:hAnsi="Traditional Arabic" w:cs="Traditional Arabic"/>
          <w:b/>
          <w:bCs/>
          <w:sz w:val="34"/>
          <w:szCs w:val="34"/>
        </w:rPr>
        <w:sym w:font="AGA Arabesque" w:char="F074"/>
      </w:r>
      <w:r w:rsidRPr="00EE3BCC">
        <w:rPr>
          <w:rFonts w:ascii="Traditional Arabic" w:hAnsi="Traditional Arabic" w:cs="Traditional Arabic"/>
          <w:b/>
          <w:bCs/>
          <w:sz w:val="34"/>
          <w:szCs w:val="34"/>
          <w:rtl/>
        </w:rPr>
        <w:t xml:space="preserve"> قوله: </w:t>
      </w:r>
    </w:p>
    <w:p w:rsidR="00AC1609" w:rsidRPr="00EE3BCC" w:rsidRDefault="00AC1609"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الناسُ من جهة التمثيل </w:t>
      </w:r>
      <w:r w:rsidR="00F63283" w:rsidRPr="00EE3BCC">
        <w:rPr>
          <w:rFonts w:ascii="Traditional Arabic" w:eastAsia="Times New Roman" w:hAnsi="Traditional Arabic" w:cs="Traditional Arabic"/>
          <w:sz w:val="34"/>
          <w:szCs w:val="34"/>
          <w:rtl/>
          <w:lang w:eastAsia="en-US" w:bidi="ar-SA"/>
        </w:rPr>
        <w:t>إ</w:t>
      </w:r>
      <w:r w:rsidRPr="00EE3BCC">
        <w:rPr>
          <w:rFonts w:ascii="Traditional Arabic" w:eastAsia="Times New Roman" w:hAnsi="Traditional Arabic" w:cs="Traditional Arabic"/>
          <w:sz w:val="34"/>
          <w:szCs w:val="34"/>
          <w:rtl/>
          <w:lang w:eastAsia="en-US" w:bidi="ar-SA"/>
        </w:rPr>
        <w:t>كفَّاءُ</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أبُوهــُــــــــــــــــــــم آدمٌ والأمُّ حَــــــــــوَّاءُ</w:t>
      </w:r>
    </w:p>
    <w:p w:rsidR="00AC1609" w:rsidRPr="00EE3BCC" w:rsidRDefault="00AC1609"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نفـــــسٌ كنفسٍ وأرواحٍ مُشَاكلــــــــةٌ</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وأعْظُمٌ خلقــــــت فيهم وأعضاء</w:t>
      </w:r>
    </w:p>
    <w:p w:rsidR="00AC1609" w:rsidRPr="00EE3BCC" w:rsidRDefault="00AC1609"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فإن يكن لهمُ من أصلهم نسبٌ</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يفاخــــــرون به فالطينُ والمـــــاءُ</w:t>
      </w:r>
    </w:p>
    <w:p w:rsidR="00AC1609" w:rsidRPr="00EE3BCC" w:rsidRDefault="00AC1609"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ما الفضل إلا لأهل العلم إنهم</w:t>
      </w:r>
      <w:r w:rsidR="00EE3BCC">
        <w:rPr>
          <w:rFonts w:ascii="Traditional Arabic" w:eastAsia="Times New Roman" w:hAnsi="Traditional Arabic" w:cs="Traditional Arabic"/>
          <w:sz w:val="34"/>
          <w:szCs w:val="34"/>
          <w:rtl/>
          <w:lang w:eastAsia="en-US" w:bidi="ar-SA"/>
        </w:rPr>
        <w:t xml:space="preserve">     </w:t>
      </w:r>
      <w:r w:rsidR="00D310D6"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على الهدى لمن استهدى أدِلاءُ</w:t>
      </w:r>
    </w:p>
    <w:p w:rsidR="00AC1609" w:rsidRPr="00EE3BCC" w:rsidRDefault="00AC1609"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وقَدْرُ كُلِّ أمر</w:t>
      </w:r>
      <w:r w:rsidR="00EC0484" w:rsidRPr="00EE3BCC">
        <w:rPr>
          <w:rFonts w:ascii="Traditional Arabic" w:eastAsia="Times New Roman" w:hAnsi="Traditional Arabic" w:cs="Traditional Arabic"/>
          <w:sz w:val="34"/>
          <w:szCs w:val="34"/>
          <w:rtl/>
          <w:lang w:eastAsia="en-US" w:bidi="ar-SA"/>
        </w:rPr>
        <w:t>يء</w:t>
      </w:r>
      <w:r w:rsidRPr="00EE3BCC">
        <w:rPr>
          <w:rFonts w:ascii="Traditional Arabic" w:eastAsia="Times New Roman" w:hAnsi="Traditional Arabic" w:cs="Traditional Arabic"/>
          <w:sz w:val="34"/>
          <w:szCs w:val="34"/>
          <w:rtl/>
          <w:lang w:eastAsia="en-US" w:bidi="ar-SA"/>
        </w:rPr>
        <w:t xml:space="preserve"> ما كان يحسنه</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والجاهـــــــلون لأهل العلم أعداءُ</w:t>
      </w:r>
    </w:p>
    <w:p w:rsidR="00AC1609" w:rsidRPr="00EE3BCC" w:rsidRDefault="00AC1609"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ففز بعلــــــم تعش حيــــا به أبــــــدا</w:t>
      </w:r>
      <w:r w:rsidR="00EE3BCC">
        <w:rPr>
          <w:rFonts w:ascii="Traditional Arabic" w:eastAsia="Times New Roman" w:hAnsi="Traditional Arabic" w:cs="Traditional Arabic"/>
          <w:sz w:val="34"/>
          <w:szCs w:val="34"/>
          <w:rtl/>
          <w:lang w:eastAsia="en-US" w:bidi="ar-SA"/>
        </w:rPr>
        <w:t xml:space="preserve">     </w:t>
      </w:r>
      <w:r w:rsidR="00D310D6"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الناس موتى وأهل العلم أحياءُ</w:t>
      </w:r>
    </w:p>
    <w:p w:rsidR="00AC1609" w:rsidRPr="00EE3BCC" w:rsidRDefault="00AC1609" w:rsidP="00EE3BCC">
      <w:pPr>
        <w:jc w:val="both"/>
        <w:rPr>
          <w:rFonts w:ascii="Traditional Arabic" w:eastAsia="Times New Roman" w:hAnsi="Traditional Arabic" w:cs="Traditional Arabic"/>
          <w:sz w:val="34"/>
          <w:szCs w:val="34"/>
          <w:rtl/>
          <w:lang w:eastAsia="en-US" w:bidi="ar-SA"/>
        </w:rPr>
      </w:pPr>
    </w:p>
    <w:p w:rsidR="00412A4B" w:rsidRPr="00EE3BCC" w:rsidRDefault="00EE3BCC" w:rsidP="00EE3BCC">
      <w:pPr>
        <w:jc w:val="both"/>
        <w:rPr>
          <w:rFonts w:ascii="Traditional Arabic" w:eastAsia="Times New Roman" w:hAnsi="Traditional Arabic" w:cs="Traditional Arabic"/>
          <w:sz w:val="34"/>
          <w:szCs w:val="34"/>
          <w:rtl/>
          <w:lang w:eastAsia="en-US" w:bidi="ar-SA"/>
        </w:rPr>
      </w:pPr>
      <w:r>
        <w:rPr>
          <w:rFonts w:ascii="Traditional Arabic" w:eastAsia="Times New Roman" w:hAnsi="Traditional Arabic" w:cs="Traditional Arabic"/>
          <w:sz w:val="34"/>
          <w:szCs w:val="34"/>
          <w:rtl/>
          <w:lang w:eastAsia="en-US" w:bidi="ar-SA"/>
        </w:rPr>
        <w:t xml:space="preserve">      </w:t>
      </w:r>
    </w:p>
    <w:p w:rsidR="00C20613" w:rsidRPr="00EE3BCC" w:rsidRDefault="00412A4B"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أول</w:t>
      </w:r>
      <w:r w:rsidR="00F4782A" w:rsidRPr="00EE3BCC">
        <w:rPr>
          <w:rFonts w:ascii="Traditional Arabic" w:eastAsia="Times New Roman" w:hAnsi="Traditional Arabic" w:cs="Traditional Arabic"/>
          <w:sz w:val="34"/>
          <w:szCs w:val="34"/>
          <w:rtl/>
          <w:lang w:eastAsia="en-US" w:bidi="ar-SA"/>
        </w:rPr>
        <w:t>ًا</w:t>
      </w:r>
      <w:r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 xml:space="preserve">فضل ومكانة </w:t>
      </w:r>
      <w:r w:rsidR="00B64DE8" w:rsidRPr="00EE3BCC">
        <w:rPr>
          <w:rFonts w:ascii="Traditional Arabic" w:eastAsia="Times New Roman" w:hAnsi="Traditional Arabic" w:cs="Traditional Arabic"/>
          <w:sz w:val="34"/>
          <w:szCs w:val="34"/>
          <w:rtl/>
          <w:lang w:eastAsia="en-US" w:bidi="ar-SA"/>
        </w:rPr>
        <w:t>أهل</w:t>
      </w:r>
      <w:r w:rsidR="00C20613" w:rsidRPr="00EE3BCC">
        <w:rPr>
          <w:rFonts w:ascii="Traditional Arabic" w:eastAsia="Times New Roman" w:hAnsi="Traditional Arabic" w:cs="Traditional Arabic"/>
          <w:sz w:val="34"/>
          <w:szCs w:val="34"/>
          <w:rtl/>
          <w:lang w:eastAsia="en-US" w:bidi="ar-SA"/>
        </w:rPr>
        <w:t xml:space="preserve"> العلم:</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lastRenderedPageBreak/>
        <w:t xml:space="preserve">قد تواردت الأدلة القرآنية والسنة النبوية على فضل ومكانة وشرف العلماء. </w:t>
      </w:r>
    </w:p>
    <w:p w:rsidR="00D4480A" w:rsidRPr="00EE3BCC" w:rsidRDefault="00C20613"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الأدلة القرآنية</w:t>
      </w:r>
      <w:r w:rsidR="00412A4B" w:rsidRPr="00EE3BCC">
        <w:rPr>
          <w:rFonts w:ascii="Traditional Arabic" w:eastAsia="Times New Roman" w:hAnsi="Traditional Arabic" w:cs="Traditional Arabic"/>
          <w:sz w:val="34"/>
          <w:szCs w:val="34"/>
          <w:rtl/>
          <w:lang w:eastAsia="en-US" w:bidi="ar-SA"/>
        </w:rPr>
        <w:t xml:space="preserve"> على شرف ومكانة </w:t>
      </w:r>
      <w:r w:rsidR="00D310D6" w:rsidRPr="00EE3BCC">
        <w:rPr>
          <w:rFonts w:ascii="Traditional Arabic" w:eastAsia="Times New Roman" w:hAnsi="Traditional Arabic" w:cs="Traditional Arabic"/>
          <w:sz w:val="34"/>
          <w:szCs w:val="34"/>
          <w:rtl/>
          <w:lang w:eastAsia="en-US" w:bidi="ar-SA"/>
        </w:rPr>
        <w:t>أهل العلم</w:t>
      </w:r>
      <w:r w:rsidR="00D4480A" w:rsidRPr="00EE3BCC">
        <w:rPr>
          <w:rFonts w:ascii="Traditional Arabic" w:eastAsia="Times New Roman" w:hAnsi="Traditional Arabic" w:cs="Traditional Arabic"/>
          <w:sz w:val="34"/>
          <w:szCs w:val="34"/>
          <w:rtl/>
          <w:lang w:eastAsia="en-US" w:bidi="ar-SA"/>
        </w:rPr>
        <w:t>:</w:t>
      </w:r>
    </w:p>
    <w:p w:rsidR="00B64DE8" w:rsidRPr="00EE3BCC" w:rsidRDefault="00412A4B"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1</w:t>
      </w:r>
      <w:r w:rsidR="00D4480A" w:rsidRPr="00EE3BCC">
        <w:rPr>
          <w:rFonts w:ascii="Traditional Arabic" w:eastAsia="Times New Roman" w:hAnsi="Traditional Arabic" w:cs="Traditional Arabic"/>
          <w:color w:val="0000FF"/>
          <w:sz w:val="34"/>
          <w:szCs w:val="34"/>
          <w:rtl/>
          <w:lang w:eastAsia="en-US" w:bidi="ar-SA"/>
        </w:rPr>
        <w:t>-</w:t>
      </w:r>
      <w:r w:rsidR="002C5557" w:rsidRPr="00EE3BCC">
        <w:rPr>
          <w:rFonts w:ascii="Traditional Arabic" w:eastAsia="Times New Roman" w:hAnsi="Traditional Arabic" w:cs="Traditional Arabic"/>
          <w:color w:val="0000FF"/>
          <w:sz w:val="34"/>
          <w:szCs w:val="34"/>
          <w:rtl/>
          <w:lang w:eastAsia="en-US" w:bidi="ar-SA"/>
        </w:rPr>
        <w:t>شرف العلماء</w:t>
      </w:r>
      <w:r w:rsidR="00175526" w:rsidRPr="00EE3BCC">
        <w:rPr>
          <w:rFonts w:ascii="Traditional Arabic" w:eastAsia="Times New Roman" w:hAnsi="Traditional Arabic" w:cs="Traditional Arabic"/>
          <w:color w:val="0000FF"/>
          <w:sz w:val="34"/>
          <w:szCs w:val="34"/>
          <w:rtl/>
          <w:lang w:eastAsia="en-US" w:bidi="ar-SA"/>
        </w:rPr>
        <w:t>:</w:t>
      </w:r>
    </w:p>
    <w:p w:rsidR="00475750" w:rsidRPr="00EE3BCC" w:rsidRDefault="00475750"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قال تعالى:</w:t>
      </w:r>
      <w:r w:rsidRPr="00EE3BCC">
        <w:rPr>
          <w:rFonts w:ascii="Traditional Arabic" w:hAnsi="Traditional Arabic" w:cs="Traditional Arabic"/>
          <w:b/>
          <w:bCs/>
          <w:color w:val="FF0000"/>
          <w:sz w:val="34"/>
          <w:szCs w:val="34"/>
          <w:rtl/>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شَهِدَ اللّهُ أَنَّهُ لاَ إِلَـهَ إِلاَّ هُوَ وَالْمَلاَئِكَةُ وَأُوْلُواْ الْعِلْمِ قَآئِمَ</w:t>
      </w:r>
      <w:r w:rsidR="00F4782A" w:rsidRPr="00EE3BCC">
        <w:rPr>
          <w:rFonts w:ascii="Traditional Arabic" w:hAnsi="Traditional Arabic" w:cs="Traditional Arabic"/>
          <w:b/>
          <w:bCs/>
          <w:color w:val="008000"/>
          <w:sz w:val="34"/>
          <w:szCs w:val="34"/>
          <w:rtl/>
        </w:rPr>
        <w:t>ًا</w:t>
      </w:r>
      <w:r w:rsidRPr="00EE3BCC">
        <w:rPr>
          <w:rFonts w:ascii="Traditional Arabic" w:hAnsi="Traditional Arabic" w:cs="Traditional Arabic"/>
          <w:b/>
          <w:bCs/>
          <w:color w:val="008000"/>
          <w:sz w:val="34"/>
          <w:szCs w:val="34"/>
          <w:rtl/>
        </w:rPr>
        <w:t xml:space="preserve"> بِالْقِسْطِ لاَ إِلَـهَ إِلاَّ هُوَ الْعَزِيزُ الْحَكِيمُ</w:t>
      </w:r>
      <w:r w:rsidR="00EE3BCC"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(آل عمران:18)</w:t>
      </w:r>
    </w:p>
    <w:p w:rsidR="00475750" w:rsidRPr="00EE3BCC" w:rsidRDefault="00384BDA" w:rsidP="00EE3BCC">
      <w:pPr>
        <w:rPr>
          <w:rFonts w:ascii="Traditional Arabic" w:eastAsia="Calibri" w:hAnsi="Traditional Arabic" w:cs="Traditional Arabic"/>
          <w:sz w:val="34"/>
          <w:szCs w:val="34"/>
          <w:lang w:eastAsia="en-US"/>
        </w:rPr>
      </w:pPr>
      <w:r w:rsidRPr="00EE3BCC">
        <w:rPr>
          <w:rFonts w:ascii="Traditional Arabic" w:hAnsi="Traditional Arabic" w:cs="Traditional Arabic"/>
          <w:b/>
          <w:bCs/>
          <w:sz w:val="34"/>
          <w:szCs w:val="34"/>
          <w:rtl/>
        </w:rPr>
        <w:t>يقول القرطبي-رحمه الله- في تفسيره</w:t>
      </w:r>
      <w:r w:rsidR="00EE3BCC">
        <w:rPr>
          <w:rFonts w:ascii="Traditional Arabic" w:hAnsi="Traditional Arabic" w:cs="Traditional Arabic"/>
          <w:b/>
          <w:bCs/>
          <w:sz w:val="34"/>
          <w:szCs w:val="34"/>
          <w:rtl/>
        </w:rPr>
        <w:t>:</w:t>
      </w:r>
      <w:r w:rsidRPr="00EE3BCC">
        <w:rPr>
          <w:rFonts w:ascii="Traditional Arabic" w:hAnsi="Traditional Arabic" w:cs="Traditional Arabic"/>
          <w:b/>
          <w:bCs/>
          <w:sz w:val="34"/>
          <w:szCs w:val="34"/>
          <w:rtl/>
        </w:rPr>
        <w:t>4/41:</w:t>
      </w:r>
      <w:r w:rsidRPr="00EE3BCC">
        <w:rPr>
          <w:rFonts w:ascii="Traditional Arabic" w:eastAsia="Calibri" w:hAnsi="Traditional Arabic" w:cs="Traditional Arabic"/>
          <w:sz w:val="34"/>
          <w:szCs w:val="34"/>
          <w:rtl/>
          <w:lang w:eastAsia="en-US"/>
        </w:rPr>
        <w:t xml:space="preserve"> وهذه الآية دليل علي فضل العلم وشرف العلماء، فإنه لو كان أحد أشرف من العلماء لقرنهم الله باسمه واسم ملائكته </w:t>
      </w:r>
    </w:p>
    <w:p w:rsidR="00475750" w:rsidRPr="00EE3BCC" w:rsidRDefault="00384BDA" w:rsidP="00EE3BCC">
      <w:pPr>
        <w:jc w:val="both"/>
        <w:rPr>
          <w:rFonts w:ascii="Traditional Arabic" w:hAnsi="Traditional Arabic" w:cs="Traditional Arabic"/>
          <w:b/>
          <w:bCs/>
          <w:sz w:val="34"/>
          <w:szCs w:val="34"/>
        </w:rPr>
      </w:pPr>
      <w:r w:rsidRPr="00EE3BCC">
        <w:rPr>
          <w:rFonts w:ascii="Traditional Arabic" w:hAnsi="Traditional Arabic" w:cs="Traditional Arabic"/>
          <w:b/>
          <w:bCs/>
          <w:sz w:val="34"/>
          <w:szCs w:val="34"/>
          <w:rtl/>
        </w:rPr>
        <w:t>و</w:t>
      </w:r>
      <w:r w:rsidR="00475750" w:rsidRPr="00EE3BCC">
        <w:rPr>
          <w:rFonts w:ascii="Traditional Arabic" w:hAnsi="Traditional Arabic" w:cs="Traditional Arabic"/>
          <w:b/>
          <w:bCs/>
          <w:sz w:val="34"/>
          <w:szCs w:val="34"/>
          <w:rtl/>
        </w:rPr>
        <w:t xml:space="preserve">يقول </w:t>
      </w:r>
      <w:r w:rsidRPr="00EE3BCC">
        <w:rPr>
          <w:rFonts w:ascii="Traditional Arabic" w:hAnsi="Traditional Arabic" w:cs="Traditional Arabic"/>
          <w:b/>
          <w:bCs/>
          <w:sz w:val="34"/>
          <w:szCs w:val="34"/>
          <w:rtl/>
        </w:rPr>
        <w:t>ا</w:t>
      </w:r>
      <w:r w:rsidR="00475750" w:rsidRPr="00EE3BCC">
        <w:rPr>
          <w:rFonts w:ascii="Traditional Arabic" w:hAnsi="Traditional Arabic" w:cs="Traditional Arabic"/>
          <w:b/>
          <w:bCs/>
          <w:sz w:val="34"/>
          <w:szCs w:val="34"/>
          <w:rtl/>
        </w:rPr>
        <w:t>بن القيم -رحمه الله- كما في مفتاح دار السعادة: 1/219":</w:t>
      </w:r>
    </w:p>
    <w:p w:rsidR="00475750" w:rsidRPr="00EE3BCC" w:rsidRDefault="00EE3BCC" w:rsidP="00EE3BCC">
      <w:pPr>
        <w:jc w:val="both"/>
        <w:rPr>
          <w:rFonts w:ascii="Traditional Arabic" w:eastAsia="Times New Roman" w:hAnsi="Traditional Arabic" w:cs="Traditional Arabic"/>
          <w:sz w:val="34"/>
          <w:szCs w:val="34"/>
          <w:rtl/>
          <w:lang w:eastAsia="en-US" w:bidi="ar-SA"/>
        </w:rPr>
      </w:pPr>
      <w:r>
        <w:rPr>
          <w:rFonts w:ascii="Traditional Arabic" w:eastAsia="Times New Roman" w:hAnsi="Traditional Arabic" w:cs="Traditional Arabic"/>
          <w:sz w:val="34"/>
          <w:szCs w:val="34"/>
          <w:rtl/>
          <w:lang w:eastAsia="en-US" w:bidi="ar-SA"/>
        </w:rPr>
        <w:t xml:space="preserve"> </w:t>
      </w:r>
      <w:r w:rsidR="00475750" w:rsidRPr="00EE3BCC">
        <w:rPr>
          <w:rFonts w:ascii="Traditional Arabic" w:eastAsia="Times New Roman" w:hAnsi="Traditional Arabic" w:cs="Traditional Arabic"/>
          <w:sz w:val="34"/>
          <w:szCs w:val="34"/>
          <w:rtl/>
          <w:lang w:eastAsia="en-US" w:bidi="ar-SA"/>
        </w:rPr>
        <w:t xml:space="preserve">وهذه الآية تدل على فضل العلم وأهله من وجوه: </w:t>
      </w:r>
    </w:p>
    <w:p w:rsidR="00475750" w:rsidRPr="00EE3BCC" w:rsidRDefault="00475750"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1- استشهادهم دون غيرهم من البشر.</w:t>
      </w:r>
    </w:p>
    <w:p w:rsidR="00475750" w:rsidRPr="00EE3BCC" w:rsidRDefault="00475750"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2- اقتران شهادتهم بشهادتِهِ سبحانه.</w:t>
      </w:r>
    </w:p>
    <w:p w:rsidR="00475750" w:rsidRPr="00EE3BCC" w:rsidRDefault="00475750"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3- اقترانُها بشهادة الملائكة.</w:t>
      </w:r>
    </w:p>
    <w:p w:rsidR="00475750" w:rsidRPr="00EE3BCC" w:rsidRDefault="00475750" w:rsidP="00EE3BCC">
      <w:pP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4- إنَّ في ضمن هذا: تزكيتهم وتعديلهم، فإن الله لا يستشهد من خلقه إلا العدول، وقد جاء في الحديث:" </w:t>
      </w:r>
      <w:r w:rsidRPr="00EE3BCC">
        <w:rPr>
          <w:rFonts w:ascii="Traditional Arabic" w:hAnsi="Traditional Arabic" w:cs="Traditional Arabic"/>
          <w:b/>
          <w:bCs/>
          <w:color w:val="FF0000"/>
          <w:sz w:val="34"/>
          <w:szCs w:val="34"/>
          <w:rtl/>
        </w:rPr>
        <w:t>يحملُ هذا العلمَ من كل خَلَفٍ عُدُولُهُ، ينفونَ عنه تحريفَ الغالين، وانتحالَ المبطلين، وتأويلَ الجاهلين".</w:t>
      </w:r>
      <w:r w:rsidRPr="00EE3BCC">
        <w:rPr>
          <w:rFonts w:ascii="Traditional Arabic" w:eastAsia="Times New Roman" w:hAnsi="Traditional Arabic" w:cs="Traditional Arabic"/>
          <w:sz w:val="34"/>
          <w:szCs w:val="34"/>
          <w:rtl/>
          <w:lang w:eastAsia="en-US" w:bidi="ar-SA"/>
        </w:rPr>
        <w:t xml:space="preserve"> </w:t>
      </w:r>
    </w:p>
    <w:p w:rsidR="00475750" w:rsidRPr="00EE3BCC" w:rsidRDefault="00EE3BCC" w:rsidP="00EE3BCC">
      <w:pPr>
        <w:jc w:val="both"/>
        <w:rPr>
          <w:rFonts w:ascii="Traditional Arabic" w:eastAsia="Times New Roman" w:hAnsi="Traditional Arabic" w:cs="Traditional Arabic"/>
          <w:sz w:val="34"/>
          <w:szCs w:val="34"/>
          <w:lang w:eastAsia="en-US"/>
        </w:rPr>
      </w:pPr>
      <w:r>
        <w:rPr>
          <w:rFonts w:ascii="Traditional Arabic" w:eastAsia="Times New Roman" w:hAnsi="Traditional Arabic" w:cs="Traditional Arabic"/>
          <w:sz w:val="34"/>
          <w:szCs w:val="34"/>
          <w:rtl/>
          <w:lang w:eastAsia="en-US"/>
        </w:rPr>
        <w:t xml:space="preserve">                          </w:t>
      </w:r>
      <w:r w:rsidR="00475750" w:rsidRPr="00EE3BCC">
        <w:rPr>
          <w:rFonts w:ascii="Traditional Arabic" w:eastAsia="Times New Roman" w:hAnsi="Traditional Arabic" w:cs="Traditional Arabic"/>
          <w:sz w:val="34"/>
          <w:szCs w:val="34"/>
          <w:rtl/>
          <w:lang w:eastAsia="en-US"/>
        </w:rPr>
        <w:t>(رواه البزار وابن عدي في الكامل، وابن أبي حاتم وصححه الألباني)</w:t>
      </w:r>
    </w:p>
    <w:p w:rsidR="00475750" w:rsidRPr="00EE3BCC" w:rsidRDefault="00475750"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5- أنه سبحانه استشهد بنفسه وهو أجلُّ شاهد، ثم بخيار خلقه وهم ملائكتُهُ والعلماء من عباده، ويكفيهم بهذا فضلا وشرفا.</w:t>
      </w:r>
    </w:p>
    <w:p w:rsidR="00475750" w:rsidRPr="00EE3BCC" w:rsidRDefault="00475750"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6- أنه استشهد بهم على أجلِّ مشهودٍ به وأعظمه وأكبره، وهو شهادةُ أن لا إله إلا الله، والعظيم القدر إنما يستشهد على الأمر العظيم أكابرَ الخلقِ وساداتِهم. أهـ بتصرف واختصار</w:t>
      </w:r>
    </w:p>
    <w:p w:rsidR="00475750" w:rsidRPr="00EE3BCC" w:rsidRDefault="00475750" w:rsidP="00EE3BCC">
      <w:pPr>
        <w:jc w:val="both"/>
        <w:rPr>
          <w:rFonts w:ascii="Traditional Arabic" w:hAnsi="Traditional Arabic" w:cs="Traditional Arabic"/>
          <w:b/>
          <w:bCs/>
          <w:sz w:val="34"/>
          <w:szCs w:val="34"/>
        </w:rPr>
      </w:pPr>
      <w:r w:rsidRPr="00EE3BCC">
        <w:rPr>
          <w:rFonts w:ascii="Traditional Arabic" w:hAnsi="Traditional Arabic" w:cs="Traditional Arabic"/>
          <w:b/>
          <w:bCs/>
          <w:sz w:val="34"/>
          <w:szCs w:val="34"/>
          <w:rtl/>
        </w:rPr>
        <w:t>وقال السعديُّ -رحمه الله- في تفسيره عند الآية السابقة:</w:t>
      </w:r>
    </w:p>
    <w:p w:rsidR="00475750" w:rsidRPr="00EE3BCC" w:rsidRDefault="00EE3BCC" w:rsidP="00EE3BCC">
      <w:pPr>
        <w:jc w:val="both"/>
        <w:rPr>
          <w:rFonts w:ascii="Traditional Arabic" w:eastAsia="Times New Roman" w:hAnsi="Traditional Arabic" w:cs="Traditional Arabic"/>
          <w:sz w:val="34"/>
          <w:szCs w:val="34"/>
          <w:rtl/>
          <w:lang w:eastAsia="en-US" w:bidi="ar-SA"/>
        </w:rPr>
      </w:pPr>
      <w:r>
        <w:rPr>
          <w:rFonts w:ascii="Traditional Arabic" w:eastAsia="Times New Roman" w:hAnsi="Traditional Arabic" w:cs="Traditional Arabic"/>
          <w:sz w:val="34"/>
          <w:szCs w:val="34"/>
          <w:rtl/>
          <w:lang w:eastAsia="en-US" w:bidi="ar-SA"/>
        </w:rPr>
        <w:t xml:space="preserve"> </w:t>
      </w:r>
      <w:r w:rsidR="00475750" w:rsidRPr="00EE3BCC">
        <w:rPr>
          <w:rFonts w:ascii="Traditional Arabic" w:eastAsia="Times New Roman" w:hAnsi="Traditional Arabic" w:cs="Traditional Arabic"/>
          <w:sz w:val="34"/>
          <w:szCs w:val="34"/>
          <w:rtl/>
          <w:lang w:eastAsia="en-US" w:bidi="ar-SA"/>
        </w:rPr>
        <w:t xml:space="preserve">في هذه الآية فضيلةُ العلم والعلماء، لأن الله </w:t>
      </w:r>
      <w:r w:rsidR="00475750" w:rsidRPr="00EE3BCC">
        <w:rPr>
          <w:rFonts w:ascii="Traditional Arabic" w:hAnsi="Traditional Arabic" w:cs="Traditional Arabic"/>
          <w:sz w:val="34"/>
          <w:szCs w:val="34"/>
        </w:rPr>
        <w:sym w:font="AGA Arabesque" w:char="F055"/>
      </w:r>
      <w:r w:rsidR="00475750" w:rsidRPr="00EE3BCC">
        <w:rPr>
          <w:rFonts w:ascii="Traditional Arabic" w:eastAsia="Times New Roman" w:hAnsi="Traditional Arabic" w:cs="Traditional Arabic"/>
          <w:sz w:val="34"/>
          <w:szCs w:val="34"/>
          <w:rtl/>
          <w:lang w:eastAsia="en-US" w:bidi="ar-SA"/>
        </w:rPr>
        <w:t xml:space="preserve"> خصَّهم بالذكر، من دون البشر، وقَرَن شهادتهم بشهادتِه، وشهادة الملائكة، وجعل شهادتهم من أكبر الأدلة والبراهين على توحيدهِ ودينه وجزائه، وأنه يجب على المكلفين قبول هذه الشهادة العادلة الصادقة. وفي ضمن ذلك: تعديلهم، وأن الخلق تبع لهم، وأنهم هم الأئمة المتبوعون، وفي هذا من الفضل والشرف، وعُلو المكانة، ما لا يُقادَرُ قَدْره ". أهـ</w:t>
      </w:r>
    </w:p>
    <w:p w:rsidR="00475750" w:rsidRPr="00EE3BCC" w:rsidRDefault="00475750"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 xml:space="preserve">ومما يدل على هذا أيضا قوله تعالى: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وَيَقُولُ الَّذِينَ كَفَرُواْ لَسْتَ مُرْسَل</w:t>
      </w:r>
      <w:r w:rsidR="00F4782A" w:rsidRPr="00EE3BCC">
        <w:rPr>
          <w:rFonts w:ascii="Traditional Arabic" w:hAnsi="Traditional Arabic" w:cs="Traditional Arabic"/>
          <w:b/>
          <w:bCs/>
          <w:color w:val="008000"/>
          <w:sz w:val="34"/>
          <w:szCs w:val="34"/>
          <w:rtl/>
        </w:rPr>
        <w:t>ًا</w:t>
      </w:r>
      <w:r w:rsidRPr="00EE3BCC">
        <w:rPr>
          <w:rFonts w:ascii="Traditional Arabic" w:hAnsi="Traditional Arabic" w:cs="Traditional Arabic"/>
          <w:b/>
          <w:bCs/>
          <w:color w:val="008000"/>
          <w:sz w:val="34"/>
          <w:szCs w:val="34"/>
          <w:rtl/>
        </w:rPr>
        <w:t xml:space="preserve"> قُلْ كَفَى بِاللّهِ شَهِيد</w:t>
      </w:r>
      <w:r w:rsidR="00F4782A" w:rsidRPr="00EE3BCC">
        <w:rPr>
          <w:rFonts w:ascii="Traditional Arabic" w:hAnsi="Traditional Arabic" w:cs="Traditional Arabic"/>
          <w:b/>
          <w:bCs/>
          <w:color w:val="008000"/>
          <w:sz w:val="34"/>
          <w:szCs w:val="34"/>
          <w:rtl/>
        </w:rPr>
        <w:t>ًا</w:t>
      </w:r>
      <w:r w:rsidRPr="00EE3BCC">
        <w:rPr>
          <w:rFonts w:ascii="Traditional Arabic" w:hAnsi="Traditional Arabic" w:cs="Traditional Arabic"/>
          <w:b/>
          <w:bCs/>
          <w:color w:val="008000"/>
          <w:sz w:val="34"/>
          <w:szCs w:val="34"/>
          <w:rtl/>
        </w:rPr>
        <w:t xml:space="preserve"> بَيْنِي وَبَيْنَكُمْ وَمَنْ عِندَهُ عِلْمُ الْكِتَابِ</w:t>
      </w:r>
      <w:r w:rsidR="00EE3BCC"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rPr>
        <w:t xml:space="preserve"> (الرعد: 43)</w:t>
      </w:r>
    </w:p>
    <w:p w:rsidR="003871AE" w:rsidRPr="00EE3BCC" w:rsidRDefault="00475750" w:rsidP="00EE3BCC">
      <w:pPr>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rPr>
        <w:t>فهذه الآية تدل أيضًا على شرف وفضل العلماء حيث قَرَن الله تعالى شهادته بشهادتهم عل</w:t>
      </w:r>
      <w:r w:rsidR="00BF139A" w:rsidRPr="00EE3BCC">
        <w:rPr>
          <w:rFonts w:ascii="Traditional Arabic" w:eastAsia="Times New Roman" w:hAnsi="Traditional Arabic" w:cs="Traditional Arabic"/>
          <w:sz w:val="34"/>
          <w:szCs w:val="34"/>
          <w:rtl/>
          <w:lang w:eastAsia="en-US"/>
        </w:rPr>
        <w:t>ى</w:t>
      </w:r>
      <w:r w:rsidRPr="00EE3BCC">
        <w:rPr>
          <w:rFonts w:ascii="Traditional Arabic" w:eastAsia="Times New Roman" w:hAnsi="Traditional Arabic" w:cs="Traditional Arabic"/>
          <w:sz w:val="34"/>
          <w:szCs w:val="34"/>
          <w:rtl/>
          <w:lang w:eastAsia="en-US"/>
        </w:rPr>
        <w:t xml:space="preserve"> صدق بعثه الرسول</w:t>
      </w:r>
      <w:r w:rsidRPr="00EE3BCC">
        <w:rPr>
          <w:rFonts w:ascii="Traditional Arabic" w:hAnsi="Traditional Arabic" w:cs="Traditional Arabic"/>
          <w:b/>
          <w:bCs/>
          <w:sz w:val="34"/>
          <w:szCs w:val="34"/>
          <w:rtl/>
        </w:rPr>
        <w:t xml:space="preserve"> ﷺ</w:t>
      </w:r>
      <w:r w:rsidRPr="00EE3BCC">
        <w:rPr>
          <w:rFonts w:ascii="Traditional Arabic" w:eastAsia="Times New Roman" w:hAnsi="Traditional Arabic" w:cs="Traditional Arabic"/>
          <w:sz w:val="34"/>
          <w:szCs w:val="34"/>
          <w:rtl/>
          <w:lang w:eastAsia="en-US"/>
        </w:rPr>
        <w:t xml:space="preserve">. </w:t>
      </w:r>
    </w:p>
    <w:p w:rsidR="006C7A61" w:rsidRPr="00EE3BCC" w:rsidRDefault="00391AF0" w:rsidP="00EE3BCC">
      <w:pPr>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2</w:t>
      </w:r>
      <w:r w:rsidR="006C7A61" w:rsidRPr="00EE3BCC">
        <w:rPr>
          <w:rFonts w:ascii="Traditional Arabic" w:eastAsia="Times New Roman" w:hAnsi="Traditional Arabic" w:cs="Traditional Arabic"/>
          <w:color w:val="0000FF"/>
          <w:sz w:val="34"/>
          <w:szCs w:val="34"/>
          <w:rtl/>
          <w:lang w:eastAsia="en-US" w:bidi="ar-SA"/>
        </w:rPr>
        <w:t xml:space="preserve">- أهل العلم أعلم الناس بحقائقِ الأمور، بخلاف أهل الجهل فهم بمنزلة العُميان: </w:t>
      </w:r>
    </w:p>
    <w:p w:rsidR="006C7A61" w:rsidRPr="00EE3BCC" w:rsidRDefault="006C7A61" w:rsidP="00EE3BCC">
      <w:pPr>
        <w:jc w:val="both"/>
        <w:rPr>
          <w:rFonts w:ascii="Traditional Arabic" w:eastAsia="Times New Roman" w:hAnsi="Traditional Arabic" w:cs="Traditional Arabic"/>
          <w:sz w:val="34"/>
          <w:szCs w:val="34"/>
          <w:lang w:eastAsia="en-US" w:bidi="ar-SA"/>
        </w:rPr>
      </w:pPr>
      <w:r w:rsidRPr="00EE3BCC">
        <w:rPr>
          <w:rFonts w:ascii="Traditional Arabic" w:hAnsi="Traditional Arabic" w:cs="Traditional Arabic"/>
          <w:b/>
          <w:bCs/>
          <w:sz w:val="34"/>
          <w:szCs w:val="34"/>
          <w:rtl/>
        </w:rPr>
        <w:lastRenderedPageBreak/>
        <w:t>قال تعالى:</w:t>
      </w:r>
      <w:r w:rsidRPr="00EE3BCC">
        <w:rPr>
          <w:rFonts w:ascii="Traditional Arabic" w:hAnsi="Traditional Arabic" w:cs="Traditional Arabic"/>
          <w:b/>
          <w:bCs/>
          <w:color w:val="FF0000"/>
          <w:sz w:val="34"/>
          <w:szCs w:val="34"/>
          <w:rtl/>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أَفَمَن يَعْلَمُ أَنَّمَا أُنزِلَ إِلَيْكَ مِن رَبِّكَ الْحَقُّ كَمَنْ هُوَ أَعْمَى إِنَّمَا يَتَذَكَّرُ أُوْلُواْ الأَلْبَابِ</w:t>
      </w:r>
      <w:r w:rsidR="00EE3BCC"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(الرعد: 19)</w:t>
      </w:r>
    </w:p>
    <w:p w:rsidR="006C7A61" w:rsidRPr="00EE3BCC" w:rsidRDefault="006C7A61" w:rsidP="00EE3BCC">
      <w:pPr>
        <w:jc w:val="both"/>
        <w:rPr>
          <w:rFonts w:ascii="Traditional Arabic" w:eastAsia="Times New Roman" w:hAnsi="Traditional Arabic" w:cs="Traditional Arabic"/>
          <w:sz w:val="34"/>
          <w:szCs w:val="34"/>
          <w:lang w:eastAsia="en-US" w:bidi="ar-SA"/>
        </w:rPr>
      </w:pPr>
      <w:r w:rsidRPr="00EE3BCC">
        <w:rPr>
          <w:rFonts w:ascii="Traditional Arabic" w:hAnsi="Traditional Arabic" w:cs="Traditional Arabic"/>
          <w:b/>
          <w:bCs/>
          <w:sz w:val="34"/>
          <w:szCs w:val="34"/>
          <w:rtl/>
        </w:rPr>
        <w:t>يقول ابن القيم -رحمه الله- كما في مفتاح دار السعادة: 1 /222:</w:t>
      </w:r>
      <w:r w:rsidRPr="00EE3BCC">
        <w:rPr>
          <w:rFonts w:ascii="Traditional Arabic" w:eastAsia="Times New Roman" w:hAnsi="Traditional Arabic" w:cs="Traditional Arabic"/>
          <w:sz w:val="34"/>
          <w:szCs w:val="34"/>
          <w:rtl/>
          <w:lang w:eastAsia="en-US" w:bidi="ar-SA"/>
        </w:rPr>
        <w:t xml:space="preserve"> </w:t>
      </w:r>
    </w:p>
    <w:p w:rsidR="006C7A61" w:rsidRPr="00EE3BCC" w:rsidRDefault="006C7A61"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"جعل </w:t>
      </w:r>
      <w:r w:rsidR="00D310D6" w:rsidRPr="00EE3BCC">
        <w:rPr>
          <w:rFonts w:ascii="Traditional Arabic" w:eastAsia="Times New Roman" w:hAnsi="Traditional Arabic" w:cs="Traditional Arabic"/>
          <w:sz w:val="34"/>
          <w:szCs w:val="34"/>
          <w:rtl/>
          <w:lang w:eastAsia="en-US" w:bidi="ar-SA"/>
        </w:rPr>
        <w:t xml:space="preserve">الله </w:t>
      </w:r>
      <w:r w:rsidR="00D310D6" w:rsidRPr="00EE3BCC">
        <w:rPr>
          <w:rFonts w:ascii="Traditional Arabic" w:hAnsi="Traditional Arabic" w:cs="Traditional Arabic"/>
          <w:sz w:val="34"/>
          <w:szCs w:val="34"/>
        </w:rPr>
        <w:sym w:font="AGA Arabesque" w:char="F055"/>
      </w:r>
      <w:r w:rsidR="00D310D6"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أهلَ الجهل بمنزلة العميان الذين لا يبصرون، فقال تعالى:</w:t>
      </w:r>
      <w:r w:rsidRP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b/>
          <w:bCs/>
          <w:color w:val="FF0000"/>
          <w:sz w:val="34"/>
          <w:szCs w:val="34"/>
          <w:rtl/>
          <w:lang w:eastAsia="en-US" w:bidi="ar-SA"/>
        </w:rPr>
        <w:t>أَفَمَن يَعْلَمُ أَنَّمَا أُنزِلَ إِلَيْكَ مِن رَبِّكَ الْحَقُّ كَمَنْ هُوَ أَعْمَى</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sz w:val="34"/>
          <w:szCs w:val="34"/>
          <w:rtl/>
          <w:lang w:eastAsia="en-US" w:bidi="ar-SA"/>
        </w:rPr>
        <w:t xml:space="preserve"> فما ثم إلا عالم أو أعمى، وقد وصف سبحانه أهل الجهل بأنهم صُمٌ بُكْمٌ عُميٌ في غير موضع من كتابه</w:t>
      </w:r>
      <w:r w:rsidR="002F1FC8"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أهـ</w:t>
      </w:r>
    </w:p>
    <w:p w:rsidR="006C7A61" w:rsidRPr="00EE3BCC" w:rsidRDefault="006C7A61" w:rsidP="00EE3BCC">
      <w:pPr>
        <w:jc w:val="both"/>
        <w:rPr>
          <w:rFonts w:ascii="Traditional Arabic" w:hAnsi="Traditional Arabic" w:cs="Traditional Arabic"/>
          <w:b/>
          <w:bCs/>
          <w:sz w:val="34"/>
          <w:szCs w:val="34"/>
          <w:rtl/>
        </w:rPr>
      </w:pPr>
      <w:r w:rsidRPr="00EE3BCC">
        <w:rPr>
          <w:rFonts w:ascii="Traditional Arabic" w:hAnsi="Traditional Arabic" w:cs="Traditional Arabic"/>
          <w:b/>
          <w:bCs/>
          <w:sz w:val="34"/>
          <w:szCs w:val="34"/>
          <w:rtl/>
        </w:rPr>
        <w:t>وقال السعدي -رحمه الله-: " في تفسيره "</w:t>
      </w:r>
      <w:r w:rsidR="00D310D6"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sz w:val="34"/>
          <w:szCs w:val="34"/>
          <w:rtl/>
        </w:rPr>
        <w:t>تيسير الكريم الرحمن صــ371</w:t>
      </w:r>
      <w:r w:rsidR="00D310D6" w:rsidRPr="00EE3BCC">
        <w:rPr>
          <w:rFonts w:ascii="Traditional Arabic" w:hAnsi="Traditional Arabic" w:cs="Traditional Arabic"/>
          <w:b/>
          <w:bCs/>
          <w:sz w:val="34"/>
          <w:szCs w:val="34"/>
          <w:rtl/>
        </w:rPr>
        <w:t>":</w:t>
      </w:r>
    </w:p>
    <w:p w:rsidR="006C7A61" w:rsidRPr="00EE3BCC" w:rsidRDefault="006C7A61" w:rsidP="00EE3BCC">
      <w:pPr>
        <w:jc w:val="both"/>
        <w:rPr>
          <w:rFonts w:ascii="Traditional Arabic" w:hAnsi="Traditional Arabic" w:cs="Traditional Arabic"/>
          <w:b/>
          <w:bCs/>
          <w:sz w:val="34"/>
          <w:szCs w:val="34"/>
          <w:rtl/>
        </w:rPr>
      </w:pPr>
      <w:r w:rsidRPr="00EE3BCC">
        <w:rPr>
          <w:rFonts w:ascii="Traditional Arabic" w:eastAsia="Times New Roman" w:hAnsi="Traditional Arabic" w:cs="Traditional Arabic"/>
          <w:sz w:val="34"/>
          <w:szCs w:val="34"/>
          <w:rtl/>
          <w:lang w:eastAsia="en-US" w:bidi="ar-SA"/>
        </w:rPr>
        <w:t>"</w:t>
      </w:r>
      <w:r w:rsidR="00D310D6"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يقول تعالى مفرقًا بين أهلِ العلمِ والعملِ وضدهم: </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b/>
          <w:bCs/>
          <w:color w:val="FF0000"/>
          <w:sz w:val="34"/>
          <w:szCs w:val="34"/>
          <w:rtl/>
          <w:lang w:eastAsia="en-US" w:bidi="ar-SA"/>
        </w:rPr>
        <w:t>أَفَمَن يَعْلَمُ أَنَّمَا أُنزِلَ إِلَيْكَ مِن رَبِّكَ الْحَقُّ</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sz w:val="34"/>
          <w:szCs w:val="34"/>
          <w:rtl/>
          <w:lang w:eastAsia="en-US" w:bidi="ar-SA"/>
        </w:rPr>
        <w:t xml:space="preserve"> ففهم ذلك، وعمل به </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b/>
          <w:bCs/>
          <w:color w:val="FF0000"/>
          <w:sz w:val="34"/>
          <w:szCs w:val="34"/>
          <w:rtl/>
          <w:lang w:eastAsia="en-US" w:bidi="ar-SA"/>
        </w:rPr>
        <w:t>كَمَنْ هُوَ أَعْمَى</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sz w:val="34"/>
          <w:szCs w:val="34"/>
          <w:rtl/>
          <w:lang w:eastAsia="en-US" w:bidi="ar-SA"/>
        </w:rPr>
        <w:t xml:space="preserve"> لا يعلم الحق، ولا يعمل به، فبينهما من الفرق، كما بين السماء والأرض، فحقيق بالعبد أن يتذكر ويتفكر، أي الفريقين أحسن مآلا، وخير حالا، فيؤثر طريقها، ويسلك خلف فريقها، ولكن ما كل أحد يتذكر ما ينفعه ويضره. </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b/>
          <w:bCs/>
          <w:color w:val="FF0000"/>
          <w:sz w:val="34"/>
          <w:szCs w:val="34"/>
          <w:rtl/>
          <w:lang w:eastAsia="en-US" w:bidi="ar-SA"/>
        </w:rPr>
        <w:t>إِنَّمَا يَتَذَكَّرُ أُوْلُواْ الأَلْبَابِ</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sz w:val="34"/>
          <w:szCs w:val="34"/>
          <w:rtl/>
          <w:lang w:eastAsia="en-US" w:bidi="ar-SA"/>
        </w:rPr>
        <w:t xml:space="preserve"> أي: أولو العقول الرزينة، والآراء الكاملة، الذين هم لب العالم، وصفوة بني آدم.</w:t>
      </w:r>
    </w:p>
    <w:p w:rsidR="006C7A61" w:rsidRPr="00EE3BCC" w:rsidRDefault="006C7A61" w:rsidP="00EE3BCC">
      <w:pPr>
        <w:jc w:val="both"/>
        <w:rPr>
          <w:rFonts w:ascii="Traditional Arabic" w:hAnsi="Traditional Arabic" w:cs="Traditional Arabic"/>
          <w:b/>
          <w:bCs/>
          <w:sz w:val="34"/>
          <w:szCs w:val="34"/>
          <w:rtl/>
        </w:rPr>
      </w:pPr>
      <w:r w:rsidRPr="00EE3BCC">
        <w:rPr>
          <w:rFonts w:ascii="Traditional Arabic" w:hAnsi="Traditional Arabic" w:cs="Traditional Arabic"/>
          <w:b/>
          <w:bCs/>
          <w:sz w:val="34"/>
          <w:szCs w:val="34"/>
          <w:rtl/>
        </w:rPr>
        <w:t xml:space="preserve">قال سابق البربري في قصيدة له: </w:t>
      </w:r>
    </w:p>
    <w:p w:rsidR="006C7A61" w:rsidRPr="00EE3BCC" w:rsidRDefault="006C7A61"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 والعلمُ يجلو عن قلبِ صاحبِهِ</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كما يُجلِي سوادَ الظلمَةِ القمرُ</w:t>
      </w:r>
    </w:p>
    <w:p w:rsidR="006C7A61" w:rsidRPr="00EE3BCC" w:rsidRDefault="006C7A61"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وليس ذو العلمِ بالتقوى كجاهِلِها</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ولا البصِيرُ كأعمَى مالَهُ بصرُ</w:t>
      </w:r>
    </w:p>
    <w:p w:rsidR="006C7A61" w:rsidRPr="00EE3BCC" w:rsidRDefault="006C7A61" w:rsidP="00EE3BCC">
      <w:pPr>
        <w:jc w:val="both"/>
        <w:rPr>
          <w:rFonts w:ascii="Traditional Arabic" w:eastAsia="Times New Roman" w:hAnsi="Traditional Arabic" w:cs="Traditional Arabic"/>
          <w:sz w:val="34"/>
          <w:szCs w:val="34"/>
          <w:rtl/>
          <w:lang w:eastAsia="en-US"/>
        </w:rPr>
      </w:pPr>
    </w:p>
    <w:p w:rsidR="006C7A61" w:rsidRPr="00EE3BCC" w:rsidRDefault="006C7A61"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rPr>
        <w:t xml:space="preserve">والله تعالى سلَّى نبيه بإيمان أهل العلم به وأمره ألا يعبأ بالجاهلين شيئا </w:t>
      </w:r>
    </w:p>
    <w:p w:rsidR="00EE3BCC" w:rsidRDefault="006C7A61" w:rsidP="00EE3BCC">
      <w:pPr>
        <w:rPr>
          <w:rFonts w:ascii="Traditional Arabic" w:hAnsi="Traditional Arabic" w:cs="Traditional Arabic"/>
          <w:b/>
          <w:bCs/>
          <w:color w:val="FF0000"/>
          <w:sz w:val="34"/>
          <w:szCs w:val="34"/>
          <w:rtl/>
        </w:rPr>
      </w:pPr>
      <w:r w:rsidRPr="00EE3BCC">
        <w:rPr>
          <w:rFonts w:ascii="Traditional Arabic" w:hAnsi="Traditional Arabic" w:cs="Traditional Arabic"/>
          <w:b/>
          <w:bCs/>
          <w:sz w:val="34"/>
          <w:szCs w:val="34"/>
          <w:rtl/>
        </w:rPr>
        <w:t>قال تعالى:</w:t>
      </w:r>
      <w:r w:rsidRPr="00EE3BCC">
        <w:rPr>
          <w:rFonts w:ascii="Traditional Arabic" w:hAnsi="Traditional Arabic" w:cs="Traditional Arabic"/>
          <w:b/>
          <w:bCs/>
          <w:color w:val="FF0000"/>
          <w:sz w:val="34"/>
          <w:szCs w:val="34"/>
          <w:rtl/>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وَقُرْآن</w:t>
      </w:r>
      <w:r w:rsidR="00F4782A" w:rsidRPr="00EE3BCC">
        <w:rPr>
          <w:rFonts w:ascii="Traditional Arabic" w:hAnsi="Traditional Arabic" w:cs="Traditional Arabic"/>
          <w:b/>
          <w:bCs/>
          <w:color w:val="008000"/>
          <w:sz w:val="34"/>
          <w:szCs w:val="34"/>
          <w:rtl/>
        </w:rPr>
        <w:t>ًا</w:t>
      </w:r>
      <w:r w:rsidRPr="00EE3BCC">
        <w:rPr>
          <w:rFonts w:ascii="Traditional Arabic" w:hAnsi="Traditional Arabic" w:cs="Traditional Arabic"/>
          <w:b/>
          <w:bCs/>
          <w:color w:val="008000"/>
          <w:sz w:val="34"/>
          <w:szCs w:val="34"/>
          <w:rtl/>
        </w:rPr>
        <w:t xml:space="preserve"> فَرَقْنَاهُ لِتَقْرَأَهُ عَلَى النَّاسِ عَلَى مُكْثٍ وَنَزَّلْنَاهُ تَنزِيل</w:t>
      </w:r>
      <w:r w:rsidR="00F4782A" w:rsidRPr="00EE3BCC">
        <w:rPr>
          <w:rFonts w:ascii="Traditional Arabic" w:hAnsi="Traditional Arabic" w:cs="Traditional Arabic"/>
          <w:b/>
          <w:bCs/>
          <w:color w:val="008000"/>
          <w:sz w:val="34"/>
          <w:szCs w:val="34"/>
          <w:rtl/>
        </w:rPr>
        <w:t>ًا</w:t>
      </w:r>
      <w:r w:rsidRPr="00EE3BCC">
        <w:rPr>
          <w:rFonts w:ascii="Traditional Arabic" w:hAnsi="Traditional Arabic" w:cs="Traditional Arabic"/>
          <w:b/>
          <w:bCs/>
          <w:color w:val="008000"/>
          <w:sz w:val="34"/>
          <w:szCs w:val="34"/>
          <w:rtl/>
        </w:rPr>
        <w:t xml:space="preserve"> </w:t>
      </w:r>
      <w:r w:rsidR="00EE3BCC">
        <w:rPr>
          <w:rFonts w:ascii="Traditional Arabic" w:hAnsi="Traditional Arabic" w:cs="Traditional Arabic" w:hint="cs"/>
          <w:b/>
          <w:bCs/>
          <w:color w:val="008000"/>
          <w:sz w:val="34"/>
          <w:szCs w:val="34"/>
          <w:rtl/>
        </w:rPr>
        <w:t>*</w:t>
      </w:r>
      <w:r w:rsidRPr="00EE3BCC">
        <w:rPr>
          <w:rFonts w:ascii="Traditional Arabic" w:hAnsi="Traditional Arabic" w:cs="Traditional Arabic"/>
          <w:b/>
          <w:bCs/>
          <w:color w:val="008000"/>
          <w:sz w:val="34"/>
          <w:szCs w:val="34"/>
          <w:rtl/>
        </w:rPr>
        <w:t xml:space="preserve"> قُلْ آمِنُواْ بِهِ أَوْ لاَ تُؤْمِنُواْ إِنَّ الَّذِينَ أُوتُواْ الْعِلْمَ مِن قَبْلِهِ إِذَا يُتْلَى عَلَيْهِمْ يَخِرُّونَ لِلأَذْقَانِ سُجَّد</w:t>
      </w:r>
      <w:r w:rsidR="00F4782A" w:rsidRPr="00EE3BCC">
        <w:rPr>
          <w:rFonts w:ascii="Traditional Arabic" w:hAnsi="Traditional Arabic" w:cs="Traditional Arabic"/>
          <w:b/>
          <w:bCs/>
          <w:color w:val="008000"/>
          <w:sz w:val="34"/>
          <w:szCs w:val="34"/>
          <w:rtl/>
        </w:rPr>
        <w:t>ًا</w:t>
      </w:r>
      <w:r w:rsidRPr="00EE3BCC">
        <w:rPr>
          <w:rFonts w:ascii="Traditional Arabic" w:hAnsi="Traditional Arabic" w:cs="Traditional Arabic"/>
          <w:b/>
          <w:bCs/>
          <w:color w:val="008000"/>
          <w:sz w:val="34"/>
          <w:szCs w:val="34"/>
          <w:rtl/>
        </w:rPr>
        <w:t xml:space="preserve"> </w:t>
      </w:r>
      <w:r w:rsidR="00EE3BCC">
        <w:rPr>
          <w:rFonts w:ascii="Traditional Arabic" w:hAnsi="Traditional Arabic" w:cs="Traditional Arabic" w:hint="cs"/>
          <w:b/>
          <w:bCs/>
          <w:color w:val="008000"/>
          <w:sz w:val="34"/>
          <w:szCs w:val="34"/>
          <w:rtl/>
        </w:rPr>
        <w:t>*</w:t>
      </w:r>
      <w:r w:rsidRPr="00EE3BCC">
        <w:rPr>
          <w:rFonts w:ascii="Traditional Arabic" w:hAnsi="Traditional Arabic" w:cs="Traditional Arabic"/>
          <w:b/>
          <w:bCs/>
          <w:color w:val="008000"/>
          <w:sz w:val="34"/>
          <w:szCs w:val="34"/>
          <w:rtl/>
        </w:rPr>
        <w:t xml:space="preserve"> وَيَقُولُونَ سُبْحَانَ رَبِّنَا إِن كَانَ وَعْدُ رَبِّنَا لَمَفْعُول</w:t>
      </w:r>
      <w:r w:rsidR="00F4782A" w:rsidRPr="00EE3BCC">
        <w:rPr>
          <w:rFonts w:ascii="Traditional Arabic" w:hAnsi="Traditional Arabic" w:cs="Traditional Arabic"/>
          <w:b/>
          <w:bCs/>
          <w:color w:val="008000"/>
          <w:sz w:val="34"/>
          <w:szCs w:val="34"/>
          <w:rtl/>
        </w:rPr>
        <w:t>ًا</w:t>
      </w:r>
      <w:r w:rsidR="00EE3BCC"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rPr>
        <w:t xml:space="preserve"> (الإسراء:106- 108)</w:t>
      </w:r>
    </w:p>
    <w:p w:rsidR="006C7A61" w:rsidRPr="00EE3BCC" w:rsidRDefault="00EE3BCC" w:rsidP="00EE3BCC">
      <w:pPr>
        <w:jc w:val="center"/>
        <w:rPr>
          <w:rFonts w:ascii="Traditional Arabic" w:eastAsia="Times New Roman" w:hAnsi="Traditional Arabic" w:cs="Traditional Arabic"/>
          <w:b/>
          <w:bCs/>
          <w:sz w:val="34"/>
          <w:szCs w:val="34"/>
          <w:rtl/>
          <w:lang w:eastAsia="en-US"/>
        </w:rPr>
      </w:pPr>
      <w:r>
        <w:rPr>
          <w:rFonts w:ascii="Traditional Arabic" w:hAnsi="Traditional Arabic" w:cs="Traditional Arabic"/>
          <w:b/>
          <w:bCs/>
          <w:color w:val="FF0000"/>
          <w:sz w:val="34"/>
          <w:szCs w:val="34"/>
          <w:rtl/>
        </w:rPr>
        <w:br w:type="page"/>
      </w:r>
      <w:r w:rsidR="006C7A61" w:rsidRPr="00EE3BCC">
        <w:rPr>
          <w:rFonts w:ascii="Traditional Arabic" w:eastAsia="Times New Roman" w:hAnsi="Traditional Arabic" w:cs="Traditional Arabic"/>
          <w:b/>
          <w:bCs/>
          <w:sz w:val="34"/>
          <w:szCs w:val="34"/>
          <w:rtl/>
          <w:lang w:eastAsia="en-US"/>
        </w:rPr>
        <w:lastRenderedPageBreak/>
        <w:t>وهذا شرف عظيم لأهل العلم</w:t>
      </w:r>
    </w:p>
    <w:p w:rsidR="006C7A61" w:rsidRPr="00EE3BCC" w:rsidRDefault="006C7A61" w:rsidP="00EE3BCC">
      <w:pPr>
        <w:jc w:val="center"/>
        <w:rPr>
          <w:rFonts w:ascii="Traditional Arabic" w:eastAsia="Times New Roman" w:hAnsi="Traditional Arabic" w:cs="Traditional Arabic"/>
          <w:b/>
          <w:bCs/>
          <w:sz w:val="34"/>
          <w:szCs w:val="34"/>
          <w:rtl/>
          <w:lang w:eastAsia="en-US"/>
        </w:rPr>
      </w:pPr>
    </w:p>
    <w:p w:rsidR="006C7A61" w:rsidRPr="00EE3BCC" w:rsidRDefault="00391AF0"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 xml:space="preserve">3- </w:t>
      </w:r>
      <w:r w:rsidR="00FD2297" w:rsidRPr="00EE3BCC">
        <w:rPr>
          <w:rFonts w:ascii="Traditional Arabic" w:eastAsia="Times New Roman" w:hAnsi="Traditional Arabic" w:cs="Traditional Arabic"/>
          <w:color w:val="0000FF"/>
          <w:sz w:val="34"/>
          <w:szCs w:val="34"/>
          <w:rtl/>
          <w:lang w:eastAsia="en-US" w:bidi="ar-SA"/>
        </w:rPr>
        <w:t>أهل العلم</w:t>
      </w:r>
      <w:r w:rsidR="006C7A61" w:rsidRPr="00EE3BCC">
        <w:rPr>
          <w:rFonts w:ascii="Traditional Arabic" w:eastAsia="Times New Roman" w:hAnsi="Traditional Arabic" w:cs="Traditional Arabic"/>
          <w:color w:val="0000FF"/>
          <w:sz w:val="34"/>
          <w:szCs w:val="34"/>
          <w:rtl/>
          <w:lang w:eastAsia="en-US" w:bidi="ar-SA"/>
        </w:rPr>
        <w:t xml:space="preserve"> أصحاب بصيرة: </w:t>
      </w:r>
    </w:p>
    <w:p w:rsidR="006C7A61" w:rsidRPr="00EE3BCC" w:rsidRDefault="006C7A61"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قال تعالى:</w:t>
      </w:r>
      <w:r w:rsidRPr="00EE3BCC">
        <w:rPr>
          <w:rFonts w:ascii="Traditional Arabic" w:eastAsia="Times New Roman" w:hAnsi="Traditional Arabic" w:cs="Traditional Arabic"/>
          <w:sz w:val="34"/>
          <w:szCs w:val="34"/>
          <w:rtl/>
          <w:lang w:eastAsia="en-US" w:bidi="ar-SA"/>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قُلْ هَٰذِهِ سَبِيلِي أَدْعُو إِلَى اللَّهِ</w:t>
      </w:r>
      <w:r w:rsidR="00EE3BCC">
        <w:rPr>
          <w:rFonts w:ascii="Traditional Arabic" w:hAnsi="Traditional Arabic" w:cs="Traditional Arabic"/>
          <w:b/>
          <w:bCs/>
          <w:color w:val="008000"/>
          <w:sz w:val="34"/>
          <w:szCs w:val="34"/>
          <w:rtl/>
        </w:rPr>
        <w:t xml:space="preserve"> </w:t>
      </w:r>
      <w:r w:rsidRPr="00EE3BCC">
        <w:rPr>
          <w:rFonts w:ascii="Traditional Arabic" w:hAnsi="Traditional Arabic" w:cs="Traditional Arabic"/>
          <w:b/>
          <w:bCs/>
          <w:color w:val="008000"/>
          <w:sz w:val="34"/>
          <w:szCs w:val="34"/>
          <w:rtl/>
        </w:rPr>
        <w:t>عَلَىٰ بَصِيرَةٍ أَنَا وَمَنِ اتَّبَعَنِي</w:t>
      </w:r>
      <w:r w:rsidR="00EE3BCC"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 xml:space="preserve">(يوسف:108) </w:t>
      </w:r>
    </w:p>
    <w:p w:rsidR="006C7A61" w:rsidRPr="00EE3BCC" w:rsidRDefault="006C7A61" w:rsidP="00EE3BCC">
      <w:pP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فالعلماء هم أصحاب البصيرة الذين أوتوا الحكمة، فهم يقضون بها، ويعل</w:t>
      </w:r>
      <w:r w:rsidR="003449E3"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مونها للناس، وبهذه البصيرة يتفرسون وي</w:t>
      </w:r>
      <w:r w:rsidR="003449E3"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س</w:t>
      </w:r>
      <w:r w:rsidR="003449E3"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ت</w:t>
      </w:r>
      <w:r w:rsidR="003449E3"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ش</w:t>
      </w:r>
      <w:r w:rsidR="003449E3"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ف</w:t>
      </w:r>
      <w:r w:rsidR="003449E3"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ون عواقب الأمور، فهم يرون الفتنة وهم مقبلة</w:t>
      </w:r>
      <w:r w:rsidR="003449E3"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والناس يرونها وهي مدبرة. </w:t>
      </w:r>
    </w:p>
    <w:p w:rsidR="006C7A61" w:rsidRPr="00EE3BCC" w:rsidRDefault="006C7A61" w:rsidP="00EE3BCC">
      <w:pPr>
        <w:jc w:val="center"/>
        <w:rPr>
          <w:rFonts w:ascii="Traditional Arabic" w:eastAsia="Times New Roman" w:hAnsi="Traditional Arabic" w:cs="Traditional Arabic"/>
          <w:b/>
          <w:bCs/>
          <w:sz w:val="34"/>
          <w:szCs w:val="34"/>
          <w:rtl/>
          <w:lang w:eastAsia="en-US" w:bidi="ar-SA"/>
        </w:rPr>
      </w:pPr>
    </w:p>
    <w:p w:rsidR="003449E3" w:rsidRPr="00EE3BCC" w:rsidRDefault="00391AF0" w:rsidP="00EE3BCC">
      <w:pPr>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4</w:t>
      </w:r>
      <w:r w:rsidR="003449E3" w:rsidRPr="00EE3BCC">
        <w:rPr>
          <w:rFonts w:ascii="Traditional Arabic" w:eastAsia="Times New Roman" w:hAnsi="Traditional Arabic" w:cs="Traditional Arabic"/>
          <w:color w:val="0000FF"/>
          <w:sz w:val="34"/>
          <w:szCs w:val="34"/>
          <w:rtl/>
          <w:lang w:eastAsia="en-US" w:bidi="ar-SA"/>
        </w:rPr>
        <w:t xml:space="preserve">- أهل العلم </w:t>
      </w:r>
      <w:r w:rsidR="00251FFE" w:rsidRPr="00EE3BCC">
        <w:rPr>
          <w:rFonts w:ascii="Traditional Arabic" w:eastAsia="Times New Roman" w:hAnsi="Traditional Arabic" w:cs="Traditional Arabic"/>
          <w:color w:val="0000FF"/>
          <w:sz w:val="34"/>
          <w:szCs w:val="34"/>
          <w:rtl/>
          <w:lang w:eastAsia="en-US" w:bidi="ar-SA"/>
        </w:rPr>
        <w:t>ي</w:t>
      </w:r>
      <w:r w:rsidR="003449E3" w:rsidRPr="00EE3BCC">
        <w:rPr>
          <w:rFonts w:ascii="Traditional Arabic" w:eastAsia="Times New Roman" w:hAnsi="Traditional Arabic" w:cs="Traditional Arabic"/>
          <w:color w:val="0000FF"/>
          <w:sz w:val="34"/>
          <w:szCs w:val="34"/>
          <w:rtl/>
          <w:lang w:eastAsia="en-US" w:bidi="ar-SA"/>
        </w:rPr>
        <w:t>رفعهم الله</w:t>
      </w:r>
      <w:r w:rsidR="00D65FF8" w:rsidRPr="00EE3BCC">
        <w:rPr>
          <w:rFonts w:ascii="Traditional Arabic" w:eastAsia="Times New Roman" w:hAnsi="Traditional Arabic" w:cs="Traditional Arabic"/>
          <w:color w:val="0000FF"/>
          <w:sz w:val="34"/>
          <w:szCs w:val="34"/>
          <w:rtl/>
          <w:lang w:eastAsia="en-US" w:bidi="ar-SA"/>
        </w:rPr>
        <w:t xml:space="preserve"> -</w:t>
      </w:r>
      <w:r w:rsidR="00251FFE" w:rsidRPr="00EE3BCC">
        <w:rPr>
          <w:rFonts w:ascii="Traditional Arabic" w:eastAsia="Times New Roman" w:hAnsi="Traditional Arabic" w:cs="Traditional Arabic"/>
          <w:color w:val="0000FF"/>
          <w:sz w:val="34"/>
          <w:szCs w:val="34"/>
          <w:rtl/>
          <w:lang w:eastAsia="en-US" w:bidi="ar-SA"/>
        </w:rPr>
        <w:t>عز وجل</w:t>
      </w:r>
      <w:r w:rsidR="00D65FF8" w:rsidRPr="00EE3BCC">
        <w:rPr>
          <w:rFonts w:ascii="Traditional Arabic" w:eastAsia="Times New Roman" w:hAnsi="Traditional Arabic" w:cs="Traditional Arabic"/>
          <w:color w:val="0000FF"/>
          <w:sz w:val="34"/>
          <w:szCs w:val="34"/>
          <w:rtl/>
          <w:lang w:eastAsia="en-US" w:bidi="ar-SA"/>
        </w:rPr>
        <w:t xml:space="preserve">- على الناس </w:t>
      </w:r>
      <w:r w:rsidR="003449E3" w:rsidRPr="00EE3BCC">
        <w:rPr>
          <w:rFonts w:ascii="Traditional Arabic" w:eastAsia="Times New Roman" w:hAnsi="Traditional Arabic" w:cs="Traditional Arabic"/>
          <w:color w:val="0000FF"/>
          <w:sz w:val="34"/>
          <w:szCs w:val="34"/>
          <w:rtl/>
          <w:lang w:eastAsia="en-US" w:bidi="ar-SA"/>
        </w:rPr>
        <w:t xml:space="preserve">درجات </w:t>
      </w:r>
      <w:r w:rsidR="00D65FF8" w:rsidRPr="00EE3BCC">
        <w:rPr>
          <w:rFonts w:ascii="Traditional Arabic" w:eastAsia="Times New Roman" w:hAnsi="Traditional Arabic" w:cs="Traditional Arabic"/>
          <w:color w:val="0000FF"/>
          <w:sz w:val="34"/>
          <w:szCs w:val="34"/>
          <w:rtl/>
          <w:lang w:eastAsia="en-US" w:bidi="ar-SA"/>
        </w:rPr>
        <w:t>في الدنيا والآخرة</w:t>
      </w:r>
      <w:r w:rsidR="003449E3" w:rsidRPr="00EE3BCC">
        <w:rPr>
          <w:rFonts w:ascii="Traditional Arabic" w:eastAsia="Times New Roman" w:hAnsi="Traditional Arabic" w:cs="Traditional Arabic"/>
          <w:color w:val="0000FF"/>
          <w:sz w:val="34"/>
          <w:szCs w:val="34"/>
          <w:rtl/>
          <w:lang w:eastAsia="en-US" w:bidi="ar-SA"/>
        </w:rPr>
        <w:t xml:space="preserve">: </w:t>
      </w:r>
    </w:p>
    <w:p w:rsidR="003449E3" w:rsidRPr="00EE3BCC" w:rsidRDefault="003449E3" w:rsidP="00EE3BCC">
      <w:pPr>
        <w:jc w:val="both"/>
        <w:rPr>
          <w:rFonts w:ascii="Traditional Arabic" w:eastAsia="Times New Roman" w:hAnsi="Traditional Arabic" w:cs="Traditional Arabic"/>
          <w:sz w:val="34"/>
          <w:szCs w:val="34"/>
          <w:lang w:eastAsia="en-US"/>
        </w:rPr>
      </w:pPr>
      <w:r w:rsidRPr="00EE3BCC">
        <w:rPr>
          <w:rFonts w:ascii="Traditional Arabic" w:hAnsi="Traditional Arabic" w:cs="Traditional Arabic"/>
          <w:b/>
          <w:bCs/>
          <w:sz w:val="34"/>
          <w:szCs w:val="34"/>
          <w:rtl/>
        </w:rPr>
        <w:t>قال تعالى:</w:t>
      </w:r>
      <w:r w:rsidRPr="00EE3BCC">
        <w:rPr>
          <w:rFonts w:ascii="Traditional Arabic" w:hAnsi="Traditional Arabic" w:cs="Traditional Arabic"/>
          <w:b/>
          <w:bCs/>
          <w:color w:val="FF0000"/>
          <w:sz w:val="34"/>
          <w:szCs w:val="34"/>
          <w:rtl/>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يَا أَيُّهَا الَّذِينَ آمَنُوا إِذَا قِيلَ لَكُمْ تَفَسَّحُوا فِي الْمَجَالِسِ فَافْسَحُوا يَفْسَحِ اللَّهُ لَكُمْ وَإِذَا قِيلَ انشُزُوا فَانشُزُوا يَرْفَعِ اللَّهُ الَّذِينَ آمَنُوا مِنكُمْ وَالَّذِينَ أُوتُوا الْعِلْمَ دَرَجَاتٍ وَاللَّهُ بِمَا تَعْمَلُونَ خَبِيرٌ</w:t>
      </w:r>
      <w:r w:rsidR="00EE3BCC"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(المجادلة: 11)</w:t>
      </w:r>
    </w:p>
    <w:p w:rsidR="003449E3" w:rsidRPr="00EE3BCC" w:rsidRDefault="003449E3" w:rsidP="00EE3BCC">
      <w:pPr>
        <w:jc w:val="both"/>
        <w:rPr>
          <w:rFonts w:ascii="Traditional Arabic" w:hAnsi="Traditional Arabic" w:cs="Traditional Arabic"/>
          <w:b/>
          <w:bCs/>
          <w:sz w:val="34"/>
          <w:szCs w:val="34"/>
          <w:rtl/>
        </w:rPr>
      </w:pPr>
      <w:r w:rsidRPr="00EE3BCC">
        <w:rPr>
          <w:rFonts w:ascii="Traditional Arabic" w:hAnsi="Traditional Arabic" w:cs="Traditional Arabic"/>
          <w:b/>
          <w:bCs/>
          <w:sz w:val="34"/>
          <w:szCs w:val="34"/>
          <w:rtl/>
        </w:rPr>
        <w:t>قال القرطبي</w:t>
      </w:r>
      <w:r w:rsidR="008772EB" w:rsidRPr="00EE3BCC">
        <w:rPr>
          <w:rFonts w:ascii="Traditional Arabic" w:hAnsi="Traditional Arabic" w:cs="Traditional Arabic"/>
          <w:b/>
          <w:bCs/>
          <w:sz w:val="34"/>
          <w:szCs w:val="34"/>
          <w:rtl/>
        </w:rPr>
        <w:t>:</w:t>
      </w:r>
      <w:r w:rsidR="00AA06FA" w:rsidRPr="00EE3BCC">
        <w:rPr>
          <w:rFonts w:ascii="Traditional Arabic" w:eastAsia="Times New Roman" w:hAnsi="Traditional Arabic" w:cs="Traditional Arabic"/>
          <w:b/>
          <w:bCs/>
          <w:sz w:val="34"/>
          <w:szCs w:val="34"/>
          <w:rtl/>
          <w:lang w:eastAsia="en-US"/>
        </w:rPr>
        <w:t>-رحمه الله-</w:t>
      </w:r>
      <w:r w:rsidRPr="00EE3BCC">
        <w:rPr>
          <w:rFonts w:ascii="Traditional Arabic" w:hAnsi="Traditional Arabic" w:cs="Traditional Arabic"/>
          <w:b/>
          <w:bCs/>
          <w:sz w:val="34"/>
          <w:szCs w:val="34"/>
          <w:rtl/>
        </w:rPr>
        <w:t>: في تفسيره "الجامع لأحكام القرآن: 17/285</w:t>
      </w:r>
      <w:r w:rsidR="00D310D6" w:rsidRPr="00EE3BCC">
        <w:rPr>
          <w:rFonts w:ascii="Traditional Arabic" w:hAnsi="Traditional Arabic" w:cs="Traditional Arabic"/>
          <w:b/>
          <w:bCs/>
          <w:sz w:val="34"/>
          <w:szCs w:val="34"/>
          <w:rtl/>
        </w:rPr>
        <w:t>":</w:t>
      </w:r>
      <w:r w:rsidR="00D310D6" w:rsidRPr="00EE3BCC">
        <w:rPr>
          <w:rFonts w:ascii="Traditional Arabic" w:eastAsia="Times New Roman" w:hAnsi="Traditional Arabic" w:cs="Traditional Arabic"/>
          <w:sz w:val="34"/>
          <w:szCs w:val="34"/>
          <w:rtl/>
          <w:lang w:eastAsia="en-US" w:bidi="ar-SA"/>
        </w:rPr>
        <w:t xml:space="preserve"> وقوله</w:t>
      </w:r>
      <w:r w:rsidRPr="00EE3BCC">
        <w:rPr>
          <w:rFonts w:ascii="Traditional Arabic" w:eastAsia="Times New Roman" w:hAnsi="Traditional Arabic" w:cs="Traditional Arabic"/>
          <w:sz w:val="34"/>
          <w:szCs w:val="34"/>
          <w:rtl/>
          <w:lang w:eastAsia="en-US" w:bidi="ar-SA"/>
        </w:rPr>
        <w:t xml:space="preserve"> تعالى:</w:t>
      </w:r>
      <w:r w:rsidRPr="00EE3BCC">
        <w:rPr>
          <w:rFonts w:ascii="Traditional Arabic" w:hAnsi="Traditional Arabic" w:cs="Traditional Arabic"/>
          <w:b/>
          <w:bCs/>
          <w:color w:val="008000"/>
          <w:sz w:val="34"/>
          <w:szCs w:val="34"/>
          <w:rtl/>
        </w:rPr>
        <w:t xml:space="preserve"> ﴿يَرْفَعِ اللَّهُ الَّذِينَ آمَنُوا مِنكُمْ وَالَّذِينَ أُوتُوا الْعِلْمَ دَرَجَاتٍ﴾</w:t>
      </w:r>
      <w:r w:rsidRPr="00EE3BCC">
        <w:rPr>
          <w:rFonts w:ascii="Traditional Arabic" w:eastAsia="Times New Roman" w:hAnsi="Traditional Arabic" w:cs="Traditional Arabic"/>
          <w:sz w:val="34"/>
          <w:szCs w:val="34"/>
          <w:rtl/>
          <w:lang w:eastAsia="en-US" w:bidi="ar-SA"/>
        </w:rPr>
        <w:t xml:space="preserve"> أي: في الثواب في الآخرة وفي الكرامة في الدنيا، فيرفع الله المؤمن على من ليس بمؤمن، والعالم على من ليس بعالم. وقال ابن مسعود </w:t>
      </w:r>
      <w:r w:rsidRPr="00EE3BCC">
        <w:rPr>
          <w:rFonts w:ascii="Traditional Arabic" w:hAnsi="Traditional Arabic" w:cs="Traditional Arabic"/>
          <w:b/>
          <w:bCs/>
          <w:sz w:val="34"/>
          <w:szCs w:val="34"/>
        </w:rPr>
        <w:sym w:font="AGA Arabesque" w:char="F074"/>
      </w:r>
      <w:r w:rsidRPr="00EE3BCC">
        <w:rPr>
          <w:rFonts w:ascii="Traditional Arabic" w:eastAsia="Times New Roman" w:hAnsi="Traditional Arabic" w:cs="Traditional Arabic"/>
          <w:sz w:val="34"/>
          <w:szCs w:val="34"/>
          <w:rtl/>
          <w:lang w:eastAsia="en-US" w:bidi="ar-SA"/>
        </w:rPr>
        <w:t xml:space="preserve"> مدح الله العلماء في هذه الآية. والمعنى: أنه يرفع الله الذين أوتوا العلم على الذين آمنوا ولم يؤتوا العلم </w:t>
      </w:r>
      <w:r w:rsidRPr="00EE3BCC">
        <w:rPr>
          <w:rFonts w:ascii="Traditional Arabic" w:eastAsia="Times New Roman" w:hAnsi="Traditional Arabic" w:cs="Traditional Arabic"/>
          <w:b/>
          <w:bCs/>
          <w:color w:val="FF0000"/>
          <w:sz w:val="34"/>
          <w:szCs w:val="34"/>
          <w:rtl/>
          <w:lang w:eastAsia="en-US" w:bidi="ar-SA"/>
        </w:rPr>
        <w:t>﴿دَرَجَاتٍ</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sz w:val="34"/>
          <w:szCs w:val="34"/>
          <w:rtl/>
          <w:lang w:eastAsia="en-US" w:bidi="ar-SA"/>
        </w:rPr>
        <w:t xml:space="preserve"> أي: درجات في دينهم إذا فعلوا ما أمروا به ". أهـ</w:t>
      </w:r>
    </w:p>
    <w:p w:rsidR="003449E3" w:rsidRPr="00EE3BCC" w:rsidRDefault="003449E3" w:rsidP="00EE3BCC">
      <w:pPr>
        <w:jc w:val="both"/>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rPr>
        <w:t>ويقول ابن القيم -رحمه الله- في" كتابه الفوائد ص138":</w:t>
      </w:r>
      <w:r w:rsidRPr="00EE3BCC">
        <w:rPr>
          <w:rFonts w:ascii="Traditional Arabic" w:eastAsia="Times New Roman" w:hAnsi="Traditional Arabic" w:cs="Traditional Arabic"/>
          <w:sz w:val="34"/>
          <w:szCs w:val="34"/>
          <w:rtl/>
          <w:lang w:eastAsia="en-US" w:bidi="ar-SA"/>
        </w:rPr>
        <w:t xml:space="preserve"> أفضل ما اكتسبته النفوسُ وحصلته القلوبُ، ونال به العبد الرفعة في الدنيا والآخرة هو العلم والإيمان، ولهذا قرن بينهما سبحانه في قوله:</w:t>
      </w:r>
      <w:r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008000"/>
          <w:sz w:val="34"/>
          <w:szCs w:val="34"/>
          <w:rtl/>
        </w:rPr>
        <w:t>﴿وَقَالَ الَّذِينَ أُوتُوا الْعِلْمَ وَالْإِيمَانَ لَقَدْ لَبِثْتُمْ فِي كِتَابِ اللَّهِ إِلَى يَوْمِ الْبَعْثِ﴾</w:t>
      </w:r>
      <w:r w:rsidRPr="00EE3BCC">
        <w:rPr>
          <w:rFonts w:ascii="Traditional Arabic" w:eastAsia="Times New Roman" w:hAnsi="Traditional Arabic" w:cs="Traditional Arabic"/>
          <w:color w:val="FF0000"/>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(الروم: 56)</w:t>
      </w:r>
      <w:r w:rsidRPr="00EE3BCC">
        <w:rPr>
          <w:rFonts w:ascii="Traditional Arabic" w:eastAsia="Times New Roman" w:hAnsi="Traditional Arabic" w:cs="Traditional Arabic"/>
          <w:sz w:val="34"/>
          <w:szCs w:val="34"/>
          <w:rtl/>
          <w:lang w:eastAsia="en-US" w:bidi="ar-SA"/>
        </w:rPr>
        <w:t xml:space="preserve"> وقوله</w:t>
      </w:r>
      <w:r w:rsidRPr="00EE3BCC">
        <w:rPr>
          <w:rFonts w:ascii="Traditional Arabic" w:eastAsia="Times New Roman" w:hAnsi="Traditional Arabic" w:cs="Traditional Arabic"/>
          <w:color w:val="FF0000"/>
          <w:sz w:val="34"/>
          <w:szCs w:val="34"/>
          <w:rtl/>
          <w:lang w:eastAsia="en-US" w:bidi="ar-SA"/>
        </w:rPr>
        <w:t xml:space="preserve">: </w:t>
      </w:r>
      <w:r w:rsidRPr="00EE3BCC">
        <w:rPr>
          <w:rFonts w:ascii="Traditional Arabic" w:hAnsi="Traditional Arabic" w:cs="Traditional Arabic"/>
          <w:b/>
          <w:bCs/>
          <w:color w:val="008000"/>
          <w:sz w:val="34"/>
          <w:szCs w:val="34"/>
          <w:rtl/>
        </w:rPr>
        <w:t>﴿يَرْفَعِ اللَّهُ الَّذِينَ آمَنُوا مِنكُمْ وَالَّذِينَ أُوتُوا الْعِلْمَ دَرَجَاتٍ﴾</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(المجادلة: 11). أهـ</w:t>
      </w:r>
    </w:p>
    <w:p w:rsidR="003449E3" w:rsidRPr="00EE3BCC" w:rsidRDefault="003449E3" w:rsidP="00EE3BCC">
      <w:pPr>
        <w:numPr>
          <w:ilvl w:val="0"/>
          <w:numId w:val="3"/>
        </w:numPr>
        <w:ind w:left="0" w:firstLine="0"/>
        <w:jc w:val="both"/>
        <w:rPr>
          <w:rFonts w:ascii="Traditional Arabic" w:eastAsia="Times New Roman" w:hAnsi="Traditional Arabic" w:cs="Traditional Arabic"/>
          <w:b/>
          <w:bCs/>
          <w:sz w:val="34"/>
          <w:szCs w:val="34"/>
          <w:lang w:eastAsia="en-US" w:bidi="ar-SA"/>
        </w:rPr>
      </w:pPr>
      <w:r w:rsidRPr="00EE3BCC">
        <w:rPr>
          <w:rFonts w:ascii="Traditional Arabic" w:eastAsia="Times New Roman" w:hAnsi="Traditional Arabic" w:cs="Traditional Arabic"/>
          <w:b/>
          <w:bCs/>
          <w:sz w:val="34"/>
          <w:szCs w:val="34"/>
          <w:rtl/>
          <w:lang w:eastAsia="en-US" w:bidi="ar-SA"/>
        </w:rPr>
        <w:t xml:space="preserve">ومما يدل على رفعة أهل العلم: </w:t>
      </w:r>
    </w:p>
    <w:p w:rsidR="003449E3" w:rsidRPr="00EE3BCC" w:rsidRDefault="003449E3" w:rsidP="00EE3BCC">
      <w:pPr>
        <w:jc w:val="both"/>
        <w:rPr>
          <w:rFonts w:ascii="Traditional Arabic" w:eastAsia="Times New Roman" w:hAnsi="Traditional Arabic" w:cs="Traditional Arabic"/>
          <w:b/>
          <w:bCs/>
          <w:sz w:val="34"/>
          <w:szCs w:val="34"/>
          <w:rtl/>
          <w:lang w:eastAsia="en-US"/>
        </w:rPr>
      </w:pPr>
      <w:r w:rsidRPr="00EE3BCC">
        <w:rPr>
          <w:rFonts w:ascii="Traditional Arabic" w:hAnsi="Traditional Arabic" w:cs="Traditional Arabic"/>
          <w:b/>
          <w:bCs/>
          <w:sz w:val="34"/>
          <w:szCs w:val="34"/>
          <w:rtl/>
        </w:rPr>
        <w:t>ما رواه الإمام مسلم في صحيحه عن عمرَ بن الخطاب</w:t>
      </w:r>
      <w:r w:rsidRPr="00EE3BCC">
        <w:rPr>
          <w:rFonts w:ascii="Traditional Arabic" w:hAnsi="Traditional Arabic" w:cs="Traditional Arabic"/>
          <w:b/>
          <w:bCs/>
          <w:sz w:val="34"/>
          <w:szCs w:val="34"/>
        </w:rPr>
        <w:sym w:font="AGA Arabesque" w:char="F074"/>
      </w:r>
      <w:r w:rsidR="002F1FC8" w:rsidRPr="00EE3BCC">
        <w:rPr>
          <w:rFonts w:ascii="Traditional Arabic" w:hAnsi="Traditional Arabic" w:cs="Traditional Arabic"/>
          <w:b/>
          <w:bCs/>
          <w:sz w:val="34"/>
          <w:szCs w:val="34"/>
          <w:rtl/>
        </w:rPr>
        <w:t>"</w:t>
      </w:r>
      <w:r w:rsidRPr="00EE3BCC">
        <w:rPr>
          <w:rFonts w:ascii="Traditional Arabic" w:hAnsi="Traditional Arabic" w:cs="Traditional Arabic"/>
          <w:b/>
          <w:bCs/>
          <w:color w:val="FF0000"/>
          <w:sz w:val="34"/>
          <w:szCs w:val="34"/>
          <w:rtl/>
        </w:rPr>
        <w:t xml:space="preserve"> أن نافع بن عبد الحارث الخزاعي لقيه بعُسْفَانَ، وكان عمر يستعمله على مكة، فقال: مَنْ استعملت على أهل الوادي؟ فقال: ابن أبزى. قال: ومن ابنُ أبزى؟ قال مولى من موالينا. قال: فاستخلفت عليهم مولى. قال: إنه قارئٌ لكتاب الله</w:t>
      </w:r>
      <w:r w:rsid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Pr>
        <w:sym w:font="AGA Arabesque" w:char="F055"/>
      </w:r>
      <w:r w:rsidRPr="00EE3BCC">
        <w:rPr>
          <w:rFonts w:ascii="Traditional Arabic" w:hAnsi="Traditional Arabic" w:cs="Traditional Arabic"/>
          <w:b/>
          <w:bCs/>
          <w:color w:val="FF0000"/>
          <w:sz w:val="34"/>
          <w:szCs w:val="34"/>
          <w:rtl/>
        </w:rPr>
        <w:t>وإنه عالمٌ بالفرائض. قال عمر</w:t>
      </w:r>
      <w:r w:rsidRPr="00EE3BCC">
        <w:rPr>
          <w:rFonts w:ascii="Traditional Arabic" w:hAnsi="Traditional Arabic" w:cs="Traditional Arabic"/>
          <w:b/>
          <w:bCs/>
          <w:color w:val="FF0000"/>
          <w:sz w:val="34"/>
          <w:szCs w:val="34"/>
        </w:rPr>
        <w:sym w:font="AGA Arabesque" w:char="F074"/>
      </w:r>
      <w:r w:rsidRPr="00EE3BCC">
        <w:rPr>
          <w:rFonts w:ascii="Traditional Arabic" w:hAnsi="Traditional Arabic" w:cs="Traditional Arabic"/>
          <w:b/>
          <w:bCs/>
          <w:color w:val="FF0000"/>
          <w:sz w:val="34"/>
          <w:szCs w:val="34"/>
          <w:rtl/>
        </w:rPr>
        <w:t>: أما إن نبيكم ﷺ قد قال: "إن الله يرفع بهذا الكتاب أقواما ويضع به آخرين</w:t>
      </w:r>
      <w:r w:rsidR="002F1FC8"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w:t>
      </w:r>
    </w:p>
    <w:p w:rsidR="00227098" w:rsidRPr="00EE3BCC" w:rsidRDefault="003449E3" w:rsidP="00EE3BCC">
      <w:pPr>
        <w:jc w:val="both"/>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rPr>
        <w:t>وقال الحجاج لخالد بن صفوان:</w:t>
      </w:r>
      <w:r w:rsidR="008772EB" w:rsidRPr="00EE3BCC">
        <w:rPr>
          <w:rFonts w:ascii="Traditional Arabic" w:hAnsi="Traditional Arabic" w:cs="Traditional Arabic"/>
          <w:b/>
          <w:bCs/>
          <w:sz w:val="34"/>
          <w:szCs w:val="34"/>
          <w:rtl/>
        </w:rPr>
        <w:t>"</w:t>
      </w:r>
      <w:r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bidi="ar-SA"/>
        </w:rPr>
        <w:t>من سيد أهل البصرة؟ فقال له: الحسن. فقال الحجاج: وكيف ذلك وهو مولى؟ فقال: احتاج الناس إليه في دينهم واستغنى عنهم في دنياهم، وما رأيت أحد</w:t>
      </w:r>
      <w:r w:rsidR="00D310D6"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ا من أشراف أهل البصرة إلا وهو يروم الوصول في حلقته إليه ليستمع قوله</w:t>
      </w:r>
      <w:r w:rsidR="00D310D6"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ويكتب علمه. فقال الحجاج: هذا والله السؤدد</w:t>
      </w:r>
      <w:r w:rsidR="008772EB"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w:t>
      </w:r>
    </w:p>
    <w:p w:rsidR="00FD2297" w:rsidRPr="00EE3BCC" w:rsidRDefault="00FD2297" w:rsidP="00EE3BCC">
      <w:pPr>
        <w:rPr>
          <w:rFonts w:ascii="Traditional Arabic" w:eastAsia="Times New Roman" w:hAnsi="Traditional Arabic" w:cs="Traditional Arabic"/>
          <w:sz w:val="34"/>
          <w:szCs w:val="34"/>
          <w:rtl/>
          <w:lang w:eastAsia="en-US" w:bidi="ar-SA"/>
        </w:rPr>
      </w:pPr>
    </w:p>
    <w:p w:rsidR="003449E3" w:rsidRPr="00EE3BCC" w:rsidRDefault="003449E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lastRenderedPageBreak/>
        <w:t xml:space="preserve"> </w:t>
      </w:r>
      <w:r w:rsidRPr="00EE3BCC">
        <w:rPr>
          <w:rFonts w:ascii="Traditional Arabic" w:hAnsi="Traditional Arabic" w:cs="Traditional Arabic"/>
          <w:b/>
          <w:bCs/>
          <w:sz w:val="34"/>
          <w:szCs w:val="34"/>
          <w:rtl/>
        </w:rPr>
        <w:t>ويقول أبو إسحاق إبراهيم بن إسحاق الحربي:</w:t>
      </w:r>
      <w:r w:rsidR="008772EB"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كان عطاءُ</w:t>
      </w:r>
      <w:r w:rsidRPr="00EE3BCC">
        <w:rPr>
          <w:rFonts w:ascii="Traditional Arabic" w:hAnsi="Traditional Arabic" w:cs="Traditional Arabic"/>
          <w:color w:val="0F243E"/>
          <w:sz w:val="34"/>
          <w:szCs w:val="34"/>
          <w:vertAlign w:val="superscript"/>
          <w:rtl/>
        </w:rPr>
        <w:t>(</w:t>
      </w:r>
      <w:r w:rsidRPr="00EE3BCC">
        <w:rPr>
          <w:rFonts w:ascii="Traditional Arabic" w:eastAsia="Times New Roman" w:hAnsi="Traditional Arabic" w:cs="Traditional Arabic"/>
          <w:sz w:val="34"/>
          <w:szCs w:val="34"/>
          <w:vertAlign w:val="superscript"/>
          <w:rtl/>
          <w:lang w:eastAsia="en-US" w:bidi="ar-SA"/>
        </w:rPr>
        <w:footnoteReference w:id="2"/>
      </w:r>
      <w:r w:rsidRPr="00EE3BCC">
        <w:rPr>
          <w:rFonts w:ascii="Traditional Arabic" w:eastAsia="Times New Roman" w:hAnsi="Traditional Arabic" w:cs="Traditional Arabic"/>
          <w:b/>
          <w:bCs/>
          <w:color w:val="0F243E"/>
          <w:sz w:val="34"/>
          <w:szCs w:val="34"/>
          <w:vertAlign w:val="superscript"/>
          <w:rtl/>
          <w:lang w:eastAsia="en-US"/>
        </w:rPr>
        <w:t>)</w:t>
      </w:r>
      <w:r w:rsidRPr="00EE3BCC">
        <w:rPr>
          <w:rFonts w:ascii="Traditional Arabic" w:eastAsia="Times New Roman" w:hAnsi="Traditional Arabic" w:cs="Traditional Arabic"/>
          <w:sz w:val="34"/>
          <w:szCs w:val="34"/>
          <w:rtl/>
          <w:lang w:eastAsia="en-US" w:bidi="ar-SA"/>
        </w:rPr>
        <w:t xml:space="preserve"> بنُ أبي رباحٍ عبدًا أسودًا لامرأة من أهل مكة، وكان أنفُهُ كأنه باقِلاةٌ</w:t>
      </w:r>
      <w:r w:rsidR="00D310D6" w:rsidRPr="00EE3BCC">
        <w:rPr>
          <w:rFonts w:ascii="Traditional Arabic" w:eastAsia="Times New Roman" w:hAnsi="Traditional Arabic" w:cs="Traditional Arabic"/>
          <w:sz w:val="34"/>
          <w:szCs w:val="34"/>
          <w:rtl/>
          <w:lang w:eastAsia="en-US" w:bidi="ar-SA"/>
        </w:rPr>
        <w:t xml:space="preserve"> </w:t>
      </w:r>
      <w:r w:rsidRPr="00EE3BCC">
        <w:rPr>
          <w:rFonts w:ascii="Traditional Arabic" w:hAnsi="Traditional Arabic" w:cs="Traditional Arabic"/>
          <w:color w:val="0F243E"/>
          <w:sz w:val="34"/>
          <w:szCs w:val="34"/>
          <w:vertAlign w:val="superscript"/>
          <w:rtl/>
        </w:rPr>
        <w:t>(</w:t>
      </w:r>
      <w:r w:rsidRPr="00EE3BCC">
        <w:rPr>
          <w:rFonts w:ascii="Traditional Arabic" w:eastAsia="Times New Roman" w:hAnsi="Traditional Arabic" w:cs="Traditional Arabic"/>
          <w:sz w:val="34"/>
          <w:szCs w:val="34"/>
          <w:vertAlign w:val="superscript"/>
          <w:rtl/>
          <w:lang w:eastAsia="en-US" w:bidi="ar-SA"/>
        </w:rPr>
        <w:footnoteReference w:id="3"/>
      </w:r>
      <w:r w:rsidRPr="00EE3BCC">
        <w:rPr>
          <w:rFonts w:ascii="Traditional Arabic" w:eastAsia="Times New Roman" w:hAnsi="Traditional Arabic" w:cs="Traditional Arabic"/>
          <w:b/>
          <w:bCs/>
          <w:color w:val="0F243E"/>
          <w:sz w:val="34"/>
          <w:szCs w:val="34"/>
          <w:vertAlign w:val="superscript"/>
          <w:rtl/>
          <w:lang w:eastAsia="en-US"/>
        </w:rPr>
        <w:t>)</w:t>
      </w:r>
      <w:r w:rsidRPr="00EE3BCC">
        <w:rPr>
          <w:rFonts w:ascii="Traditional Arabic" w:eastAsia="Times New Roman" w:hAnsi="Traditional Arabic" w:cs="Traditional Arabic"/>
          <w:sz w:val="34"/>
          <w:szCs w:val="34"/>
          <w:rtl/>
          <w:lang w:eastAsia="en-US" w:bidi="ar-SA"/>
        </w:rPr>
        <w:t>. قال: وجاء سليمانُ بنُ عبد الملك أمير المؤمنين إلى عطاءٍ، هو وابناهُ، فجلسوا إليه وهو يصلي، فلما صلى أنفتل إليهم فما زالوا يسألونُه عن مناسِكِ الحج، وقد حول قفاه إليهم، ثُم قال سليمان لابنيه: قوما، فقاما. وقال: يا بني، لا تنيا في طلب العلم، فإني لا أنسى ذلنا بين يدي هذا العبد الأسود</w:t>
      </w:r>
      <w:r w:rsidR="008772EB"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w:t>
      </w:r>
      <w:r w:rsidR="00EE3BCC">
        <w:rPr>
          <w:rFonts w:ascii="Traditional Arabic" w:eastAsia="Times New Roman" w:hAnsi="Traditional Arabic" w:cs="Traditional Arabic"/>
          <w:sz w:val="34"/>
          <w:szCs w:val="34"/>
          <w:rtl/>
          <w:lang w:eastAsia="en-US" w:bidi="ar-SA"/>
        </w:rPr>
        <w:t xml:space="preserve">  </w:t>
      </w:r>
      <w:r w:rsidR="008772EB"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 xml:space="preserve">(الفقيه والمتفقة للخطيب البغدادي:1/31) </w:t>
      </w:r>
    </w:p>
    <w:p w:rsidR="003449E3" w:rsidRPr="00EE3BCC" w:rsidRDefault="003449E3"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وقال محمد بن القاسم بن خلاد:</w:t>
      </w:r>
      <w:r w:rsidR="008772EB"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كان الأوقصُ</w:t>
      </w:r>
      <w:r w:rsidRPr="00EE3BCC">
        <w:rPr>
          <w:rFonts w:ascii="Traditional Arabic" w:hAnsi="Traditional Arabic" w:cs="Traditional Arabic"/>
          <w:color w:val="0F243E"/>
          <w:sz w:val="34"/>
          <w:szCs w:val="34"/>
          <w:vertAlign w:val="superscript"/>
          <w:rtl/>
        </w:rPr>
        <w:t>(</w:t>
      </w:r>
      <w:r w:rsidRPr="00EE3BCC">
        <w:rPr>
          <w:rFonts w:ascii="Traditional Arabic" w:eastAsia="Times New Roman" w:hAnsi="Traditional Arabic" w:cs="Traditional Arabic"/>
          <w:sz w:val="34"/>
          <w:szCs w:val="34"/>
          <w:vertAlign w:val="superscript"/>
          <w:rtl/>
          <w:lang w:eastAsia="en-US" w:bidi="ar-SA"/>
        </w:rPr>
        <w:footnoteReference w:id="4"/>
      </w:r>
      <w:r w:rsidRPr="00EE3BCC">
        <w:rPr>
          <w:rFonts w:ascii="Traditional Arabic" w:eastAsia="Times New Roman" w:hAnsi="Traditional Arabic" w:cs="Traditional Arabic"/>
          <w:b/>
          <w:bCs/>
          <w:color w:val="0F243E"/>
          <w:sz w:val="34"/>
          <w:szCs w:val="34"/>
          <w:vertAlign w:val="superscript"/>
          <w:rtl/>
          <w:lang w:eastAsia="en-US"/>
        </w:rPr>
        <w:t>)</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قصيرًا دميمًا قبيحًا، قال: فقالت لي أمي، وكانت عاقلة: يا بُني، إنك خُلقت خِلقةً لا تَصلُحُ لمعاشرةِ الفتيانِ، فعليك بالدينِ، فإنه يتم النقِيصة، ويرفعُ الخسِيسة، فنفعني الله بقولها، وتعلمتُ الفقهَ، فصرت قاضيًا ".</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(الفقيه والمتفقه للخطيب البغدادي:1/32)</w:t>
      </w:r>
    </w:p>
    <w:p w:rsidR="003449E3" w:rsidRPr="00EE3BCC" w:rsidRDefault="003449E3" w:rsidP="00EE3BCC">
      <w:pPr>
        <w:jc w:val="both"/>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rPr>
        <w:t>وقال أبو إسحاق إبراهيم بن إسحاق الحربي:</w:t>
      </w:r>
      <w:r w:rsidR="008772EB"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كان عنق محمد بن عبد الرحمن الأوقص داخلا في بدنه، وكان منكباه خارجين كأنهما زوجان</w:t>
      </w:r>
      <w:r w:rsidRPr="00EE3BCC">
        <w:rPr>
          <w:rFonts w:ascii="Traditional Arabic" w:hAnsi="Traditional Arabic" w:cs="Traditional Arabic"/>
          <w:color w:val="0F243E"/>
          <w:sz w:val="34"/>
          <w:szCs w:val="34"/>
          <w:vertAlign w:val="superscript"/>
          <w:rtl/>
        </w:rPr>
        <w:t>(</w:t>
      </w:r>
      <w:r w:rsidRPr="00EE3BCC">
        <w:rPr>
          <w:rFonts w:ascii="Traditional Arabic" w:eastAsia="Times New Roman" w:hAnsi="Traditional Arabic" w:cs="Traditional Arabic"/>
          <w:sz w:val="34"/>
          <w:szCs w:val="34"/>
          <w:vertAlign w:val="superscript"/>
          <w:rtl/>
          <w:lang w:eastAsia="en-US" w:bidi="ar-SA"/>
        </w:rPr>
        <w:footnoteReference w:id="5"/>
      </w:r>
      <w:r w:rsidRPr="00EE3BCC">
        <w:rPr>
          <w:rFonts w:ascii="Traditional Arabic" w:eastAsia="Times New Roman" w:hAnsi="Traditional Arabic" w:cs="Traditional Arabic"/>
          <w:b/>
          <w:bCs/>
          <w:color w:val="0F243E"/>
          <w:sz w:val="34"/>
          <w:szCs w:val="34"/>
          <w:vertAlign w:val="superscript"/>
          <w:rtl/>
          <w:lang w:eastAsia="en-US"/>
        </w:rPr>
        <w:t>)</w:t>
      </w:r>
      <w:r w:rsid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فقالت له أمه: يا بني لا تكون في قومٍ إلا كنت المضحوكَ منهُ، المسخور بهِ، فعليك بطلبِ العلم فإنه يرفعُك. قال: فطلبَ العلمَ. قال: فولى قضاءَ مكةَ عشرينَ سنة، وكان الخصم إذا جلس بين يديه يرعدُ حتى يقوم</w:t>
      </w:r>
      <w:r w:rsidR="008772EB"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w:t>
      </w:r>
    </w:p>
    <w:p w:rsidR="003449E3" w:rsidRPr="00EE3BCC" w:rsidRDefault="003449E3" w:rsidP="00EE3BCC">
      <w:pPr>
        <w:jc w:val="both"/>
        <w:rPr>
          <w:rFonts w:ascii="Traditional Arabic" w:hAnsi="Traditional Arabic" w:cs="Traditional Arabic"/>
          <w:b/>
          <w:bCs/>
          <w:sz w:val="34"/>
          <w:szCs w:val="34"/>
        </w:rPr>
      </w:pPr>
      <w:r w:rsidRPr="00EE3BCC">
        <w:rPr>
          <w:rFonts w:ascii="Traditional Arabic" w:hAnsi="Traditional Arabic" w:cs="Traditional Arabic"/>
          <w:b/>
          <w:bCs/>
          <w:sz w:val="34"/>
          <w:szCs w:val="34"/>
          <w:rtl/>
        </w:rPr>
        <w:t xml:space="preserve">قال الشافعي -رحمه الله- في ديوانه ص153: </w:t>
      </w:r>
    </w:p>
    <w:p w:rsidR="003449E3" w:rsidRPr="00EE3BCC" w:rsidRDefault="003449E3"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رأيت العلمَ صاحبُه شريفٌ</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وإن ولدـتــــــــه آبـــــــــاءٌ لئــــامُ</w:t>
      </w:r>
    </w:p>
    <w:p w:rsidR="003449E3" w:rsidRPr="00EE3BCC" w:rsidRDefault="003449E3"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وليس يزال يرفعُهُ إلى أن</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يُعظم قـــــــدَرَه القومُ الكــــــرامُ</w:t>
      </w:r>
    </w:p>
    <w:p w:rsidR="003449E3" w:rsidRPr="00EE3BCC" w:rsidRDefault="003449E3" w:rsidP="00EE3BCC">
      <w:pPr>
        <w:jc w:val="center"/>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bidi="ar-SA"/>
        </w:rPr>
        <w:t>ويتبعونــــــه في كل أمــــــــــر</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كراعِ الضأنَ تتبعه السوامُ</w:t>
      </w:r>
      <w:r w:rsidRPr="00EE3BCC">
        <w:rPr>
          <w:rFonts w:ascii="Traditional Arabic" w:hAnsi="Traditional Arabic" w:cs="Traditional Arabic"/>
          <w:color w:val="0F243E"/>
          <w:sz w:val="34"/>
          <w:szCs w:val="34"/>
          <w:vertAlign w:val="superscript"/>
          <w:rtl/>
        </w:rPr>
        <w:t xml:space="preserve"> (</w:t>
      </w:r>
      <w:r w:rsidRPr="00EE3BCC">
        <w:rPr>
          <w:rFonts w:ascii="Traditional Arabic" w:eastAsia="Times New Roman" w:hAnsi="Traditional Arabic" w:cs="Traditional Arabic"/>
          <w:sz w:val="34"/>
          <w:szCs w:val="34"/>
          <w:vertAlign w:val="superscript"/>
          <w:rtl/>
          <w:lang w:eastAsia="en-US" w:bidi="ar-SA"/>
        </w:rPr>
        <w:footnoteReference w:id="6"/>
      </w:r>
      <w:r w:rsidRPr="00EE3BCC">
        <w:rPr>
          <w:rFonts w:ascii="Traditional Arabic" w:eastAsia="Times New Roman" w:hAnsi="Traditional Arabic" w:cs="Traditional Arabic"/>
          <w:b/>
          <w:bCs/>
          <w:color w:val="0F243E"/>
          <w:sz w:val="34"/>
          <w:szCs w:val="34"/>
          <w:vertAlign w:val="superscript"/>
          <w:rtl/>
          <w:lang w:eastAsia="en-US"/>
        </w:rPr>
        <w:t>)</w:t>
      </w:r>
    </w:p>
    <w:p w:rsidR="003449E3" w:rsidRPr="00EE3BCC" w:rsidRDefault="003449E3"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ويحمل قوله في كل أمــــــر</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ومن يكُ عالم</w:t>
      </w:r>
      <w:r w:rsidR="00D310D6"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ا فهو الإمامُ</w:t>
      </w:r>
    </w:p>
    <w:p w:rsidR="003449E3" w:rsidRPr="00EE3BCC" w:rsidRDefault="003449E3"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فلولا العلم ما سعدت نفوس</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ولا عرف الحلال ولا الحرامُ</w:t>
      </w:r>
    </w:p>
    <w:p w:rsidR="003449E3" w:rsidRPr="00EE3BCC" w:rsidRDefault="003449E3"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فبالعلم النجاة من المخازي</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وبالجهل المذلــــــة والرغــــــــامُ</w:t>
      </w:r>
    </w:p>
    <w:p w:rsidR="003449E3" w:rsidRPr="00EE3BCC" w:rsidRDefault="003449E3"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هو الهادي الدليل إلى المعالي</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ومصباحٌ يضئُ به الظلامُ</w:t>
      </w:r>
    </w:p>
    <w:p w:rsidR="003449E3" w:rsidRPr="00EE3BCC" w:rsidRDefault="003449E3"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كذاك عنِ الرسولِ أتى عليه</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مـــــــن الله التحيـــــةُ والســــــلامُ</w:t>
      </w:r>
    </w:p>
    <w:p w:rsidR="003449E3" w:rsidRPr="00EE3BCC" w:rsidRDefault="003449E3" w:rsidP="00EE3BCC">
      <w:pPr>
        <w:jc w:val="center"/>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rPr>
        <w:t>(جامع بيان العلم: 1/54)</w:t>
      </w:r>
    </w:p>
    <w:p w:rsidR="001B020F" w:rsidRPr="00EE3BCC" w:rsidRDefault="003449E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فبهذا العلم رفع الله به أقواما، وجعلهم في الخير قادة وسادة يقتدي بهم، أدلة في الخير تقتفي آثارهم، تحفهم الملائكة بأجنحتها، ويستغفر لهم كل رطب ويابس، حتى حيتان البحر وهوامه، وسباع البر وأنعامه.</w:t>
      </w:r>
    </w:p>
    <w:p w:rsidR="00B224D6" w:rsidRPr="00EE3BCC" w:rsidRDefault="00EE3BCC" w:rsidP="00EE3BCC">
      <w:pPr>
        <w:jc w:val="both"/>
        <w:rPr>
          <w:rFonts w:ascii="Traditional Arabic" w:eastAsia="Times New Roman" w:hAnsi="Traditional Arabic" w:cs="Traditional Arabic"/>
          <w:sz w:val="34"/>
          <w:szCs w:val="34"/>
          <w:rtl/>
          <w:lang w:eastAsia="en-US" w:bidi="ar-SA"/>
        </w:rPr>
      </w:pPr>
      <w:r>
        <w:rPr>
          <w:rFonts w:ascii="Traditional Arabic" w:eastAsia="Times New Roman" w:hAnsi="Traditional Arabic" w:cs="Traditional Arabic"/>
          <w:sz w:val="34"/>
          <w:szCs w:val="34"/>
          <w:rtl/>
          <w:lang w:eastAsia="en-US" w:bidi="ar-SA"/>
        </w:rPr>
        <w:br w:type="page"/>
      </w:r>
      <w:r w:rsidR="001B020F" w:rsidRPr="00EE3BCC">
        <w:rPr>
          <w:rFonts w:ascii="Traditional Arabic" w:eastAsia="Times New Roman" w:hAnsi="Traditional Arabic" w:cs="Traditional Arabic"/>
          <w:color w:val="0000FF"/>
          <w:sz w:val="34"/>
          <w:szCs w:val="34"/>
          <w:rtl/>
          <w:lang w:eastAsia="en-US" w:bidi="ar-SA"/>
        </w:rPr>
        <w:lastRenderedPageBreak/>
        <w:t xml:space="preserve">5- </w:t>
      </w:r>
      <w:r w:rsidR="00B224D6" w:rsidRPr="00EE3BCC">
        <w:rPr>
          <w:rFonts w:ascii="Traditional Arabic" w:eastAsia="Times New Roman" w:hAnsi="Traditional Arabic" w:cs="Traditional Arabic"/>
          <w:color w:val="0000FF"/>
          <w:sz w:val="34"/>
          <w:szCs w:val="34"/>
          <w:rtl/>
          <w:lang w:eastAsia="en-US" w:bidi="ar-SA"/>
        </w:rPr>
        <w:t>العلم يجعل صاحبه إماما للناس يأخذ بنواصيهم إلى مرضاة الله -عز وجل-:</w:t>
      </w:r>
    </w:p>
    <w:p w:rsidR="00B224D6" w:rsidRPr="00EE3BCC" w:rsidRDefault="00B224D6" w:rsidP="00EE3BCC">
      <w:pPr>
        <w:jc w:val="both"/>
        <w:rPr>
          <w:rFonts w:ascii="Traditional Arabic" w:hAnsi="Traditional Arabic" w:cs="Traditional Arabic"/>
          <w:b/>
          <w:bCs/>
          <w:sz w:val="34"/>
          <w:szCs w:val="34"/>
        </w:rPr>
      </w:pPr>
      <w:r w:rsidRPr="00EE3BCC">
        <w:rPr>
          <w:rFonts w:ascii="Traditional Arabic" w:hAnsi="Traditional Arabic" w:cs="Traditional Arabic"/>
          <w:b/>
          <w:bCs/>
          <w:sz w:val="34"/>
          <w:szCs w:val="34"/>
          <w:rtl/>
        </w:rPr>
        <w:t xml:space="preserve"> قال تعالى:</w:t>
      </w:r>
      <w:r w:rsidRPr="00EE3BCC">
        <w:rPr>
          <w:rFonts w:ascii="Traditional Arabic" w:hAnsi="Traditional Arabic" w:cs="Traditional Arabic"/>
          <w:b/>
          <w:bCs/>
          <w:color w:val="FF0000"/>
          <w:sz w:val="34"/>
          <w:szCs w:val="34"/>
          <w:rtl/>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وَتِلْكَ حُجَّتُنَا آتَيْنَاهَا إِبْرَاهِيمَ عَلَى قَوْمِهِ نَرْفَعُ دَرَجَاتٍ مَّن نَّشَاء إِنَّ رَبَّكَ حَكِيمٌ عَلِيمٌ</w:t>
      </w:r>
      <w:r w:rsidR="00EE3BCC"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rPr>
        <w:t xml:space="preserve"> (الأنعام: 83)</w:t>
      </w:r>
      <w:r w:rsidR="00EE3BCC">
        <w:rPr>
          <w:rFonts w:ascii="Traditional Arabic" w:hAnsi="Traditional Arabic" w:cs="Traditional Arabic"/>
          <w:b/>
          <w:bCs/>
          <w:sz w:val="34"/>
          <w:szCs w:val="34"/>
          <w:rtl/>
        </w:rPr>
        <w:t xml:space="preserve">                                             </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w:t>
      </w:r>
    </w:p>
    <w:p w:rsidR="00E07D00" w:rsidRPr="00EE3BCC" w:rsidRDefault="00B224D6" w:rsidP="00EE3BCC">
      <w:pPr>
        <w:jc w:val="both"/>
        <w:rPr>
          <w:rFonts w:ascii="Traditional Arabic" w:hAnsi="Traditional Arabic" w:cs="Traditional Arabic"/>
          <w:b/>
          <w:bCs/>
          <w:sz w:val="34"/>
          <w:szCs w:val="34"/>
          <w:rtl/>
        </w:rPr>
      </w:pPr>
      <w:r w:rsidRPr="00EE3BCC">
        <w:rPr>
          <w:rFonts w:ascii="Traditional Arabic" w:hAnsi="Traditional Arabic" w:cs="Traditional Arabic"/>
          <w:b/>
          <w:bCs/>
          <w:sz w:val="34"/>
          <w:szCs w:val="34"/>
          <w:rtl/>
        </w:rPr>
        <w:t>وقال السعدي -رحمه الله- في تفسيره ص225:</w:t>
      </w:r>
      <w:r w:rsidR="008772EB"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وقوله تعالى: </w:t>
      </w:r>
      <w:r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hAnsi="Traditional Arabic" w:cs="Traditional Arabic"/>
          <w:b/>
          <w:bCs/>
          <w:color w:val="008000"/>
          <w:sz w:val="34"/>
          <w:szCs w:val="34"/>
          <w:rtl/>
        </w:rPr>
        <w:t>وَتِلْكَ حُجَّتُنَا آتَيْنَاهَا إِبْرَاهِيمَ عَلَى قَوْمِهِ</w:t>
      </w:r>
      <w:r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أي: علا بها عليهم، وفَلَجَهُم بها</w:t>
      </w:r>
      <w:r w:rsidRPr="00EE3BCC">
        <w:rPr>
          <w:rFonts w:ascii="Traditional Arabic" w:eastAsia="Times New Roman" w:hAnsi="Traditional Arabic" w:cs="Traditional Arabic"/>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hAnsi="Traditional Arabic" w:cs="Traditional Arabic"/>
          <w:b/>
          <w:bCs/>
          <w:color w:val="008000"/>
          <w:sz w:val="34"/>
          <w:szCs w:val="34"/>
          <w:rtl/>
        </w:rPr>
        <w:t>نَرْفَعُ دَرَجَاتٍ مَّن نَّشَاء</w:t>
      </w:r>
      <w:r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sz w:val="34"/>
          <w:szCs w:val="34"/>
          <w:rtl/>
          <w:lang w:eastAsia="en-US" w:bidi="ar-SA"/>
        </w:rPr>
        <w:t>، كما رفعنا درجات إبراهيم</w:t>
      </w:r>
      <w:r w:rsidRPr="00EE3BCC">
        <w:rPr>
          <w:rFonts w:ascii="Traditional Arabic" w:hAnsi="Traditional Arabic" w:cs="Traditional Arabic"/>
          <w:b/>
          <w:bCs/>
          <w:sz w:val="34"/>
          <w:szCs w:val="34"/>
        </w:rPr>
        <w:sym w:font="AGA Arabesque" w:char="F075"/>
      </w:r>
      <w:r w:rsid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bidi="ar-SA"/>
        </w:rPr>
        <w:t>في الدنيا والآخرة، فإن العلم يرفع الله به صاحبه فوق العباد درجات، خصوصا: العالمَ، العاملَ، المعلمَ، فإنه يجعله اللهُ إمام</w:t>
      </w:r>
      <w:r w:rsidR="00F4782A" w:rsidRPr="00EE3BCC">
        <w:rPr>
          <w:rFonts w:ascii="Traditional Arabic" w:eastAsia="Times New Roman" w:hAnsi="Traditional Arabic" w:cs="Traditional Arabic"/>
          <w:sz w:val="34"/>
          <w:szCs w:val="34"/>
          <w:rtl/>
          <w:lang w:eastAsia="en-US" w:bidi="ar-SA"/>
        </w:rPr>
        <w:t>ًا</w:t>
      </w:r>
      <w:r w:rsidRPr="00EE3BCC">
        <w:rPr>
          <w:rFonts w:ascii="Traditional Arabic" w:eastAsia="Times New Roman" w:hAnsi="Traditional Arabic" w:cs="Traditional Arabic"/>
          <w:sz w:val="34"/>
          <w:szCs w:val="34"/>
          <w:rtl/>
          <w:lang w:eastAsia="en-US" w:bidi="ar-SA"/>
        </w:rPr>
        <w:t xml:space="preserve"> للناسِ، بحسب حاله، تُرِمَقُ أفعالُهُ، وتُقْتَفى آثارُهُ، ويُستضاء بنورِه، ويُمشي بعلمه في ظُلمة ديجوره.</w:t>
      </w:r>
      <w:r w:rsidR="00672252"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bidi="ar-SA"/>
        </w:rPr>
        <w:t xml:space="preserve">وقوله تعالى </w:t>
      </w:r>
      <w:r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hAnsi="Traditional Arabic" w:cs="Traditional Arabic"/>
          <w:b/>
          <w:bCs/>
          <w:color w:val="008000"/>
          <w:sz w:val="34"/>
          <w:szCs w:val="34"/>
          <w:rtl/>
        </w:rPr>
        <w:t>إِنَّ رَبَّكَ حَكِيمٌ عَلِيم</w:t>
      </w:r>
      <w:r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فلا يضع العلم والحكمة إلا في المحل اللائق بهما، وهو أعلم بذلك المحل وبما ينبغي له</w:t>
      </w:r>
      <w:r w:rsidR="008772EB"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w:t>
      </w:r>
      <w:r w:rsidR="00D310D6" w:rsidRPr="00EE3BCC">
        <w:rPr>
          <w:rFonts w:ascii="Traditional Arabic" w:eastAsia="Times New Roman" w:hAnsi="Traditional Arabic" w:cs="Traditional Arabic"/>
          <w:sz w:val="34"/>
          <w:szCs w:val="34"/>
          <w:rtl/>
          <w:lang w:eastAsia="en-US" w:bidi="ar-SA"/>
        </w:rPr>
        <w:t xml:space="preserve"> أهـ</w:t>
      </w:r>
    </w:p>
    <w:p w:rsidR="00672252" w:rsidRPr="00EE3BCC" w:rsidRDefault="00672252" w:rsidP="00EE3BCC">
      <w:pPr>
        <w:jc w:val="both"/>
        <w:rPr>
          <w:rFonts w:ascii="Traditional Arabic" w:hAnsi="Traditional Arabic" w:cs="Traditional Arabic"/>
          <w:b/>
          <w:bCs/>
          <w:sz w:val="34"/>
          <w:szCs w:val="34"/>
          <w:rtl/>
        </w:rPr>
      </w:pPr>
    </w:p>
    <w:p w:rsidR="00227098" w:rsidRPr="00EE3BCC" w:rsidRDefault="00391AF0"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6</w:t>
      </w:r>
      <w:r w:rsidR="00227098" w:rsidRPr="00EE3BCC">
        <w:rPr>
          <w:rFonts w:ascii="Traditional Arabic" w:eastAsia="Times New Roman" w:hAnsi="Traditional Arabic" w:cs="Traditional Arabic"/>
          <w:color w:val="0000FF"/>
          <w:sz w:val="34"/>
          <w:szCs w:val="34"/>
          <w:rtl/>
          <w:lang w:eastAsia="en-US" w:bidi="ar-SA"/>
        </w:rPr>
        <w:t xml:space="preserve">- لا يستوي أهل العلم بغيرهم في الفضل والمكانة: </w:t>
      </w:r>
    </w:p>
    <w:p w:rsidR="00227098" w:rsidRPr="00EE3BCC" w:rsidRDefault="00227098"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قال تعالى:</w:t>
      </w:r>
      <w:r w:rsidRPr="00EE3BCC">
        <w:rPr>
          <w:rFonts w:ascii="Traditional Arabic" w:hAnsi="Traditional Arabic" w:cs="Traditional Arabic"/>
          <w:b/>
          <w:bCs/>
          <w:color w:val="FF0000"/>
          <w:sz w:val="34"/>
          <w:szCs w:val="34"/>
          <w:rtl/>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قُلْ هَلْ يَسْتَوِي الَّذِينَ يَعْلَمُونَ وَالَّذِينَ لَا يَعْلَمُونَ إِنَّمَا يَتَذَكَّرُ أُوْلُوا الْأَلْبَابِ</w:t>
      </w:r>
      <w:r w:rsidR="00EE3BCC"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(الزمر: 9)</w:t>
      </w:r>
    </w:p>
    <w:p w:rsidR="00227098" w:rsidRPr="00EE3BCC" w:rsidRDefault="00227098" w:rsidP="00EE3BCC">
      <w:pPr>
        <w:jc w:val="both"/>
        <w:rPr>
          <w:rFonts w:ascii="Traditional Arabic" w:eastAsia="Times New Roman" w:hAnsi="Traditional Arabic" w:cs="Traditional Arabic"/>
          <w:b/>
          <w:bCs/>
          <w:sz w:val="34"/>
          <w:szCs w:val="34"/>
          <w:lang w:eastAsia="en-US" w:bidi="ar-SA"/>
        </w:rPr>
      </w:pPr>
      <w:r w:rsidRPr="00EE3BCC">
        <w:rPr>
          <w:rFonts w:ascii="Traditional Arabic" w:eastAsia="Times New Roman" w:hAnsi="Traditional Arabic" w:cs="Traditional Arabic"/>
          <w:b/>
          <w:bCs/>
          <w:sz w:val="34"/>
          <w:szCs w:val="34"/>
          <w:rtl/>
          <w:lang w:eastAsia="en-US" w:bidi="ar-SA"/>
        </w:rPr>
        <w:t>يقول ابن القيم أيض</w:t>
      </w:r>
      <w:r w:rsidR="00D310D6"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b/>
          <w:bCs/>
          <w:sz w:val="34"/>
          <w:szCs w:val="34"/>
          <w:rtl/>
          <w:lang w:eastAsia="en-US" w:bidi="ar-SA"/>
        </w:rPr>
        <w:t>ا -رحمه الله- في كتابه" مفتاح دار السعادة: 1/172":</w:t>
      </w:r>
    </w:p>
    <w:p w:rsidR="00227098" w:rsidRPr="00EE3BCC" w:rsidRDefault="008772EB"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 </w:t>
      </w:r>
      <w:r w:rsidR="00227098" w:rsidRPr="00EE3BCC">
        <w:rPr>
          <w:rFonts w:ascii="Traditional Arabic" w:eastAsia="Times New Roman" w:hAnsi="Traditional Arabic" w:cs="Traditional Arabic"/>
          <w:sz w:val="34"/>
          <w:szCs w:val="34"/>
          <w:rtl/>
          <w:lang w:eastAsia="en-US" w:bidi="ar-SA"/>
        </w:rPr>
        <w:t>إنَّ الله سبحانه نفى التسوية بين العالم وغيره، كما نفى التسوية بين الخبيث والطيب، وبين الأعمى والبصير، وبين النور والظلمة، وبين الظل والحَرُور</w:t>
      </w:r>
      <w:r w:rsidR="00D310D6" w:rsidRPr="00EE3BCC">
        <w:rPr>
          <w:rFonts w:ascii="Traditional Arabic" w:hAnsi="Traditional Arabic" w:cs="Traditional Arabic"/>
          <w:color w:val="0F243E"/>
          <w:sz w:val="34"/>
          <w:szCs w:val="34"/>
          <w:vertAlign w:val="superscript"/>
          <w:rtl/>
        </w:rPr>
        <w:t>(</w:t>
      </w:r>
      <w:r w:rsidR="00227098" w:rsidRPr="00EE3BCC">
        <w:rPr>
          <w:rFonts w:ascii="Traditional Arabic" w:eastAsia="Times New Roman" w:hAnsi="Traditional Arabic" w:cs="Traditional Arabic"/>
          <w:sz w:val="34"/>
          <w:szCs w:val="34"/>
          <w:vertAlign w:val="superscript"/>
          <w:rtl/>
          <w:lang w:eastAsia="en-US" w:bidi="ar-SA"/>
        </w:rPr>
        <w:footnoteReference w:id="7"/>
      </w:r>
      <w:r w:rsidR="00D310D6" w:rsidRPr="00EE3BCC">
        <w:rPr>
          <w:rFonts w:ascii="Traditional Arabic" w:eastAsia="Times New Roman" w:hAnsi="Traditional Arabic" w:cs="Traditional Arabic"/>
          <w:b/>
          <w:bCs/>
          <w:color w:val="0F243E"/>
          <w:sz w:val="34"/>
          <w:szCs w:val="34"/>
          <w:vertAlign w:val="superscript"/>
          <w:rtl/>
          <w:lang w:eastAsia="en-US"/>
        </w:rPr>
        <w:t>)</w:t>
      </w:r>
      <w:r w:rsidR="00227098" w:rsidRPr="00EE3BCC">
        <w:rPr>
          <w:rFonts w:ascii="Traditional Arabic" w:eastAsia="Times New Roman" w:hAnsi="Traditional Arabic" w:cs="Traditional Arabic"/>
          <w:sz w:val="34"/>
          <w:szCs w:val="34"/>
          <w:rtl/>
          <w:lang w:eastAsia="en-US" w:bidi="ar-SA"/>
        </w:rPr>
        <w:t>، وبين أصحاب الجنة، وأصحاب النار، وبين الأبكم العاجز الذي لا يقدر على شيء، ومن ويأمر بالعدل وهو على صراط مستقيم، وبين المؤمنين والكافرين، وبين الذين آمنوا وعملوا الصالحات وبين المفسدين في الأرض، وبين المتقين والفجار، فهذه عشرة مواضع في القرآن نهى فيها التسوية بين هؤلاء الأصناف، وهذا يدل على أن منزلة العالم من الجاهل كمنزلة النور من الظلمة، والظل من الحرور، والطيب من الخبيث، ومنزلة كل واحد من هذه الأصناف مع مقابله</w:t>
      </w:r>
      <w:r w:rsidRPr="00EE3BCC">
        <w:rPr>
          <w:rFonts w:ascii="Traditional Arabic" w:eastAsia="Times New Roman" w:hAnsi="Traditional Arabic" w:cs="Traditional Arabic"/>
          <w:sz w:val="34"/>
          <w:szCs w:val="34"/>
          <w:rtl/>
          <w:lang w:eastAsia="en-US" w:bidi="ar-SA"/>
        </w:rPr>
        <w:t xml:space="preserve"> "</w:t>
      </w:r>
      <w:r w:rsidR="00227098" w:rsidRPr="00EE3BCC">
        <w:rPr>
          <w:rFonts w:ascii="Traditional Arabic" w:eastAsia="Times New Roman" w:hAnsi="Traditional Arabic" w:cs="Traditional Arabic"/>
          <w:sz w:val="34"/>
          <w:szCs w:val="34"/>
          <w:rtl/>
          <w:lang w:eastAsia="en-US" w:bidi="ar-SA"/>
        </w:rPr>
        <w:t>. أهــ</w:t>
      </w:r>
    </w:p>
    <w:p w:rsidR="00227098" w:rsidRPr="00EE3BCC" w:rsidRDefault="00227098" w:rsidP="00EE3BCC">
      <w:pPr>
        <w:jc w:val="both"/>
        <w:rPr>
          <w:rFonts w:ascii="Traditional Arabic" w:hAnsi="Traditional Arabic" w:cs="Traditional Arabic"/>
          <w:b/>
          <w:bCs/>
          <w:sz w:val="34"/>
          <w:szCs w:val="34"/>
        </w:rPr>
      </w:pPr>
      <w:r w:rsidRPr="00EE3BCC">
        <w:rPr>
          <w:rFonts w:ascii="Traditional Arabic" w:hAnsi="Traditional Arabic" w:cs="Traditional Arabic"/>
          <w:b/>
          <w:bCs/>
          <w:sz w:val="34"/>
          <w:szCs w:val="34"/>
          <w:rtl/>
        </w:rPr>
        <w:t xml:space="preserve">ويقول </w:t>
      </w:r>
      <w:r w:rsidR="004B01F7" w:rsidRPr="00EE3BCC">
        <w:rPr>
          <w:rFonts w:ascii="Traditional Arabic" w:hAnsi="Traditional Arabic" w:cs="Traditional Arabic"/>
          <w:b/>
          <w:bCs/>
          <w:sz w:val="34"/>
          <w:szCs w:val="34"/>
          <w:rtl/>
        </w:rPr>
        <w:t>الشاعر</w:t>
      </w:r>
      <w:r w:rsidRPr="00EE3BCC">
        <w:rPr>
          <w:rFonts w:ascii="Traditional Arabic" w:hAnsi="Traditional Arabic" w:cs="Traditional Arabic"/>
          <w:b/>
          <w:bCs/>
          <w:sz w:val="34"/>
          <w:szCs w:val="34"/>
          <w:rtl/>
        </w:rPr>
        <w:t xml:space="preserve">: </w:t>
      </w:r>
    </w:p>
    <w:p w:rsidR="00227098" w:rsidRPr="00EE3BCC" w:rsidRDefault="00EE3BCC" w:rsidP="00EE3BCC">
      <w:pPr>
        <w:jc w:val="both"/>
        <w:rPr>
          <w:rFonts w:ascii="Traditional Arabic" w:eastAsia="Times New Roman" w:hAnsi="Traditional Arabic" w:cs="Traditional Arabic"/>
          <w:sz w:val="34"/>
          <w:szCs w:val="34"/>
          <w:rtl/>
          <w:lang w:eastAsia="en-US"/>
        </w:rPr>
      </w:pPr>
      <w:r>
        <w:rPr>
          <w:rFonts w:ascii="Traditional Arabic" w:eastAsia="Times New Roman" w:hAnsi="Traditional Arabic" w:cs="Traditional Arabic"/>
          <w:sz w:val="34"/>
          <w:szCs w:val="34"/>
          <w:rtl/>
          <w:lang w:eastAsia="en-US"/>
        </w:rPr>
        <w:t xml:space="preserve">  </w:t>
      </w:r>
      <w:r w:rsidR="00227098" w:rsidRPr="00EE3BCC">
        <w:rPr>
          <w:rFonts w:ascii="Traditional Arabic" w:eastAsia="Times New Roman" w:hAnsi="Traditional Arabic" w:cs="Traditional Arabic"/>
          <w:sz w:val="34"/>
          <w:szCs w:val="34"/>
          <w:rtl/>
          <w:lang w:eastAsia="en-US"/>
        </w:rPr>
        <w:t>أهل</w:t>
      </w:r>
      <w:r w:rsidR="00F4782A" w:rsidRPr="00EE3BCC">
        <w:rPr>
          <w:rFonts w:ascii="Traditional Arabic" w:eastAsia="Times New Roman" w:hAnsi="Traditional Arabic" w:cs="Traditional Arabic"/>
          <w:sz w:val="34"/>
          <w:szCs w:val="34"/>
          <w:rtl/>
          <w:lang w:eastAsia="en-US"/>
        </w:rPr>
        <w:t>ًا</w:t>
      </w:r>
      <w:r w:rsidR="00227098" w:rsidRPr="00EE3BCC">
        <w:rPr>
          <w:rFonts w:ascii="Traditional Arabic" w:eastAsia="Times New Roman" w:hAnsi="Traditional Arabic" w:cs="Traditional Arabic"/>
          <w:sz w:val="34"/>
          <w:szCs w:val="34"/>
          <w:rtl/>
          <w:lang w:eastAsia="en-US"/>
        </w:rPr>
        <w:t xml:space="preserve"> وسهل</w:t>
      </w:r>
      <w:r w:rsidR="00F4782A" w:rsidRPr="00EE3BCC">
        <w:rPr>
          <w:rFonts w:ascii="Traditional Arabic" w:eastAsia="Times New Roman" w:hAnsi="Traditional Arabic" w:cs="Traditional Arabic"/>
          <w:sz w:val="34"/>
          <w:szCs w:val="34"/>
          <w:rtl/>
          <w:lang w:eastAsia="en-US"/>
        </w:rPr>
        <w:t>ًا</w:t>
      </w:r>
      <w:r w:rsidR="00227098" w:rsidRPr="00EE3BCC">
        <w:rPr>
          <w:rFonts w:ascii="Traditional Arabic" w:eastAsia="Times New Roman" w:hAnsi="Traditional Arabic" w:cs="Traditional Arabic"/>
          <w:sz w:val="34"/>
          <w:szCs w:val="34"/>
          <w:rtl/>
          <w:lang w:eastAsia="en-US"/>
        </w:rPr>
        <w:t xml:space="preserve"> بالذيـــــن أحبــــُّـهم</w:t>
      </w:r>
      <w:r>
        <w:rPr>
          <w:rFonts w:ascii="Traditional Arabic" w:eastAsia="Times New Roman" w:hAnsi="Traditional Arabic" w:cs="Traditional Arabic"/>
          <w:sz w:val="34"/>
          <w:szCs w:val="34"/>
          <w:rtl/>
          <w:lang w:eastAsia="en-US"/>
        </w:rPr>
        <w:t xml:space="preserve">    </w:t>
      </w:r>
      <w:r w:rsidR="00227098" w:rsidRPr="00EE3BCC">
        <w:rPr>
          <w:rFonts w:ascii="Traditional Arabic" w:eastAsia="Times New Roman" w:hAnsi="Traditional Arabic" w:cs="Traditional Arabic"/>
          <w:sz w:val="34"/>
          <w:szCs w:val="34"/>
          <w:rtl/>
          <w:lang w:eastAsia="en-US"/>
        </w:rPr>
        <w:t xml:space="preserve">وأودُّهـــــم في الله ذي الآلاء </w:t>
      </w:r>
    </w:p>
    <w:p w:rsidR="00227098" w:rsidRPr="00EE3BCC" w:rsidRDefault="00EE3BCC" w:rsidP="00EE3BCC">
      <w:pPr>
        <w:jc w:val="both"/>
        <w:rPr>
          <w:rFonts w:ascii="Traditional Arabic" w:eastAsia="Times New Roman" w:hAnsi="Traditional Arabic" w:cs="Traditional Arabic"/>
          <w:sz w:val="34"/>
          <w:szCs w:val="34"/>
          <w:rtl/>
          <w:lang w:eastAsia="en-US"/>
        </w:rPr>
      </w:pPr>
      <w:r>
        <w:rPr>
          <w:rFonts w:ascii="Traditional Arabic" w:eastAsia="Times New Roman" w:hAnsi="Traditional Arabic" w:cs="Traditional Arabic"/>
          <w:sz w:val="34"/>
          <w:szCs w:val="34"/>
          <w:rtl/>
          <w:lang w:eastAsia="en-US"/>
        </w:rPr>
        <w:t xml:space="preserve">  </w:t>
      </w:r>
      <w:r w:rsidR="00227098" w:rsidRPr="00EE3BCC">
        <w:rPr>
          <w:rFonts w:ascii="Traditional Arabic" w:eastAsia="Times New Roman" w:hAnsi="Traditional Arabic" w:cs="Traditional Arabic"/>
          <w:sz w:val="34"/>
          <w:szCs w:val="34"/>
          <w:rtl/>
          <w:lang w:eastAsia="en-US"/>
        </w:rPr>
        <w:t>أهلا بقوم صالحين ذوي تقي</w:t>
      </w:r>
      <w:r>
        <w:rPr>
          <w:rFonts w:ascii="Traditional Arabic" w:eastAsia="Times New Roman" w:hAnsi="Traditional Arabic" w:cs="Traditional Arabic"/>
          <w:sz w:val="34"/>
          <w:szCs w:val="34"/>
          <w:rtl/>
          <w:lang w:eastAsia="en-US"/>
        </w:rPr>
        <w:t xml:space="preserve">   </w:t>
      </w:r>
      <w:r w:rsidR="00227098" w:rsidRPr="00EE3BCC">
        <w:rPr>
          <w:rFonts w:ascii="Traditional Arabic" w:eastAsia="Times New Roman" w:hAnsi="Traditional Arabic" w:cs="Traditional Arabic"/>
          <w:sz w:val="34"/>
          <w:szCs w:val="34"/>
          <w:rtl/>
          <w:lang w:eastAsia="en-US"/>
        </w:rPr>
        <w:t xml:space="preserve">غر الوجوه وزين كل مــــــلاءِ </w:t>
      </w:r>
    </w:p>
    <w:p w:rsidR="00227098" w:rsidRPr="00EE3BCC" w:rsidRDefault="00EE3BCC" w:rsidP="00EE3BCC">
      <w:pPr>
        <w:jc w:val="both"/>
        <w:rPr>
          <w:rFonts w:ascii="Traditional Arabic" w:eastAsia="Times New Roman" w:hAnsi="Traditional Arabic" w:cs="Traditional Arabic"/>
          <w:sz w:val="34"/>
          <w:szCs w:val="34"/>
          <w:rtl/>
          <w:lang w:eastAsia="en-US"/>
        </w:rPr>
      </w:pPr>
      <w:r>
        <w:rPr>
          <w:rFonts w:ascii="Traditional Arabic" w:eastAsia="Times New Roman" w:hAnsi="Traditional Arabic" w:cs="Traditional Arabic"/>
          <w:sz w:val="34"/>
          <w:szCs w:val="34"/>
          <w:rtl/>
          <w:lang w:eastAsia="en-US"/>
        </w:rPr>
        <w:t xml:space="preserve">  </w:t>
      </w:r>
      <w:r w:rsidR="00227098" w:rsidRPr="00EE3BCC">
        <w:rPr>
          <w:rFonts w:ascii="Traditional Arabic" w:eastAsia="Times New Roman" w:hAnsi="Traditional Arabic" w:cs="Traditional Arabic"/>
          <w:sz w:val="34"/>
          <w:szCs w:val="34"/>
          <w:rtl/>
          <w:lang w:eastAsia="en-US"/>
        </w:rPr>
        <w:t>ومدادُ ما تجري به أقلامهم</w:t>
      </w:r>
      <w:r>
        <w:rPr>
          <w:rFonts w:ascii="Traditional Arabic" w:eastAsia="Times New Roman" w:hAnsi="Traditional Arabic" w:cs="Traditional Arabic"/>
          <w:sz w:val="34"/>
          <w:szCs w:val="34"/>
          <w:rtl/>
          <w:lang w:eastAsia="en-US"/>
        </w:rPr>
        <w:t xml:space="preserve">    </w:t>
      </w:r>
      <w:r w:rsidR="00227098" w:rsidRPr="00EE3BCC">
        <w:rPr>
          <w:rFonts w:ascii="Traditional Arabic" w:eastAsia="Times New Roman" w:hAnsi="Traditional Arabic" w:cs="Traditional Arabic"/>
          <w:sz w:val="34"/>
          <w:szCs w:val="34"/>
          <w:rtl/>
          <w:lang w:eastAsia="en-US"/>
        </w:rPr>
        <w:t>أزكى وأفضل من دم الشهداءِ</w:t>
      </w:r>
    </w:p>
    <w:p w:rsidR="00227098" w:rsidRPr="00EE3BCC" w:rsidRDefault="00EE3BCC" w:rsidP="00EE3BCC">
      <w:pPr>
        <w:jc w:val="both"/>
        <w:rPr>
          <w:rFonts w:ascii="Traditional Arabic" w:eastAsia="Times New Roman" w:hAnsi="Traditional Arabic" w:cs="Traditional Arabic"/>
          <w:sz w:val="34"/>
          <w:szCs w:val="34"/>
          <w:rtl/>
          <w:lang w:eastAsia="en-US" w:bidi="ar-SA"/>
        </w:rPr>
      </w:pPr>
      <w:r>
        <w:rPr>
          <w:rFonts w:ascii="Traditional Arabic" w:eastAsia="Times New Roman" w:hAnsi="Traditional Arabic" w:cs="Traditional Arabic"/>
          <w:sz w:val="34"/>
          <w:szCs w:val="34"/>
          <w:rtl/>
          <w:lang w:eastAsia="en-US"/>
        </w:rPr>
        <w:t xml:space="preserve">  </w:t>
      </w:r>
      <w:r w:rsidR="00227098" w:rsidRPr="00EE3BCC">
        <w:rPr>
          <w:rFonts w:ascii="Traditional Arabic" w:eastAsia="Times New Roman" w:hAnsi="Traditional Arabic" w:cs="Traditional Arabic"/>
          <w:sz w:val="34"/>
          <w:szCs w:val="34"/>
          <w:rtl/>
          <w:lang w:eastAsia="en-US"/>
        </w:rPr>
        <w:t>يا طالبي علم النبي محمد</w:t>
      </w:r>
      <w:r>
        <w:rPr>
          <w:rFonts w:ascii="Traditional Arabic" w:eastAsia="Times New Roman" w:hAnsi="Traditional Arabic" w:cs="Traditional Arabic"/>
          <w:sz w:val="34"/>
          <w:szCs w:val="34"/>
          <w:rtl/>
          <w:lang w:eastAsia="en-US"/>
        </w:rPr>
        <w:t xml:space="preserve">    </w:t>
      </w:r>
      <w:r w:rsidR="00227098" w:rsidRPr="00EE3BCC">
        <w:rPr>
          <w:rFonts w:ascii="Traditional Arabic" w:eastAsia="Times New Roman" w:hAnsi="Traditional Arabic" w:cs="Traditional Arabic"/>
          <w:sz w:val="34"/>
          <w:szCs w:val="34"/>
          <w:rtl/>
          <w:lang w:eastAsia="en-US"/>
        </w:rPr>
        <w:t xml:space="preserve"> ما أنتـــــــم وســــــواكم بســــــــــواءِ</w:t>
      </w:r>
    </w:p>
    <w:p w:rsidR="00227098" w:rsidRPr="00EE3BCC" w:rsidRDefault="00227098" w:rsidP="00EE3BCC">
      <w:pPr>
        <w:jc w:val="both"/>
        <w:rPr>
          <w:rFonts w:ascii="Traditional Arabic" w:hAnsi="Traditional Arabic" w:cs="Traditional Arabic"/>
          <w:b/>
          <w:bCs/>
          <w:sz w:val="34"/>
          <w:szCs w:val="34"/>
        </w:rPr>
      </w:pPr>
      <w:r w:rsidRPr="00EE3BCC">
        <w:rPr>
          <w:rFonts w:ascii="Traditional Arabic" w:hAnsi="Traditional Arabic" w:cs="Traditional Arabic"/>
          <w:b/>
          <w:bCs/>
          <w:sz w:val="34"/>
          <w:szCs w:val="34"/>
          <w:rtl/>
        </w:rPr>
        <w:t xml:space="preserve">وقال السعدي -رحمه الله-: في تفسيره ص666: </w:t>
      </w:r>
    </w:p>
    <w:p w:rsidR="00227098" w:rsidRPr="00EE3BCC" w:rsidRDefault="00227098" w:rsidP="00EE3BCC">
      <w:pPr>
        <w:jc w:val="both"/>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008000"/>
          <w:sz w:val="34"/>
          <w:szCs w:val="34"/>
          <w:rtl/>
        </w:rPr>
        <w:t>قُلْ هَلْ يَسْتَوِي الَّذِينَ يَعْلَمُونَ</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sz w:val="34"/>
          <w:szCs w:val="34"/>
          <w:rtl/>
          <w:lang w:eastAsia="en-US" w:bidi="ar-SA"/>
        </w:rPr>
        <w:t xml:space="preserve"> ربهم ويعلمون دينه الشرعي، ودينه الجزائي وما له في ذلك؟ من الأسرار والحكم، </w:t>
      </w:r>
      <w:r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008000"/>
          <w:sz w:val="34"/>
          <w:szCs w:val="34"/>
          <w:rtl/>
        </w:rPr>
        <w:t>وَالَّذِينَ لَا يَعْلَمُونَ</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sz w:val="34"/>
          <w:szCs w:val="34"/>
          <w:rtl/>
          <w:lang w:eastAsia="en-US" w:bidi="ar-SA"/>
        </w:rPr>
        <w:t xml:space="preserve"> شيئا من ذلك؟ لا يستوي هؤلاء ولا هؤلاء، كما لا يستوي الليل والنهار، ولا الضياء والظلام، والماء والنار</w:t>
      </w:r>
      <w:r w:rsidRPr="00EE3BCC">
        <w:rPr>
          <w:rFonts w:ascii="Traditional Arabic" w:eastAsia="Times New Roman" w:hAnsi="Traditional Arabic" w:cs="Traditional Arabic"/>
          <w:color w:val="FF0000"/>
          <w:sz w:val="34"/>
          <w:szCs w:val="34"/>
          <w:rtl/>
          <w:lang w:eastAsia="en-US" w:bidi="ar-SA"/>
        </w:rPr>
        <w:t xml:space="preserve">. </w:t>
      </w:r>
      <w:r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008000"/>
          <w:sz w:val="34"/>
          <w:szCs w:val="34"/>
          <w:rtl/>
        </w:rPr>
        <w:t>إِنَّمَا يَتَذَكَّرُ</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color w:val="FF0000"/>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إذا ذكروا </w:t>
      </w:r>
      <w:r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008000"/>
          <w:sz w:val="34"/>
          <w:szCs w:val="34"/>
          <w:rtl/>
        </w:rPr>
        <w:t>أُوْلُوا الْأَلْبَابِ</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sz w:val="34"/>
          <w:szCs w:val="34"/>
          <w:rtl/>
          <w:lang w:eastAsia="en-US" w:bidi="ar-SA"/>
        </w:rPr>
        <w:t xml:space="preserve"> أي: أهل العقول الزكية الذكية، فهم الذين يؤثرون الأعلى على الأدنى، فيؤثرون </w:t>
      </w:r>
      <w:r w:rsidRPr="00EE3BCC">
        <w:rPr>
          <w:rFonts w:ascii="Traditional Arabic" w:eastAsia="Times New Roman" w:hAnsi="Traditional Arabic" w:cs="Traditional Arabic"/>
          <w:sz w:val="34"/>
          <w:szCs w:val="34"/>
          <w:rtl/>
          <w:lang w:eastAsia="en-US" w:bidi="ar-SA"/>
        </w:rPr>
        <w:lastRenderedPageBreak/>
        <w:t>العلم على الجهل، وطاعة الله على مخالفته، لأن لهم عقولا، ترشدهم للنظر في العواقب، بخلاف من لا لب له ولا عقل، فإنه يتخذ إلهه هواه. أهـ</w:t>
      </w:r>
    </w:p>
    <w:p w:rsidR="00227098" w:rsidRPr="00EE3BCC" w:rsidRDefault="00227098" w:rsidP="00EE3BCC">
      <w:pPr>
        <w:jc w:val="both"/>
        <w:rPr>
          <w:rFonts w:ascii="Traditional Arabic" w:eastAsia="Times New Roman" w:hAnsi="Traditional Arabic" w:cs="Traditional Arabic"/>
          <w:b/>
          <w:bCs/>
          <w:sz w:val="34"/>
          <w:szCs w:val="34"/>
          <w:rtl/>
          <w:lang w:eastAsia="en-US" w:bidi="ar-SA"/>
        </w:rPr>
      </w:pPr>
    </w:p>
    <w:p w:rsidR="00B224D6" w:rsidRPr="00EE3BCC" w:rsidRDefault="00391AF0"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7</w:t>
      </w:r>
      <w:r w:rsidR="00B224D6" w:rsidRPr="00EE3BCC">
        <w:rPr>
          <w:rFonts w:ascii="Traditional Arabic" w:eastAsia="Times New Roman" w:hAnsi="Traditional Arabic" w:cs="Traditional Arabic"/>
          <w:color w:val="0000FF"/>
          <w:sz w:val="34"/>
          <w:szCs w:val="34"/>
          <w:rtl/>
          <w:lang w:eastAsia="en-US" w:bidi="ar-SA"/>
        </w:rPr>
        <w:t xml:space="preserve">- العلماء هم الصديقون: </w:t>
      </w:r>
    </w:p>
    <w:p w:rsidR="00B224D6" w:rsidRPr="00EE3BCC" w:rsidRDefault="00B224D6"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قال تعالى:</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008000"/>
          <w:sz w:val="34"/>
          <w:szCs w:val="34"/>
          <w:rtl/>
        </w:rPr>
        <w:t>وَالَّذِينَ آمَنُوا بِاللَّهِ وَرُسُلِهِ أُولَٰئِكَ هُمُ الصِّدِّيقُونَ</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(الحديد:19)</w:t>
      </w:r>
    </w:p>
    <w:p w:rsidR="00B224D6" w:rsidRPr="00EE3BCC" w:rsidRDefault="00B224D6"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فالصديقون هم العلماء أتباع الرسل، ودرجتهم أعلى الدرجات بعد النبوة، والصديقية هي كمال الإيمان بما جاء به الرسول علم</w:t>
      </w:r>
      <w:r w:rsidR="00F4782A" w:rsidRPr="00EE3BCC">
        <w:rPr>
          <w:rFonts w:ascii="Traditional Arabic" w:eastAsia="Times New Roman" w:hAnsi="Traditional Arabic" w:cs="Traditional Arabic"/>
          <w:sz w:val="34"/>
          <w:szCs w:val="34"/>
          <w:rtl/>
          <w:lang w:eastAsia="en-US" w:bidi="ar-SA"/>
        </w:rPr>
        <w:t>ًا</w:t>
      </w:r>
      <w:r w:rsidRPr="00EE3BCC">
        <w:rPr>
          <w:rFonts w:ascii="Traditional Arabic" w:eastAsia="Times New Roman" w:hAnsi="Traditional Arabic" w:cs="Traditional Arabic"/>
          <w:sz w:val="34"/>
          <w:szCs w:val="34"/>
          <w:rtl/>
          <w:lang w:eastAsia="en-US" w:bidi="ar-SA"/>
        </w:rPr>
        <w:t xml:space="preserve"> وتصديقاٍ وقيام</w:t>
      </w:r>
      <w:r w:rsidR="00F4782A" w:rsidRPr="00EE3BCC">
        <w:rPr>
          <w:rFonts w:ascii="Traditional Arabic" w:eastAsia="Times New Roman" w:hAnsi="Traditional Arabic" w:cs="Traditional Arabic"/>
          <w:sz w:val="34"/>
          <w:szCs w:val="34"/>
          <w:rtl/>
          <w:lang w:eastAsia="en-US" w:bidi="ar-SA"/>
        </w:rPr>
        <w:t>ًا</w:t>
      </w:r>
      <w:r w:rsidRPr="00EE3BCC">
        <w:rPr>
          <w:rFonts w:ascii="Traditional Arabic" w:eastAsia="Times New Roman" w:hAnsi="Traditional Arabic" w:cs="Traditional Arabic"/>
          <w:sz w:val="34"/>
          <w:szCs w:val="34"/>
          <w:rtl/>
          <w:lang w:eastAsia="en-US" w:bidi="ar-SA"/>
        </w:rPr>
        <w:t xml:space="preserve"> به، فهي راجعة إلى نفس العلم، فالصديقية شجرة أصلها العلم، وفروعها التصديق، وثمرتها العمل. </w:t>
      </w:r>
    </w:p>
    <w:p w:rsidR="003871AE" w:rsidRPr="00EE3BCC" w:rsidRDefault="003871AE" w:rsidP="00EE3BCC">
      <w:pPr>
        <w:jc w:val="both"/>
        <w:rPr>
          <w:rFonts w:ascii="Traditional Arabic" w:eastAsia="Times New Roman" w:hAnsi="Traditional Arabic" w:cs="Traditional Arabic"/>
          <w:b/>
          <w:bCs/>
          <w:sz w:val="34"/>
          <w:szCs w:val="34"/>
          <w:rtl/>
          <w:lang w:eastAsia="en-US" w:bidi="ar-SA"/>
        </w:rPr>
      </w:pPr>
    </w:p>
    <w:p w:rsidR="00C20613" w:rsidRPr="00EE3BCC" w:rsidRDefault="00391AF0"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8</w:t>
      </w:r>
      <w:r w:rsidR="00C20613" w:rsidRPr="00EE3BCC">
        <w:rPr>
          <w:rFonts w:ascii="Traditional Arabic" w:eastAsia="Times New Roman" w:hAnsi="Traditional Arabic" w:cs="Traditional Arabic"/>
          <w:color w:val="0000FF"/>
          <w:sz w:val="34"/>
          <w:szCs w:val="34"/>
          <w:rtl/>
          <w:lang w:eastAsia="en-US" w:bidi="ar-SA"/>
        </w:rPr>
        <w:t xml:space="preserve">- </w:t>
      </w:r>
      <w:r w:rsidR="00FD2297" w:rsidRPr="00EE3BCC">
        <w:rPr>
          <w:rFonts w:ascii="Traditional Arabic" w:eastAsia="Times New Roman" w:hAnsi="Traditional Arabic" w:cs="Traditional Arabic"/>
          <w:color w:val="0000FF"/>
          <w:sz w:val="34"/>
          <w:szCs w:val="34"/>
          <w:rtl/>
          <w:lang w:eastAsia="en-US" w:bidi="ar-SA"/>
        </w:rPr>
        <w:t>أهل العلم</w:t>
      </w:r>
      <w:r w:rsidR="00C20613" w:rsidRPr="00EE3BCC">
        <w:rPr>
          <w:rFonts w:ascii="Traditional Arabic" w:eastAsia="Times New Roman" w:hAnsi="Traditional Arabic" w:cs="Traditional Arabic"/>
          <w:color w:val="0000FF"/>
          <w:sz w:val="34"/>
          <w:szCs w:val="34"/>
          <w:rtl/>
          <w:lang w:eastAsia="en-US" w:bidi="ar-SA"/>
        </w:rPr>
        <w:t xml:space="preserve"> أكثر الناس خشية لله: </w:t>
      </w:r>
    </w:p>
    <w:p w:rsidR="00C20613" w:rsidRPr="00EE3BCC" w:rsidRDefault="00C20613"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قال تعالى:</w:t>
      </w:r>
      <w:r w:rsidRPr="00EE3BCC">
        <w:rPr>
          <w:rFonts w:ascii="Traditional Arabic" w:eastAsia="Times New Roman" w:hAnsi="Traditional Arabic" w:cs="Traditional Arabic"/>
          <w:sz w:val="34"/>
          <w:szCs w:val="34"/>
          <w:rtl/>
          <w:lang w:eastAsia="en-US" w:bidi="ar-SA"/>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 xml:space="preserve">إِنَّمَا يَخْشَى اللَّهَ مِنْ عِبَادِهِ </w:t>
      </w:r>
      <w:r w:rsidR="00D65FF8" w:rsidRPr="00EE3BCC">
        <w:rPr>
          <w:rFonts w:ascii="Traditional Arabic" w:hAnsi="Traditional Arabic" w:cs="Traditional Arabic"/>
          <w:b/>
          <w:bCs/>
          <w:color w:val="008000"/>
          <w:sz w:val="34"/>
          <w:szCs w:val="34"/>
          <w:rtl/>
        </w:rPr>
        <w:t>الْعُلَمَاءُ</w:t>
      </w:r>
      <w:r w:rsidR="00EE3BCC" w:rsidRPr="00EE3BCC">
        <w:rPr>
          <w:rFonts w:ascii="Traditional Arabic" w:hAnsi="Traditional Arabic" w:cs="Traditional Arabic"/>
          <w:b/>
          <w:bCs/>
          <w:sz w:val="34"/>
          <w:szCs w:val="34"/>
          <w:rtl/>
        </w:rPr>
        <w:t xml:space="preserve"> ﴾</w:t>
      </w:r>
      <w:r w:rsidR="00D65FF8" w:rsidRPr="00EE3BCC">
        <w:rPr>
          <w:rFonts w:ascii="Traditional Arabic" w:eastAsia="Times New Roman" w:hAnsi="Traditional Arabic" w:cs="Traditional Arabic"/>
          <w:sz w:val="34"/>
          <w:szCs w:val="34"/>
          <w:rtl/>
          <w:lang w:eastAsia="en-US" w:bidi="ar-SA"/>
        </w:rPr>
        <w:t xml:space="preserve"> </w:t>
      </w:r>
      <w:r w:rsidR="00D65FF8"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فاطر:</w:t>
      </w:r>
      <w:r w:rsidR="0018501F" w:rsidRPr="00EE3BCC">
        <w:rPr>
          <w:rFonts w:ascii="Traditional Arabic" w:eastAsia="Times New Roman" w:hAnsi="Traditional Arabic" w:cs="Traditional Arabic"/>
          <w:sz w:val="34"/>
          <w:szCs w:val="34"/>
          <w:rtl/>
          <w:lang w:eastAsia="en-US"/>
        </w:rPr>
        <w:t>28</w:t>
      </w:r>
      <w:r w:rsidRPr="00EE3BCC">
        <w:rPr>
          <w:rFonts w:ascii="Traditional Arabic" w:eastAsia="Times New Roman" w:hAnsi="Traditional Arabic" w:cs="Traditional Arabic"/>
          <w:sz w:val="34"/>
          <w:szCs w:val="34"/>
          <w:rtl/>
          <w:lang w:eastAsia="en-US"/>
        </w:rPr>
        <w:t>)</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يقول عبد الله بن مسعود</w:t>
      </w:r>
      <w:r w:rsidRPr="00EE3BCC">
        <w:rPr>
          <w:rFonts w:ascii="Traditional Arabic" w:hAnsi="Traditional Arabic" w:cs="Traditional Arabic"/>
          <w:b/>
          <w:bCs/>
          <w:sz w:val="34"/>
          <w:szCs w:val="34"/>
          <w:lang w:bidi="ar-KW"/>
        </w:rPr>
        <w:sym w:font="AGA Arabesque" w:char="F074"/>
      </w:r>
      <w:r w:rsidR="00EE3BCC">
        <w:rPr>
          <w:rFonts w:ascii="Traditional Arabic" w:hAnsi="Traditional Arabic" w:cs="Traditional Arabic"/>
          <w:b/>
          <w:bCs/>
          <w:sz w:val="34"/>
          <w:szCs w:val="34"/>
          <w:rtl/>
          <w:lang w:bidi="ar-KW"/>
        </w:rPr>
        <w:t>:</w:t>
      </w:r>
      <w:r w:rsidR="008772EB"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كفى بخشية الله علما، وكفى بالاغترار جهل</w:t>
      </w:r>
      <w:r w:rsidR="00F4782A" w:rsidRPr="00EE3BCC">
        <w:rPr>
          <w:rFonts w:ascii="Traditional Arabic" w:eastAsia="Times New Roman" w:hAnsi="Traditional Arabic" w:cs="Traditional Arabic"/>
          <w:sz w:val="34"/>
          <w:szCs w:val="34"/>
          <w:rtl/>
          <w:lang w:eastAsia="en-US" w:bidi="ar-SA"/>
        </w:rPr>
        <w:t>ًا</w:t>
      </w:r>
      <w:r w:rsidR="008772EB"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w:t>
      </w:r>
    </w:p>
    <w:p w:rsidR="00227098" w:rsidRPr="00EE3BCC" w:rsidRDefault="00227098" w:rsidP="00EE3BCC">
      <w:pPr>
        <w:rPr>
          <w:rFonts w:ascii="Traditional Arabic" w:hAnsi="Traditional Arabic" w:cs="Traditional Arabic"/>
          <w:sz w:val="34"/>
          <w:szCs w:val="34"/>
        </w:rPr>
      </w:pPr>
      <w:r w:rsidRPr="00EE3BCC">
        <w:rPr>
          <w:rFonts w:ascii="Traditional Arabic" w:hAnsi="Traditional Arabic" w:cs="Traditional Arabic"/>
          <w:sz w:val="34"/>
          <w:szCs w:val="34"/>
          <w:rtl/>
        </w:rPr>
        <w:t xml:space="preserve">فالعلم يُعظِّمُ مقام الله- تعالى- في نفوس العلماء فتراهم أكثر الناس خشية من الله </w:t>
      </w:r>
      <w:r w:rsidRPr="00EE3BCC">
        <w:rPr>
          <w:rFonts w:ascii="Traditional Arabic" w:hAnsi="Traditional Arabic" w:cs="Traditional Arabic"/>
          <w:sz w:val="34"/>
          <w:szCs w:val="34"/>
        </w:rPr>
        <w:sym w:font="AGA Arabesque" w:char="F055"/>
      </w:r>
    </w:p>
    <w:p w:rsidR="006C6E79" w:rsidRPr="00EE3BCC" w:rsidRDefault="00D310D6"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ويقول السعدي-رحمه الله- </w:t>
      </w:r>
      <w:r w:rsidR="00C20613" w:rsidRPr="00EE3BCC">
        <w:rPr>
          <w:rFonts w:ascii="Traditional Arabic" w:eastAsia="Times New Roman" w:hAnsi="Traditional Arabic" w:cs="Traditional Arabic"/>
          <w:b/>
          <w:bCs/>
          <w:sz w:val="34"/>
          <w:szCs w:val="34"/>
          <w:rtl/>
          <w:lang w:eastAsia="en-US" w:bidi="ar-SA"/>
        </w:rPr>
        <w:t xml:space="preserve">في تفسير الآية السابقة </w:t>
      </w:r>
      <w:r w:rsidR="00F92F8E" w:rsidRPr="00EE3BCC">
        <w:rPr>
          <w:rFonts w:ascii="Traditional Arabic" w:eastAsia="Times New Roman" w:hAnsi="Traditional Arabic" w:cs="Traditional Arabic"/>
          <w:b/>
          <w:bCs/>
          <w:sz w:val="34"/>
          <w:szCs w:val="34"/>
          <w:rtl/>
          <w:lang w:eastAsia="en-US" w:bidi="ar-SA"/>
        </w:rPr>
        <w:t>صــ</w:t>
      </w:r>
      <w:r w:rsidR="00C20613" w:rsidRPr="00EE3BCC">
        <w:rPr>
          <w:rFonts w:ascii="Traditional Arabic" w:eastAsia="Times New Roman" w:hAnsi="Traditional Arabic" w:cs="Traditional Arabic"/>
          <w:b/>
          <w:bCs/>
          <w:sz w:val="34"/>
          <w:szCs w:val="34"/>
          <w:rtl/>
          <w:lang w:eastAsia="en-US" w:bidi="ar-SA"/>
        </w:rPr>
        <w:t>635</w:t>
      </w:r>
      <w:r w:rsidR="00F92F8E" w:rsidRPr="00EE3BCC">
        <w:rPr>
          <w:rFonts w:ascii="Traditional Arabic" w:eastAsia="Times New Roman" w:hAnsi="Traditional Arabic" w:cs="Traditional Arabic"/>
          <w:b/>
          <w:bCs/>
          <w:sz w:val="34"/>
          <w:szCs w:val="34"/>
          <w:rtl/>
          <w:lang w:eastAsia="en-US" w:bidi="ar-SA"/>
        </w:rPr>
        <w:t>:</w:t>
      </w:r>
      <w:r w:rsidR="008772EB" w:rsidRPr="00EE3BCC">
        <w:rPr>
          <w:rFonts w:ascii="Traditional Arabic" w:eastAsia="Times New Roman" w:hAnsi="Traditional Arabic" w:cs="Traditional Arabic"/>
          <w:b/>
          <w:bCs/>
          <w:sz w:val="34"/>
          <w:szCs w:val="34"/>
          <w:rtl/>
          <w:lang w:eastAsia="en-US" w:bidi="ar-SA"/>
        </w:rPr>
        <w:t>"</w:t>
      </w:r>
      <w:r w:rsidR="003871AE" w:rsidRPr="00EE3BCC">
        <w:rPr>
          <w:rFonts w:ascii="Traditional Arabic" w:eastAsia="Times New Roman" w:hAnsi="Traditional Arabic" w:cs="Traditional Arabic"/>
          <w:b/>
          <w:bCs/>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فكل من كان بالله أعلم، كان أكثر له خشية، وأوجبت له خشية الله الانكفاف عن المعاصي، والاستعداد للقاء من يخشاه، وهذا دليل على فضيلة العلم، فإنه داع إلى خشية الله، وأهل خشيته هم أهل كرامته</w:t>
      </w:r>
      <w:r w:rsidR="006C6E79"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b/>
          <w:bCs/>
          <w:sz w:val="34"/>
          <w:szCs w:val="34"/>
          <w:rtl/>
          <w:lang w:eastAsia="en-US" w:bidi="ar-SA"/>
        </w:rPr>
        <w:t>كما قال تعالى:</w:t>
      </w:r>
      <w:r w:rsidR="00C20613" w:rsidRPr="00EE3BCC">
        <w:rPr>
          <w:rFonts w:ascii="Traditional Arabic" w:eastAsia="Times New Roman" w:hAnsi="Traditional Arabic" w:cs="Traditional Arabic"/>
          <w:sz w:val="34"/>
          <w:szCs w:val="34"/>
          <w:rtl/>
          <w:lang w:eastAsia="en-US" w:bidi="ar-SA"/>
        </w:rPr>
        <w:t xml:space="preserve"> </w:t>
      </w:r>
      <w:r w:rsidR="006C6E79" w:rsidRPr="00EE3BCC">
        <w:rPr>
          <w:rFonts w:ascii="Traditional Arabic" w:hAnsi="Traditional Arabic" w:cs="Traditional Arabic"/>
          <w:b/>
          <w:bCs/>
          <w:color w:val="FF0000"/>
          <w:sz w:val="34"/>
          <w:szCs w:val="34"/>
          <w:rtl/>
        </w:rPr>
        <w:t>﴿</w:t>
      </w:r>
      <w:r w:rsidR="00C20613" w:rsidRPr="00EE3BCC">
        <w:rPr>
          <w:rFonts w:ascii="Traditional Arabic" w:hAnsi="Traditional Arabic" w:cs="Traditional Arabic"/>
          <w:b/>
          <w:bCs/>
          <w:color w:val="008000"/>
          <w:sz w:val="34"/>
          <w:szCs w:val="34"/>
          <w:rtl/>
        </w:rPr>
        <w:t xml:space="preserve">رَّضِيَ اللَّهُ عَنْهُمْ وَرَضُوا عَنْهُ ۚ ذَٰلِكَ لِمَنْ خَشِيَ </w:t>
      </w:r>
      <w:r w:rsidR="006C6E79" w:rsidRPr="00EE3BCC">
        <w:rPr>
          <w:rFonts w:ascii="Traditional Arabic" w:hAnsi="Traditional Arabic" w:cs="Traditional Arabic"/>
          <w:b/>
          <w:bCs/>
          <w:color w:val="008000"/>
          <w:sz w:val="34"/>
          <w:szCs w:val="34"/>
          <w:rtl/>
        </w:rPr>
        <w:t>رَبَّهُ</w:t>
      </w:r>
      <w:r w:rsidR="006C6E79" w:rsidRPr="00EE3BCC">
        <w:rPr>
          <w:rFonts w:ascii="Traditional Arabic" w:eastAsia="Times New Roman" w:hAnsi="Traditional Arabic" w:cs="Traditional Arabic"/>
          <w:b/>
          <w:bCs/>
          <w:color w:val="FF0000"/>
          <w:sz w:val="34"/>
          <w:szCs w:val="34"/>
          <w:rtl/>
          <w:lang w:eastAsia="en-US" w:bidi="ar-SA"/>
        </w:rPr>
        <w:t>﴾</w:t>
      </w:r>
      <w:r w:rsidR="006C6E79" w:rsidRPr="00EE3BCC">
        <w:rPr>
          <w:rFonts w:ascii="Traditional Arabic" w:eastAsia="Times New Roman" w:hAnsi="Traditional Arabic" w:cs="Traditional Arabic"/>
          <w:sz w:val="34"/>
          <w:szCs w:val="34"/>
          <w:rtl/>
          <w:lang w:eastAsia="en-US"/>
        </w:rPr>
        <w:t xml:space="preserve"> </w:t>
      </w:r>
      <w:r w:rsidR="00F92F8E" w:rsidRPr="00EE3BCC">
        <w:rPr>
          <w:rFonts w:ascii="Traditional Arabic" w:eastAsia="Times New Roman" w:hAnsi="Traditional Arabic" w:cs="Traditional Arabic"/>
          <w:sz w:val="34"/>
          <w:szCs w:val="34"/>
          <w:rtl/>
          <w:lang w:eastAsia="en-US"/>
        </w:rPr>
        <w:t>(</w:t>
      </w:r>
      <w:r w:rsidR="00C20613" w:rsidRPr="00EE3BCC">
        <w:rPr>
          <w:rFonts w:ascii="Traditional Arabic" w:eastAsia="Times New Roman" w:hAnsi="Traditional Arabic" w:cs="Traditional Arabic"/>
          <w:sz w:val="34"/>
          <w:szCs w:val="34"/>
          <w:rtl/>
          <w:lang w:eastAsia="en-US"/>
        </w:rPr>
        <w:t>البينة: 8</w:t>
      </w:r>
      <w:r w:rsidR="00F92F8E" w:rsidRPr="00EE3BCC">
        <w:rPr>
          <w:rFonts w:ascii="Traditional Arabic" w:eastAsia="Times New Roman" w:hAnsi="Traditional Arabic" w:cs="Traditional Arabic"/>
          <w:sz w:val="34"/>
          <w:szCs w:val="34"/>
          <w:rtl/>
          <w:lang w:eastAsia="en-US"/>
        </w:rPr>
        <w:t>)</w:t>
      </w:r>
      <w:r w:rsidR="008772EB" w:rsidRPr="00EE3BCC">
        <w:rPr>
          <w:rFonts w:ascii="Traditional Arabic" w:eastAsia="Times New Roman" w:hAnsi="Traditional Arabic" w:cs="Traditional Arabic"/>
          <w:sz w:val="34"/>
          <w:szCs w:val="34"/>
          <w:rtl/>
          <w:lang w:eastAsia="en-US"/>
        </w:rPr>
        <w:t xml:space="preserve"> "</w:t>
      </w:r>
      <w:r w:rsidR="00F92F8E" w:rsidRPr="00EE3BCC">
        <w:rPr>
          <w:rFonts w:ascii="Traditional Arabic" w:eastAsia="Times New Roman" w:hAnsi="Traditional Arabic" w:cs="Traditional Arabic"/>
          <w:sz w:val="34"/>
          <w:szCs w:val="34"/>
          <w:rtl/>
          <w:lang w:eastAsia="en-US" w:bidi="ar-SA"/>
        </w:rPr>
        <w:t>. أهـ</w:t>
      </w:r>
    </w:p>
    <w:p w:rsidR="00C20613" w:rsidRPr="00EE3BCC" w:rsidRDefault="00C20613" w:rsidP="00EE3BCC">
      <w:pPr>
        <w:numPr>
          <w:ilvl w:val="0"/>
          <w:numId w:val="2"/>
        </w:numPr>
        <w:ind w:left="0" w:firstLine="0"/>
        <w:jc w:val="both"/>
        <w:rPr>
          <w:rFonts w:ascii="Traditional Arabic" w:eastAsia="Times New Roman" w:hAnsi="Traditional Arabic" w:cs="Traditional Arabic"/>
          <w:b/>
          <w:bCs/>
          <w:sz w:val="34"/>
          <w:szCs w:val="34"/>
          <w:rtl/>
          <w:lang w:eastAsia="en-US"/>
        </w:rPr>
      </w:pPr>
      <w:r w:rsidRPr="00EE3BCC">
        <w:rPr>
          <w:rFonts w:ascii="Traditional Arabic" w:eastAsia="Times New Roman" w:hAnsi="Traditional Arabic" w:cs="Traditional Arabic"/>
          <w:b/>
          <w:bCs/>
          <w:sz w:val="34"/>
          <w:szCs w:val="34"/>
          <w:rtl/>
          <w:lang w:eastAsia="en-US" w:bidi="ar-SA"/>
        </w:rPr>
        <w:t xml:space="preserve">فالعلم </w:t>
      </w:r>
      <w:r w:rsidR="006C6E79" w:rsidRPr="00EE3BCC">
        <w:rPr>
          <w:rFonts w:ascii="Traditional Arabic" w:eastAsia="Times New Roman" w:hAnsi="Traditional Arabic" w:cs="Traditional Arabic"/>
          <w:b/>
          <w:bCs/>
          <w:sz w:val="34"/>
          <w:szCs w:val="34"/>
          <w:rtl/>
          <w:lang w:eastAsia="en-US" w:bidi="ar-SA"/>
        </w:rPr>
        <w:t>ي</w:t>
      </w:r>
      <w:r w:rsidRPr="00EE3BCC">
        <w:rPr>
          <w:rFonts w:ascii="Traditional Arabic" w:eastAsia="Times New Roman" w:hAnsi="Traditional Arabic" w:cs="Traditional Arabic"/>
          <w:b/>
          <w:bCs/>
          <w:sz w:val="34"/>
          <w:szCs w:val="34"/>
          <w:rtl/>
          <w:lang w:eastAsia="en-US" w:bidi="ar-SA"/>
        </w:rPr>
        <w:t>و</w:t>
      </w:r>
      <w:r w:rsidR="006C6E79" w:rsidRPr="00EE3BCC">
        <w:rPr>
          <w:rFonts w:ascii="Traditional Arabic" w:eastAsia="Times New Roman" w:hAnsi="Traditional Arabic" w:cs="Traditional Arabic"/>
          <w:b/>
          <w:bCs/>
          <w:sz w:val="34"/>
          <w:szCs w:val="34"/>
          <w:rtl/>
          <w:lang w:eastAsia="en-US" w:bidi="ar-SA"/>
        </w:rPr>
        <w:t>رث</w:t>
      </w:r>
      <w:r w:rsidRPr="00EE3BCC">
        <w:rPr>
          <w:rFonts w:ascii="Traditional Arabic" w:eastAsia="Times New Roman" w:hAnsi="Traditional Arabic" w:cs="Traditional Arabic"/>
          <w:b/>
          <w:bCs/>
          <w:sz w:val="34"/>
          <w:szCs w:val="34"/>
          <w:rtl/>
          <w:lang w:eastAsia="en-US" w:bidi="ar-SA"/>
        </w:rPr>
        <w:t xml:space="preserve"> خشية الله</w:t>
      </w:r>
      <w:r w:rsidR="00F92F8E" w:rsidRPr="00EE3BCC">
        <w:rPr>
          <w:rFonts w:ascii="Traditional Arabic" w:eastAsia="Times New Roman" w:hAnsi="Traditional Arabic" w:cs="Traditional Arabic"/>
          <w:b/>
          <w:bCs/>
          <w:sz w:val="34"/>
          <w:szCs w:val="34"/>
          <w:rtl/>
          <w:lang w:eastAsia="en-US" w:bidi="ar-SA"/>
        </w:rPr>
        <w:t xml:space="preserve"> -عز وجل- </w:t>
      </w:r>
      <w:r w:rsidR="00DD7EF5" w:rsidRPr="00EE3BCC">
        <w:rPr>
          <w:rFonts w:ascii="Traditional Arabic" w:eastAsia="Times New Roman" w:hAnsi="Traditional Arabic" w:cs="Traditional Arabic"/>
          <w:b/>
          <w:bCs/>
          <w:sz w:val="34"/>
          <w:szCs w:val="34"/>
          <w:rtl/>
          <w:lang w:eastAsia="en-US" w:bidi="ar-SA"/>
        </w:rPr>
        <w:t>لذا تجد أن العلماء هم أكثر الناس</w:t>
      </w:r>
      <w:r w:rsidRPr="00EE3BCC">
        <w:rPr>
          <w:rFonts w:ascii="Traditional Arabic" w:eastAsia="Times New Roman" w:hAnsi="Traditional Arabic" w:cs="Traditional Arabic"/>
          <w:b/>
          <w:bCs/>
          <w:sz w:val="34"/>
          <w:szCs w:val="34"/>
          <w:rtl/>
          <w:lang w:eastAsia="en-US" w:bidi="ar-SA"/>
        </w:rPr>
        <w:t xml:space="preserve"> </w:t>
      </w:r>
      <w:r w:rsidR="00DD7EF5" w:rsidRPr="00EE3BCC">
        <w:rPr>
          <w:rFonts w:ascii="Traditional Arabic" w:eastAsia="Times New Roman" w:hAnsi="Traditional Arabic" w:cs="Traditional Arabic"/>
          <w:b/>
          <w:bCs/>
          <w:sz w:val="34"/>
          <w:szCs w:val="34"/>
          <w:rtl/>
          <w:lang w:eastAsia="en-US" w:bidi="ar-SA"/>
        </w:rPr>
        <w:t>خشية</w:t>
      </w:r>
      <w:r w:rsidRPr="00EE3BCC">
        <w:rPr>
          <w:rFonts w:ascii="Traditional Arabic" w:eastAsia="Times New Roman" w:hAnsi="Traditional Arabic" w:cs="Traditional Arabic"/>
          <w:b/>
          <w:bCs/>
          <w:sz w:val="34"/>
          <w:szCs w:val="34"/>
          <w:rtl/>
          <w:lang w:eastAsia="en-US" w:bidi="ar-SA"/>
        </w:rPr>
        <w:t xml:space="preserve"> لله</w:t>
      </w:r>
      <w:r w:rsidR="00F92F8E" w:rsidRPr="00EE3BCC">
        <w:rPr>
          <w:rFonts w:ascii="Traditional Arabic" w:eastAsia="Times New Roman" w:hAnsi="Traditional Arabic" w:cs="Traditional Arabic"/>
          <w:b/>
          <w:bCs/>
          <w:sz w:val="34"/>
          <w:szCs w:val="34"/>
          <w:rtl/>
          <w:lang w:eastAsia="en-US" w:bidi="ar-SA"/>
        </w:rPr>
        <w:t>:</w:t>
      </w:r>
    </w:p>
    <w:p w:rsidR="00C20613" w:rsidRPr="00EE3BCC" w:rsidRDefault="00C20613"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b/>
          <w:bCs/>
          <w:sz w:val="34"/>
          <w:szCs w:val="34"/>
          <w:rtl/>
          <w:lang w:eastAsia="en-US" w:bidi="ar-SA"/>
        </w:rPr>
        <w:t>قيل للشعبي -رحمه الله</w:t>
      </w:r>
      <w:r w:rsidR="00F92F8E" w:rsidRPr="00EE3BCC">
        <w:rPr>
          <w:rFonts w:ascii="Traditional Arabic" w:eastAsia="Times New Roman" w:hAnsi="Traditional Arabic" w:cs="Traditional Arabic"/>
          <w:b/>
          <w:bCs/>
          <w:sz w:val="34"/>
          <w:szCs w:val="34"/>
          <w:rtl/>
          <w:lang w:eastAsia="en-US" w:bidi="ar-SA"/>
        </w:rPr>
        <w:t>-:</w:t>
      </w:r>
      <w:r w:rsidR="008772EB"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يا عالم، فقال:</w:t>
      </w:r>
      <w:r w:rsidR="002F1FC8"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إنما العالم من يخشى الله</w:t>
      </w:r>
      <w:r w:rsidR="002F1FC8"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w:t>
      </w:r>
    </w:p>
    <w:p w:rsidR="00C20613" w:rsidRPr="00EE3BCC" w:rsidRDefault="00C20613"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b/>
          <w:bCs/>
          <w:sz w:val="34"/>
          <w:szCs w:val="34"/>
          <w:rtl/>
          <w:lang w:eastAsia="en-US" w:bidi="ar-SA"/>
        </w:rPr>
        <w:t xml:space="preserve">وجاء في كتاب العلم لزهير بن </w:t>
      </w:r>
      <w:r w:rsidR="00F92F8E" w:rsidRPr="00EE3BCC">
        <w:rPr>
          <w:rFonts w:ascii="Traditional Arabic" w:eastAsia="Times New Roman" w:hAnsi="Traditional Arabic" w:cs="Traditional Arabic"/>
          <w:b/>
          <w:bCs/>
          <w:sz w:val="34"/>
          <w:szCs w:val="34"/>
          <w:rtl/>
          <w:lang w:eastAsia="en-US" w:bidi="ar-SA"/>
        </w:rPr>
        <w:t>حرب(9)عن</w:t>
      </w:r>
      <w:r w:rsidRPr="00EE3BCC">
        <w:rPr>
          <w:rFonts w:ascii="Traditional Arabic" w:eastAsia="Times New Roman" w:hAnsi="Traditional Arabic" w:cs="Traditional Arabic"/>
          <w:b/>
          <w:bCs/>
          <w:sz w:val="34"/>
          <w:szCs w:val="34"/>
          <w:rtl/>
          <w:lang w:eastAsia="en-US" w:bidi="ar-SA"/>
        </w:rPr>
        <w:t xml:space="preserve"> مسروق -رحمه الله- أنه قال:</w:t>
      </w:r>
      <w:r w:rsidR="002F1FC8"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بحسب الرجل من العلم أن يخشى الله</w:t>
      </w:r>
      <w:r w:rsidR="006C6E79" w:rsidRPr="00EE3BCC">
        <w:rPr>
          <w:rFonts w:ascii="Traditional Arabic" w:hAnsi="Traditional Arabic" w:cs="Traditional Arabic"/>
          <w:sz w:val="34"/>
          <w:szCs w:val="34"/>
        </w:rPr>
        <w:t xml:space="preserve"> </w:t>
      </w:r>
      <w:r w:rsidR="006C6E79" w:rsidRPr="00EE3BCC">
        <w:rPr>
          <w:rFonts w:ascii="Traditional Arabic" w:hAnsi="Traditional Arabic" w:cs="Traditional Arabic"/>
          <w:sz w:val="34"/>
          <w:szCs w:val="34"/>
        </w:rPr>
        <w:sym w:font="AGA Arabesque" w:char="F055"/>
      </w:r>
      <w:r w:rsidR="00EE3BCC">
        <w:rPr>
          <w:rFonts w:ascii="Traditional Arabic" w:hAnsi="Traditional Arabic" w:cs="Traditional Arabic"/>
          <w:sz w:val="34"/>
          <w:szCs w:val="34"/>
          <w:rtl/>
        </w:rPr>
        <w:t>،</w:t>
      </w:r>
      <w:r w:rsidRPr="00EE3BCC">
        <w:rPr>
          <w:rFonts w:ascii="Traditional Arabic" w:eastAsia="Times New Roman" w:hAnsi="Traditional Arabic" w:cs="Traditional Arabic"/>
          <w:sz w:val="34"/>
          <w:szCs w:val="34"/>
          <w:rtl/>
          <w:lang w:eastAsia="en-US" w:bidi="ar-SA"/>
        </w:rPr>
        <w:t xml:space="preserve"> وبحسب الرجل من الجهل أن ي</w:t>
      </w:r>
      <w:r w:rsidR="006C6E79"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ع</w:t>
      </w:r>
      <w:r w:rsidR="006C6E79"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جب ب</w:t>
      </w:r>
      <w:r w:rsidR="006C6E79"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ع</w:t>
      </w:r>
      <w:r w:rsidR="006C6E79"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ل</w:t>
      </w:r>
      <w:r w:rsidR="006C6E79"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مه</w:t>
      </w:r>
      <w:r w:rsidR="002F1FC8"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فالعلماء هم أشد الناس خشية لله</w:t>
      </w:r>
      <w:r w:rsidR="00F92F8E" w:rsidRPr="00EE3BCC">
        <w:rPr>
          <w:rFonts w:ascii="Traditional Arabic" w:hAnsi="Traditional Arabic" w:cs="Traditional Arabic"/>
          <w:sz w:val="34"/>
          <w:szCs w:val="34"/>
        </w:rPr>
        <w:sym w:font="AGA Arabesque" w:char="F055"/>
      </w:r>
      <w:r w:rsidR="00EE3BCC">
        <w:rPr>
          <w:rFonts w:ascii="Traditional Arabic" w:hAnsi="Traditional Arabic" w:cs="Traditional Arabic"/>
          <w:sz w:val="34"/>
          <w:szCs w:val="34"/>
          <w:rtl/>
        </w:rPr>
        <w:t xml:space="preserve"> </w:t>
      </w:r>
      <w:r w:rsidRPr="00EE3BCC">
        <w:rPr>
          <w:rFonts w:ascii="Traditional Arabic" w:eastAsia="Times New Roman" w:hAnsi="Traditional Arabic" w:cs="Traditional Arabic"/>
          <w:sz w:val="34"/>
          <w:szCs w:val="34"/>
          <w:rtl/>
          <w:lang w:eastAsia="en-US" w:bidi="ar-SA"/>
        </w:rPr>
        <w:t xml:space="preserve">وأحقهم بها، فهم العارفون به سبحانه، وكلما كانت المعرفة للعظيم القدير العليم الموصوف بصفات الكمال، المنعوت بالأسماء الحسنى، فكلما كانت المعرفة به أتم، والعمل به </w:t>
      </w:r>
      <w:r w:rsidR="00412A4B" w:rsidRPr="00EE3BCC">
        <w:rPr>
          <w:rFonts w:ascii="Traditional Arabic" w:eastAsia="Times New Roman" w:hAnsi="Traditional Arabic" w:cs="Traditional Arabic"/>
          <w:sz w:val="34"/>
          <w:szCs w:val="34"/>
          <w:rtl/>
          <w:lang w:eastAsia="en-US" w:bidi="ar-SA"/>
        </w:rPr>
        <w:t>أكمل، والخشية</w:t>
      </w:r>
      <w:r w:rsidRPr="00EE3BCC">
        <w:rPr>
          <w:rFonts w:ascii="Traditional Arabic" w:eastAsia="Times New Roman" w:hAnsi="Traditional Arabic" w:cs="Traditional Arabic"/>
          <w:sz w:val="34"/>
          <w:szCs w:val="34"/>
          <w:rtl/>
          <w:lang w:eastAsia="en-US" w:bidi="ar-SA"/>
        </w:rPr>
        <w:t xml:space="preserve"> له كانت أعظم وأكثر. </w:t>
      </w:r>
    </w:p>
    <w:p w:rsidR="006C6E79" w:rsidRPr="00EE3BCC" w:rsidRDefault="00C20613"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يقول الحسن البصري </w:t>
      </w:r>
      <w:r w:rsidR="00AA06FA" w:rsidRPr="00EE3BCC">
        <w:rPr>
          <w:rFonts w:ascii="Traditional Arabic" w:eastAsia="Times New Roman" w:hAnsi="Traditional Arabic" w:cs="Traditional Arabic"/>
          <w:b/>
          <w:bCs/>
          <w:sz w:val="34"/>
          <w:szCs w:val="34"/>
          <w:rtl/>
          <w:lang w:eastAsia="en-US"/>
        </w:rPr>
        <w:t>-رحمه الله-</w:t>
      </w:r>
      <w:r w:rsidRPr="00EE3BCC">
        <w:rPr>
          <w:rFonts w:ascii="Traditional Arabic" w:eastAsia="Times New Roman" w:hAnsi="Traditional Arabic" w:cs="Traditional Arabic"/>
          <w:b/>
          <w:bCs/>
          <w:sz w:val="34"/>
          <w:szCs w:val="34"/>
          <w:rtl/>
          <w:lang w:eastAsia="en-US" w:bidi="ar-SA"/>
        </w:rPr>
        <w:t>:</w:t>
      </w:r>
      <w:r w:rsidR="002F1FC8"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sz w:val="34"/>
          <w:szCs w:val="34"/>
          <w:rtl/>
          <w:lang w:eastAsia="en-US" w:bidi="ar-SA"/>
        </w:rPr>
        <w:t>العالم من خشي الرحمن بالغيب، ورغب فيما رغب الله فيه، وزهد فيما سخط الله فيه</w:t>
      </w:r>
      <w:r w:rsidR="006C6E79"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ثم تلا الحسن البصري</w:t>
      </w:r>
      <w:r w:rsidR="00412A4B" w:rsidRPr="00EE3BCC">
        <w:rPr>
          <w:rFonts w:ascii="Traditional Arabic" w:eastAsia="Times New Roman" w:hAnsi="Traditional Arabic" w:cs="Traditional Arabic"/>
          <w:sz w:val="34"/>
          <w:szCs w:val="34"/>
          <w:rtl/>
          <w:lang w:eastAsia="en-US" w:bidi="ar-SA"/>
        </w:rPr>
        <w:t xml:space="preserve"> </w:t>
      </w:r>
      <w:r w:rsidR="006C6E79"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008000"/>
          <w:sz w:val="34"/>
          <w:szCs w:val="34"/>
          <w:rtl/>
        </w:rPr>
        <w:t>إِنَّمَا يَخْشَى اللَّهَ مِنْ عِبَادِهِ الْعُلَمَاءُ</w:t>
      </w:r>
      <w:r w:rsidR="006C6E79" w:rsidRPr="00EE3BCC">
        <w:rPr>
          <w:rFonts w:ascii="Traditional Arabic" w:hAnsi="Traditional Arabic" w:cs="Traditional Arabic"/>
          <w:b/>
          <w:bCs/>
          <w:color w:val="FF0000"/>
          <w:sz w:val="34"/>
          <w:szCs w:val="34"/>
          <w:rtl/>
        </w:rPr>
        <w:t>﴾</w:t>
      </w:r>
      <w:r w:rsidR="002F1FC8" w:rsidRPr="00EE3BCC">
        <w:rPr>
          <w:rFonts w:ascii="Traditional Arabic" w:hAnsi="Traditional Arabic" w:cs="Traditional Arabic"/>
          <w:b/>
          <w:bCs/>
          <w:color w:val="FF0000"/>
          <w:sz w:val="34"/>
          <w:szCs w:val="34"/>
          <w:rtl/>
        </w:rPr>
        <w:t xml:space="preserve"> "</w:t>
      </w:r>
      <w:r w:rsidR="006C6E79"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b/>
          <w:bCs/>
          <w:sz w:val="34"/>
          <w:szCs w:val="34"/>
          <w:rtl/>
          <w:lang w:eastAsia="en-US" w:bidi="ar-SA"/>
        </w:rPr>
        <w:t xml:space="preserve"> </w:t>
      </w:r>
    </w:p>
    <w:p w:rsidR="00C20613" w:rsidRPr="00EE3BCC" w:rsidRDefault="00C20613"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فثمرة العلم هي الخشية من الله: </w:t>
      </w:r>
    </w:p>
    <w:p w:rsidR="00C20613" w:rsidRPr="00EE3BCC" w:rsidRDefault="006C6E79" w:rsidP="00EE3BCC">
      <w:pPr>
        <w:rPr>
          <w:rFonts w:ascii="Traditional Arabic" w:eastAsia="Times New Roman" w:hAnsi="Traditional Arabic" w:cs="Traditional Arabic"/>
          <w:b/>
          <w:bCs/>
          <w:color w:val="00B050"/>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وقد </w:t>
      </w:r>
      <w:r w:rsidR="00C20613" w:rsidRPr="00EE3BCC">
        <w:rPr>
          <w:rFonts w:ascii="Traditional Arabic" w:eastAsia="Times New Roman" w:hAnsi="Traditional Arabic" w:cs="Traditional Arabic"/>
          <w:b/>
          <w:bCs/>
          <w:sz w:val="34"/>
          <w:szCs w:val="34"/>
          <w:rtl/>
          <w:lang w:eastAsia="en-US" w:bidi="ar-SA"/>
        </w:rPr>
        <w:t>روي عن ابن عمر-رضي الله عنهما-أنه قال:</w:t>
      </w:r>
      <w:r w:rsidR="00C20613" w:rsidRPr="00EE3BCC">
        <w:rPr>
          <w:rFonts w:ascii="Traditional Arabic" w:eastAsia="Times New Roman" w:hAnsi="Traditional Arabic" w:cs="Traditional Arabic"/>
          <w:b/>
          <w:bCs/>
          <w:color w:val="00B050"/>
          <w:sz w:val="34"/>
          <w:szCs w:val="34"/>
          <w:rtl/>
          <w:lang w:eastAsia="en-US" w:bidi="ar-SA"/>
        </w:rPr>
        <w:t>"</w:t>
      </w:r>
      <w:r w:rsidR="008772EB" w:rsidRPr="00EE3BCC">
        <w:rPr>
          <w:rFonts w:ascii="Traditional Arabic" w:eastAsia="Times New Roman" w:hAnsi="Traditional Arabic" w:cs="Traditional Arabic"/>
          <w:b/>
          <w:bCs/>
          <w:color w:val="00B050"/>
          <w:sz w:val="34"/>
          <w:szCs w:val="34"/>
          <w:rtl/>
          <w:lang w:eastAsia="en-US" w:bidi="ar-SA"/>
        </w:rPr>
        <w:t xml:space="preserve"> </w:t>
      </w:r>
      <w:r w:rsidR="00C20613" w:rsidRPr="00EE3BCC">
        <w:rPr>
          <w:rFonts w:ascii="Traditional Arabic" w:eastAsia="Times New Roman" w:hAnsi="Traditional Arabic" w:cs="Traditional Arabic"/>
          <w:b/>
          <w:bCs/>
          <w:color w:val="00B050"/>
          <w:sz w:val="34"/>
          <w:szCs w:val="34"/>
          <w:rtl/>
          <w:lang w:eastAsia="en-US" w:bidi="ar-SA"/>
        </w:rPr>
        <w:t xml:space="preserve">وأهل العلم النافع كلما ازدادوا في هذا العلم ازدادوا تواضعا </w:t>
      </w:r>
      <w:r w:rsidR="00412A4B" w:rsidRPr="00EE3BCC">
        <w:rPr>
          <w:rFonts w:ascii="Traditional Arabic" w:eastAsia="Times New Roman" w:hAnsi="Traditional Arabic" w:cs="Traditional Arabic"/>
          <w:b/>
          <w:bCs/>
          <w:color w:val="00B050"/>
          <w:sz w:val="34"/>
          <w:szCs w:val="34"/>
          <w:rtl/>
          <w:lang w:eastAsia="en-US" w:bidi="ar-SA"/>
        </w:rPr>
        <w:t>لله،</w:t>
      </w:r>
      <w:r w:rsidR="00C20613" w:rsidRPr="00EE3BCC">
        <w:rPr>
          <w:rFonts w:ascii="Traditional Arabic" w:eastAsia="Times New Roman" w:hAnsi="Traditional Arabic" w:cs="Traditional Arabic"/>
          <w:b/>
          <w:bCs/>
          <w:color w:val="00B050"/>
          <w:sz w:val="34"/>
          <w:szCs w:val="34"/>
          <w:rtl/>
          <w:lang w:eastAsia="en-US" w:bidi="ar-SA"/>
        </w:rPr>
        <w:t xml:space="preserve"> وخشية وانكسار</w:t>
      </w:r>
      <w:r w:rsidR="00412A4B" w:rsidRPr="00EE3BCC">
        <w:rPr>
          <w:rFonts w:ascii="Traditional Arabic" w:eastAsia="Times New Roman" w:hAnsi="Traditional Arabic" w:cs="Traditional Arabic"/>
          <w:b/>
          <w:bCs/>
          <w:color w:val="00B050"/>
          <w:sz w:val="34"/>
          <w:szCs w:val="34"/>
          <w:rtl/>
          <w:lang w:eastAsia="en-US" w:bidi="ar-SA"/>
        </w:rPr>
        <w:t>ً</w:t>
      </w:r>
      <w:r w:rsidR="00C20613" w:rsidRPr="00EE3BCC">
        <w:rPr>
          <w:rFonts w:ascii="Traditional Arabic" w:eastAsia="Times New Roman" w:hAnsi="Traditional Arabic" w:cs="Traditional Arabic"/>
          <w:b/>
          <w:bCs/>
          <w:color w:val="00B050"/>
          <w:sz w:val="34"/>
          <w:szCs w:val="34"/>
          <w:rtl/>
          <w:lang w:eastAsia="en-US" w:bidi="ar-SA"/>
        </w:rPr>
        <w:t>ا وذل</w:t>
      </w:r>
      <w:r w:rsidR="00412A4B" w:rsidRPr="00EE3BCC">
        <w:rPr>
          <w:rFonts w:ascii="Traditional Arabic" w:eastAsia="Times New Roman" w:hAnsi="Traditional Arabic" w:cs="Traditional Arabic"/>
          <w:b/>
          <w:bCs/>
          <w:color w:val="00B050"/>
          <w:sz w:val="34"/>
          <w:szCs w:val="34"/>
          <w:rtl/>
          <w:lang w:eastAsia="en-US" w:bidi="ar-SA"/>
        </w:rPr>
        <w:t>ً</w:t>
      </w:r>
      <w:r w:rsidR="00C20613" w:rsidRPr="00EE3BCC">
        <w:rPr>
          <w:rFonts w:ascii="Traditional Arabic" w:eastAsia="Times New Roman" w:hAnsi="Traditional Arabic" w:cs="Traditional Arabic"/>
          <w:b/>
          <w:bCs/>
          <w:color w:val="00B050"/>
          <w:sz w:val="34"/>
          <w:szCs w:val="34"/>
          <w:rtl/>
          <w:lang w:eastAsia="en-US" w:bidi="ar-SA"/>
        </w:rPr>
        <w:t>ا</w:t>
      </w:r>
      <w:r w:rsidR="00412A4B" w:rsidRPr="00EE3BCC">
        <w:rPr>
          <w:rFonts w:ascii="Traditional Arabic" w:eastAsia="Times New Roman" w:hAnsi="Traditional Arabic" w:cs="Traditional Arabic"/>
          <w:b/>
          <w:bCs/>
          <w:color w:val="00B050"/>
          <w:sz w:val="34"/>
          <w:szCs w:val="34"/>
          <w:rtl/>
          <w:lang w:eastAsia="en-US" w:bidi="ar-SA"/>
        </w:rPr>
        <w:t xml:space="preserve"> </w:t>
      </w:r>
      <w:r w:rsidR="00C20613" w:rsidRPr="00EE3BCC">
        <w:rPr>
          <w:rFonts w:ascii="Traditional Arabic" w:eastAsia="Times New Roman" w:hAnsi="Traditional Arabic" w:cs="Traditional Arabic"/>
          <w:b/>
          <w:bCs/>
          <w:color w:val="00B050"/>
          <w:sz w:val="34"/>
          <w:szCs w:val="34"/>
          <w:rtl/>
          <w:lang w:eastAsia="en-US" w:bidi="ar-SA"/>
        </w:rPr>
        <w:t>"</w:t>
      </w:r>
      <w:r w:rsidR="00412A4B" w:rsidRPr="00EE3BCC">
        <w:rPr>
          <w:rFonts w:ascii="Traditional Arabic" w:eastAsia="Times New Roman" w:hAnsi="Traditional Arabic" w:cs="Traditional Arabic"/>
          <w:b/>
          <w:bCs/>
          <w:color w:val="00B050"/>
          <w:sz w:val="34"/>
          <w:szCs w:val="34"/>
          <w:rtl/>
          <w:lang w:eastAsia="en-US" w:bidi="ar-SA"/>
        </w:rPr>
        <w:t>.</w:t>
      </w:r>
    </w:p>
    <w:p w:rsidR="006C6E79"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يقول الإمام أحمد عن معروف الكرخي -رحمه الله-:</w:t>
      </w:r>
      <w:r w:rsidR="008772EB"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b/>
          <w:bCs/>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معه أصل العلم؛ خشية الله</w:t>
      </w:r>
      <w:r w:rsidR="008772EB"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w:t>
      </w:r>
      <w:r w:rsidR="006C6E79" w:rsidRPr="00EE3BCC">
        <w:rPr>
          <w:rFonts w:ascii="Traditional Arabic" w:eastAsia="Times New Roman" w:hAnsi="Traditional Arabic" w:cs="Traditional Arabic"/>
          <w:sz w:val="34"/>
          <w:szCs w:val="34"/>
          <w:rtl/>
          <w:lang w:eastAsia="en-US" w:bidi="ar-SA"/>
        </w:rPr>
        <w:t>أ</w:t>
      </w:r>
      <w:r w:rsidRPr="00EE3BCC">
        <w:rPr>
          <w:rFonts w:ascii="Traditional Arabic" w:eastAsia="Times New Roman" w:hAnsi="Traditional Arabic" w:cs="Traditional Arabic"/>
          <w:sz w:val="34"/>
          <w:szCs w:val="34"/>
          <w:rtl/>
          <w:lang w:eastAsia="en-US" w:bidi="ar-SA"/>
        </w:rPr>
        <w:t>هـ</w:t>
      </w:r>
    </w:p>
    <w:p w:rsidR="006C6E79"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lastRenderedPageBreak/>
        <w:t>فأصل العلم؛ العلم بالله الذي يوجب خشيته ومحبته والقرب منه والأنس به، والشوق إليه، ثم يتلوه العلم بأحكام الله وما يحبه ويرضاه من العبد من قول أو عمل أو حال أو اعتقاد</w:t>
      </w:r>
      <w:r w:rsidR="006C6E79"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فمن تحق</w:t>
      </w:r>
      <w:r w:rsidR="006C6E79"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ق بهذين العلمين كان علمه علما نافعا، وحصل له العلم النافع</w:t>
      </w:r>
      <w:r w:rsidR="006C6E79"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والقلب الخاشع</w:t>
      </w:r>
      <w:r w:rsidR="006C6E79"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والنفس القانعة والدعاء المسموع. </w:t>
      </w:r>
    </w:p>
    <w:p w:rsidR="00FD2297"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ومن فاته هذا العلم النافع وقع في الأربع التي استعاذ منها النبي ﷺ</w:t>
      </w:r>
      <w:r w:rsidR="00D310D6" w:rsidRPr="00EE3BCC">
        <w:rPr>
          <w:rFonts w:ascii="Traditional Arabic" w:hAnsi="Traditional Arabic" w:cs="Traditional Arabic"/>
          <w:color w:val="0F243E"/>
          <w:sz w:val="34"/>
          <w:szCs w:val="34"/>
          <w:vertAlign w:val="superscript"/>
          <w:rtl/>
        </w:rPr>
        <w:t>(</w:t>
      </w:r>
      <w:r w:rsidR="00FA6351" w:rsidRPr="00EE3BCC">
        <w:rPr>
          <w:rStyle w:val="a8"/>
          <w:rFonts w:ascii="Traditional Arabic" w:eastAsia="Times New Roman" w:hAnsi="Traditional Arabic" w:cs="Traditional Arabic"/>
          <w:sz w:val="34"/>
          <w:szCs w:val="34"/>
          <w:rtl/>
          <w:lang w:eastAsia="en-US" w:bidi="ar-SA"/>
        </w:rPr>
        <w:footnoteReference w:id="8"/>
      </w:r>
      <w:r w:rsidR="00D310D6" w:rsidRPr="00EE3BCC">
        <w:rPr>
          <w:rFonts w:ascii="Traditional Arabic" w:eastAsia="Times New Roman" w:hAnsi="Traditional Arabic" w:cs="Traditional Arabic"/>
          <w:b/>
          <w:bCs/>
          <w:color w:val="0F243E"/>
          <w:sz w:val="34"/>
          <w:szCs w:val="34"/>
          <w:vertAlign w:val="superscript"/>
          <w:rtl/>
          <w:lang w:eastAsia="en-US"/>
        </w:rPr>
        <w:t>)</w:t>
      </w:r>
      <w:r w:rsidRPr="00EE3BCC">
        <w:rPr>
          <w:rFonts w:ascii="Traditional Arabic" w:eastAsia="Times New Roman" w:hAnsi="Traditional Arabic" w:cs="Traditional Arabic"/>
          <w:sz w:val="34"/>
          <w:szCs w:val="34"/>
          <w:rtl/>
          <w:lang w:eastAsia="en-US" w:bidi="ar-SA"/>
        </w:rPr>
        <w:t xml:space="preserve"> وصار علمه وبال</w:t>
      </w:r>
      <w:r w:rsidR="00F4782A" w:rsidRPr="00EE3BCC">
        <w:rPr>
          <w:rFonts w:ascii="Traditional Arabic" w:eastAsia="Times New Roman" w:hAnsi="Traditional Arabic" w:cs="Traditional Arabic"/>
          <w:sz w:val="34"/>
          <w:szCs w:val="34"/>
          <w:rtl/>
          <w:lang w:eastAsia="en-US" w:bidi="ar-SA"/>
        </w:rPr>
        <w:t>ًا</w:t>
      </w:r>
      <w:r w:rsidRPr="00EE3BCC">
        <w:rPr>
          <w:rFonts w:ascii="Traditional Arabic" w:eastAsia="Times New Roman" w:hAnsi="Traditional Arabic" w:cs="Traditional Arabic"/>
          <w:sz w:val="34"/>
          <w:szCs w:val="34"/>
          <w:rtl/>
          <w:lang w:eastAsia="en-US" w:bidi="ar-SA"/>
        </w:rPr>
        <w:t xml:space="preserve"> وحجة عليه، فلم ينتفع به لأنه لم يخشع قلبه لربه، ولم تشبع نفسه من الدنيا</w:t>
      </w:r>
      <w:r w:rsidR="00544E5B" w:rsidRPr="00EE3BCC">
        <w:rPr>
          <w:rFonts w:ascii="Traditional Arabic" w:eastAsia="Times New Roman" w:hAnsi="Traditional Arabic" w:cs="Traditional Arabic"/>
          <w:sz w:val="34"/>
          <w:szCs w:val="34"/>
          <w:rtl/>
          <w:lang w:eastAsia="en-US" w:bidi="ar-SA"/>
        </w:rPr>
        <w:t>، بل ازداد عليها حرصًا</w:t>
      </w:r>
      <w:r w:rsidRPr="00EE3BCC">
        <w:rPr>
          <w:rFonts w:ascii="Traditional Arabic" w:eastAsia="Times New Roman" w:hAnsi="Traditional Arabic" w:cs="Traditional Arabic"/>
          <w:sz w:val="34"/>
          <w:szCs w:val="34"/>
          <w:rtl/>
          <w:lang w:eastAsia="en-US" w:bidi="ar-SA"/>
        </w:rPr>
        <w:t xml:space="preserve"> ولها طلب</w:t>
      </w:r>
      <w:r w:rsidR="00544E5B"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ا، ولم ي</w:t>
      </w:r>
      <w:r w:rsidR="00544E5B"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سمع دعاؤه لعد</w:t>
      </w:r>
      <w:r w:rsidR="00544E5B" w:rsidRPr="00EE3BCC">
        <w:rPr>
          <w:rFonts w:ascii="Traditional Arabic" w:eastAsia="Times New Roman" w:hAnsi="Traditional Arabic" w:cs="Traditional Arabic"/>
          <w:sz w:val="34"/>
          <w:szCs w:val="34"/>
          <w:rtl/>
          <w:lang w:eastAsia="en-US" w:bidi="ar-SA"/>
        </w:rPr>
        <w:t>م</w:t>
      </w:r>
      <w:r w:rsidRPr="00EE3BCC">
        <w:rPr>
          <w:rFonts w:ascii="Traditional Arabic" w:eastAsia="Times New Roman" w:hAnsi="Traditional Arabic" w:cs="Traditional Arabic"/>
          <w:sz w:val="34"/>
          <w:szCs w:val="34"/>
          <w:rtl/>
          <w:lang w:eastAsia="en-US" w:bidi="ar-SA"/>
        </w:rPr>
        <w:t xml:space="preserve"> امتثاله لأوامر ربه</w:t>
      </w:r>
      <w:r w:rsidR="00544E5B"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وعدم اجتنابه لما يسخطه ويكرهه. </w:t>
      </w:r>
    </w:p>
    <w:p w:rsidR="00C20613" w:rsidRPr="00EE3BCC" w:rsidRDefault="00544E5B"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bidi="ar-SA"/>
        </w:rPr>
        <w:t>هذا إن كان علمه علمًا</w:t>
      </w:r>
      <w:r w:rsidR="00C20613" w:rsidRPr="00EE3BCC">
        <w:rPr>
          <w:rFonts w:ascii="Traditional Arabic" w:eastAsia="Times New Roman" w:hAnsi="Traditional Arabic" w:cs="Traditional Arabic"/>
          <w:sz w:val="34"/>
          <w:szCs w:val="34"/>
          <w:rtl/>
          <w:lang w:eastAsia="en-US" w:bidi="ar-SA"/>
        </w:rPr>
        <w:t xml:space="preserve"> يمكن الانتفاع به وهو المتلقي من الكتاب والسنة، فإن كان م</w:t>
      </w:r>
      <w:r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تلق</w:t>
      </w:r>
      <w:r w:rsidRPr="00EE3BCC">
        <w:rPr>
          <w:rFonts w:ascii="Traditional Arabic" w:eastAsia="Times New Roman" w:hAnsi="Traditional Arabic" w:cs="Traditional Arabic"/>
          <w:sz w:val="34"/>
          <w:szCs w:val="34"/>
          <w:rtl/>
          <w:lang w:eastAsia="en-US" w:bidi="ar-SA"/>
        </w:rPr>
        <w:t>ى</w:t>
      </w:r>
      <w:r w:rsidR="00C20613" w:rsidRPr="00EE3BCC">
        <w:rPr>
          <w:rFonts w:ascii="Traditional Arabic" w:eastAsia="Times New Roman" w:hAnsi="Traditional Arabic" w:cs="Traditional Arabic"/>
          <w:sz w:val="34"/>
          <w:szCs w:val="34"/>
          <w:rtl/>
          <w:lang w:eastAsia="en-US" w:bidi="ar-SA"/>
        </w:rPr>
        <w:t xml:space="preserve"> من غير ذلك فهو غير نافع في نفسه ولا يمكن الانتفاع به بل ضر</w:t>
      </w:r>
      <w:r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ه أكثر من نفعه. </w:t>
      </w:r>
      <w:r w:rsidR="00C20613" w:rsidRPr="00EE3BCC">
        <w:rPr>
          <w:rFonts w:ascii="Traditional Arabic" w:eastAsia="Times New Roman" w:hAnsi="Traditional Arabic" w:cs="Traditional Arabic"/>
          <w:sz w:val="34"/>
          <w:szCs w:val="34"/>
          <w:rtl/>
          <w:lang w:eastAsia="en-US"/>
        </w:rPr>
        <w:t xml:space="preserve">(ذم الجهل وبيان قبيح أثره </w:t>
      </w:r>
      <w:r w:rsidRPr="00EE3BCC">
        <w:rPr>
          <w:rFonts w:ascii="Traditional Arabic" w:eastAsia="Times New Roman" w:hAnsi="Traditional Arabic" w:cs="Traditional Arabic"/>
          <w:sz w:val="34"/>
          <w:szCs w:val="34"/>
          <w:rtl/>
          <w:lang w:eastAsia="en-US"/>
        </w:rPr>
        <w:t>صــ</w:t>
      </w:r>
      <w:r w:rsidR="00C20613" w:rsidRPr="00EE3BCC">
        <w:rPr>
          <w:rFonts w:ascii="Traditional Arabic" w:eastAsia="Times New Roman" w:hAnsi="Traditional Arabic" w:cs="Traditional Arabic"/>
          <w:sz w:val="34"/>
          <w:szCs w:val="34"/>
          <w:rtl/>
          <w:lang w:eastAsia="en-US"/>
        </w:rPr>
        <w:t>187-188)</w:t>
      </w:r>
    </w:p>
    <w:p w:rsidR="00C20613" w:rsidRPr="00EE3BCC" w:rsidRDefault="00C20613"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قال الحسن البصري -رحمه الله-: </w:t>
      </w:r>
    </w:p>
    <w:p w:rsidR="00C20613" w:rsidRPr="00EE3BCC" w:rsidRDefault="008772EB"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العلم علمان:</w:t>
      </w:r>
      <w:r w:rsidR="00C20613" w:rsidRPr="00EE3BCC">
        <w:rPr>
          <w:rFonts w:ascii="Traditional Arabic" w:eastAsia="Times New Roman" w:hAnsi="Traditional Arabic" w:cs="Traditional Arabic"/>
          <w:b/>
          <w:bCs/>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فعلم</w:t>
      </w:r>
      <w:r w:rsidR="00544E5B"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على اللسان</w:t>
      </w:r>
      <w:r w:rsidR="00544E5B"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فذاك ح</w:t>
      </w:r>
      <w:r w:rsidR="00544E5B"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ج</w:t>
      </w:r>
      <w:r w:rsidR="00544E5B"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ة الله على ابن آدم، وعلم</w:t>
      </w:r>
      <w:r w:rsidR="00544E5B"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في القلب فذاك العلم النافع</w:t>
      </w:r>
      <w:r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 xml:space="preserve">. </w:t>
      </w:r>
    </w:p>
    <w:p w:rsidR="00C20613" w:rsidRPr="00EE3BCC" w:rsidRDefault="00FA6351"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وقال الحسن أيضا</w:t>
      </w:r>
      <w:r w:rsidR="00C20613" w:rsidRPr="00EE3BCC">
        <w:rPr>
          <w:rFonts w:ascii="Traditional Arabic" w:eastAsia="Times New Roman" w:hAnsi="Traditional Arabic" w:cs="Traditional Arabic"/>
          <w:b/>
          <w:bCs/>
          <w:sz w:val="34"/>
          <w:szCs w:val="34"/>
          <w:rtl/>
          <w:lang w:eastAsia="en-US" w:bidi="ar-SA"/>
        </w:rPr>
        <w:t xml:space="preserve">-رحمه الله-: </w:t>
      </w:r>
    </w:p>
    <w:p w:rsidR="00544E5B" w:rsidRPr="00EE3BCC" w:rsidRDefault="002F1FC8"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إ</w:t>
      </w:r>
      <w:r w:rsidR="00C20613" w:rsidRPr="00EE3BCC">
        <w:rPr>
          <w:rFonts w:ascii="Traditional Arabic" w:eastAsia="Times New Roman" w:hAnsi="Traditional Arabic" w:cs="Traditional Arabic"/>
          <w:sz w:val="34"/>
          <w:szCs w:val="34"/>
          <w:rtl/>
          <w:lang w:eastAsia="en-US" w:bidi="ar-SA"/>
        </w:rPr>
        <w:t>نما الفقيه؛ الزاهد في الدنيا، الراغب في الآخرة، البصير بدينه، المواظب على عبادة ربه-</w:t>
      </w:r>
      <w:r w:rsidR="00544E5B"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وفي رواية عنه قال: الذي لا يحسد من فوقه، ولا يسخر ممن دونه، ولا يأخذ على علم</w:t>
      </w:r>
      <w:r w:rsidR="00544E5B"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أجر</w:t>
      </w:r>
      <w:r w:rsidR="00544E5B"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ا</w:t>
      </w:r>
      <w:r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w:t>
      </w:r>
      <w:r w:rsidR="00544E5B" w:rsidRPr="00EE3BCC">
        <w:rPr>
          <w:rFonts w:ascii="Traditional Arabic" w:eastAsia="Times New Roman" w:hAnsi="Traditional Arabic" w:cs="Traditional Arabic"/>
          <w:sz w:val="34"/>
          <w:szCs w:val="34"/>
          <w:rtl/>
          <w:lang w:eastAsia="en-US" w:bidi="ar-SA"/>
        </w:rPr>
        <w:t xml:space="preserve"> أهــ</w:t>
      </w:r>
      <w:r w:rsidR="00C20613" w:rsidRPr="00EE3BCC">
        <w:rPr>
          <w:rFonts w:ascii="Traditional Arabic" w:eastAsia="Times New Roman" w:hAnsi="Traditional Arabic" w:cs="Traditional Arabic"/>
          <w:sz w:val="34"/>
          <w:szCs w:val="34"/>
          <w:rtl/>
          <w:lang w:eastAsia="en-US" w:bidi="ar-SA"/>
        </w:rPr>
        <w:t xml:space="preserve"> </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فالإن</w:t>
      </w:r>
      <w:r w:rsidR="00544E5B" w:rsidRPr="00EE3BCC">
        <w:rPr>
          <w:rFonts w:ascii="Traditional Arabic" w:eastAsia="Times New Roman" w:hAnsi="Traditional Arabic" w:cs="Traditional Arabic"/>
          <w:sz w:val="34"/>
          <w:szCs w:val="34"/>
          <w:rtl/>
          <w:lang w:eastAsia="en-US" w:bidi="ar-SA"/>
        </w:rPr>
        <w:t xml:space="preserve">سان كلما ازداد معرفة بربه وعلمًا </w:t>
      </w:r>
      <w:r w:rsidRPr="00EE3BCC">
        <w:rPr>
          <w:rFonts w:ascii="Traditional Arabic" w:eastAsia="Times New Roman" w:hAnsi="Traditional Arabic" w:cs="Traditional Arabic"/>
          <w:sz w:val="34"/>
          <w:szCs w:val="34"/>
          <w:rtl/>
          <w:lang w:eastAsia="en-US" w:bidi="ar-SA"/>
        </w:rPr>
        <w:t xml:space="preserve">به ازداد منه خشية ومحبة، </w:t>
      </w:r>
      <w:r w:rsidR="00544E5B" w:rsidRPr="00EE3BCC">
        <w:rPr>
          <w:rFonts w:ascii="Traditional Arabic" w:eastAsia="Times New Roman" w:hAnsi="Traditional Arabic" w:cs="Traditional Arabic"/>
          <w:sz w:val="34"/>
          <w:szCs w:val="34"/>
          <w:rtl/>
          <w:lang w:eastAsia="en-US" w:bidi="ar-SA"/>
        </w:rPr>
        <w:t>وازداد له ذلًا وانكسارًا</w:t>
      </w:r>
      <w:r w:rsidRPr="00EE3BCC">
        <w:rPr>
          <w:rFonts w:ascii="Traditional Arabic" w:eastAsia="Times New Roman" w:hAnsi="Traditional Arabic" w:cs="Traditional Arabic"/>
          <w:sz w:val="34"/>
          <w:szCs w:val="34"/>
          <w:rtl/>
          <w:lang w:eastAsia="en-US" w:bidi="ar-SA"/>
        </w:rPr>
        <w:t xml:space="preserve">. </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يقول بعض السلف:</w:t>
      </w:r>
      <w:r w:rsidR="002F1FC8"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ينبغي للعالم أن يضع التراب على رأسه تواضعا لربه</w:t>
      </w:r>
      <w:r w:rsidR="002F1FC8"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w:t>
      </w:r>
    </w:p>
    <w:p w:rsidR="00FD2297" w:rsidRPr="00EE3BCC" w:rsidRDefault="00FD2297" w:rsidP="00EE3BCC">
      <w:pPr>
        <w:jc w:val="both"/>
        <w:rPr>
          <w:rFonts w:ascii="Traditional Arabic" w:eastAsia="Times New Roman" w:hAnsi="Traditional Arabic" w:cs="Traditional Arabic"/>
          <w:sz w:val="34"/>
          <w:szCs w:val="34"/>
          <w:rtl/>
          <w:lang w:eastAsia="en-US" w:bidi="ar-SA"/>
        </w:rPr>
      </w:pPr>
    </w:p>
    <w:p w:rsidR="00FD2297" w:rsidRPr="00EE3BCC" w:rsidRDefault="00391AF0"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9</w:t>
      </w:r>
      <w:r w:rsidR="00FD2297" w:rsidRPr="00EE3BCC">
        <w:rPr>
          <w:rFonts w:ascii="Traditional Arabic" w:eastAsia="Times New Roman" w:hAnsi="Traditional Arabic" w:cs="Traditional Arabic"/>
          <w:color w:val="0000FF"/>
          <w:sz w:val="34"/>
          <w:szCs w:val="34"/>
          <w:rtl/>
          <w:lang w:eastAsia="en-US" w:bidi="ar-SA"/>
        </w:rPr>
        <w:t>- أهل العلم يُنِير الله بصائرهم، ويجعلهم حجةً على المعاندين المكذبين:</w:t>
      </w:r>
    </w:p>
    <w:p w:rsidR="00FD2297" w:rsidRPr="00EE3BCC" w:rsidRDefault="00FD2297" w:rsidP="00EE3BCC">
      <w:pPr>
        <w:jc w:val="both"/>
        <w:rPr>
          <w:rFonts w:ascii="Traditional Arabic" w:eastAsia="Times New Roman" w:hAnsi="Traditional Arabic" w:cs="Traditional Arabic"/>
          <w:sz w:val="34"/>
          <w:szCs w:val="34"/>
          <w:lang w:eastAsia="en-US"/>
        </w:rPr>
      </w:pPr>
      <w:r w:rsidRPr="00EE3BCC">
        <w:rPr>
          <w:rFonts w:ascii="Traditional Arabic" w:hAnsi="Traditional Arabic" w:cs="Traditional Arabic"/>
          <w:b/>
          <w:bCs/>
          <w:sz w:val="34"/>
          <w:szCs w:val="34"/>
          <w:rtl/>
        </w:rPr>
        <w:t xml:space="preserve"> قال تعالى:</w:t>
      </w:r>
      <w:r w:rsidRPr="00EE3BCC">
        <w:rPr>
          <w:rFonts w:ascii="Traditional Arabic" w:hAnsi="Traditional Arabic" w:cs="Traditional Arabic"/>
          <w:b/>
          <w:bCs/>
          <w:color w:val="FF0000"/>
          <w:sz w:val="34"/>
          <w:szCs w:val="34"/>
          <w:rtl/>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وَيَرَى الَّذِينَ أُوتُوا الْعِلْمَ الَّذِي أُنزِلَ إِلَيْكَ مِن رَّبِّكَ هُوَ الْحَقَّ وَيَهْدِي إِلَى صِرَاطِ الْعَزِيزِ الْحَمِيدِ</w:t>
      </w:r>
      <w:r w:rsidR="00EE3BCC"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(سبأ: 6)</w:t>
      </w:r>
    </w:p>
    <w:p w:rsidR="00FD2297" w:rsidRPr="00EE3BCC" w:rsidRDefault="00FD2297" w:rsidP="00EE3BCC">
      <w:pPr>
        <w:rPr>
          <w:rFonts w:ascii="Traditional Arabic" w:hAnsi="Traditional Arabic" w:cs="Traditional Arabic"/>
          <w:b/>
          <w:bCs/>
          <w:sz w:val="34"/>
          <w:szCs w:val="34"/>
          <w:rtl/>
        </w:rPr>
      </w:pPr>
      <w:r w:rsidRPr="00EE3BCC">
        <w:rPr>
          <w:rFonts w:ascii="Traditional Arabic" w:hAnsi="Traditional Arabic" w:cs="Traditional Arabic"/>
          <w:b/>
          <w:bCs/>
          <w:sz w:val="34"/>
          <w:szCs w:val="34"/>
          <w:rtl/>
        </w:rPr>
        <w:t>قال ابن القيم -رحمه الله-: كما في "مفتاح دار السعادة:1/222":</w:t>
      </w:r>
      <w:r w:rsidR="008772EB"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أخبر- سبحانه-عن أولي العلم بأنهم يرون ما أُنزل إليه من ربه حقا، وجعل هذا ثناءً عليهم واستشهادا بهم</w:t>
      </w:r>
      <w:r w:rsidR="008772EB"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w:t>
      </w:r>
    </w:p>
    <w:p w:rsidR="00FD2297" w:rsidRPr="00EE3BCC" w:rsidRDefault="00FD2297"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b/>
          <w:bCs/>
          <w:sz w:val="34"/>
          <w:szCs w:val="34"/>
          <w:rtl/>
          <w:lang w:eastAsia="en-US" w:bidi="ar-SA"/>
        </w:rPr>
        <w:t>وقال السعدّيُ -رحمه الله- في تفسيره ص621:</w:t>
      </w:r>
      <w:r w:rsidRPr="00EE3BCC">
        <w:rPr>
          <w:rFonts w:ascii="Traditional Arabic" w:eastAsia="Times New Roman" w:hAnsi="Traditional Arabic" w:cs="Traditional Arabic"/>
          <w:sz w:val="34"/>
          <w:szCs w:val="34"/>
          <w:rtl/>
          <w:lang w:eastAsia="en-US" w:bidi="ar-SA"/>
        </w:rPr>
        <w:t xml:space="preserve"> " لما ذكر الله</w:t>
      </w:r>
      <w:r w:rsidRPr="00EE3BCC">
        <w:rPr>
          <w:rFonts w:ascii="Traditional Arabic" w:hAnsi="Traditional Arabic" w:cs="Traditional Arabic"/>
          <w:sz w:val="34"/>
          <w:szCs w:val="34"/>
        </w:rPr>
        <w:sym w:font="AGA Arabesque" w:char="F055"/>
      </w:r>
      <w:r w:rsidR="00EE3BCC">
        <w:rPr>
          <w:rFonts w:ascii="Traditional Arabic" w:hAnsi="Traditional Arabic" w:cs="Traditional Arabic"/>
          <w:sz w:val="34"/>
          <w:szCs w:val="34"/>
          <w:rtl/>
        </w:rPr>
        <w:t xml:space="preserve"> </w:t>
      </w:r>
      <w:r w:rsidRPr="00EE3BCC">
        <w:rPr>
          <w:rFonts w:ascii="Traditional Arabic" w:eastAsia="Times New Roman" w:hAnsi="Traditional Arabic" w:cs="Traditional Arabic"/>
          <w:sz w:val="34"/>
          <w:szCs w:val="34"/>
          <w:rtl/>
          <w:lang w:eastAsia="en-US" w:bidi="ar-SA"/>
        </w:rPr>
        <w:t>إنكار من أنكر البعث، وأنهم يرون ما أنزل على رسوله ليس بحق، ذكر حالة الموفقين من العباد، وهم أهلُ العلم، وأنهم يرون ما أنزل الله على رسوله من الكتاب، وما اشتمل عليه من الأخبار، هو الحق، منحصر فيه، وما خالفه وناقضه فإنه باطلٌ، لأنهم وصلوا من العلم إلى درجة اليقين</w:t>
      </w:r>
      <w:r w:rsidR="008772EB"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w:t>
      </w:r>
    </w:p>
    <w:p w:rsidR="00FD2297" w:rsidRPr="00EE3BCC" w:rsidRDefault="00FD2297"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lastRenderedPageBreak/>
        <w:t>وهذه منقبةٌ لأهلِ العلم وفضيلةٌ، وعلامةٌ لهم، وأنه كلما كان العبدُ أعظم علم</w:t>
      </w:r>
      <w:r w:rsidR="00F4782A" w:rsidRPr="00EE3BCC">
        <w:rPr>
          <w:rFonts w:ascii="Traditional Arabic" w:eastAsia="Times New Roman" w:hAnsi="Traditional Arabic" w:cs="Traditional Arabic"/>
          <w:sz w:val="34"/>
          <w:szCs w:val="34"/>
          <w:rtl/>
          <w:lang w:eastAsia="en-US" w:bidi="ar-SA"/>
        </w:rPr>
        <w:t>ًا</w:t>
      </w:r>
      <w:r w:rsidRPr="00EE3BCC">
        <w:rPr>
          <w:rFonts w:ascii="Traditional Arabic" w:eastAsia="Times New Roman" w:hAnsi="Traditional Arabic" w:cs="Traditional Arabic"/>
          <w:sz w:val="34"/>
          <w:szCs w:val="34"/>
          <w:rtl/>
          <w:lang w:eastAsia="en-US" w:bidi="ar-SA"/>
        </w:rPr>
        <w:t xml:space="preserve"> وتصديق</w:t>
      </w:r>
      <w:r w:rsidR="00F4782A" w:rsidRPr="00EE3BCC">
        <w:rPr>
          <w:rFonts w:ascii="Traditional Arabic" w:eastAsia="Times New Roman" w:hAnsi="Traditional Arabic" w:cs="Traditional Arabic"/>
          <w:sz w:val="34"/>
          <w:szCs w:val="34"/>
          <w:rtl/>
          <w:lang w:eastAsia="en-US" w:bidi="ar-SA"/>
        </w:rPr>
        <w:t>ًا</w:t>
      </w:r>
      <w:r w:rsidRPr="00EE3BCC">
        <w:rPr>
          <w:rFonts w:ascii="Traditional Arabic" w:eastAsia="Times New Roman" w:hAnsi="Traditional Arabic" w:cs="Traditional Arabic"/>
          <w:sz w:val="34"/>
          <w:szCs w:val="34"/>
          <w:rtl/>
          <w:lang w:eastAsia="en-US" w:bidi="ar-SA"/>
        </w:rPr>
        <w:t xml:space="preserve"> بأخبار ما جاء به الرسول ﷺ، وأعظم معرفة بحكم أوامره ونواهيه، كان من أهل العلم الذين جعلهم الله حُجةً على ما جاء به الرسول ﷺ واحتج الله- تعالى- بهم على المكذبين المعاندين، كما في هذه الآية، وغيرها</w:t>
      </w:r>
      <w:r w:rsidR="002F1FC8"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أهـ باختصار</w:t>
      </w:r>
    </w:p>
    <w:p w:rsidR="00FD2297" w:rsidRPr="00EE3BCC" w:rsidRDefault="00FD2297" w:rsidP="00EE3BCC">
      <w:pPr>
        <w:jc w:val="both"/>
        <w:rPr>
          <w:rFonts w:ascii="Traditional Arabic" w:eastAsia="Times New Roman" w:hAnsi="Traditional Arabic" w:cs="Traditional Arabic"/>
          <w:sz w:val="34"/>
          <w:szCs w:val="34"/>
          <w:lang w:eastAsia="en-US"/>
        </w:rPr>
      </w:pPr>
      <w:r w:rsidRPr="00EE3BCC">
        <w:rPr>
          <w:rFonts w:ascii="Traditional Arabic" w:eastAsia="Times New Roman" w:hAnsi="Traditional Arabic" w:cs="Traditional Arabic"/>
          <w:sz w:val="34"/>
          <w:szCs w:val="34"/>
          <w:rtl/>
          <w:lang w:eastAsia="en-US" w:bidi="ar-SA"/>
        </w:rPr>
        <w:t>ويشبه الآية السابقة قوله تعالى:</w:t>
      </w:r>
      <w:r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008000"/>
          <w:sz w:val="34"/>
          <w:szCs w:val="34"/>
          <w:rtl/>
        </w:rPr>
        <w:t>أَفَغَيْرَ اللّهِ أَبْتَغِي حَكَم</w:t>
      </w:r>
      <w:r w:rsidR="00F4782A" w:rsidRPr="00EE3BCC">
        <w:rPr>
          <w:rFonts w:ascii="Traditional Arabic" w:hAnsi="Traditional Arabic" w:cs="Traditional Arabic"/>
          <w:b/>
          <w:bCs/>
          <w:color w:val="008000"/>
          <w:sz w:val="34"/>
          <w:szCs w:val="34"/>
          <w:rtl/>
        </w:rPr>
        <w:t>ًا</w:t>
      </w:r>
      <w:r w:rsidRPr="00EE3BCC">
        <w:rPr>
          <w:rFonts w:ascii="Traditional Arabic" w:hAnsi="Traditional Arabic" w:cs="Traditional Arabic"/>
          <w:b/>
          <w:bCs/>
          <w:color w:val="008000"/>
          <w:sz w:val="34"/>
          <w:szCs w:val="34"/>
          <w:rtl/>
        </w:rPr>
        <w:t xml:space="preserve"> وَهُوَ الَّذِي أَنَزَلَ إِلَيْكُمُ الْكِتَابَ مُفَصَّل</w:t>
      </w:r>
      <w:r w:rsidR="00F4782A" w:rsidRPr="00EE3BCC">
        <w:rPr>
          <w:rFonts w:ascii="Traditional Arabic" w:hAnsi="Traditional Arabic" w:cs="Traditional Arabic"/>
          <w:b/>
          <w:bCs/>
          <w:color w:val="008000"/>
          <w:sz w:val="34"/>
          <w:szCs w:val="34"/>
          <w:rtl/>
        </w:rPr>
        <w:t>ًا</w:t>
      </w:r>
      <w:r w:rsidRPr="00EE3BCC">
        <w:rPr>
          <w:rFonts w:ascii="Traditional Arabic" w:hAnsi="Traditional Arabic" w:cs="Traditional Arabic"/>
          <w:b/>
          <w:bCs/>
          <w:color w:val="008000"/>
          <w:sz w:val="34"/>
          <w:szCs w:val="34"/>
          <w:rtl/>
        </w:rPr>
        <w:t xml:space="preserve"> وَالَّذِينَ آتَيْنَاهُمُ الْكِتَابَ يَعْلَمُونَ أَنَّهُ مُنَزَّلٌ مِّن رَّبِّكَ بِالْحَقِّ فَلاَ تَكُونَنَّ مِنَ الْمُمْتَرِينَ</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sz w:val="34"/>
          <w:szCs w:val="34"/>
          <w:rtl/>
          <w:lang w:eastAsia="en-US"/>
        </w:rPr>
        <w:t xml:space="preserve"> (الأنعام: 114)</w:t>
      </w:r>
    </w:p>
    <w:p w:rsidR="00FD2297" w:rsidRPr="00EE3BCC" w:rsidRDefault="00FD2297" w:rsidP="00EE3BCC">
      <w:pPr>
        <w:jc w:val="both"/>
        <w:rPr>
          <w:rFonts w:ascii="Traditional Arabic" w:hAnsi="Traditional Arabic" w:cs="Traditional Arabic"/>
          <w:b/>
          <w:bCs/>
          <w:sz w:val="34"/>
          <w:szCs w:val="34"/>
        </w:rPr>
      </w:pPr>
      <w:r w:rsidRPr="00EE3BCC">
        <w:rPr>
          <w:rFonts w:ascii="Traditional Arabic" w:hAnsi="Traditional Arabic" w:cs="Traditional Arabic"/>
          <w:b/>
          <w:bCs/>
          <w:sz w:val="34"/>
          <w:szCs w:val="34"/>
          <w:rtl/>
        </w:rPr>
        <w:t>يقول ابن القيم -رحمه الله-كما في " مفتاح دار السعادة:1/222"</w:t>
      </w:r>
      <w:r w:rsidR="008772EB" w:rsidRPr="00EE3BCC">
        <w:rPr>
          <w:rFonts w:ascii="Traditional Arabic" w:hAnsi="Traditional Arabic" w:cs="Traditional Arabic"/>
          <w:b/>
          <w:bCs/>
          <w:sz w:val="34"/>
          <w:szCs w:val="34"/>
          <w:rtl/>
        </w:rPr>
        <w:t>:</w:t>
      </w:r>
    </w:p>
    <w:p w:rsidR="00FD2297" w:rsidRPr="00EE3BCC" w:rsidRDefault="002F1FC8"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 </w:t>
      </w:r>
      <w:r w:rsidR="00FD2297" w:rsidRPr="00EE3BCC">
        <w:rPr>
          <w:rFonts w:ascii="Traditional Arabic" w:eastAsia="Times New Roman" w:hAnsi="Traditional Arabic" w:cs="Traditional Arabic"/>
          <w:sz w:val="34"/>
          <w:szCs w:val="34"/>
          <w:rtl/>
          <w:lang w:eastAsia="en-US" w:bidi="ar-SA"/>
        </w:rPr>
        <w:t>شهد الله تعالى لأهل العلم شهادة في ضمنها الاستشهاد بهم على صحة ما أنزل الله على رسوله</w:t>
      </w:r>
      <w:r w:rsidRPr="00EE3BCC">
        <w:rPr>
          <w:rFonts w:ascii="Traditional Arabic" w:eastAsia="Times New Roman" w:hAnsi="Traditional Arabic" w:cs="Traditional Arabic"/>
          <w:sz w:val="34"/>
          <w:szCs w:val="34"/>
          <w:rtl/>
          <w:lang w:eastAsia="en-US" w:bidi="ar-SA"/>
        </w:rPr>
        <w:t xml:space="preserve"> "</w:t>
      </w:r>
      <w:r w:rsidR="00FD2297" w:rsidRPr="00EE3BCC">
        <w:rPr>
          <w:rFonts w:ascii="Traditional Arabic" w:eastAsia="Times New Roman" w:hAnsi="Traditional Arabic" w:cs="Traditional Arabic"/>
          <w:sz w:val="34"/>
          <w:szCs w:val="34"/>
          <w:rtl/>
          <w:lang w:eastAsia="en-US" w:bidi="ar-SA"/>
        </w:rPr>
        <w:t>. أهـ</w:t>
      </w:r>
    </w:p>
    <w:p w:rsidR="001D5F43" w:rsidRPr="00EE3BCC" w:rsidRDefault="001D5F43" w:rsidP="00EE3BCC">
      <w:pPr>
        <w:jc w:val="both"/>
        <w:rPr>
          <w:rFonts w:ascii="Traditional Arabic" w:eastAsia="Times New Roman" w:hAnsi="Traditional Arabic" w:cs="Traditional Arabic"/>
          <w:sz w:val="34"/>
          <w:szCs w:val="34"/>
          <w:rtl/>
          <w:lang w:eastAsia="en-US" w:bidi="ar-SA"/>
        </w:rPr>
      </w:pPr>
    </w:p>
    <w:p w:rsidR="001D5F43" w:rsidRPr="00EE3BCC" w:rsidRDefault="00391AF0" w:rsidP="00EE3BCC">
      <w:pPr>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10</w:t>
      </w:r>
      <w:r w:rsidR="001D5F43" w:rsidRPr="00EE3BCC">
        <w:rPr>
          <w:rFonts w:ascii="Traditional Arabic" w:eastAsia="Times New Roman" w:hAnsi="Traditional Arabic" w:cs="Traditional Arabic"/>
          <w:color w:val="0000FF"/>
          <w:sz w:val="34"/>
          <w:szCs w:val="34"/>
          <w:rtl/>
          <w:lang w:eastAsia="en-US" w:bidi="ar-SA"/>
        </w:rPr>
        <w:t xml:space="preserve">- </w:t>
      </w:r>
      <w:r w:rsidR="00FD2297" w:rsidRPr="00EE3BCC">
        <w:rPr>
          <w:rFonts w:ascii="Traditional Arabic" w:eastAsia="Times New Roman" w:hAnsi="Traditional Arabic" w:cs="Traditional Arabic"/>
          <w:color w:val="0000FF"/>
          <w:sz w:val="34"/>
          <w:szCs w:val="34"/>
          <w:rtl/>
          <w:lang w:eastAsia="en-US" w:bidi="ar-SA"/>
        </w:rPr>
        <w:t>أهل العلم</w:t>
      </w:r>
      <w:r w:rsidR="001D5F43" w:rsidRPr="00EE3BCC">
        <w:rPr>
          <w:rFonts w:ascii="Traditional Arabic" w:eastAsia="Times New Roman" w:hAnsi="Traditional Arabic" w:cs="Traditional Arabic"/>
          <w:color w:val="0000FF"/>
          <w:sz w:val="34"/>
          <w:szCs w:val="34"/>
          <w:rtl/>
          <w:lang w:eastAsia="en-US" w:bidi="ar-SA"/>
        </w:rPr>
        <w:t xml:space="preserve"> اصطفاهم الله وجعلهم أئمة يهدون الناس إلى طريق الحق: </w:t>
      </w:r>
    </w:p>
    <w:p w:rsidR="001D5F43" w:rsidRPr="00EE3BCC" w:rsidRDefault="001D5F43" w:rsidP="00EE3BCC">
      <w:pPr>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قال تعالى:</w:t>
      </w:r>
      <w:r w:rsidRPr="00EE3BCC">
        <w:rPr>
          <w:rFonts w:ascii="Traditional Arabic" w:hAnsi="Traditional Arabic" w:cs="Traditional Arabic"/>
          <w:sz w:val="34"/>
          <w:szCs w:val="34"/>
          <w:rtl/>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وَجَعَلْنَا مِنْهُمْ أَئِمَّةً يَهْدُونَ بِأَمْرِنَا لَمَّا صَبَرُوا وَكَانُوا بِآيَاتِنَا يُوقِنُونَ</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sz w:val="34"/>
          <w:szCs w:val="34"/>
          <w:rtl/>
        </w:rPr>
        <w:t xml:space="preserve"> </w:t>
      </w:r>
      <w:r w:rsidRPr="00EE3BCC">
        <w:rPr>
          <w:rFonts w:ascii="Traditional Arabic" w:eastAsia="Times New Roman" w:hAnsi="Traditional Arabic" w:cs="Traditional Arabic"/>
          <w:sz w:val="34"/>
          <w:szCs w:val="34"/>
          <w:rtl/>
          <w:lang w:eastAsia="en-US"/>
        </w:rPr>
        <w:t>(السجدة:24)</w:t>
      </w:r>
    </w:p>
    <w:p w:rsidR="001D5F43" w:rsidRPr="00EE3BCC" w:rsidRDefault="001D5F43" w:rsidP="00EE3BCC">
      <w:pPr>
        <w:jc w:val="both"/>
        <w:rPr>
          <w:rFonts w:ascii="Traditional Arabic" w:hAnsi="Traditional Arabic" w:cs="Traditional Arabic"/>
          <w:sz w:val="34"/>
          <w:szCs w:val="34"/>
          <w:rtl/>
        </w:rPr>
      </w:pPr>
      <w:r w:rsidRPr="00EE3BCC">
        <w:rPr>
          <w:rFonts w:ascii="Traditional Arabic" w:hAnsi="Traditional Arabic" w:cs="Traditional Arabic"/>
          <w:b/>
          <w:bCs/>
          <w:sz w:val="34"/>
          <w:szCs w:val="34"/>
          <w:rtl/>
        </w:rPr>
        <w:t>قال العلامة السعدي-رحمه الله- في تفسيره:</w:t>
      </w:r>
      <w:r w:rsidR="002F1FC8" w:rsidRPr="00EE3BCC">
        <w:rPr>
          <w:rFonts w:ascii="Traditional Arabic" w:hAnsi="Traditional Arabic" w:cs="Traditional Arabic"/>
          <w:sz w:val="34"/>
          <w:szCs w:val="34"/>
          <w:rtl/>
        </w:rPr>
        <w:t>"</w:t>
      </w:r>
      <w:r w:rsidRPr="00EE3BCC">
        <w:rPr>
          <w:rFonts w:ascii="Traditional Arabic" w:hAnsi="Traditional Arabic" w:cs="Traditional Arabic"/>
          <w:sz w:val="34"/>
          <w:szCs w:val="34"/>
          <w:rtl/>
        </w:rPr>
        <w:t xml:space="preserve"> وقوله: </w:t>
      </w:r>
      <w:r w:rsidRPr="00EE3BCC">
        <w:rPr>
          <w:rFonts w:ascii="Traditional Arabic" w:hAnsi="Traditional Arabic" w:cs="Traditional Arabic"/>
          <w:b/>
          <w:bCs/>
          <w:color w:val="FF0000"/>
          <w:sz w:val="34"/>
          <w:szCs w:val="34"/>
          <w:rtl/>
        </w:rPr>
        <w:t>﴿وَجَعَلْنَا مِنْهُمْ أَئِمَّةً يَهْدُونَ بِأَمْرِنَا﴾</w:t>
      </w:r>
      <w:r w:rsidRPr="00EE3BCC">
        <w:rPr>
          <w:rFonts w:ascii="Traditional Arabic" w:hAnsi="Traditional Arabic" w:cs="Traditional Arabic"/>
          <w:sz w:val="34"/>
          <w:szCs w:val="34"/>
          <w:rtl/>
        </w:rPr>
        <w:t xml:space="preserve"> أي علماء بالشرع، وطرق الهداية، مهتدين في أنفسهم يهدون غيرهم بذلك الهدى، فالكتاب الذي أُنزل إليهم: هدى، والمؤمنون به منهم، على قسمين: أئمة يهدون بأمر الله، وأتباع مهتدون بهم.</w:t>
      </w:r>
    </w:p>
    <w:p w:rsidR="001D5F43" w:rsidRPr="00EE3BCC" w:rsidRDefault="001D5F43" w:rsidP="00EE3BCC">
      <w:pPr>
        <w:jc w:val="both"/>
        <w:rPr>
          <w:rFonts w:ascii="Traditional Arabic" w:hAnsi="Traditional Arabic" w:cs="Traditional Arabic"/>
          <w:sz w:val="34"/>
          <w:szCs w:val="34"/>
          <w:rtl/>
        </w:rPr>
      </w:pPr>
      <w:r w:rsidRPr="00EE3BCC">
        <w:rPr>
          <w:rFonts w:ascii="Traditional Arabic" w:hAnsi="Traditional Arabic" w:cs="Traditional Arabic"/>
          <w:sz w:val="34"/>
          <w:szCs w:val="34"/>
          <w:rtl/>
        </w:rPr>
        <w:t xml:space="preserve"> والقسم الأول: أرفع الدرجات بعد درجة النبوة والرسالة، وهي درجة الصديقين. وإنما نالوا هذه الدرجة العالية </w:t>
      </w:r>
      <w:r w:rsidRPr="00EE3BCC">
        <w:rPr>
          <w:rFonts w:ascii="Traditional Arabic" w:hAnsi="Traditional Arabic" w:cs="Traditional Arabic"/>
          <w:b/>
          <w:bCs/>
          <w:color w:val="FF0000"/>
          <w:sz w:val="34"/>
          <w:szCs w:val="34"/>
          <w:rtl/>
        </w:rPr>
        <w:t>﴿لَمَّا صَبَرُوا﴾</w:t>
      </w:r>
      <w:r w:rsidRPr="00EE3BCC">
        <w:rPr>
          <w:rFonts w:ascii="Traditional Arabic" w:hAnsi="Traditional Arabic" w:cs="Traditional Arabic"/>
          <w:sz w:val="34"/>
          <w:szCs w:val="34"/>
          <w:rtl/>
        </w:rPr>
        <w:t xml:space="preserve"> على التعلم والتعليم، والدعوة إلي الله </w:t>
      </w:r>
      <w:r w:rsidRPr="00EE3BCC">
        <w:rPr>
          <w:rFonts w:ascii="Traditional Arabic" w:hAnsi="Traditional Arabic" w:cs="Traditional Arabic"/>
          <w:sz w:val="34"/>
          <w:szCs w:val="34"/>
        </w:rPr>
        <w:sym w:font="AGA Arabesque" w:char="F055"/>
      </w:r>
      <w:r w:rsidRPr="00EE3BCC">
        <w:rPr>
          <w:rFonts w:ascii="Traditional Arabic" w:hAnsi="Traditional Arabic" w:cs="Traditional Arabic"/>
          <w:sz w:val="34"/>
          <w:szCs w:val="34"/>
          <w:rtl/>
        </w:rPr>
        <w:t xml:space="preserve"> والأذى في سبيله، وكفوا نفوسهم عند جماحها في المعاصي، واسترسالها في الشهوات. </w:t>
      </w:r>
      <w:r w:rsidRPr="00EE3BCC">
        <w:rPr>
          <w:rFonts w:ascii="Traditional Arabic" w:hAnsi="Traditional Arabic" w:cs="Traditional Arabic"/>
          <w:b/>
          <w:bCs/>
          <w:color w:val="FF0000"/>
          <w:sz w:val="34"/>
          <w:szCs w:val="34"/>
          <w:rtl/>
        </w:rPr>
        <w:t>﴿وَكَانُوا</w:t>
      </w:r>
      <w:r w:rsidRPr="00EE3BCC">
        <w:rPr>
          <w:rFonts w:ascii="Traditional Arabic" w:hAnsi="Traditional Arabic" w:cs="Traditional Arabic"/>
          <w:sz w:val="34"/>
          <w:szCs w:val="34"/>
          <w:rtl/>
        </w:rPr>
        <w:t xml:space="preserve"> </w:t>
      </w:r>
      <w:r w:rsidRPr="00EE3BCC">
        <w:rPr>
          <w:rFonts w:ascii="Traditional Arabic" w:hAnsi="Traditional Arabic" w:cs="Traditional Arabic"/>
          <w:b/>
          <w:bCs/>
          <w:color w:val="FF0000"/>
          <w:sz w:val="34"/>
          <w:szCs w:val="34"/>
          <w:rtl/>
        </w:rPr>
        <w:t>بِآيَاتِنَا يُوقِنُونَ﴾</w:t>
      </w:r>
      <w:r w:rsidRPr="00EE3BCC">
        <w:rPr>
          <w:rFonts w:ascii="Traditional Arabic" w:hAnsi="Traditional Arabic" w:cs="Traditional Arabic"/>
          <w:sz w:val="34"/>
          <w:szCs w:val="34"/>
          <w:rtl/>
        </w:rPr>
        <w:t xml:space="preserve"> أي وصلوا في الإيمان بآيات الله إلي درجة اليقين، وهو العلم التام، الموجب للعمل. وإنما وصلوا إلى درجة اليقين، لأنهم تعلموا تعلمًا صحيحًا، وأخذوا المسائل عن أدلتها المفيدة لليقين. فما زالوا يتعلمون المسائل، ويستدلون عليها بكثرة الدلائل، حتى وصلوا لذاك. فبالصبر واليقين، تُنَال الإمامة في الدين</w:t>
      </w:r>
      <w:r w:rsidR="002F1FC8" w:rsidRPr="00EE3BCC">
        <w:rPr>
          <w:rFonts w:ascii="Traditional Arabic" w:hAnsi="Traditional Arabic" w:cs="Traditional Arabic"/>
          <w:sz w:val="34"/>
          <w:szCs w:val="34"/>
          <w:rtl/>
        </w:rPr>
        <w:t xml:space="preserve"> "</w:t>
      </w:r>
      <w:r w:rsidRPr="00EE3BCC">
        <w:rPr>
          <w:rFonts w:ascii="Traditional Arabic" w:hAnsi="Traditional Arabic" w:cs="Traditional Arabic"/>
          <w:sz w:val="34"/>
          <w:szCs w:val="34"/>
          <w:rtl/>
        </w:rPr>
        <w:t xml:space="preserve">. أهــ </w:t>
      </w:r>
    </w:p>
    <w:p w:rsidR="00C20613" w:rsidRPr="00EE3BCC" w:rsidRDefault="00C20613" w:rsidP="00EE3BCC">
      <w:pPr>
        <w:rPr>
          <w:rFonts w:ascii="Traditional Arabic" w:eastAsia="Times New Roman" w:hAnsi="Traditional Arabic" w:cs="Traditional Arabic"/>
          <w:sz w:val="34"/>
          <w:szCs w:val="34"/>
          <w:rtl/>
          <w:lang w:eastAsia="en-US"/>
        </w:rPr>
      </w:pPr>
    </w:p>
    <w:p w:rsidR="00311C99" w:rsidRPr="00EE3BCC" w:rsidRDefault="00391AF0"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11</w:t>
      </w:r>
      <w:r w:rsidR="00311C99" w:rsidRPr="00EE3BCC">
        <w:rPr>
          <w:rFonts w:ascii="Traditional Arabic" w:eastAsia="Times New Roman" w:hAnsi="Traditional Arabic" w:cs="Traditional Arabic"/>
          <w:color w:val="0000FF"/>
          <w:sz w:val="34"/>
          <w:szCs w:val="34"/>
          <w:rtl/>
          <w:lang w:eastAsia="en-US" w:bidi="ar-SA"/>
        </w:rPr>
        <w:t>- أهل العلم طوق النجاة للناس في زمن الفتن وانتشار الجهل:</w:t>
      </w:r>
    </w:p>
    <w:p w:rsidR="00311C99" w:rsidRPr="00EE3BCC" w:rsidRDefault="00311C99" w:rsidP="00EE3BCC">
      <w:pPr>
        <w:jc w:val="both"/>
        <w:rPr>
          <w:rFonts w:ascii="Traditional Arabic" w:eastAsia="Times New Roman" w:hAnsi="Traditional Arabic" w:cs="Traditional Arabic"/>
          <w:sz w:val="34"/>
          <w:szCs w:val="34"/>
          <w:lang w:eastAsia="en-US" w:bidi="ar-SA"/>
        </w:rPr>
      </w:pPr>
      <w:r w:rsidRPr="00EE3BCC">
        <w:rPr>
          <w:rFonts w:ascii="Traditional Arabic" w:hAnsi="Traditional Arabic" w:cs="Traditional Arabic"/>
          <w:b/>
          <w:bCs/>
          <w:sz w:val="34"/>
          <w:szCs w:val="34"/>
          <w:rtl/>
        </w:rPr>
        <w:t>قال تعالى:</w:t>
      </w:r>
      <w:r w:rsidRPr="00EE3BCC">
        <w:rPr>
          <w:rFonts w:ascii="Traditional Arabic" w:hAnsi="Traditional Arabic" w:cs="Traditional Arabic"/>
          <w:b/>
          <w:bCs/>
          <w:color w:val="FF0000"/>
          <w:sz w:val="34"/>
          <w:szCs w:val="34"/>
          <w:rtl/>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وَمَا أَرْسَلْنَا مِن قَبْلِكَ إِلاَّ رِجَال</w:t>
      </w:r>
      <w:r w:rsidR="00F4782A" w:rsidRPr="00EE3BCC">
        <w:rPr>
          <w:rFonts w:ascii="Traditional Arabic" w:hAnsi="Traditional Arabic" w:cs="Traditional Arabic"/>
          <w:b/>
          <w:bCs/>
          <w:color w:val="008000"/>
          <w:sz w:val="34"/>
          <w:szCs w:val="34"/>
          <w:rtl/>
        </w:rPr>
        <w:t>ًا</w:t>
      </w:r>
      <w:r w:rsidRPr="00EE3BCC">
        <w:rPr>
          <w:rFonts w:ascii="Traditional Arabic" w:hAnsi="Traditional Arabic" w:cs="Traditional Arabic"/>
          <w:b/>
          <w:bCs/>
          <w:color w:val="008000"/>
          <w:sz w:val="34"/>
          <w:szCs w:val="34"/>
          <w:rtl/>
        </w:rPr>
        <w:t xml:space="preserve"> نُّوحِي إِلَيْهِمْ فَاسْأَلُواْ أَهْلَ الذِّكْرِ إِن كُنتُمْ لاَ تَعْلَمُونَ</w:t>
      </w:r>
      <w:r w:rsidR="00EE3BCC"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(النحل: 43)</w:t>
      </w:r>
    </w:p>
    <w:p w:rsidR="00311C99" w:rsidRPr="00EE3BCC" w:rsidRDefault="00311C99" w:rsidP="00EE3BCC">
      <w:pPr>
        <w:jc w:val="both"/>
        <w:rPr>
          <w:rFonts w:ascii="Traditional Arabic" w:eastAsia="Times New Roman" w:hAnsi="Traditional Arabic" w:cs="Traditional Arabic"/>
          <w:sz w:val="34"/>
          <w:szCs w:val="34"/>
          <w:lang w:eastAsia="en-US"/>
        </w:rPr>
      </w:pPr>
      <w:r w:rsidRPr="00EE3BCC">
        <w:rPr>
          <w:rFonts w:ascii="Traditional Arabic" w:hAnsi="Traditional Arabic" w:cs="Traditional Arabic"/>
          <w:b/>
          <w:bCs/>
          <w:sz w:val="34"/>
          <w:szCs w:val="34"/>
          <w:rtl/>
        </w:rPr>
        <w:t>وقال تعالى:</w:t>
      </w:r>
      <w:r w:rsidRPr="00EE3BCC">
        <w:rPr>
          <w:rFonts w:ascii="Traditional Arabic" w:hAnsi="Traditional Arabic" w:cs="Traditional Arabic"/>
          <w:b/>
          <w:bCs/>
          <w:color w:val="FF0000"/>
          <w:sz w:val="34"/>
          <w:szCs w:val="34"/>
          <w:rtl/>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وَمَا أَرْسَلْنَا قَبْلَكَ إِلاَّ رِجَال</w:t>
      </w:r>
      <w:r w:rsidR="00F4782A" w:rsidRPr="00EE3BCC">
        <w:rPr>
          <w:rFonts w:ascii="Traditional Arabic" w:hAnsi="Traditional Arabic" w:cs="Traditional Arabic"/>
          <w:b/>
          <w:bCs/>
          <w:color w:val="008000"/>
          <w:sz w:val="34"/>
          <w:szCs w:val="34"/>
          <w:rtl/>
        </w:rPr>
        <w:t>ًا</w:t>
      </w:r>
      <w:r w:rsidRPr="00EE3BCC">
        <w:rPr>
          <w:rFonts w:ascii="Traditional Arabic" w:hAnsi="Traditional Arabic" w:cs="Traditional Arabic"/>
          <w:b/>
          <w:bCs/>
          <w:color w:val="008000"/>
          <w:sz w:val="34"/>
          <w:szCs w:val="34"/>
          <w:rtl/>
        </w:rPr>
        <w:t xml:space="preserve"> نُّوحِي إِلَيْهِمْ فَاسْأَلُواْ أَهْلَ الذِّكْرِ إِن كُنتُمْ لاَ تَعْلَمُونَ</w:t>
      </w:r>
      <w:r w:rsidR="00EE3BCC"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(الأنبياء: 7)</w:t>
      </w:r>
    </w:p>
    <w:p w:rsidR="00311C99" w:rsidRPr="00EE3BCC" w:rsidRDefault="00D310D6" w:rsidP="00EE3BCC">
      <w:pPr>
        <w:rPr>
          <w:rFonts w:ascii="Traditional Arabic" w:eastAsia="Times New Roman" w:hAnsi="Traditional Arabic" w:cs="Traditional Arabic"/>
          <w:sz w:val="34"/>
          <w:szCs w:val="34"/>
          <w:lang w:eastAsia="en-US" w:bidi="ar-SA"/>
        </w:rPr>
      </w:pPr>
      <w:r w:rsidRPr="00EE3BCC">
        <w:rPr>
          <w:rFonts w:ascii="Traditional Arabic" w:hAnsi="Traditional Arabic" w:cs="Traditional Arabic"/>
          <w:b/>
          <w:bCs/>
          <w:sz w:val="34"/>
          <w:szCs w:val="34"/>
          <w:rtl/>
        </w:rPr>
        <w:t>قال القرطبي</w:t>
      </w:r>
      <w:r w:rsidR="00311C99" w:rsidRPr="00EE3BCC">
        <w:rPr>
          <w:rFonts w:ascii="Traditional Arabic" w:hAnsi="Traditional Arabic" w:cs="Traditional Arabic"/>
          <w:b/>
          <w:bCs/>
          <w:sz w:val="34"/>
          <w:szCs w:val="34"/>
          <w:rtl/>
        </w:rPr>
        <w:t>-رحمه الله- في تفسيره 10/114</w:t>
      </w:r>
      <w:r w:rsidRPr="00EE3BCC">
        <w:rPr>
          <w:rFonts w:ascii="Traditional Arabic" w:hAnsi="Traditional Arabic" w:cs="Traditional Arabic"/>
          <w:b/>
          <w:bCs/>
          <w:sz w:val="34"/>
          <w:szCs w:val="34"/>
          <w:rtl/>
        </w:rPr>
        <w:t>":</w:t>
      </w:r>
      <w:r w:rsidR="008772EB" w:rsidRPr="00EE3BCC">
        <w:rPr>
          <w:rFonts w:ascii="Traditional Arabic" w:hAnsi="Traditional Arabic" w:cs="Traditional Arabic"/>
          <w:b/>
          <w:bCs/>
          <w:sz w:val="34"/>
          <w:szCs w:val="34"/>
          <w:rtl/>
        </w:rPr>
        <w:t>"</w:t>
      </w:r>
      <w:r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bidi="ar-SA"/>
        </w:rPr>
        <w:t>ق</w:t>
      </w:r>
      <w:r w:rsidR="00311C99" w:rsidRPr="00EE3BCC">
        <w:rPr>
          <w:rFonts w:ascii="Traditional Arabic" w:eastAsia="Times New Roman" w:hAnsi="Traditional Arabic" w:cs="Traditional Arabic"/>
          <w:sz w:val="34"/>
          <w:szCs w:val="34"/>
          <w:rtl/>
          <w:lang w:eastAsia="en-US" w:bidi="ar-SA"/>
        </w:rPr>
        <w:t>ال ابن عباس-</w:t>
      </w:r>
      <w:r w:rsidR="00311C99" w:rsidRPr="00EE3BCC">
        <w:rPr>
          <w:rFonts w:ascii="Traditional Arabic" w:eastAsia="Times New Roman" w:hAnsi="Traditional Arabic" w:cs="Traditional Arabic"/>
          <w:sz w:val="34"/>
          <w:szCs w:val="34"/>
          <w:lang w:eastAsia="en-US" w:bidi="ar-SA"/>
        </w:rPr>
        <w:t xml:space="preserve"> </w:t>
      </w:r>
      <w:r w:rsidR="00311C99" w:rsidRPr="00EE3BCC">
        <w:rPr>
          <w:rFonts w:ascii="Traditional Arabic" w:eastAsia="Times New Roman" w:hAnsi="Traditional Arabic" w:cs="Traditional Arabic"/>
          <w:sz w:val="34"/>
          <w:szCs w:val="34"/>
          <w:rtl/>
          <w:lang w:eastAsia="en-US" w:bidi="ar-SA"/>
        </w:rPr>
        <w:t>رضي الله عنهما-:</w:t>
      </w:r>
      <w:r w:rsidR="008772EB" w:rsidRPr="00EE3BCC">
        <w:rPr>
          <w:rFonts w:ascii="Traditional Arabic" w:eastAsia="Times New Roman" w:hAnsi="Traditional Arabic" w:cs="Traditional Arabic"/>
          <w:sz w:val="34"/>
          <w:szCs w:val="34"/>
          <w:rtl/>
          <w:lang w:eastAsia="en-US" w:bidi="ar-SA"/>
        </w:rPr>
        <w:t>"</w:t>
      </w:r>
      <w:r w:rsidR="00311C99" w:rsidRPr="00EE3BCC">
        <w:rPr>
          <w:rFonts w:ascii="Traditional Arabic" w:eastAsia="Times New Roman" w:hAnsi="Traditional Arabic" w:cs="Traditional Arabic"/>
          <w:sz w:val="34"/>
          <w:szCs w:val="34"/>
          <w:rtl/>
          <w:lang w:eastAsia="en-US" w:bidi="ar-SA"/>
        </w:rPr>
        <w:t xml:space="preserve"> أهلُ الذكرِ: أهلُ القرآن</w:t>
      </w:r>
      <w:r w:rsidR="003A617E" w:rsidRPr="00EE3BCC">
        <w:rPr>
          <w:rFonts w:ascii="Traditional Arabic" w:eastAsia="Times New Roman" w:hAnsi="Traditional Arabic" w:cs="Traditional Arabic"/>
          <w:sz w:val="34"/>
          <w:szCs w:val="34"/>
          <w:rtl/>
          <w:lang w:eastAsia="en-US" w:bidi="ar-SA"/>
        </w:rPr>
        <w:t>".</w:t>
      </w:r>
      <w:r w:rsidR="00311C99" w:rsidRPr="00EE3BCC">
        <w:rPr>
          <w:rFonts w:ascii="Traditional Arabic" w:eastAsia="Times New Roman" w:hAnsi="Traditional Arabic" w:cs="Traditional Arabic"/>
          <w:sz w:val="34"/>
          <w:szCs w:val="34"/>
          <w:rtl/>
          <w:lang w:eastAsia="en-US" w:bidi="ar-SA"/>
        </w:rPr>
        <w:t xml:space="preserve"> وقيل: أهل العلم، والمعني متقارب. </w:t>
      </w:r>
    </w:p>
    <w:p w:rsidR="00311C99" w:rsidRPr="00EE3BCC" w:rsidRDefault="00311C99" w:rsidP="00EE3BCC">
      <w:pPr>
        <w:jc w:val="both"/>
        <w:rPr>
          <w:rFonts w:ascii="Traditional Arabic" w:eastAsia="Times New Roman" w:hAnsi="Traditional Arabic" w:cs="Traditional Arabic"/>
          <w:sz w:val="34"/>
          <w:szCs w:val="34"/>
          <w:lang w:eastAsia="en-US" w:bidi="ar-SA"/>
        </w:rPr>
      </w:pPr>
      <w:r w:rsidRPr="00EE3BCC">
        <w:rPr>
          <w:rFonts w:ascii="Traditional Arabic" w:hAnsi="Traditional Arabic" w:cs="Traditional Arabic"/>
          <w:b/>
          <w:bCs/>
          <w:sz w:val="34"/>
          <w:szCs w:val="34"/>
          <w:rtl/>
        </w:rPr>
        <w:t>وقال السعدي في" تفسيره صــ394"</w:t>
      </w:r>
      <w:r w:rsidRPr="00EE3BCC">
        <w:rPr>
          <w:rFonts w:ascii="Traditional Arabic" w:eastAsia="Times New Roman" w:hAnsi="Traditional Arabic" w:cs="Traditional Arabic"/>
          <w:sz w:val="34"/>
          <w:szCs w:val="34"/>
          <w:rtl/>
          <w:lang w:eastAsia="en-US"/>
        </w:rPr>
        <w:t>:</w:t>
      </w:r>
      <w:r w:rsidR="002F1FC8"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bidi="ar-SA"/>
        </w:rPr>
        <w:t xml:space="preserve">يقول تعالى لنبيه محمد ﷺ </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b/>
          <w:bCs/>
          <w:color w:val="FF0000"/>
          <w:sz w:val="34"/>
          <w:szCs w:val="34"/>
          <w:rtl/>
          <w:lang w:eastAsia="en-US" w:bidi="ar-SA"/>
        </w:rPr>
        <w:t>وَمَا أَرْسَلْنَا مِن قَبْلِكَ إِلاَّ رِجَال</w:t>
      </w:r>
      <w:r w:rsidR="00F4782A" w:rsidRPr="00EE3BCC">
        <w:rPr>
          <w:rFonts w:ascii="Traditional Arabic" w:eastAsia="Times New Roman" w:hAnsi="Traditional Arabic" w:cs="Traditional Arabic"/>
          <w:b/>
          <w:bCs/>
          <w:color w:val="FF0000"/>
          <w:sz w:val="34"/>
          <w:szCs w:val="34"/>
          <w:rtl/>
          <w:lang w:eastAsia="en-US" w:bidi="ar-SA"/>
        </w:rPr>
        <w:t>ًا</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sz w:val="34"/>
          <w:szCs w:val="34"/>
          <w:rtl/>
          <w:lang w:eastAsia="en-US" w:bidi="ar-SA"/>
        </w:rPr>
        <w:t xml:space="preserve"> أي: لست ببدع من الرسل، فلم نرسل قبلك ملائكة، بل رجالا كاملين لا نساء </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b/>
          <w:bCs/>
          <w:color w:val="FF0000"/>
          <w:sz w:val="34"/>
          <w:szCs w:val="34"/>
          <w:rtl/>
          <w:lang w:eastAsia="en-US" w:bidi="ar-SA"/>
        </w:rPr>
        <w:t>نُّوحِي إِلَيْهِم</w:t>
      </w:r>
      <w:r w:rsidRP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sz w:val="34"/>
          <w:szCs w:val="34"/>
          <w:rtl/>
          <w:lang w:eastAsia="en-US" w:bidi="ar-SA"/>
        </w:rPr>
        <w:t xml:space="preserve"> من الشرائع والأحكام، ما هو من فضله وإحسانه على العبيد، من غير أن يأتوا بشيء من قبل أنفسهم، </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b/>
          <w:bCs/>
          <w:color w:val="FF0000"/>
          <w:sz w:val="34"/>
          <w:szCs w:val="34"/>
          <w:rtl/>
          <w:lang w:eastAsia="en-US" w:bidi="ar-SA"/>
        </w:rPr>
        <w:t>فَاسْأَلُواْ أَهْلَ الذِّكْر</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color w:val="FF0000"/>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وعموم هذه الآية فيها مدح أهل العلم، وأن أعلى أنواعه العلم بكتاب الله المنزل، فإن الله أمر من لا يعلم بالرجوع إليهم في جميع الحوادث، وفي ضمنه تعديل لأهل العلم وتزكية لهم حيث أمر بسؤالهم، وأنه </w:t>
      </w:r>
      <w:r w:rsidRPr="00EE3BCC">
        <w:rPr>
          <w:rFonts w:ascii="Traditional Arabic" w:eastAsia="Times New Roman" w:hAnsi="Traditional Arabic" w:cs="Traditional Arabic"/>
          <w:sz w:val="34"/>
          <w:szCs w:val="34"/>
          <w:rtl/>
          <w:lang w:eastAsia="en-US" w:bidi="ar-SA"/>
        </w:rPr>
        <w:lastRenderedPageBreak/>
        <w:t>بذلك يخرج الجاهل من التبعة، فدل على أن الله ائتمنهم على وحيه وتنزيله، وأنهم مأمورون بتزكية أنفسهم، والاتصاف بصفات الكمال</w:t>
      </w:r>
      <w:r w:rsidR="002F1FC8"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أهــ</w:t>
      </w:r>
    </w:p>
    <w:p w:rsidR="00C20613" w:rsidRPr="00EE3BCC" w:rsidRDefault="00C20613" w:rsidP="00EE3BCC">
      <w:pPr>
        <w:jc w:val="both"/>
        <w:rPr>
          <w:rFonts w:ascii="Traditional Arabic" w:eastAsia="Times New Roman" w:hAnsi="Traditional Arabic" w:cs="Traditional Arabic"/>
          <w:sz w:val="34"/>
          <w:szCs w:val="34"/>
          <w:rtl/>
          <w:lang w:eastAsia="en-US" w:bidi="ar-SA"/>
        </w:rPr>
      </w:pPr>
    </w:p>
    <w:p w:rsidR="00FA6351" w:rsidRPr="00EE3BCC" w:rsidRDefault="00FA6351" w:rsidP="00EE3BCC">
      <w:pPr>
        <w:jc w:val="both"/>
        <w:rPr>
          <w:rFonts w:ascii="Traditional Arabic" w:eastAsia="Times New Roman" w:hAnsi="Traditional Arabic" w:cs="Traditional Arabic"/>
          <w:sz w:val="34"/>
          <w:szCs w:val="34"/>
          <w:rtl/>
          <w:lang w:eastAsia="en-US" w:bidi="ar-SA"/>
        </w:rPr>
      </w:pPr>
    </w:p>
    <w:p w:rsidR="00C20613" w:rsidRPr="00EE3BCC" w:rsidRDefault="00391AF0"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12</w:t>
      </w:r>
      <w:r w:rsidR="00C20613" w:rsidRPr="00EE3BCC">
        <w:rPr>
          <w:rFonts w:ascii="Traditional Arabic" w:eastAsia="Times New Roman" w:hAnsi="Traditional Arabic" w:cs="Traditional Arabic"/>
          <w:color w:val="0000FF"/>
          <w:sz w:val="34"/>
          <w:szCs w:val="34"/>
          <w:rtl/>
          <w:lang w:eastAsia="en-US" w:bidi="ar-SA"/>
        </w:rPr>
        <w:t xml:space="preserve">- </w:t>
      </w:r>
      <w:r w:rsidR="00FD2297" w:rsidRPr="00EE3BCC">
        <w:rPr>
          <w:rFonts w:ascii="Traditional Arabic" w:eastAsia="Times New Roman" w:hAnsi="Traditional Arabic" w:cs="Traditional Arabic"/>
          <w:color w:val="0000FF"/>
          <w:sz w:val="34"/>
          <w:szCs w:val="34"/>
          <w:rtl/>
          <w:lang w:eastAsia="en-US" w:bidi="ar-SA"/>
        </w:rPr>
        <w:t>أهل العلم</w:t>
      </w:r>
      <w:r w:rsidR="00C20613" w:rsidRPr="00EE3BCC">
        <w:rPr>
          <w:rFonts w:ascii="Traditional Arabic" w:eastAsia="Times New Roman" w:hAnsi="Traditional Arabic" w:cs="Traditional Arabic"/>
          <w:color w:val="0000FF"/>
          <w:sz w:val="34"/>
          <w:szCs w:val="34"/>
          <w:rtl/>
          <w:lang w:eastAsia="en-US" w:bidi="ar-SA"/>
        </w:rPr>
        <w:t xml:space="preserve"> هم أولو الأمر الذين أوجب الله طاعتهم: </w:t>
      </w:r>
    </w:p>
    <w:p w:rsidR="00C20613" w:rsidRPr="00EE3BCC" w:rsidRDefault="00C20613"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 xml:space="preserve">قال </w:t>
      </w:r>
      <w:r w:rsidR="001E73C7" w:rsidRPr="00EE3BCC">
        <w:rPr>
          <w:rFonts w:ascii="Traditional Arabic" w:eastAsia="Times New Roman" w:hAnsi="Traditional Arabic" w:cs="Traditional Arabic"/>
          <w:b/>
          <w:bCs/>
          <w:sz w:val="34"/>
          <w:szCs w:val="34"/>
          <w:rtl/>
          <w:lang w:eastAsia="en-US" w:bidi="ar-SA"/>
        </w:rPr>
        <w:t>تعالى:</w:t>
      </w:r>
      <w:r w:rsidR="00CC776D" w:rsidRPr="00EE3BCC">
        <w:rPr>
          <w:rFonts w:ascii="Traditional Arabic" w:hAnsi="Traditional Arabic" w:cs="Traditional Arabic"/>
          <w:b/>
          <w:bCs/>
          <w:color w:val="FF0000"/>
          <w:sz w:val="34"/>
          <w:szCs w:val="34"/>
          <w:rtl/>
        </w:rPr>
        <w:t xml:space="preserve"> </w:t>
      </w:r>
      <w:r w:rsidR="00EE3BCC" w:rsidRPr="00EE3BCC">
        <w:rPr>
          <w:rFonts w:ascii="Traditional Arabic" w:hAnsi="Traditional Arabic" w:cs="Traditional Arabic"/>
          <w:b/>
          <w:bCs/>
          <w:sz w:val="34"/>
          <w:szCs w:val="34"/>
          <w:rtl/>
        </w:rPr>
        <w:t xml:space="preserve">﴿ </w:t>
      </w:r>
      <w:r w:rsidR="00CC776D" w:rsidRPr="00EE3BCC">
        <w:rPr>
          <w:rFonts w:ascii="Traditional Arabic" w:hAnsi="Traditional Arabic" w:cs="Traditional Arabic"/>
          <w:b/>
          <w:bCs/>
          <w:color w:val="008000"/>
          <w:sz w:val="34"/>
          <w:szCs w:val="34"/>
          <w:rtl/>
        </w:rPr>
        <w:t>يَا</w:t>
      </w:r>
      <w:r w:rsidRPr="00EE3BCC">
        <w:rPr>
          <w:rFonts w:ascii="Traditional Arabic" w:hAnsi="Traditional Arabic" w:cs="Traditional Arabic"/>
          <w:b/>
          <w:bCs/>
          <w:color w:val="008000"/>
          <w:sz w:val="34"/>
          <w:szCs w:val="34"/>
          <w:rtl/>
        </w:rPr>
        <w:t xml:space="preserve"> أَيُّهَا الَّذِينَ آمَنُوا أَطِيعُوا اللَّهَ وَأَطِيعُوا الرَّسُولَ وَأُولِي الْأَمْرِ </w:t>
      </w:r>
      <w:r w:rsidR="00CC776D" w:rsidRPr="00EE3BCC">
        <w:rPr>
          <w:rFonts w:ascii="Traditional Arabic" w:hAnsi="Traditional Arabic" w:cs="Traditional Arabic"/>
          <w:b/>
          <w:bCs/>
          <w:color w:val="008000"/>
          <w:sz w:val="34"/>
          <w:szCs w:val="34"/>
          <w:rtl/>
        </w:rPr>
        <w:t>مِنكُمْ</w:t>
      </w:r>
      <w:r w:rsidR="00EE3BCC" w:rsidRPr="00EE3BCC">
        <w:rPr>
          <w:rFonts w:ascii="Traditional Arabic" w:hAnsi="Traditional Arabic" w:cs="Traditional Arabic"/>
          <w:b/>
          <w:bCs/>
          <w:sz w:val="34"/>
          <w:szCs w:val="34"/>
          <w:rtl/>
        </w:rPr>
        <w:t xml:space="preserve"> ﴾</w:t>
      </w:r>
      <w:r w:rsidR="00CC776D"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(النساء:</w:t>
      </w:r>
      <w:r w:rsidR="00544E5B" w:rsidRPr="00EE3BCC">
        <w:rPr>
          <w:rFonts w:ascii="Traditional Arabic" w:eastAsia="Times New Roman" w:hAnsi="Traditional Arabic" w:cs="Traditional Arabic"/>
          <w:sz w:val="34"/>
          <w:szCs w:val="34"/>
          <w:rtl/>
          <w:lang w:eastAsia="en-US"/>
        </w:rPr>
        <w:t>59</w:t>
      </w:r>
      <w:r w:rsidRPr="00EE3BCC">
        <w:rPr>
          <w:rFonts w:ascii="Traditional Arabic" w:eastAsia="Times New Roman" w:hAnsi="Traditional Arabic" w:cs="Traditional Arabic"/>
          <w:sz w:val="34"/>
          <w:szCs w:val="34"/>
          <w:rtl/>
          <w:lang w:eastAsia="en-US"/>
        </w:rPr>
        <w:t>)</w:t>
      </w:r>
    </w:p>
    <w:p w:rsidR="00CC776D" w:rsidRPr="00EE3BCC" w:rsidRDefault="00CC776D" w:rsidP="00EE3BCC">
      <w:pPr>
        <w:jc w:val="both"/>
        <w:rPr>
          <w:rFonts w:ascii="Traditional Arabic" w:hAnsi="Traditional Arabic" w:cs="Traditional Arabic"/>
          <w:sz w:val="34"/>
          <w:szCs w:val="34"/>
          <w:rtl/>
        </w:rPr>
      </w:pPr>
      <w:r w:rsidRPr="00EE3BCC">
        <w:rPr>
          <w:rFonts w:ascii="Traditional Arabic" w:hAnsi="Traditional Arabic" w:cs="Traditional Arabic"/>
          <w:sz w:val="34"/>
          <w:szCs w:val="34"/>
          <w:rtl/>
        </w:rPr>
        <w:t>المقصود بأولي الأمر: الأمراء والعلماء الربانين</w:t>
      </w:r>
      <w:r w:rsidR="004A0E69" w:rsidRPr="00EE3BCC">
        <w:rPr>
          <w:rFonts w:ascii="Traditional Arabic" w:hAnsi="Traditional Arabic" w:cs="Traditional Arabic"/>
          <w:sz w:val="34"/>
          <w:szCs w:val="34"/>
          <w:rtl/>
        </w:rPr>
        <w:t>.</w:t>
      </w:r>
    </w:p>
    <w:p w:rsidR="00CC776D" w:rsidRPr="00EE3BCC" w:rsidRDefault="00CC776D" w:rsidP="00EE3BCC">
      <w:pPr>
        <w:jc w:val="both"/>
        <w:rPr>
          <w:rFonts w:ascii="Traditional Arabic" w:eastAsia="Times New Roman" w:hAnsi="Traditional Arabic" w:cs="Traditional Arabic"/>
          <w:b/>
          <w:bCs/>
          <w:sz w:val="34"/>
          <w:szCs w:val="34"/>
          <w:lang w:eastAsia="en-US" w:bidi="ar-SA"/>
        </w:rPr>
      </w:pPr>
      <w:r w:rsidRPr="00EE3BCC">
        <w:rPr>
          <w:rFonts w:ascii="Traditional Arabic" w:eastAsia="Times New Roman" w:hAnsi="Traditional Arabic" w:cs="Traditional Arabic"/>
          <w:b/>
          <w:bCs/>
          <w:sz w:val="34"/>
          <w:szCs w:val="34"/>
          <w:rtl/>
          <w:lang w:eastAsia="en-US"/>
        </w:rPr>
        <w:t>ي</w:t>
      </w:r>
      <w:r w:rsidR="00C20613" w:rsidRPr="00EE3BCC">
        <w:rPr>
          <w:rFonts w:ascii="Traditional Arabic" w:eastAsia="Times New Roman" w:hAnsi="Traditional Arabic" w:cs="Traditional Arabic"/>
          <w:b/>
          <w:bCs/>
          <w:sz w:val="34"/>
          <w:szCs w:val="34"/>
          <w:rtl/>
          <w:lang w:eastAsia="en-US" w:bidi="ar-SA"/>
        </w:rPr>
        <w:t>ق</w:t>
      </w:r>
      <w:r w:rsidRPr="00EE3BCC">
        <w:rPr>
          <w:rFonts w:ascii="Traditional Arabic" w:eastAsia="Times New Roman" w:hAnsi="Traditional Arabic" w:cs="Traditional Arabic"/>
          <w:b/>
          <w:bCs/>
          <w:sz w:val="34"/>
          <w:szCs w:val="34"/>
          <w:rtl/>
          <w:lang w:eastAsia="en-US" w:bidi="ar-SA"/>
        </w:rPr>
        <w:t>و</w:t>
      </w:r>
      <w:r w:rsidR="00C20613" w:rsidRPr="00EE3BCC">
        <w:rPr>
          <w:rFonts w:ascii="Traditional Arabic" w:eastAsia="Times New Roman" w:hAnsi="Traditional Arabic" w:cs="Traditional Arabic"/>
          <w:b/>
          <w:bCs/>
          <w:sz w:val="34"/>
          <w:szCs w:val="34"/>
          <w:rtl/>
          <w:lang w:eastAsia="en-US" w:bidi="ar-SA"/>
        </w:rPr>
        <w:t>ل ابن عباس</w:t>
      </w:r>
      <w:r w:rsidR="00FA6351" w:rsidRPr="00EE3BCC">
        <w:rPr>
          <w:rFonts w:ascii="Traditional Arabic" w:eastAsia="Times New Roman" w:hAnsi="Traditional Arabic" w:cs="Traditional Arabic"/>
          <w:b/>
          <w:bCs/>
          <w:sz w:val="34"/>
          <w:szCs w:val="34"/>
          <w:rtl/>
          <w:lang w:eastAsia="en-US" w:bidi="ar-SA"/>
        </w:rPr>
        <w:t>-</w:t>
      </w:r>
      <w:r w:rsidR="00C20613" w:rsidRPr="00EE3BCC">
        <w:rPr>
          <w:rFonts w:ascii="Traditional Arabic" w:eastAsia="Times New Roman" w:hAnsi="Traditional Arabic" w:cs="Traditional Arabic"/>
          <w:b/>
          <w:bCs/>
          <w:sz w:val="34"/>
          <w:szCs w:val="34"/>
          <w:rtl/>
          <w:lang w:eastAsia="en-US" w:bidi="ar-SA"/>
        </w:rPr>
        <w:t xml:space="preserve"> رضي الله عنهما-</w:t>
      </w:r>
      <w:r w:rsidR="00FA6351" w:rsidRPr="00EE3BCC">
        <w:rPr>
          <w:rFonts w:ascii="Traditional Arabic" w:eastAsia="Times New Roman" w:hAnsi="Traditional Arabic" w:cs="Traditional Arabic"/>
          <w:b/>
          <w:bCs/>
          <w:sz w:val="34"/>
          <w:szCs w:val="34"/>
          <w:rtl/>
          <w:lang w:eastAsia="en-US" w:bidi="ar-SA"/>
        </w:rPr>
        <w:t xml:space="preserve"> </w:t>
      </w:r>
      <w:r w:rsidR="00C20613" w:rsidRPr="00EE3BCC">
        <w:rPr>
          <w:rFonts w:ascii="Traditional Arabic" w:eastAsia="Times New Roman" w:hAnsi="Traditional Arabic" w:cs="Traditional Arabic"/>
          <w:b/>
          <w:bCs/>
          <w:sz w:val="34"/>
          <w:szCs w:val="34"/>
          <w:rtl/>
          <w:lang w:eastAsia="en-US" w:bidi="ar-SA"/>
        </w:rPr>
        <w:t>كما في</w:t>
      </w:r>
      <w:r w:rsidRPr="00EE3BCC">
        <w:rPr>
          <w:rFonts w:ascii="Traditional Arabic" w:eastAsia="Times New Roman" w:hAnsi="Traditional Arabic" w:cs="Traditional Arabic"/>
          <w:b/>
          <w:bCs/>
          <w:sz w:val="34"/>
          <w:szCs w:val="34"/>
          <w:rtl/>
          <w:lang w:eastAsia="en-US" w:bidi="ar-SA"/>
        </w:rPr>
        <w:t>"</w:t>
      </w:r>
      <w:r w:rsidR="00C20613" w:rsidRPr="00EE3BCC">
        <w:rPr>
          <w:rFonts w:ascii="Traditional Arabic" w:eastAsia="Times New Roman" w:hAnsi="Traditional Arabic" w:cs="Traditional Arabic"/>
          <w:b/>
          <w:bCs/>
          <w:sz w:val="34"/>
          <w:szCs w:val="34"/>
          <w:rtl/>
          <w:lang w:eastAsia="en-US" w:bidi="ar-SA"/>
        </w:rPr>
        <w:t xml:space="preserve"> مستدرك الحاكم: 1/123</w:t>
      </w:r>
      <w:r w:rsidRPr="00EE3BCC">
        <w:rPr>
          <w:rFonts w:ascii="Traditional Arabic" w:eastAsia="Times New Roman" w:hAnsi="Traditional Arabic" w:cs="Traditional Arabic"/>
          <w:b/>
          <w:bCs/>
          <w:sz w:val="34"/>
          <w:szCs w:val="34"/>
          <w:rtl/>
          <w:lang w:eastAsia="en-US" w:bidi="ar-SA"/>
        </w:rPr>
        <w:t>"</w:t>
      </w:r>
      <w:r w:rsidR="00C20613" w:rsidRPr="00EE3BCC">
        <w:rPr>
          <w:rFonts w:ascii="Traditional Arabic" w:eastAsia="Times New Roman" w:hAnsi="Traditional Arabic" w:cs="Traditional Arabic"/>
          <w:b/>
          <w:bCs/>
          <w:sz w:val="34"/>
          <w:szCs w:val="34"/>
          <w:rtl/>
          <w:lang w:eastAsia="en-US" w:bidi="ar-SA"/>
        </w:rPr>
        <w:t xml:space="preserve">: </w:t>
      </w:r>
    </w:p>
    <w:p w:rsidR="00C20613" w:rsidRPr="00EE3BCC" w:rsidRDefault="002F1FC8" w:rsidP="00EE3BCC">
      <w:pPr>
        <w:rPr>
          <w:rFonts w:ascii="Traditional Arabic" w:eastAsia="Times New Roman" w:hAnsi="Traditional Arabic" w:cs="Traditional Arabic"/>
          <w:b/>
          <w:bCs/>
          <w:color w:val="00B050"/>
          <w:sz w:val="34"/>
          <w:szCs w:val="34"/>
          <w:rtl/>
          <w:lang w:eastAsia="en-US" w:bidi="ar-SA"/>
        </w:rPr>
      </w:pPr>
      <w:r w:rsidRPr="00EE3BCC">
        <w:rPr>
          <w:rFonts w:ascii="Traditional Arabic" w:eastAsia="Times New Roman" w:hAnsi="Traditional Arabic" w:cs="Traditional Arabic"/>
          <w:b/>
          <w:bCs/>
          <w:color w:val="00B050"/>
          <w:sz w:val="34"/>
          <w:szCs w:val="34"/>
          <w:rtl/>
          <w:lang w:eastAsia="en-US" w:bidi="ar-SA"/>
        </w:rPr>
        <w:t xml:space="preserve">" </w:t>
      </w:r>
      <w:r w:rsidR="00163502" w:rsidRPr="00EE3BCC">
        <w:rPr>
          <w:rFonts w:ascii="Traditional Arabic" w:eastAsia="Times New Roman" w:hAnsi="Traditional Arabic" w:cs="Traditional Arabic"/>
          <w:b/>
          <w:bCs/>
          <w:color w:val="00B050"/>
          <w:sz w:val="34"/>
          <w:szCs w:val="34"/>
          <w:rtl/>
          <w:lang w:eastAsia="en-US" w:bidi="ar-SA"/>
        </w:rPr>
        <w:t xml:space="preserve">وأولو الأمر: هم </w:t>
      </w:r>
      <w:r w:rsidR="00C20613" w:rsidRPr="00EE3BCC">
        <w:rPr>
          <w:rFonts w:ascii="Traditional Arabic" w:eastAsia="Times New Roman" w:hAnsi="Traditional Arabic" w:cs="Traditional Arabic"/>
          <w:b/>
          <w:bCs/>
          <w:color w:val="00B050"/>
          <w:sz w:val="34"/>
          <w:szCs w:val="34"/>
          <w:rtl/>
          <w:lang w:eastAsia="en-US" w:bidi="ar-SA"/>
        </w:rPr>
        <w:t xml:space="preserve">أهل الفقه والدين وأهل طاعة الله، الذين يعلمون الناس معاني دينهم، ويأمرونهم بالمعروف، وينهونهم عن </w:t>
      </w:r>
      <w:r w:rsidR="001E73C7" w:rsidRPr="00EE3BCC">
        <w:rPr>
          <w:rFonts w:ascii="Traditional Arabic" w:eastAsia="Times New Roman" w:hAnsi="Traditional Arabic" w:cs="Traditional Arabic"/>
          <w:b/>
          <w:bCs/>
          <w:color w:val="00B050"/>
          <w:sz w:val="34"/>
          <w:szCs w:val="34"/>
          <w:rtl/>
          <w:lang w:eastAsia="en-US" w:bidi="ar-SA"/>
        </w:rPr>
        <w:t>المنكر، فأوجب</w:t>
      </w:r>
      <w:r w:rsidR="00C20613" w:rsidRPr="00EE3BCC">
        <w:rPr>
          <w:rFonts w:ascii="Traditional Arabic" w:eastAsia="Times New Roman" w:hAnsi="Traditional Arabic" w:cs="Traditional Arabic"/>
          <w:b/>
          <w:bCs/>
          <w:color w:val="00B050"/>
          <w:sz w:val="34"/>
          <w:szCs w:val="34"/>
          <w:rtl/>
          <w:lang w:eastAsia="en-US" w:bidi="ar-SA"/>
        </w:rPr>
        <w:t xml:space="preserve"> الله سبحانه طاعتهم على عباده</w:t>
      </w:r>
      <w:r w:rsidR="00163502" w:rsidRPr="00EE3BCC">
        <w:rPr>
          <w:rFonts w:ascii="Traditional Arabic" w:eastAsia="Times New Roman" w:hAnsi="Traditional Arabic" w:cs="Traditional Arabic"/>
          <w:b/>
          <w:bCs/>
          <w:color w:val="00B050"/>
          <w:sz w:val="34"/>
          <w:szCs w:val="34"/>
          <w:rtl/>
          <w:lang w:eastAsia="en-US" w:bidi="ar-SA"/>
        </w:rPr>
        <w:t xml:space="preserve"> "</w:t>
      </w:r>
      <w:r w:rsidR="00C20613" w:rsidRPr="00EE3BCC">
        <w:rPr>
          <w:rFonts w:ascii="Traditional Arabic" w:eastAsia="Times New Roman" w:hAnsi="Traditional Arabic" w:cs="Traditional Arabic"/>
          <w:b/>
          <w:bCs/>
          <w:color w:val="00B050"/>
          <w:sz w:val="34"/>
          <w:szCs w:val="34"/>
          <w:rtl/>
          <w:lang w:eastAsia="en-US" w:bidi="ar-SA"/>
        </w:rPr>
        <w:t xml:space="preserve">. </w:t>
      </w:r>
    </w:p>
    <w:p w:rsidR="004A0E69" w:rsidRPr="00EE3BCC" w:rsidRDefault="004A0E69" w:rsidP="00EE3BCC">
      <w:pPr>
        <w:rPr>
          <w:rFonts w:ascii="Traditional Arabic" w:eastAsia="Times New Roman" w:hAnsi="Traditional Arabic" w:cs="Traditional Arabic"/>
          <w:b/>
          <w:bCs/>
          <w:color w:val="00B050"/>
          <w:sz w:val="34"/>
          <w:szCs w:val="34"/>
          <w:rtl/>
          <w:lang w:eastAsia="en-US" w:bidi="ar-SA"/>
        </w:rPr>
      </w:pPr>
      <w:r w:rsidRPr="00EE3BCC">
        <w:rPr>
          <w:rFonts w:ascii="Traditional Arabic" w:eastAsia="Times New Roman" w:hAnsi="Traditional Arabic" w:cs="Traditional Arabic"/>
          <w:b/>
          <w:bCs/>
          <w:sz w:val="34"/>
          <w:szCs w:val="34"/>
          <w:rtl/>
          <w:lang w:eastAsia="en-US" w:bidi="ar-SA"/>
        </w:rPr>
        <w:t>ويقول جابر بن عبد الله- رضي الله عنهما-:</w:t>
      </w:r>
      <w:r w:rsidRPr="00EE3BCC">
        <w:rPr>
          <w:rFonts w:ascii="Traditional Arabic" w:eastAsia="Times New Roman" w:hAnsi="Traditional Arabic" w:cs="Traditional Arabic"/>
          <w:b/>
          <w:bCs/>
          <w:color w:val="00B050"/>
          <w:sz w:val="34"/>
          <w:szCs w:val="34"/>
          <w:rtl/>
          <w:lang w:eastAsia="en-US" w:bidi="ar-SA"/>
        </w:rPr>
        <w:t>" هم أهل القرآن والعلم ".</w:t>
      </w:r>
    </w:p>
    <w:p w:rsidR="004A0E69" w:rsidRPr="00EE3BCC" w:rsidRDefault="004A0E69" w:rsidP="00EE3BCC">
      <w:pPr>
        <w:rPr>
          <w:rFonts w:ascii="Traditional Arabic" w:hAnsi="Traditional Arabic" w:cs="Traditional Arabic"/>
          <w:sz w:val="34"/>
          <w:szCs w:val="34"/>
          <w:rtl/>
        </w:rPr>
      </w:pPr>
      <w:r w:rsidRPr="00EE3BCC">
        <w:rPr>
          <w:rFonts w:ascii="Traditional Arabic" w:eastAsia="Times New Roman" w:hAnsi="Traditional Arabic" w:cs="Traditional Arabic"/>
          <w:b/>
          <w:bCs/>
          <w:sz w:val="34"/>
          <w:szCs w:val="34"/>
          <w:rtl/>
          <w:lang w:eastAsia="en-US" w:bidi="ar-SA"/>
        </w:rPr>
        <w:t>وقال مجاهد-رحمه الله-:</w:t>
      </w:r>
      <w:r w:rsidRPr="00EE3BCC">
        <w:rPr>
          <w:rFonts w:ascii="Traditional Arabic" w:hAnsi="Traditional Arabic" w:cs="Traditional Arabic"/>
          <w:sz w:val="34"/>
          <w:szCs w:val="34"/>
          <w:rtl/>
        </w:rPr>
        <w:t>" هم الفقهاء والعلماء، ومثله مروي عن النخعي ".</w:t>
      </w:r>
    </w:p>
    <w:p w:rsidR="004A0E69" w:rsidRPr="00EE3BCC" w:rsidRDefault="004A0E69" w:rsidP="00EE3BCC">
      <w:pPr>
        <w:rPr>
          <w:rFonts w:ascii="Traditional Arabic" w:hAnsi="Traditional Arabic" w:cs="Traditional Arabic"/>
          <w:sz w:val="34"/>
          <w:szCs w:val="34"/>
          <w:rtl/>
        </w:rPr>
      </w:pPr>
      <w:r w:rsidRPr="00EE3BCC">
        <w:rPr>
          <w:rFonts w:ascii="Traditional Arabic" w:eastAsia="Times New Roman" w:hAnsi="Traditional Arabic" w:cs="Traditional Arabic"/>
          <w:b/>
          <w:bCs/>
          <w:sz w:val="34"/>
          <w:szCs w:val="34"/>
          <w:rtl/>
          <w:lang w:eastAsia="en-US" w:bidi="ar-SA"/>
        </w:rPr>
        <w:t>ويقول ابن القيم-رحمه الله-:</w:t>
      </w:r>
      <w:r w:rsidR="002F1FC8" w:rsidRPr="00EE3BCC">
        <w:rPr>
          <w:rFonts w:ascii="Traditional Arabic" w:hAnsi="Traditional Arabic" w:cs="Traditional Arabic"/>
          <w:sz w:val="34"/>
          <w:szCs w:val="34"/>
          <w:rtl/>
        </w:rPr>
        <w:t>"</w:t>
      </w:r>
      <w:r w:rsidRPr="00EE3BCC">
        <w:rPr>
          <w:rFonts w:ascii="Traditional Arabic" w:hAnsi="Traditional Arabic" w:cs="Traditional Arabic"/>
          <w:sz w:val="34"/>
          <w:szCs w:val="34"/>
          <w:rtl/>
        </w:rPr>
        <w:t xml:space="preserve"> هذا يدل على غاية فضلهم وشرفهم ".</w:t>
      </w:r>
      <w:r w:rsidR="00EE3BCC">
        <w:rPr>
          <w:rFonts w:ascii="Traditional Arabic" w:hAnsi="Traditional Arabic" w:cs="Traditional Arabic"/>
          <w:sz w:val="34"/>
          <w:szCs w:val="34"/>
          <w:rtl/>
        </w:rPr>
        <w:t xml:space="preserve"> </w:t>
      </w:r>
      <w:r w:rsidR="00DC5276" w:rsidRPr="00EE3BCC">
        <w:rPr>
          <w:rFonts w:ascii="Traditional Arabic" w:eastAsia="Times New Roman" w:hAnsi="Traditional Arabic" w:cs="Traditional Arabic"/>
          <w:sz w:val="34"/>
          <w:szCs w:val="34"/>
          <w:rtl/>
          <w:lang w:eastAsia="en-US"/>
        </w:rPr>
        <w:t>(مفتاح دار السعادة:1/49)</w:t>
      </w:r>
    </w:p>
    <w:p w:rsidR="00163502" w:rsidRPr="00EE3BCC" w:rsidRDefault="00DC5276"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ويقول شيخ الإسلام ابن تيمية</w:t>
      </w:r>
      <w:r w:rsidR="00C20613" w:rsidRPr="00EE3BCC">
        <w:rPr>
          <w:rFonts w:ascii="Traditional Arabic" w:eastAsia="Times New Roman" w:hAnsi="Traditional Arabic" w:cs="Traditional Arabic"/>
          <w:b/>
          <w:bCs/>
          <w:sz w:val="34"/>
          <w:szCs w:val="34"/>
          <w:rtl/>
          <w:lang w:eastAsia="en-US" w:bidi="ar-SA"/>
        </w:rPr>
        <w:t>-رحمه الله- كما في مجموع الفتاوى: 28/170:</w:t>
      </w:r>
      <w:r w:rsidR="002F1FC8" w:rsidRPr="00EE3BCC">
        <w:rPr>
          <w:rFonts w:ascii="Traditional Arabic" w:eastAsia="Times New Roman" w:hAnsi="Traditional Arabic" w:cs="Traditional Arabic"/>
          <w:b/>
          <w:bCs/>
          <w:sz w:val="34"/>
          <w:szCs w:val="34"/>
          <w:rtl/>
          <w:lang w:eastAsia="en-US" w:bidi="ar-SA"/>
        </w:rPr>
        <w:t>"</w:t>
      </w:r>
      <w:r w:rsidR="00C20613" w:rsidRPr="00EE3BCC">
        <w:rPr>
          <w:rFonts w:ascii="Traditional Arabic" w:eastAsia="Times New Roman" w:hAnsi="Traditional Arabic" w:cs="Traditional Arabic"/>
          <w:b/>
          <w:bCs/>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أولو الأمر</w:t>
      </w:r>
      <w:r w:rsidR="00163502" w:rsidRPr="00EE3BCC">
        <w:rPr>
          <w:rFonts w:ascii="Traditional Arabic" w:eastAsia="Times New Roman" w:hAnsi="Traditional Arabic" w:cs="Traditional Arabic"/>
          <w:sz w:val="34"/>
          <w:szCs w:val="34"/>
          <w:rtl/>
          <w:lang w:eastAsia="en-US" w:bidi="ar-SA"/>
        </w:rPr>
        <w:t>:</w:t>
      </w:r>
      <w:r w:rsidR="001E73C7"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 xml:space="preserve">هم أصحاب الأمر </w:t>
      </w:r>
      <w:r w:rsidR="004A0E69" w:rsidRPr="00EE3BCC">
        <w:rPr>
          <w:rFonts w:ascii="Traditional Arabic" w:eastAsia="Times New Roman" w:hAnsi="Traditional Arabic" w:cs="Traditional Arabic"/>
          <w:sz w:val="34"/>
          <w:szCs w:val="34"/>
          <w:rtl/>
          <w:lang w:eastAsia="en-US" w:bidi="ar-SA"/>
        </w:rPr>
        <w:t>وذوه</w:t>
      </w:r>
      <w:r w:rsidR="00C20613" w:rsidRPr="00EE3BCC">
        <w:rPr>
          <w:rFonts w:ascii="Traditional Arabic" w:eastAsia="Times New Roman" w:hAnsi="Traditional Arabic" w:cs="Traditional Arabic"/>
          <w:sz w:val="34"/>
          <w:szCs w:val="34"/>
          <w:rtl/>
          <w:lang w:eastAsia="en-US" w:bidi="ar-SA"/>
        </w:rPr>
        <w:t>، وهم الذين يأمرون الناس، وذلك يشترك فيه أهل اليد والقدرة، وأهل العلم وال</w:t>
      </w:r>
      <w:r w:rsidR="00163502" w:rsidRPr="00EE3BCC">
        <w:rPr>
          <w:rFonts w:ascii="Traditional Arabic" w:eastAsia="Times New Roman" w:hAnsi="Traditional Arabic" w:cs="Traditional Arabic"/>
          <w:sz w:val="34"/>
          <w:szCs w:val="34"/>
          <w:rtl/>
          <w:lang w:eastAsia="en-US" w:bidi="ar-SA"/>
        </w:rPr>
        <w:t>بيان</w:t>
      </w:r>
      <w:r w:rsidR="00C20613" w:rsidRPr="00EE3BCC">
        <w:rPr>
          <w:rFonts w:ascii="Traditional Arabic" w:eastAsia="Times New Roman" w:hAnsi="Traditional Arabic" w:cs="Traditional Arabic"/>
          <w:sz w:val="34"/>
          <w:szCs w:val="34"/>
          <w:rtl/>
          <w:lang w:eastAsia="en-US" w:bidi="ar-SA"/>
        </w:rPr>
        <w:t>، فلهذا كان أولو الأمر صنفين</w:t>
      </w:r>
      <w:r w:rsidR="00163502"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العلماء والأمراء، فإذا صلحوا صلح الناس، وإذا فسدوا فسد الناس</w:t>
      </w:r>
      <w:r w:rsidR="002F1FC8" w:rsidRPr="00EE3BCC">
        <w:rPr>
          <w:rFonts w:ascii="Traditional Arabic" w:eastAsia="Times New Roman" w:hAnsi="Traditional Arabic" w:cs="Traditional Arabic"/>
          <w:sz w:val="34"/>
          <w:szCs w:val="34"/>
          <w:rtl/>
          <w:lang w:eastAsia="en-US" w:bidi="ar-SA"/>
        </w:rPr>
        <w:t xml:space="preserve"> </w:t>
      </w:r>
      <w:r w:rsidR="00FA6351"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اهـ</w:t>
      </w:r>
    </w:p>
    <w:p w:rsidR="00163502" w:rsidRPr="00EE3BCC" w:rsidRDefault="008772EB"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ويقول ابن القيم</w:t>
      </w:r>
      <w:r w:rsidR="00C20613" w:rsidRPr="00EE3BCC">
        <w:rPr>
          <w:rFonts w:ascii="Traditional Arabic" w:eastAsia="Times New Roman" w:hAnsi="Traditional Arabic" w:cs="Traditional Arabic"/>
          <w:b/>
          <w:bCs/>
          <w:sz w:val="34"/>
          <w:szCs w:val="34"/>
          <w:rtl/>
          <w:lang w:eastAsia="en-US" w:bidi="ar-SA"/>
        </w:rPr>
        <w:t>-رحمه الله-</w:t>
      </w:r>
      <w:r w:rsidRPr="00EE3BCC">
        <w:rPr>
          <w:rFonts w:ascii="Traditional Arabic" w:eastAsia="Times New Roman" w:hAnsi="Traditional Arabic" w:cs="Traditional Arabic"/>
          <w:b/>
          <w:bCs/>
          <w:sz w:val="34"/>
          <w:szCs w:val="34"/>
          <w:rtl/>
          <w:lang w:eastAsia="en-US" w:bidi="ar-SA"/>
        </w:rPr>
        <w:t xml:space="preserve"> </w:t>
      </w:r>
      <w:r w:rsidR="00C20613" w:rsidRPr="00EE3BCC">
        <w:rPr>
          <w:rFonts w:ascii="Traditional Arabic" w:eastAsia="Times New Roman" w:hAnsi="Traditional Arabic" w:cs="Traditional Arabic"/>
          <w:b/>
          <w:bCs/>
          <w:sz w:val="34"/>
          <w:szCs w:val="34"/>
          <w:rtl/>
          <w:lang w:eastAsia="en-US" w:bidi="ar-SA"/>
        </w:rPr>
        <w:t>في كتابه إعلام الموقعين عن رب العالمين: 1</w:t>
      </w:r>
      <w:r w:rsidR="001E73C7" w:rsidRPr="00EE3BCC">
        <w:rPr>
          <w:rFonts w:ascii="Traditional Arabic" w:eastAsia="Times New Roman" w:hAnsi="Traditional Arabic" w:cs="Traditional Arabic"/>
          <w:b/>
          <w:bCs/>
          <w:sz w:val="34"/>
          <w:szCs w:val="34"/>
          <w:rtl/>
          <w:lang w:eastAsia="en-US" w:bidi="ar-SA"/>
        </w:rPr>
        <w:t>/</w:t>
      </w:r>
      <w:r w:rsidR="00FA6351" w:rsidRPr="00EE3BCC">
        <w:rPr>
          <w:rFonts w:ascii="Traditional Arabic" w:eastAsia="Times New Roman" w:hAnsi="Traditional Arabic" w:cs="Traditional Arabic"/>
          <w:b/>
          <w:bCs/>
          <w:sz w:val="34"/>
          <w:szCs w:val="34"/>
          <w:rtl/>
          <w:lang w:eastAsia="en-US" w:bidi="ar-SA"/>
        </w:rPr>
        <w:t>10واصفًا</w:t>
      </w:r>
      <w:r w:rsidR="00C20613" w:rsidRPr="00EE3BCC">
        <w:rPr>
          <w:rFonts w:ascii="Traditional Arabic" w:eastAsia="Times New Roman" w:hAnsi="Traditional Arabic" w:cs="Traditional Arabic"/>
          <w:b/>
          <w:bCs/>
          <w:sz w:val="34"/>
          <w:szCs w:val="34"/>
          <w:rtl/>
          <w:lang w:eastAsia="en-US" w:bidi="ar-SA"/>
        </w:rPr>
        <w:t xml:space="preserve"> العلماء:</w:t>
      </w:r>
      <w:r w:rsidR="002F1FC8" w:rsidRPr="00EE3BCC">
        <w:rPr>
          <w:rFonts w:ascii="Traditional Arabic" w:eastAsia="Times New Roman" w:hAnsi="Traditional Arabic" w:cs="Traditional Arabic"/>
          <w:b/>
          <w:bCs/>
          <w:sz w:val="34"/>
          <w:szCs w:val="34"/>
          <w:rtl/>
          <w:lang w:eastAsia="en-US" w:bidi="ar-SA"/>
        </w:rPr>
        <w:t>"</w:t>
      </w:r>
      <w:r w:rsidR="00C20613" w:rsidRPr="00EE3BCC">
        <w:rPr>
          <w:rFonts w:ascii="Traditional Arabic" w:eastAsia="Times New Roman" w:hAnsi="Traditional Arabic" w:cs="Traditional Arabic"/>
          <w:b/>
          <w:bCs/>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 xml:space="preserve">هم في الأرض بمنزلة النجوم في السماء، بهم يهتدي الحيران في الظلماء، وحاجة الناس إليهم أعظم من حاجتهم إلى الطعام والشراب، وطاعتهم أفرض من طاعة الأمهات </w:t>
      </w:r>
      <w:r w:rsidR="00FA6351" w:rsidRPr="00EE3BCC">
        <w:rPr>
          <w:rFonts w:ascii="Traditional Arabic" w:eastAsia="Times New Roman" w:hAnsi="Traditional Arabic" w:cs="Traditional Arabic"/>
          <w:sz w:val="34"/>
          <w:szCs w:val="34"/>
          <w:rtl/>
          <w:lang w:eastAsia="en-US" w:bidi="ar-SA"/>
        </w:rPr>
        <w:t>والآباء</w:t>
      </w:r>
      <w:r w:rsidR="003A617E" w:rsidRPr="00EE3BCC">
        <w:rPr>
          <w:rFonts w:ascii="Traditional Arabic" w:hAnsi="Traditional Arabic" w:cs="Traditional Arabic"/>
          <w:color w:val="0F243E"/>
          <w:sz w:val="34"/>
          <w:szCs w:val="34"/>
          <w:vertAlign w:val="superscript"/>
          <w:rtl/>
        </w:rPr>
        <w:t>(</w:t>
      </w:r>
      <w:r w:rsidR="00FA6351" w:rsidRPr="00EE3BCC">
        <w:rPr>
          <w:rStyle w:val="a8"/>
          <w:rFonts w:ascii="Traditional Arabic" w:eastAsia="Times New Roman" w:hAnsi="Traditional Arabic" w:cs="Traditional Arabic"/>
          <w:sz w:val="34"/>
          <w:szCs w:val="34"/>
          <w:rtl/>
          <w:lang w:eastAsia="en-US" w:bidi="ar-SA"/>
        </w:rPr>
        <w:footnoteReference w:id="9"/>
      </w:r>
      <w:r w:rsidR="003A617E" w:rsidRPr="00EE3BCC">
        <w:rPr>
          <w:rFonts w:ascii="Traditional Arabic" w:eastAsia="Times New Roman" w:hAnsi="Traditional Arabic" w:cs="Traditional Arabic"/>
          <w:b/>
          <w:bCs/>
          <w:color w:val="0F243E"/>
          <w:sz w:val="34"/>
          <w:szCs w:val="34"/>
          <w:vertAlign w:val="superscript"/>
          <w:rtl/>
          <w:lang w:eastAsia="en-US"/>
        </w:rPr>
        <w:t>)</w:t>
      </w:r>
      <w:r w:rsidR="00C20613" w:rsidRPr="00EE3BCC">
        <w:rPr>
          <w:rFonts w:ascii="Traditional Arabic" w:eastAsia="Times New Roman" w:hAnsi="Traditional Arabic" w:cs="Traditional Arabic"/>
          <w:sz w:val="34"/>
          <w:szCs w:val="34"/>
          <w:rtl/>
          <w:lang w:eastAsia="en-US" w:bidi="ar-SA"/>
        </w:rPr>
        <w:t xml:space="preserve"> بنص الكتاب، </w:t>
      </w:r>
      <w:r w:rsidR="00C20613" w:rsidRPr="00EE3BCC">
        <w:rPr>
          <w:rFonts w:ascii="Traditional Arabic" w:eastAsia="Times New Roman" w:hAnsi="Traditional Arabic" w:cs="Traditional Arabic"/>
          <w:b/>
          <w:bCs/>
          <w:sz w:val="34"/>
          <w:szCs w:val="34"/>
          <w:rtl/>
          <w:lang w:eastAsia="en-US" w:bidi="ar-SA"/>
        </w:rPr>
        <w:t>قال تعالى</w:t>
      </w:r>
      <w:r w:rsidR="00C20613" w:rsidRPr="00EE3BCC">
        <w:rPr>
          <w:rFonts w:ascii="Traditional Arabic" w:eastAsia="Times New Roman" w:hAnsi="Traditional Arabic" w:cs="Traditional Arabic"/>
          <w:sz w:val="34"/>
          <w:szCs w:val="34"/>
          <w:rtl/>
          <w:lang w:eastAsia="en-US" w:bidi="ar-SA"/>
        </w:rPr>
        <w:t xml:space="preserve">: </w:t>
      </w:r>
      <w:r w:rsidR="00163502" w:rsidRPr="00EE3BCC">
        <w:rPr>
          <w:rFonts w:ascii="Traditional Arabic" w:hAnsi="Traditional Arabic" w:cs="Traditional Arabic"/>
          <w:b/>
          <w:bCs/>
          <w:color w:val="FF0000"/>
          <w:sz w:val="34"/>
          <w:szCs w:val="34"/>
          <w:rtl/>
        </w:rPr>
        <w:t>﴿</w:t>
      </w:r>
      <w:r w:rsidR="00C20613" w:rsidRPr="00EE3BCC">
        <w:rPr>
          <w:rFonts w:ascii="Traditional Arabic" w:eastAsia="Times New Roman" w:hAnsi="Traditional Arabic" w:cs="Traditional Arabic"/>
          <w:b/>
          <w:bCs/>
          <w:color w:val="FF0000"/>
          <w:sz w:val="34"/>
          <w:szCs w:val="34"/>
          <w:rtl/>
          <w:lang w:eastAsia="en-US" w:bidi="ar-SA"/>
        </w:rPr>
        <w:t>يَا أَيُّهَا الَّذِينَ آمَنُوا أَطِيعُوا اللَّهَ وَأَطِيعُوا الرَّسُولَ وَأُولِي الْأَمْرِ مِنكُمْ</w:t>
      </w:r>
      <w:r w:rsidR="00163502" w:rsidRPr="00EE3BCC">
        <w:rPr>
          <w:rFonts w:ascii="Traditional Arabic" w:hAnsi="Traditional Arabic" w:cs="Traditional Arabic"/>
          <w:b/>
          <w:bCs/>
          <w:color w:val="FF0000"/>
          <w:sz w:val="34"/>
          <w:szCs w:val="34"/>
          <w:rtl/>
        </w:rPr>
        <w:t>﴾</w:t>
      </w:r>
      <w:r w:rsidR="00C20613"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rPr>
        <w:t>(النساء:</w:t>
      </w:r>
      <w:r w:rsidR="00CC776D" w:rsidRPr="00EE3BCC">
        <w:rPr>
          <w:rFonts w:ascii="Traditional Arabic" w:eastAsia="Times New Roman" w:hAnsi="Traditional Arabic" w:cs="Traditional Arabic"/>
          <w:sz w:val="34"/>
          <w:szCs w:val="34"/>
          <w:rtl/>
          <w:lang w:eastAsia="en-US"/>
        </w:rPr>
        <w:t>59</w:t>
      </w:r>
      <w:r w:rsidR="00C20613" w:rsidRPr="00EE3BCC">
        <w:rPr>
          <w:rFonts w:ascii="Traditional Arabic" w:eastAsia="Times New Roman" w:hAnsi="Traditional Arabic" w:cs="Traditional Arabic"/>
          <w:sz w:val="34"/>
          <w:szCs w:val="34"/>
          <w:rtl/>
          <w:lang w:eastAsia="en-US"/>
        </w:rPr>
        <w:t>)</w:t>
      </w:r>
    </w:p>
    <w:p w:rsidR="00FA6351" w:rsidRPr="00EE3BCC" w:rsidRDefault="00FA6351" w:rsidP="00EE3BCC">
      <w:pPr>
        <w:numPr>
          <w:ilvl w:val="0"/>
          <w:numId w:val="1"/>
        </w:numPr>
        <w:ind w:left="0" w:firstLine="0"/>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والله تعالى أمرنا بسؤال العلماء والرجوع إلى أقوالهم </w:t>
      </w:r>
    </w:p>
    <w:p w:rsidR="00163502" w:rsidRPr="00EE3BCC" w:rsidRDefault="00FA6351" w:rsidP="00EE3BCC">
      <w:pPr>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قال تعالى:</w:t>
      </w:r>
      <w:r w:rsidRPr="00EE3BCC">
        <w:rPr>
          <w:rFonts w:ascii="Traditional Arabic" w:eastAsia="Times New Roman" w:hAnsi="Traditional Arabic" w:cs="Traditional Arabic"/>
          <w:sz w:val="34"/>
          <w:szCs w:val="34"/>
          <w:rtl/>
          <w:lang w:eastAsia="en-US" w:bidi="ar-SA"/>
        </w:rPr>
        <w:t xml:space="preserve"> </w:t>
      </w:r>
      <w:r w:rsidR="00163502"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b/>
          <w:bCs/>
          <w:color w:val="FF0000"/>
          <w:sz w:val="34"/>
          <w:szCs w:val="34"/>
          <w:rtl/>
          <w:lang w:eastAsia="en-US" w:bidi="ar-SA"/>
        </w:rPr>
        <w:t>وَمَا أَرْسَلْنَا مِن قَبْلِكَ إِلَّا رِجَالًا نُّوحِي إِلَيْهِمْ ۚ فَاسْأَلُوا أَهْلَ الذِّكْرِ إِن كُنتُمْ لَا تَعْلَمُونَ</w:t>
      </w:r>
      <w:r w:rsidR="00163502" w:rsidRPr="00EE3BCC">
        <w:rPr>
          <w:rFonts w:ascii="Traditional Arabic" w:hAnsi="Traditional Arabic" w:cs="Traditional Arabic"/>
          <w:b/>
          <w:bCs/>
          <w:color w:val="FF0000"/>
          <w:sz w:val="34"/>
          <w:szCs w:val="34"/>
          <w:rtl/>
        </w:rPr>
        <w:t>﴾</w:t>
      </w:r>
      <w:r w:rsidR="00EE3BCC">
        <w:rPr>
          <w:rFonts w:ascii="Traditional Arabic" w:eastAsia="Times New Roman" w:hAnsi="Traditional Arabic" w:cs="Traditional Arabic"/>
          <w:sz w:val="34"/>
          <w:szCs w:val="34"/>
          <w:rtl/>
          <w:lang w:eastAsia="en-US"/>
        </w:rPr>
        <w:t xml:space="preserve">   </w:t>
      </w:r>
      <w:r w:rsidR="002F1FC8" w:rsidRPr="00EE3BCC">
        <w:rPr>
          <w:rFonts w:ascii="Traditional Arabic" w:eastAsia="Times New Roman" w:hAnsi="Traditional Arabic" w:cs="Traditional Arabic"/>
          <w:sz w:val="34"/>
          <w:szCs w:val="34"/>
          <w:rtl/>
          <w:lang w:eastAsia="en-US"/>
        </w:rPr>
        <w:t>(النحل:43)</w:t>
      </w:r>
      <w:r w:rsidR="00EE3BCC">
        <w:rPr>
          <w:rFonts w:ascii="Traditional Arabic" w:eastAsia="Times New Roman" w:hAnsi="Traditional Arabic" w:cs="Traditional Arabic"/>
          <w:sz w:val="34"/>
          <w:szCs w:val="34"/>
          <w:rtl/>
          <w:lang w:eastAsia="en-US"/>
        </w:rPr>
        <w:t xml:space="preserve"> </w:t>
      </w:r>
      <w:r w:rsidR="00EE3BCC">
        <w:rPr>
          <w:rFonts w:ascii="Traditional Arabic" w:eastAsia="Times New Roman" w:hAnsi="Traditional Arabic" w:cs="Traditional Arabic"/>
          <w:b/>
          <w:bCs/>
          <w:sz w:val="34"/>
          <w:szCs w:val="34"/>
          <w:rtl/>
          <w:lang w:eastAsia="en-US" w:bidi="ar-SA"/>
        </w:rPr>
        <w:t xml:space="preserve"> </w:t>
      </w:r>
      <w:r w:rsidR="00EE3BCC">
        <w:rPr>
          <w:rFonts w:ascii="Traditional Arabic" w:eastAsia="Times New Roman" w:hAnsi="Traditional Arabic" w:cs="Traditional Arabic"/>
          <w:sz w:val="34"/>
          <w:szCs w:val="34"/>
          <w:rtl/>
          <w:lang w:eastAsia="en-US"/>
        </w:rPr>
        <w:t xml:space="preserve">   </w:t>
      </w:r>
      <w:r w:rsidR="00163502" w:rsidRPr="00EE3BCC">
        <w:rPr>
          <w:rFonts w:ascii="Traditional Arabic" w:eastAsia="Times New Roman" w:hAnsi="Traditional Arabic" w:cs="Traditional Arabic"/>
          <w:sz w:val="34"/>
          <w:szCs w:val="34"/>
          <w:rtl/>
          <w:lang w:eastAsia="en-US"/>
        </w:rPr>
        <w:t xml:space="preserve"> </w:t>
      </w:r>
    </w:p>
    <w:p w:rsidR="00FA6351" w:rsidRPr="00EE3BCC" w:rsidRDefault="004A0E69" w:rsidP="00EE3BCC">
      <w:pPr>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sz w:val="34"/>
          <w:szCs w:val="34"/>
          <w:rtl/>
          <w:lang w:eastAsia="en-US" w:bidi="ar-SA"/>
        </w:rPr>
        <w:t>وأهل الذكر هم: أهل العلم بما أنزل الله على الأنبياء</w:t>
      </w:r>
      <w:r w:rsidR="00EE3BCC">
        <w:rPr>
          <w:rFonts w:ascii="Traditional Arabic" w:eastAsia="Times New Roman" w:hAnsi="Traditional Arabic" w:cs="Traditional Arabic"/>
          <w:sz w:val="34"/>
          <w:szCs w:val="34"/>
          <w:rtl/>
          <w:lang w:eastAsia="en-US"/>
        </w:rPr>
        <w:t xml:space="preserve">                                                        </w:t>
      </w:r>
      <w:r w:rsidR="00EE3BCC">
        <w:rPr>
          <w:rFonts w:ascii="Traditional Arabic" w:eastAsia="Times New Roman" w:hAnsi="Traditional Arabic" w:cs="Traditional Arabic"/>
          <w:b/>
          <w:bCs/>
          <w:sz w:val="34"/>
          <w:szCs w:val="34"/>
          <w:rtl/>
          <w:lang w:eastAsia="en-US" w:bidi="ar-SA"/>
        </w:rPr>
        <w:t xml:space="preserve">                </w:t>
      </w:r>
    </w:p>
    <w:p w:rsidR="00311C99" w:rsidRPr="00EE3BCC" w:rsidRDefault="00224F9C"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يقول شيخ الإسلام ابن تيمية</w:t>
      </w:r>
      <w:r w:rsidR="00AA06FA" w:rsidRPr="00EE3BCC">
        <w:rPr>
          <w:rFonts w:ascii="Traditional Arabic" w:eastAsia="Times New Roman" w:hAnsi="Traditional Arabic" w:cs="Traditional Arabic"/>
          <w:b/>
          <w:bCs/>
          <w:sz w:val="34"/>
          <w:szCs w:val="34"/>
          <w:rtl/>
          <w:lang w:eastAsia="en-US"/>
        </w:rPr>
        <w:t>-رحمه الله-</w:t>
      </w:r>
      <w:r w:rsidR="00C20613" w:rsidRPr="00EE3BCC">
        <w:rPr>
          <w:rFonts w:ascii="Traditional Arabic" w:eastAsia="Times New Roman" w:hAnsi="Traditional Arabic" w:cs="Traditional Arabic"/>
          <w:b/>
          <w:bCs/>
          <w:sz w:val="34"/>
          <w:szCs w:val="34"/>
          <w:rtl/>
          <w:lang w:eastAsia="en-US" w:bidi="ar-SA"/>
        </w:rPr>
        <w:t xml:space="preserve"> </w:t>
      </w:r>
      <w:r w:rsidR="001E73C7" w:rsidRPr="00EE3BCC">
        <w:rPr>
          <w:rFonts w:ascii="Traditional Arabic" w:eastAsia="Times New Roman" w:hAnsi="Traditional Arabic" w:cs="Traditional Arabic"/>
          <w:b/>
          <w:bCs/>
          <w:sz w:val="34"/>
          <w:szCs w:val="34"/>
          <w:rtl/>
          <w:lang w:eastAsia="en-US" w:bidi="ar-SA"/>
        </w:rPr>
        <w:t>في</w:t>
      </w:r>
      <w:r w:rsidR="00145732" w:rsidRPr="00EE3BCC">
        <w:rPr>
          <w:rFonts w:ascii="Traditional Arabic" w:eastAsia="Times New Roman" w:hAnsi="Traditional Arabic" w:cs="Traditional Arabic"/>
          <w:b/>
          <w:bCs/>
          <w:sz w:val="34"/>
          <w:szCs w:val="34"/>
          <w:rtl/>
          <w:lang w:eastAsia="en-US" w:bidi="ar-SA"/>
        </w:rPr>
        <w:t>"</w:t>
      </w:r>
      <w:r w:rsidR="00C20613" w:rsidRPr="00EE3BCC">
        <w:rPr>
          <w:rFonts w:ascii="Traditional Arabic" w:eastAsia="Times New Roman" w:hAnsi="Traditional Arabic" w:cs="Traditional Arabic"/>
          <w:b/>
          <w:bCs/>
          <w:sz w:val="34"/>
          <w:szCs w:val="34"/>
          <w:rtl/>
          <w:lang w:eastAsia="en-US" w:bidi="ar-SA"/>
        </w:rPr>
        <w:t xml:space="preserve"> مجموع الفتاوى</w:t>
      </w:r>
      <w:r w:rsidRPr="00EE3BCC">
        <w:rPr>
          <w:rFonts w:ascii="Traditional Arabic" w:eastAsia="Times New Roman" w:hAnsi="Traditional Arabic" w:cs="Traditional Arabic"/>
          <w:b/>
          <w:bCs/>
          <w:sz w:val="34"/>
          <w:szCs w:val="34"/>
          <w:rtl/>
          <w:lang w:eastAsia="en-US" w:bidi="ar-SA"/>
        </w:rPr>
        <w:t>:11</w:t>
      </w:r>
      <w:r w:rsidR="00C20613" w:rsidRPr="00EE3BCC">
        <w:rPr>
          <w:rFonts w:ascii="Traditional Arabic" w:eastAsia="Times New Roman" w:hAnsi="Traditional Arabic" w:cs="Traditional Arabic"/>
          <w:b/>
          <w:bCs/>
          <w:sz w:val="34"/>
          <w:szCs w:val="34"/>
          <w:rtl/>
          <w:lang w:eastAsia="en-US" w:bidi="ar-SA"/>
        </w:rPr>
        <w:t>/551</w:t>
      </w:r>
      <w:r w:rsidR="00145732" w:rsidRPr="00EE3BCC">
        <w:rPr>
          <w:rFonts w:ascii="Traditional Arabic" w:eastAsia="Times New Roman" w:hAnsi="Traditional Arabic" w:cs="Traditional Arabic"/>
          <w:b/>
          <w:bCs/>
          <w:sz w:val="34"/>
          <w:szCs w:val="34"/>
          <w:rtl/>
          <w:lang w:eastAsia="en-US" w:bidi="ar-SA"/>
        </w:rPr>
        <w:t>":</w:t>
      </w:r>
      <w:r w:rsidR="002F1FC8" w:rsidRPr="00EE3BCC">
        <w:rPr>
          <w:rFonts w:ascii="Traditional Arabic" w:eastAsia="Times New Roman" w:hAnsi="Traditional Arabic" w:cs="Traditional Arabic"/>
          <w:b/>
          <w:bCs/>
          <w:sz w:val="34"/>
          <w:szCs w:val="34"/>
          <w:rtl/>
          <w:lang w:eastAsia="en-US" w:bidi="ar-SA"/>
        </w:rPr>
        <w:t>"</w:t>
      </w:r>
      <w:r w:rsidR="004A0E69" w:rsidRPr="00EE3BCC">
        <w:rPr>
          <w:rFonts w:ascii="Traditional Arabic" w:eastAsia="Times New Roman" w:hAnsi="Traditional Arabic" w:cs="Traditional Arabic"/>
          <w:b/>
          <w:bCs/>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 xml:space="preserve">وقد كان </w:t>
      </w:r>
      <w:r w:rsidR="001E73C7" w:rsidRPr="00EE3BCC">
        <w:rPr>
          <w:rFonts w:ascii="Traditional Arabic" w:eastAsia="Times New Roman" w:hAnsi="Traditional Arabic" w:cs="Traditional Arabic"/>
          <w:sz w:val="34"/>
          <w:szCs w:val="34"/>
          <w:rtl/>
          <w:lang w:eastAsia="en-US" w:bidi="ar-SA"/>
        </w:rPr>
        <w:t>النبي</w:t>
      </w:r>
      <w:r w:rsidR="00C20613" w:rsidRPr="00EE3BCC">
        <w:rPr>
          <w:rFonts w:ascii="Traditional Arabic" w:eastAsia="Times New Roman" w:hAnsi="Traditional Arabic" w:cs="Traditional Arabic"/>
          <w:sz w:val="34"/>
          <w:szCs w:val="34"/>
          <w:rtl/>
          <w:lang w:eastAsia="en-US" w:bidi="ar-SA"/>
        </w:rPr>
        <w:t xml:space="preserve"> ﷺ</w:t>
      </w:r>
      <w:r w:rsidR="001E73C7"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 xml:space="preserve">وخلفاؤه الراشدون يسوسون الناس </w:t>
      </w:r>
      <w:r w:rsidR="001E73C7" w:rsidRPr="00EE3BCC">
        <w:rPr>
          <w:rFonts w:ascii="Traditional Arabic" w:eastAsia="Times New Roman" w:hAnsi="Traditional Arabic" w:cs="Traditional Arabic"/>
          <w:sz w:val="34"/>
          <w:szCs w:val="34"/>
          <w:rtl/>
          <w:lang w:eastAsia="en-US" w:bidi="ar-SA"/>
        </w:rPr>
        <w:t>في</w:t>
      </w:r>
      <w:r w:rsidR="00C20613" w:rsidRPr="00EE3BCC">
        <w:rPr>
          <w:rFonts w:ascii="Traditional Arabic" w:eastAsia="Times New Roman" w:hAnsi="Traditional Arabic" w:cs="Traditional Arabic"/>
          <w:sz w:val="34"/>
          <w:szCs w:val="34"/>
          <w:rtl/>
          <w:lang w:eastAsia="en-US" w:bidi="ar-SA"/>
        </w:rPr>
        <w:t xml:space="preserve"> دينهم ودنياهم ثم بعد ذلك تفرقت </w:t>
      </w:r>
      <w:r w:rsidR="00145732" w:rsidRPr="00EE3BCC">
        <w:rPr>
          <w:rFonts w:ascii="Traditional Arabic" w:eastAsia="Times New Roman" w:hAnsi="Traditional Arabic" w:cs="Traditional Arabic"/>
          <w:sz w:val="34"/>
          <w:szCs w:val="34"/>
          <w:rtl/>
          <w:lang w:eastAsia="en-US" w:bidi="ar-SA"/>
        </w:rPr>
        <w:t>الأمور، فصاروا</w:t>
      </w:r>
      <w:r w:rsidR="00C20613" w:rsidRPr="00EE3BCC">
        <w:rPr>
          <w:rFonts w:ascii="Traditional Arabic" w:eastAsia="Times New Roman" w:hAnsi="Traditional Arabic" w:cs="Traditional Arabic"/>
          <w:sz w:val="34"/>
          <w:szCs w:val="34"/>
          <w:rtl/>
          <w:lang w:eastAsia="en-US" w:bidi="ar-SA"/>
        </w:rPr>
        <w:t xml:space="preserve"> أمراء الحرب يسوسون الناس </w:t>
      </w:r>
      <w:r w:rsidR="001E73C7" w:rsidRPr="00EE3BCC">
        <w:rPr>
          <w:rFonts w:ascii="Traditional Arabic" w:eastAsia="Times New Roman" w:hAnsi="Traditional Arabic" w:cs="Traditional Arabic"/>
          <w:sz w:val="34"/>
          <w:szCs w:val="34"/>
          <w:rtl/>
          <w:lang w:eastAsia="en-US" w:bidi="ar-SA"/>
        </w:rPr>
        <w:t>في</w:t>
      </w:r>
      <w:r w:rsidR="00C20613" w:rsidRPr="00EE3BCC">
        <w:rPr>
          <w:rFonts w:ascii="Traditional Arabic" w:eastAsia="Times New Roman" w:hAnsi="Traditional Arabic" w:cs="Traditional Arabic"/>
          <w:sz w:val="34"/>
          <w:szCs w:val="34"/>
          <w:rtl/>
          <w:lang w:eastAsia="en-US" w:bidi="ar-SA"/>
        </w:rPr>
        <w:t xml:space="preserve"> أمر الدنيا والدين </w:t>
      </w:r>
      <w:r w:rsidR="00145732" w:rsidRPr="00EE3BCC">
        <w:rPr>
          <w:rFonts w:ascii="Traditional Arabic" w:eastAsia="Times New Roman" w:hAnsi="Traditional Arabic" w:cs="Traditional Arabic"/>
          <w:sz w:val="34"/>
          <w:szCs w:val="34"/>
          <w:rtl/>
          <w:lang w:eastAsia="en-US" w:bidi="ar-SA"/>
        </w:rPr>
        <w:lastRenderedPageBreak/>
        <w:t>الطاهر، وشيوخ</w:t>
      </w:r>
      <w:r w:rsidR="00C20613" w:rsidRPr="00EE3BCC">
        <w:rPr>
          <w:rFonts w:ascii="Traditional Arabic" w:eastAsia="Times New Roman" w:hAnsi="Traditional Arabic" w:cs="Traditional Arabic"/>
          <w:sz w:val="34"/>
          <w:szCs w:val="34"/>
          <w:rtl/>
          <w:lang w:eastAsia="en-US" w:bidi="ar-SA"/>
        </w:rPr>
        <w:t xml:space="preserve"> العلم يسوسون الناس فيما يرجع إليهم من العلم </w:t>
      </w:r>
      <w:r w:rsidR="00145732" w:rsidRPr="00EE3BCC">
        <w:rPr>
          <w:rFonts w:ascii="Traditional Arabic" w:eastAsia="Times New Roman" w:hAnsi="Traditional Arabic" w:cs="Traditional Arabic"/>
          <w:sz w:val="34"/>
          <w:szCs w:val="34"/>
          <w:rtl/>
          <w:lang w:eastAsia="en-US" w:bidi="ar-SA"/>
        </w:rPr>
        <w:t>والدين، وهؤلاء</w:t>
      </w:r>
      <w:r w:rsidR="00C20613" w:rsidRPr="00EE3BCC">
        <w:rPr>
          <w:rFonts w:ascii="Traditional Arabic" w:eastAsia="Times New Roman" w:hAnsi="Traditional Arabic" w:cs="Traditional Arabic"/>
          <w:sz w:val="34"/>
          <w:szCs w:val="34"/>
          <w:rtl/>
          <w:lang w:eastAsia="en-US" w:bidi="ar-SA"/>
        </w:rPr>
        <w:t xml:space="preserve"> أولى </w:t>
      </w:r>
      <w:r w:rsidR="00145732" w:rsidRPr="00EE3BCC">
        <w:rPr>
          <w:rFonts w:ascii="Traditional Arabic" w:eastAsia="Times New Roman" w:hAnsi="Traditional Arabic" w:cs="Traditional Arabic"/>
          <w:sz w:val="34"/>
          <w:szCs w:val="34"/>
          <w:rtl/>
          <w:lang w:eastAsia="en-US" w:bidi="ar-SA"/>
        </w:rPr>
        <w:t>الأمر، وتجب</w:t>
      </w:r>
      <w:r w:rsidR="00C20613" w:rsidRPr="00EE3BCC">
        <w:rPr>
          <w:rFonts w:ascii="Traditional Arabic" w:eastAsia="Times New Roman" w:hAnsi="Traditional Arabic" w:cs="Traditional Arabic"/>
          <w:sz w:val="34"/>
          <w:szCs w:val="34"/>
          <w:rtl/>
          <w:lang w:eastAsia="en-US" w:bidi="ar-SA"/>
        </w:rPr>
        <w:t xml:space="preserve"> طاعتهم فيما يأمرون به من طاعة الله </w:t>
      </w:r>
      <w:r w:rsidR="00145732" w:rsidRPr="00EE3BCC">
        <w:rPr>
          <w:rFonts w:ascii="Traditional Arabic" w:eastAsia="Times New Roman" w:hAnsi="Traditional Arabic" w:cs="Traditional Arabic"/>
          <w:sz w:val="34"/>
          <w:szCs w:val="34"/>
          <w:rtl/>
          <w:lang w:eastAsia="en-US" w:bidi="ar-SA"/>
        </w:rPr>
        <w:t>التي</w:t>
      </w:r>
      <w:r w:rsidR="00C20613" w:rsidRPr="00EE3BCC">
        <w:rPr>
          <w:rFonts w:ascii="Traditional Arabic" w:eastAsia="Times New Roman" w:hAnsi="Traditional Arabic" w:cs="Traditional Arabic"/>
          <w:sz w:val="34"/>
          <w:szCs w:val="34"/>
          <w:rtl/>
          <w:lang w:eastAsia="en-US" w:bidi="ar-SA"/>
        </w:rPr>
        <w:t xml:space="preserve"> هم أولوا أمرها</w:t>
      </w:r>
      <w:r w:rsidR="002F1FC8"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 اهـ</w:t>
      </w:r>
    </w:p>
    <w:p w:rsidR="00224F9C" w:rsidRPr="00EE3BCC" w:rsidRDefault="00EE3BCC" w:rsidP="00EE3BCC">
      <w:pPr>
        <w:jc w:val="both"/>
        <w:rPr>
          <w:rFonts w:ascii="Traditional Arabic" w:eastAsia="Times New Roman" w:hAnsi="Traditional Arabic" w:cs="Traditional Arabic"/>
          <w:color w:val="0000FF"/>
          <w:sz w:val="34"/>
          <w:szCs w:val="34"/>
          <w:rtl/>
          <w:lang w:eastAsia="en-US" w:bidi="ar-SA"/>
        </w:rPr>
      </w:pPr>
      <w:r>
        <w:rPr>
          <w:rFonts w:ascii="Traditional Arabic" w:eastAsia="Times New Roman" w:hAnsi="Traditional Arabic" w:cs="Traditional Arabic"/>
          <w:sz w:val="34"/>
          <w:szCs w:val="34"/>
          <w:rtl/>
          <w:lang w:eastAsia="en-US" w:bidi="ar-SA"/>
        </w:rPr>
        <w:br w:type="page"/>
      </w:r>
      <w:r w:rsidR="00391AF0" w:rsidRPr="00EE3BCC">
        <w:rPr>
          <w:rFonts w:ascii="Traditional Arabic" w:eastAsia="Times New Roman" w:hAnsi="Traditional Arabic" w:cs="Traditional Arabic"/>
          <w:color w:val="0000FF"/>
          <w:sz w:val="34"/>
          <w:szCs w:val="34"/>
          <w:rtl/>
          <w:lang w:eastAsia="en-US" w:bidi="ar-SA"/>
        </w:rPr>
        <w:lastRenderedPageBreak/>
        <w:t>13</w:t>
      </w:r>
      <w:r w:rsidR="003275E3" w:rsidRPr="00EE3BCC">
        <w:rPr>
          <w:rFonts w:ascii="Traditional Arabic" w:eastAsia="Times New Roman" w:hAnsi="Traditional Arabic" w:cs="Traditional Arabic"/>
          <w:color w:val="0000FF"/>
          <w:sz w:val="34"/>
          <w:szCs w:val="34"/>
          <w:rtl/>
          <w:lang w:eastAsia="en-US" w:bidi="ar-SA"/>
        </w:rPr>
        <w:t>- أهل العلم</w:t>
      </w:r>
      <w:r w:rsidR="00224F9C" w:rsidRPr="00EE3BCC">
        <w:rPr>
          <w:rFonts w:ascii="Traditional Arabic" w:eastAsia="Times New Roman" w:hAnsi="Traditional Arabic" w:cs="Traditional Arabic"/>
          <w:color w:val="0000FF"/>
          <w:sz w:val="34"/>
          <w:szCs w:val="34"/>
          <w:rtl/>
          <w:lang w:eastAsia="en-US" w:bidi="ar-SA"/>
        </w:rPr>
        <w:t xml:space="preserve"> يُنِير </w:t>
      </w:r>
      <w:r w:rsidR="003275E3" w:rsidRPr="00EE3BCC">
        <w:rPr>
          <w:rFonts w:ascii="Traditional Arabic" w:eastAsia="Times New Roman" w:hAnsi="Traditional Arabic" w:cs="Traditional Arabic"/>
          <w:color w:val="0000FF"/>
          <w:sz w:val="34"/>
          <w:szCs w:val="34"/>
          <w:rtl/>
          <w:lang w:eastAsia="en-US" w:bidi="ar-SA"/>
        </w:rPr>
        <w:t xml:space="preserve">الله </w:t>
      </w:r>
      <w:r w:rsidR="00224F9C" w:rsidRPr="00EE3BCC">
        <w:rPr>
          <w:rFonts w:ascii="Traditional Arabic" w:eastAsia="Times New Roman" w:hAnsi="Traditional Arabic" w:cs="Traditional Arabic"/>
          <w:color w:val="0000FF"/>
          <w:sz w:val="34"/>
          <w:szCs w:val="34"/>
          <w:rtl/>
          <w:lang w:eastAsia="en-US" w:bidi="ar-SA"/>
        </w:rPr>
        <w:t>بص</w:t>
      </w:r>
      <w:r w:rsidR="003275E3" w:rsidRPr="00EE3BCC">
        <w:rPr>
          <w:rFonts w:ascii="Traditional Arabic" w:eastAsia="Times New Roman" w:hAnsi="Traditional Arabic" w:cs="Traditional Arabic"/>
          <w:color w:val="0000FF"/>
          <w:sz w:val="34"/>
          <w:szCs w:val="34"/>
          <w:rtl/>
          <w:lang w:eastAsia="en-US" w:bidi="ar-SA"/>
        </w:rPr>
        <w:t>ائ</w:t>
      </w:r>
      <w:r w:rsidR="00224F9C" w:rsidRPr="00EE3BCC">
        <w:rPr>
          <w:rFonts w:ascii="Traditional Arabic" w:eastAsia="Times New Roman" w:hAnsi="Traditional Arabic" w:cs="Traditional Arabic"/>
          <w:color w:val="0000FF"/>
          <w:sz w:val="34"/>
          <w:szCs w:val="34"/>
          <w:rtl/>
          <w:lang w:eastAsia="en-US" w:bidi="ar-SA"/>
        </w:rPr>
        <w:t>ر</w:t>
      </w:r>
      <w:r w:rsidR="003275E3" w:rsidRPr="00EE3BCC">
        <w:rPr>
          <w:rFonts w:ascii="Traditional Arabic" w:eastAsia="Times New Roman" w:hAnsi="Traditional Arabic" w:cs="Traditional Arabic"/>
          <w:color w:val="0000FF"/>
          <w:sz w:val="34"/>
          <w:szCs w:val="34"/>
          <w:rtl/>
          <w:lang w:eastAsia="en-US" w:bidi="ar-SA"/>
        </w:rPr>
        <w:t>هم</w:t>
      </w:r>
      <w:r w:rsidR="00224F9C" w:rsidRPr="00EE3BCC">
        <w:rPr>
          <w:rFonts w:ascii="Traditional Arabic" w:eastAsia="Times New Roman" w:hAnsi="Traditional Arabic" w:cs="Traditional Arabic"/>
          <w:color w:val="0000FF"/>
          <w:sz w:val="34"/>
          <w:szCs w:val="34"/>
          <w:rtl/>
          <w:lang w:eastAsia="en-US" w:bidi="ar-SA"/>
        </w:rPr>
        <w:t>، ويجعله</w:t>
      </w:r>
      <w:r w:rsidR="003275E3" w:rsidRPr="00EE3BCC">
        <w:rPr>
          <w:rFonts w:ascii="Traditional Arabic" w:eastAsia="Times New Roman" w:hAnsi="Traditional Arabic" w:cs="Traditional Arabic"/>
          <w:color w:val="0000FF"/>
          <w:sz w:val="34"/>
          <w:szCs w:val="34"/>
          <w:rtl/>
          <w:lang w:eastAsia="en-US" w:bidi="ar-SA"/>
        </w:rPr>
        <w:t>م</w:t>
      </w:r>
      <w:r w:rsidR="00224F9C" w:rsidRPr="00EE3BCC">
        <w:rPr>
          <w:rFonts w:ascii="Traditional Arabic" w:eastAsia="Times New Roman" w:hAnsi="Traditional Arabic" w:cs="Traditional Arabic"/>
          <w:color w:val="0000FF"/>
          <w:sz w:val="34"/>
          <w:szCs w:val="34"/>
          <w:rtl/>
          <w:lang w:eastAsia="en-US" w:bidi="ar-SA"/>
        </w:rPr>
        <w:t xml:space="preserve"> حجةً على المعاندين المكذبين:</w:t>
      </w:r>
    </w:p>
    <w:p w:rsidR="00224F9C" w:rsidRPr="00EE3BCC" w:rsidRDefault="00224F9C" w:rsidP="00EE3BCC">
      <w:pPr>
        <w:jc w:val="both"/>
        <w:rPr>
          <w:rFonts w:ascii="Traditional Arabic" w:eastAsia="Times New Roman" w:hAnsi="Traditional Arabic" w:cs="Traditional Arabic"/>
          <w:sz w:val="34"/>
          <w:szCs w:val="34"/>
          <w:lang w:eastAsia="en-US"/>
        </w:rPr>
      </w:pPr>
      <w:r w:rsidRPr="00EE3BCC">
        <w:rPr>
          <w:rFonts w:ascii="Traditional Arabic" w:hAnsi="Traditional Arabic" w:cs="Traditional Arabic"/>
          <w:b/>
          <w:bCs/>
          <w:sz w:val="34"/>
          <w:szCs w:val="34"/>
          <w:rtl/>
        </w:rPr>
        <w:t xml:space="preserve"> قال تعالى:</w:t>
      </w:r>
      <w:r w:rsidRPr="00EE3BCC">
        <w:rPr>
          <w:rFonts w:ascii="Traditional Arabic" w:hAnsi="Traditional Arabic" w:cs="Traditional Arabic"/>
          <w:b/>
          <w:bCs/>
          <w:color w:val="FF0000"/>
          <w:sz w:val="34"/>
          <w:szCs w:val="34"/>
          <w:rtl/>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وَيَرَى الَّذِينَ أُوتُوا الْعِلْمَ الَّذِي أُنزِلَ إِلَيْكَ مِن رَّبِّكَ هُوَ الْحَقَّ وَيَهْدِي إِلَى صِرَاطِ الْعَزِيزِ الْحَمِيدِ</w:t>
      </w:r>
      <w:r w:rsidR="00EE3BCC"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(سبأ: 6)</w:t>
      </w:r>
    </w:p>
    <w:p w:rsidR="00224F9C" w:rsidRPr="00EE3BCC" w:rsidRDefault="00224F9C" w:rsidP="00EE3BCC">
      <w:pPr>
        <w:jc w:val="both"/>
        <w:rPr>
          <w:rFonts w:ascii="Traditional Arabic" w:hAnsi="Traditional Arabic" w:cs="Traditional Arabic"/>
          <w:b/>
          <w:bCs/>
          <w:sz w:val="34"/>
          <w:szCs w:val="34"/>
          <w:rtl/>
        </w:rPr>
      </w:pPr>
      <w:r w:rsidRPr="00EE3BCC">
        <w:rPr>
          <w:rFonts w:ascii="Traditional Arabic" w:hAnsi="Traditional Arabic" w:cs="Traditional Arabic"/>
          <w:b/>
          <w:bCs/>
          <w:sz w:val="34"/>
          <w:szCs w:val="34"/>
          <w:rtl/>
        </w:rPr>
        <w:t xml:space="preserve">قال ابن القيم -رحمه الله-: كما في </w:t>
      </w:r>
      <w:r w:rsidR="003275E3" w:rsidRPr="00EE3BCC">
        <w:rPr>
          <w:rFonts w:ascii="Traditional Arabic" w:hAnsi="Traditional Arabic" w:cs="Traditional Arabic"/>
          <w:b/>
          <w:bCs/>
          <w:sz w:val="34"/>
          <w:szCs w:val="34"/>
          <w:rtl/>
        </w:rPr>
        <w:t>"</w:t>
      </w:r>
      <w:r w:rsidRPr="00EE3BCC">
        <w:rPr>
          <w:rFonts w:ascii="Traditional Arabic" w:hAnsi="Traditional Arabic" w:cs="Traditional Arabic"/>
          <w:b/>
          <w:bCs/>
          <w:sz w:val="34"/>
          <w:szCs w:val="34"/>
          <w:rtl/>
        </w:rPr>
        <w:t>مفتاح دار السعادة:1/222"</w:t>
      </w:r>
      <w:r w:rsidR="003275E3" w:rsidRPr="00EE3BCC">
        <w:rPr>
          <w:rFonts w:ascii="Traditional Arabic" w:hAnsi="Traditional Arabic" w:cs="Traditional Arabic"/>
          <w:b/>
          <w:bCs/>
          <w:sz w:val="34"/>
          <w:szCs w:val="34"/>
          <w:rtl/>
        </w:rPr>
        <w:t>:</w:t>
      </w:r>
      <w:r w:rsidR="002F1FC8" w:rsidRPr="00EE3BCC">
        <w:rPr>
          <w:rFonts w:ascii="Traditional Arabic" w:eastAsia="Times New Roman" w:hAnsi="Traditional Arabic" w:cs="Traditional Arabic"/>
          <w:sz w:val="34"/>
          <w:szCs w:val="34"/>
          <w:rtl/>
          <w:lang w:eastAsia="en-US" w:bidi="ar-SA"/>
        </w:rPr>
        <w:t>"</w:t>
      </w:r>
      <w:r w:rsidR="003275E3"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أخبر- سبحانه-عن أولي العلم بأنهم يرون ما أُنزل إليه من ربه حقا، وجعل هذا ثناءً عليهم واستشهادا بهم</w:t>
      </w:r>
      <w:r w:rsidR="002F1FC8"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w:t>
      </w:r>
    </w:p>
    <w:p w:rsidR="00224F9C" w:rsidRPr="00EE3BCC" w:rsidRDefault="00224F9C"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b/>
          <w:bCs/>
          <w:sz w:val="34"/>
          <w:szCs w:val="34"/>
          <w:rtl/>
          <w:lang w:eastAsia="en-US" w:bidi="ar-SA"/>
        </w:rPr>
        <w:t>وقال السعدّيُ -رحمه الله- في تفسيره ص621:</w:t>
      </w:r>
      <w:r w:rsidRPr="00EE3BCC">
        <w:rPr>
          <w:rFonts w:ascii="Traditional Arabic" w:eastAsia="Times New Roman" w:hAnsi="Traditional Arabic" w:cs="Traditional Arabic"/>
          <w:sz w:val="34"/>
          <w:szCs w:val="34"/>
          <w:rtl/>
          <w:lang w:eastAsia="en-US" w:bidi="ar-SA"/>
        </w:rPr>
        <w:t xml:space="preserve"> " لما ذكر الله</w:t>
      </w:r>
      <w:r w:rsidRPr="00EE3BCC">
        <w:rPr>
          <w:rFonts w:ascii="Traditional Arabic" w:hAnsi="Traditional Arabic" w:cs="Traditional Arabic"/>
          <w:b/>
          <w:bCs/>
          <w:sz w:val="34"/>
          <w:szCs w:val="34"/>
        </w:rPr>
        <w:sym w:font="AGA Arabesque" w:char="F055"/>
      </w:r>
      <w:r w:rsidR="00EE3BCC">
        <w:rPr>
          <w:rFonts w:ascii="Traditional Arabic" w:hAnsi="Traditional Arabic" w:cs="Traditional Arabic"/>
          <w:sz w:val="34"/>
          <w:szCs w:val="34"/>
          <w:rtl/>
        </w:rPr>
        <w:t xml:space="preserve"> </w:t>
      </w:r>
      <w:r w:rsidRPr="00EE3BCC">
        <w:rPr>
          <w:rFonts w:ascii="Traditional Arabic" w:eastAsia="Times New Roman" w:hAnsi="Traditional Arabic" w:cs="Traditional Arabic"/>
          <w:sz w:val="34"/>
          <w:szCs w:val="34"/>
          <w:rtl/>
          <w:lang w:eastAsia="en-US" w:bidi="ar-SA"/>
        </w:rPr>
        <w:t>إنكار من أنكر البعث، وأنهم يرون ما أنزل على رسوله ليس بحق، ذكر حالة الموفقين من العباد، وهم أهلُ العلم، وأنهم يرون ما أنزل الله على رسوله من الكتاب، وما اشتمل عليه من الأخبار، هو الحق، منحصر فيه، وما خالفه وناقضه فإنه باطلٌ، لأنهم وصلوا من العلم إلى درجة اليقين.</w:t>
      </w:r>
    </w:p>
    <w:p w:rsidR="00224F9C" w:rsidRPr="00EE3BCC" w:rsidRDefault="00224F9C"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وهذه منقبةٌ لأهلِ العلم وفضيلةٌ، وعلامةٌ لهم، وأنه كلما كان العبدُ أعظم علم</w:t>
      </w:r>
      <w:r w:rsidR="00F4782A" w:rsidRPr="00EE3BCC">
        <w:rPr>
          <w:rFonts w:ascii="Traditional Arabic" w:eastAsia="Times New Roman" w:hAnsi="Traditional Arabic" w:cs="Traditional Arabic"/>
          <w:sz w:val="34"/>
          <w:szCs w:val="34"/>
          <w:rtl/>
          <w:lang w:eastAsia="en-US" w:bidi="ar-SA"/>
        </w:rPr>
        <w:t>ًا</w:t>
      </w:r>
      <w:r w:rsidRPr="00EE3BCC">
        <w:rPr>
          <w:rFonts w:ascii="Traditional Arabic" w:eastAsia="Times New Roman" w:hAnsi="Traditional Arabic" w:cs="Traditional Arabic"/>
          <w:sz w:val="34"/>
          <w:szCs w:val="34"/>
          <w:rtl/>
          <w:lang w:eastAsia="en-US" w:bidi="ar-SA"/>
        </w:rPr>
        <w:t xml:space="preserve"> وتصديق</w:t>
      </w:r>
      <w:r w:rsidR="00F4782A" w:rsidRPr="00EE3BCC">
        <w:rPr>
          <w:rFonts w:ascii="Traditional Arabic" w:eastAsia="Times New Roman" w:hAnsi="Traditional Arabic" w:cs="Traditional Arabic"/>
          <w:sz w:val="34"/>
          <w:szCs w:val="34"/>
          <w:rtl/>
          <w:lang w:eastAsia="en-US" w:bidi="ar-SA"/>
        </w:rPr>
        <w:t>ًا</w:t>
      </w:r>
      <w:r w:rsidRPr="00EE3BCC">
        <w:rPr>
          <w:rFonts w:ascii="Traditional Arabic" w:eastAsia="Times New Roman" w:hAnsi="Traditional Arabic" w:cs="Traditional Arabic"/>
          <w:sz w:val="34"/>
          <w:szCs w:val="34"/>
          <w:rtl/>
          <w:lang w:eastAsia="en-US" w:bidi="ar-SA"/>
        </w:rPr>
        <w:t xml:space="preserve"> بأخبار ما جاء به الرسول ﷺ، وأعظم معرفة بحكم أوامره ونواهيه، كان من أهل العلم الذين جعلهم الله حُجةً على ما جاء به الرسول </w:t>
      </w:r>
      <w:r w:rsidRPr="00EE3BCC">
        <w:rPr>
          <w:rFonts w:ascii="Traditional Arabic" w:eastAsia="Times New Roman" w:hAnsi="Traditional Arabic" w:cs="Traditional Arabic"/>
          <w:b/>
          <w:bCs/>
          <w:sz w:val="34"/>
          <w:szCs w:val="34"/>
          <w:rtl/>
          <w:lang w:eastAsia="en-US" w:bidi="ar-SA"/>
        </w:rPr>
        <w:t>ﷺ</w:t>
      </w:r>
      <w:r w:rsidRPr="00EE3BCC">
        <w:rPr>
          <w:rFonts w:ascii="Traditional Arabic" w:eastAsia="Times New Roman" w:hAnsi="Traditional Arabic" w:cs="Traditional Arabic"/>
          <w:sz w:val="34"/>
          <w:szCs w:val="34"/>
          <w:rtl/>
          <w:lang w:eastAsia="en-US" w:bidi="ar-SA"/>
        </w:rPr>
        <w:t xml:space="preserve"> واحتج الله-</w:t>
      </w:r>
      <w:r w:rsidR="003275E3"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تعالى- بهم على المكذبين المعاندين، كما في هذه الآية، وغيرها</w:t>
      </w:r>
      <w:r w:rsidR="002F1FC8"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أهـ باختصار</w:t>
      </w:r>
    </w:p>
    <w:p w:rsidR="00224F9C" w:rsidRPr="00EE3BCC" w:rsidRDefault="00224F9C" w:rsidP="00EE3BCC">
      <w:pPr>
        <w:jc w:val="both"/>
        <w:rPr>
          <w:rFonts w:ascii="Traditional Arabic" w:eastAsia="Times New Roman" w:hAnsi="Traditional Arabic" w:cs="Traditional Arabic"/>
          <w:sz w:val="34"/>
          <w:szCs w:val="34"/>
          <w:lang w:eastAsia="en-US"/>
        </w:rPr>
      </w:pPr>
      <w:r w:rsidRPr="00EE3BCC">
        <w:rPr>
          <w:rFonts w:ascii="Traditional Arabic" w:eastAsia="Times New Roman" w:hAnsi="Traditional Arabic" w:cs="Traditional Arabic"/>
          <w:sz w:val="34"/>
          <w:szCs w:val="34"/>
          <w:rtl/>
          <w:lang w:eastAsia="en-US" w:bidi="ar-SA"/>
        </w:rPr>
        <w:t>ويشبه الآية السابقة قوله تعالى:</w:t>
      </w:r>
      <w:r w:rsidRP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b/>
          <w:bCs/>
          <w:color w:val="FF0000"/>
          <w:sz w:val="34"/>
          <w:szCs w:val="34"/>
          <w:rtl/>
          <w:lang w:eastAsia="en-US" w:bidi="ar-SA"/>
        </w:rPr>
        <w:t>أَفَغَيْرَ اللّهِ أَبْتَغِي حَكَم</w:t>
      </w:r>
      <w:r w:rsidR="00F4782A" w:rsidRPr="00EE3BCC">
        <w:rPr>
          <w:rFonts w:ascii="Traditional Arabic" w:eastAsia="Times New Roman" w:hAnsi="Traditional Arabic" w:cs="Traditional Arabic"/>
          <w:b/>
          <w:bCs/>
          <w:color w:val="FF0000"/>
          <w:sz w:val="34"/>
          <w:szCs w:val="34"/>
          <w:rtl/>
          <w:lang w:eastAsia="en-US" w:bidi="ar-SA"/>
        </w:rPr>
        <w:t>ًا</w:t>
      </w:r>
      <w:r w:rsidRPr="00EE3BCC">
        <w:rPr>
          <w:rFonts w:ascii="Traditional Arabic" w:eastAsia="Times New Roman" w:hAnsi="Traditional Arabic" w:cs="Traditional Arabic"/>
          <w:b/>
          <w:bCs/>
          <w:color w:val="FF0000"/>
          <w:sz w:val="34"/>
          <w:szCs w:val="34"/>
          <w:rtl/>
          <w:lang w:eastAsia="en-US" w:bidi="ar-SA"/>
        </w:rPr>
        <w:t xml:space="preserve"> وَهُوَ الَّذِي أَنَزَلَ إِلَيْكُمُ الْكِتَابَ مُفَصَّل</w:t>
      </w:r>
      <w:r w:rsidR="00F4782A" w:rsidRPr="00EE3BCC">
        <w:rPr>
          <w:rFonts w:ascii="Traditional Arabic" w:eastAsia="Times New Roman" w:hAnsi="Traditional Arabic" w:cs="Traditional Arabic"/>
          <w:b/>
          <w:bCs/>
          <w:color w:val="FF0000"/>
          <w:sz w:val="34"/>
          <w:szCs w:val="34"/>
          <w:rtl/>
          <w:lang w:eastAsia="en-US" w:bidi="ar-SA"/>
        </w:rPr>
        <w:t>ًا</w:t>
      </w:r>
      <w:r w:rsidRPr="00EE3BCC">
        <w:rPr>
          <w:rFonts w:ascii="Traditional Arabic" w:eastAsia="Times New Roman" w:hAnsi="Traditional Arabic" w:cs="Traditional Arabic"/>
          <w:b/>
          <w:bCs/>
          <w:color w:val="FF0000"/>
          <w:sz w:val="34"/>
          <w:szCs w:val="34"/>
          <w:rtl/>
          <w:lang w:eastAsia="en-US" w:bidi="ar-SA"/>
        </w:rPr>
        <w:t xml:space="preserve"> وَالَّذِينَ آتَيْنَاهُمُ الْكِتَابَ يَعْلَمُونَ أَنَّهُ مُنَزَّلٌ مِّن رَّبِّكَ بِالْحَقِّ فَلاَ تَكُونَنَّ مِنَ الْمُمْتَرِينَ</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sz w:val="34"/>
          <w:szCs w:val="34"/>
          <w:rtl/>
          <w:lang w:eastAsia="en-US"/>
        </w:rPr>
        <w:t xml:space="preserve"> (الأنعام: 114)</w:t>
      </w:r>
    </w:p>
    <w:p w:rsidR="00224F9C" w:rsidRPr="00EE3BCC" w:rsidRDefault="00224F9C" w:rsidP="00EE3BCC">
      <w:pPr>
        <w:jc w:val="both"/>
        <w:rPr>
          <w:rFonts w:ascii="Traditional Arabic" w:hAnsi="Traditional Arabic" w:cs="Traditional Arabic"/>
          <w:b/>
          <w:bCs/>
          <w:sz w:val="34"/>
          <w:szCs w:val="34"/>
        </w:rPr>
      </w:pPr>
      <w:r w:rsidRPr="00EE3BCC">
        <w:rPr>
          <w:rFonts w:ascii="Traditional Arabic" w:hAnsi="Traditional Arabic" w:cs="Traditional Arabic"/>
          <w:b/>
          <w:bCs/>
          <w:sz w:val="34"/>
          <w:szCs w:val="34"/>
          <w:rtl/>
        </w:rPr>
        <w:t>يقول ابن القيم -رحمه الله-كما في " مفتاح دار السعادة:1/222"</w:t>
      </w:r>
    </w:p>
    <w:p w:rsidR="00224F9C" w:rsidRPr="00EE3BCC" w:rsidRDefault="002F1FC8"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 </w:t>
      </w:r>
      <w:r w:rsidR="00224F9C" w:rsidRPr="00EE3BCC">
        <w:rPr>
          <w:rFonts w:ascii="Traditional Arabic" w:eastAsia="Times New Roman" w:hAnsi="Traditional Arabic" w:cs="Traditional Arabic"/>
          <w:sz w:val="34"/>
          <w:szCs w:val="34"/>
          <w:rtl/>
          <w:lang w:eastAsia="en-US" w:bidi="ar-SA"/>
        </w:rPr>
        <w:t>شهد الله تعالى لأهل العلم شهادة في ضمنها الاستشهاد بهم على صحة ما أنزل الله على رسوله</w:t>
      </w:r>
      <w:r w:rsidRPr="00EE3BCC">
        <w:rPr>
          <w:rFonts w:ascii="Traditional Arabic" w:eastAsia="Times New Roman" w:hAnsi="Traditional Arabic" w:cs="Traditional Arabic"/>
          <w:sz w:val="34"/>
          <w:szCs w:val="34"/>
          <w:rtl/>
          <w:lang w:eastAsia="en-US" w:bidi="ar-SA"/>
        </w:rPr>
        <w:t xml:space="preserve"> "</w:t>
      </w:r>
      <w:r w:rsidR="00224F9C" w:rsidRPr="00EE3BCC">
        <w:rPr>
          <w:rFonts w:ascii="Traditional Arabic" w:eastAsia="Times New Roman" w:hAnsi="Traditional Arabic" w:cs="Traditional Arabic"/>
          <w:sz w:val="34"/>
          <w:szCs w:val="34"/>
          <w:rtl/>
          <w:lang w:eastAsia="en-US" w:bidi="ar-SA"/>
        </w:rPr>
        <w:t>. أهـ</w:t>
      </w:r>
    </w:p>
    <w:p w:rsidR="00224F9C" w:rsidRPr="00EE3BCC" w:rsidRDefault="00224F9C" w:rsidP="00EE3BCC">
      <w:pPr>
        <w:jc w:val="both"/>
        <w:rPr>
          <w:rFonts w:ascii="Traditional Arabic" w:eastAsia="Times New Roman" w:hAnsi="Traditional Arabic" w:cs="Traditional Arabic"/>
          <w:sz w:val="34"/>
          <w:szCs w:val="34"/>
          <w:rtl/>
          <w:lang w:eastAsia="en-US" w:bidi="ar-SA"/>
        </w:rPr>
      </w:pPr>
    </w:p>
    <w:p w:rsidR="00224F9C" w:rsidRPr="00EE3BCC" w:rsidRDefault="00391AF0" w:rsidP="00EE3BCC">
      <w:pPr>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14</w:t>
      </w:r>
      <w:r w:rsidR="00224F9C" w:rsidRPr="00EE3BCC">
        <w:rPr>
          <w:rFonts w:ascii="Traditional Arabic" w:eastAsia="Times New Roman" w:hAnsi="Traditional Arabic" w:cs="Traditional Arabic"/>
          <w:color w:val="0000FF"/>
          <w:sz w:val="34"/>
          <w:szCs w:val="34"/>
          <w:rtl/>
          <w:lang w:eastAsia="en-US" w:bidi="ar-SA"/>
        </w:rPr>
        <w:t xml:space="preserve">- </w:t>
      </w:r>
      <w:r w:rsidR="003275E3" w:rsidRPr="00EE3BCC">
        <w:rPr>
          <w:rFonts w:ascii="Traditional Arabic" w:eastAsia="Times New Roman" w:hAnsi="Traditional Arabic" w:cs="Traditional Arabic"/>
          <w:color w:val="0000FF"/>
          <w:sz w:val="34"/>
          <w:szCs w:val="34"/>
          <w:rtl/>
          <w:lang w:eastAsia="en-US" w:bidi="ar-SA"/>
        </w:rPr>
        <w:t xml:space="preserve">أهل </w:t>
      </w:r>
      <w:r w:rsidR="00224F9C" w:rsidRPr="00EE3BCC">
        <w:rPr>
          <w:rFonts w:ascii="Traditional Arabic" w:eastAsia="Times New Roman" w:hAnsi="Traditional Arabic" w:cs="Traditional Arabic"/>
          <w:color w:val="0000FF"/>
          <w:sz w:val="34"/>
          <w:szCs w:val="34"/>
          <w:rtl/>
          <w:lang w:eastAsia="en-US" w:bidi="ar-SA"/>
        </w:rPr>
        <w:t>العلم أكثر الناس تفكر</w:t>
      </w:r>
      <w:r w:rsidR="00F4782A" w:rsidRPr="00EE3BCC">
        <w:rPr>
          <w:rFonts w:ascii="Traditional Arabic" w:eastAsia="Times New Roman" w:hAnsi="Traditional Arabic" w:cs="Traditional Arabic"/>
          <w:color w:val="0000FF"/>
          <w:sz w:val="34"/>
          <w:szCs w:val="34"/>
          <w:rtl/>
          <w:lang w:eastAsia="en-US" w:bidi="ar-SA"/>
        </w:rPr>
        <w:t>ًا</w:t>
      </w:r>
      <w:r w:rsidR="00224F9C" w:rsidRPr="00EE3BCC">
        <w:rPr>
          <w:rFonts w:ascii="Traditional Arabic" w:eastAsia="Times New Roman" w:hAnsi="Traditional Arabic" w:cs="Traditional Arabic"/>
          <w:color w:val="0000FF"/>
          <w:sz w:val="34"/>
          <w:szCs w:val="34"/>
          <w:rtl/>
          <w:lang w:eastAsia="en-US" w:bidi="ar-SA"/>
        </w:rPr>
        <w:t xml:space="preserve"> وتدبر</w:t>
      </w:r>
      <w:r w:rsidR="00F4782A" w:rsidRPr="00EE3BCC">
        <w:rPr>
          <w:rFonts w:ascii="Traditional Arabic" w:eastAsia="Times New Roman" w:hAnsi="Traditional Arabic" w:cs="Traditional Arabic"/>
          <w:color w:val="0000FF"/>
          <w:sz w:val="34"/>
          <w:szCs w:val="34"/>
          <w:rtl/>
          <w:lang w:eastAsia="en-US" w:bidi="ar-SA"/>
        </w:rPr>
        <w:t>ًا</w:t>
      </w:r>
      <w:r w:rsidR="00224F9C" w:rsidRPr="00EE3BCC">
        <w:rPr>
          <w:rFonts w:ascii="Traditional Arabic" w:eastAsia="Times New Roman" w:hAnsi="Traditional Arabic" w:cs="Traditional Arabic"/>
          <w:color w:val="0000FF"/>
          <w:sz w:val="34"/>
          <w:szCs w:val="34"/>
          <w:rtl/>
          <w:lang w:eastAsia="en-US" w:bidi="ar-SA"/>
        </w:rPr>
        <w:t>، فينتفع</w:t>
      </w:r>
      <w:r w:rsidR="003275E3" w:rsidRPr="00EE3BCC">
        <w:rPr>
          <w:rFonts w:ascii="Traditional Arabic" w:eastAsia="Times New Roman" w:hAnsi="Traditional Arabic" w:cs="Traditional Arabic"/>
          <w:color w:val="0000FF"/>
          <w:sz w:val="34"/>
          <w:szCs w:val="34"/>
          <w:rtl/>
          <w:lang w:eastAsia="en-US" w:bidi="ar-SA"/>
        </w:rPr>
        <w:t>ون</w:t>
      </w:r>
      <w:r w:rsidR="00224F9C" w:rsidRPr="00EE3BCC">
        <w:rPr>
          <w:rFonts w:ascii="Traditional Arabic" w:eastAsia="Times New Roman" w:hAnsi="Traditional Arabic" w:cs="Traditional Arabic"/>
          <w:color w:val="0000FF"/>
          <w:sz w:val="34"/>
          <w:szCs w:val="34"/>
          <w:rtl/>
          <w:lang w:eastAsia="en-US" w:bidi="ar-SA"/>
        </w:rPr>
        <w:t xml:space="preserve"> بالحجج والبراهين التي يضربها الله-</w:t>
      </w:r>
      <w:r w:rsidR="00EE3BCC">
        <w:rPr>
          <w:rFonts w:ascii="Traditional Arabic" w:eastAsia="Times New Roman" w:hAnsi="Traditional Arabic" w:cs="Traditional Arabic"/>
          <w:color w:val="0000FF"/>
          <w:sz w:val="34"/>
          <w:szCs w:val="34"/>
          <w:rtl/>
          <w:lang w:eastAsia="en-US" w:bidi="ar-SA"/>
        </w:rPr>
        <w:t xml:space="preserve"> </w:t>
      </w:r>
      <w:r w:rsidR="00224F9C" w:rsidRPr="00EE3BCC">
        <w:rPr>
          <w:rFonts w:ascii="Traditional Arabic" w:eastAsia="Times New Roman" w:hAnsi="Traditional Arabic" w:cs="Traditional Arabic"/>
          <w:color w:val="0000FF"/>
          <w:sz w:val="34"/>
          <w:szCs w:val="34"/>
          <w:rtl/>
          <w:lang w:eastAsia="en-US" w:bidi="ar-SA"/>
        </w:rPr>
        <w:t xml:space="preserve"> تعالى- للناس: </w:t>
      </w:r>
    </w:p>
    <w:p w:rsidR="00224F9C" w:rsidRPr="00EE3BCC" w:rsidRDefault="00224F9C" w:rsidP="00EE3BCC">
      <w:pPr>
        <w:jc w:val="both"/>
        <w:rPr>
          <w:rFonts w:ascii="Traditional Arabic" w:eastAsia="Times New Roman" w:hAnsi="Traditional Arabic" w:cs="Traditional Arabic"/>
          <w:sz w:val="34"/>
          <w:szCs w:val="34"/>
          <w:lang w:eastAsia="en-US"/>
        </w:rPr>
      </w:pPr>
      <w:r w:rsidRPr="00EE3BCC">
        <w:rPr>
          <w:rFonts w:ascii="Traditional Arabic" w:hAnsi="Traditional Arabic" w:cs="Traditional Arabic"/>
          <w:b/>
          <w:bCs/>
          <w:sz w:val="34"/>
          <w:szCs w:val="34"/>
          <w:rtl/>
        </w:rPr>
        <w:t xml:space="preserve"> قال تعالى:</w:t>
      </w:r>
      <w:r w:rsidRPr="00EE3BCC">
        <w:rPr>
          <w:rFonts w:ascii="Traditional Arabic" w:hAnsi="Traditional Arabic" w:cs="Traditional Arabic"/>
          <w:b/>
          <w:bCs/>
          <w:color w:val="FF0000"/>
          <w:sz w:val="34"/>
          <w:szCs w:val="34"/>
          <w:rtl/>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وَتِلْكَ الْأَمْثَالُ نَضْرِبُهَا لِلنَّاسِ وَمَا يَعْقِلُهَا إِلَّا الْعَالِمُونَ</w:t>
      </w:r>
      <w:r w:rsidR="00EE3BCC"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(العنكبوت: 43)</w:t>
      </w:r>
    </w:p>
    <w:p w:rsidR="00224F9C" w:rsidRPr="00EE3BCC" w:rsidRDefault="00224F9C" w:rsidP="00EE3BCC">
      <w:pPr>
        <w:jc w:val="both"/>
        <w:rPr>
          <w:rFonts w:ascii="Traditional Arabic" w:hAnsi="Traditional Arabic" w:cs="Traditional Arabic"/>
          <w:b/>
          <w:bCs/>
          <w:sz w:val="34"/>
          <w:szCs w:val="34"/>
        </w:rPr>
      </w:pPr>
      <w:r w:rsidRPr="00EE3BCC">
        <w:rPr>
          <w:rFonts w:ascii="Traditional Arabic" w:hAnsi="Traditional Arabic" w:cs="Traditional Arabic"/>
          <w:b/>
          <w:bCs/>
          <w:sz w:val="34"/>
          <w:szCs w:val="34"/>
          <w:rtl/>
        </w:rPr>
        <w:t xml:space="preserve">يقول ابن القيم -رحمه الله- في " مفتاح دار السعادة:1/ 226" في هذه الآية: </w:t>
      </w:r>
    </w:p>
    <w:p w:rsidR="00224F9C" w:rsidRPr="00EE3BCC" w:rsidRDefault="002F1FC8"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 </w:t>
      </w:r>
      <w:r w:rsidR="00224F9C" w:rsidRPr="00EE3BCC">
        <w:rPr>
          <w:rFonts w:ascii="Traditional Arabic" w:eastAsia="Times New Roman" w:hAnsi="Traditional Arabic" w:cs="Traditional Arabic"/>
          <w:sz w:val="34"/>
          <w:szCs w:val="34"/>
          <w:rtl/>
          <w:lang w:eastAsia="en-US" w:bidi="ar-SA"/>
        </w:rPr>
        <w:t>أخبر سبحانه عن أمثاله التي يضربها لعباده، ويدلهم على صحة ما أخبر به، أن أهل العلم هم المنتفعون بها المختصون بعلمها، وفي القرآن بضعةٌ وأربعون مثلا، وكان بعض السلف (سنان بن عمرو بن مُرة) إذا مر بمثل لا يفهمه يبكي ويقول: لستُ من العالمين</w:t>
      </w:r>
      <w:r w:rsidRPr="00EE3BCC">
        <w:rPr>
          <w:rFonts w:ascii="Traditional Arabic" w:eastAsia="Times New Roman" w:hAnsi="Traditional Arabic" w:cs="Traditional Arabic"/>
          <w:sz w:val="34"/>
          <w:szCs w:val="34"/>
          <w:rtl/>
          <w:lang w:eastAsia="en-US" w:bidi="ar-SA"/>
        </w:rPr>
        <w:t xml:space="preserve"> "</w:t>
      </w:r>
      <w:r w:rsidR="00224F9C" w:rsidRPr="00EE3BCC">
        <w:rPr>
          <w:rFonts w:ascii="Traditional Arabic" w:eastAsia="Times New Roman" w:hAnsi="Traditional Arabic" w:cs="Traditional Arabic"/>
          <w:sz w:val="34"/>
          <w:szCs w:val="34"/>
          <w:rtl/>
          <w:lang w:eastAsia="en-US" w:bidi="ar-SA"/>
        </w:rPr>
        <w:t>. أهـ بتصرف</w:t>
      </w:r>
    </w:p>
    <w:p w:rsidR="00224F9C" w:rsidRPr="00EE3BCC" w:rsidRDefault="00224F9C" w:rsidP="00EE3BCC">
      <w:pPr>
        <w:jc w:val="both"/>
        <w:rPr>
          <w:rFonts w:ascii="Traditional Arabic" w:hAnsi="Traditional Arabic" w:cs="Traditional Arabic"/>
          <w:b/>
          <w:bCs/>
          <w:sz w:val="34"/>
          <w:szCs w:val="34"/>
        </w:rPr>
      </w:pPr>
      <w:r w:rsidRPr="00EE3BCC">
        <w:rPr>
          <w:rFonts w:ascii="Traditional Arabic" w:hAnsi="Traditional Arabic" w:cs="Traditional Arabic"/>
          <w:b/>
          <w:bCs/>
          <w:sz w:val="34"/>
          <w:szCs w:val="34"/>
          <w:rtl/>
        </w:rPr>
        <w:t xml:space="preserve">وقال </w:t>
      </w:r>
      <w:r w:rsidR="003275E3" w:rsidRPr="00EE3BCC">
        <w:rPr>
          <w:rFonts w:ascii="Traditional Arabic" w:hAnsi="Traditional Arabic" w:cs="Traditional Arabic"/>
          <w:b/>
          <w:bCs/>
          <w:sz w:val="34"/>
          <w:szCs w:val="34"/>
          <w:rtl/>
        </w:rPr>
        <w:t>ا</w:t>
      </w:r>
      <w:r w:rsidRPr="00EE3BCC">
        <w:rPr>
          <w:rFonts w:ascii="Traditional Arabic" w:hAnsi="Traditional Arabic" w:cs="Traditional Arabic"/>
          <w:b/>
          <w:bCs/>
          <w:sz w:val="34"/>
          <w:szCs w:val="34"/>
          <w:rtl/>
        </w:rPr>
        <w:t>بن كثير في تفسيره: "3/683"</w:t>
      </w:r>
      <w:r w:rsidR="003275E3" w:rsidRPr="00EE3BCC">
        <w:rPr>
          <w:rFonts w:ascii="Traditional Arabic" w:hAnsi="Traditional Arabic" w:cs="Traditional Arabic"/>
          <w:b/>
          <w:bCs/>
          <w:sz w:val="34"/>
          <w:szCs w:val="34"/>
          <w:rtl/>
        </w:rPr>
        <w:t>:</w:t>
      </w:r>
    </w:p>
    <w:p w:rsidR="00224F9C" w:rsidRPr="00EE3BCC" w:rsidRDefault="002F1FC8"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 </w:t>
      </w:r>
      <w:r w:rsidR="00224F9C" w:rsidRPr="00EE3BCC">
        <w:rPr>
          <w:rFonts w:ascii="Traditional Arabic" w:eastAsia="Times New Roman" w:hAnsi="Traditional Arabic" w:cs="Traditional Arabic"/>
          <w:sz w:val="34"/>
          <w:szCs w:val="34"/>
          <w:rtl/>
          <w:lang w:eastAsia="en-US" w:bidi="ar-SA"/>
        </w:rPr>
        <w:t>ومعنى الآية وما يفهمُها ويتدبرها إلا الراسخون في العلم المتضلعون منه</w:t>
      </w:r>
      <w:r w:rsidRPr="00EE3BCC">
        <w:rPr>
          <w:rFonts w:ascii="Traditional Arabic" w:eastAsia="Times New Roman" w:hAnsi="Traditional Arabic" w:cs="Traditional Arabic"/>
          <w:sz w:val="34"/>
          <w:szCs w:val="34"/>
          <w:rtl/>
          <w:lang w:eastAsia="en-US" w:bidi="ar-SA"/>
        </w:rPr>
        <w:t xml:space="preserve"> "</w:t>
      </w:r>
      <w:r w:rsidR="00224F9C" w:rsidRPr="00EE3BCC">
        <w:rPr>
          <w:rFonts w:ascii="Traditional Arabic" w:eastAsia="Times New Roman" w:hAnsi="Traditional Arabic" w:cs="Traditional Arabic"/>
          <w:sz w:val="34"/>
          <w:szCs w:val="34"/>
          <w:rtl/>
          <w:lang w:eastAsia="en-US" w:bidi="ar-SA"/>
        </w:rPr>
        <w:t>. أهـ</w:t>
      </w:r>
    </w:p>
    <w:p w:rsidR="001F71D7" w:rsidRPr="00EE3BCC" w:rsidRDefault="00EE3BCC" w:rsidP="00EE3BCC">
      <w:pPr>
        <w:jc w:val="both"/>
        <w:rPr>
          <w:rFonts w:ascii="Traditional Arabic" w:eastAsia="Times New Roman" w:hAnsi="Traditional Arabic" w:cs="Traditional Arabic"/>
          <w:color w:val="0000FF"/>
          <w:sz w:val="34"/>
          <w:szCs w:val="34"/>
          <w:rtl/>
          <w:lang w:eastAsia="en-US" w:bidi="ar-SA"/>
        </w:rPr>
      </w:pPr>
      <w:r>
        <w:rPr>
          <w:rFonts w:ascii="Traditional Arabic" w:eastAsia="Times New Roman" w:hAnsi="Traditional Arabic" w:cs="Traditional Arabic"/>
          <w:sz w:val="34"/>
          <w:szCs w:val="34"/>
          <w:rtl/>
          <w:lang w:eastAsia="en-US" w:bidi="ar-SA"/>
        </w:rPr>
        <w:br w:type="page"/>
      </w:r>
      <w:r w:rsidR="00391AF0" w:rsidRPr="00EE3BCC">
        <w:rPr>
          <w:rFonts w:ascii="Traditional Arabic" w:eastAsia="Times New Roman" w:hAnsi="Traditional Arabic" w:cs="Traditional Arabic"/>
          <w:color w:val="0000FF"/>
          <w:sz w:val="34"/>
          <w:szCs w:val="34"/>
          <w:rtl/>
          <w:lang w:eastAsia="en-US" w:bidi="ar-SA"/>
        </w:rPr>
        <w:lastRenderedPageBreak/>
        <w:t>15</w:t>
      </w:r>
      <w:r w:rsidR="001F71D7" w:rsidRPr="00EE3BCC">
        <w:rPr>
          <w:rFonts w:ascii="Traditional Arabic" w:eastAsia="Times New Roman" w:hAnsi="Traditional Arabic" w:cs="Traditional Arabic"/>
          <w:color w:val="0000FF"/>
          <w:sz w:val="34"/>
          <w:szCs w:val="34"/>
          <w:rtl/>
          <w:lang w:eastAsia="en-US" w:bidi="ar-SA"/>
        </w:rPr>
        <w:t xml:space="preserve">- أهل العلم اختصهم الله بالحكمة </w:t>
      </w:r>
      <w:r w:rsidR="00A14DC0" w:rsidRPr="00EE3BCC">
        <w:rPr>
          <w:rFonts w:ascii="Traditional Arabic" w:eastAsia="Times New Roman" w:hAnsi="Traditional Arabic" w:cs="Traditional Arabic"/>
          <w:color w:val="0000FF"/>
          <w:sz w:val="34"/>
          <w:szCs w:val="34"/>
          <w:rtl/>
          <w:lang w:eastAsia="en-US" w:bidi="ar-SA"/>
        </w:rPr>
        <w:t>والفقه في الدين،</w:t>
      </w:r>
      <w:r w:rsidR="001F71D7" w:rsidRPr="00EE3BCC">
        <w:rPr>
          <w:rFonts w:ascii="Traditional Arabic" w:eastAsia="Times New Roman" w:hAnsi="Traditional Arabic" w:cs="Traditional Arabic"/>
          <w:color w:val="0000FF"/>
          <w:sz w:val="34"/>
          <w:szCs w:val="34"/>
          <w:rtl/>
          <w:lang w:eastAsia="en-US" w:bidi="ar-SA"/>
        </w:rPr>
        <w:t xml:space="preserve"> وهذه مِنَّة من الله يُعطيها لمن يحب: </w:t>
      </w:r>
    </w:p>
    <w:p w:rsidR="001F71D7" w:rsidRPr="00EE3BCC" w:rsidRDefault="001F71D7"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قال تعالى:</w:t>
      </w:r>
      <w:r w:rsidRPr="00EE3BCC">
        <w:rPr>
          <w:rFonts w:ascii="Traditional Arabic" w:hAnsi="Traditional Arabic" w:cs="Traditional Arabic"/>
          <w:b/>
          <w:bCs/>
          <w:color w:val="FF0000"/>
          <w:sz w:val="34"/>
          <w:szCs w:val="34"/>
          <w:rtl/>
        </w:rPr>
        <w:t xml:space="preserve"> </w:t>
      </w:r>
      <w:r w:rsidR="00EE3BCC" w:rsidRPr="00EE3BCC">
        <w:rPr>
          <w:rFonts w:ascii="Traditional Arabic" w:hAnsi="Traditional Arabic" w:cs="Traditional Arabic"/>
          <w:b/>
          <w:bCs/>
          <w:sz w:val="34"/>
          <w:szCs w:val="34"/>
          <w:rtl/>
        </w:rPr>
        <w:t>﴿</w:t>
      </w:r>
      <w:r w:rsid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 xml:space="preserve">يُؤتِي الْحِكْمَةَ </w:t>
      </w:r>
      <w:r w:rsidRPr="00EE3BCC">
        <w:rPr>
          <w:rFonts w:ascii="Traditional Arabic" w:hAnsi="Traditional Arabic" w:cs="Traditional Arabic"/>
          <w:color w:val="008000"/>
          <w:sz w:val="34"/>
          <w:szCs w:val="34"/>
          <w:vertAlign w:val="superscript"/>
          <w:rtl/>
        </w:rPr>
        <w:t>(</w:t>
      </w:r>
      <w:r w:rsidRPr="00EE3BCC">
        <w:rPr>
          <w:rFonts w:ascii="Traditional Arabic" w:hAnsi="Traditional Arabic" w:cs="Traditional Arabic"/>
          <w:b/>
          <w:bCs/>
          <w:color w:val="008000"/>
          <w:sz w:val="34"/>
          <w:szCs w:val="34"/>
          <w:vertAlign w:val="superscript"/>
          <w:rtl/>
        </w:rPr>
        <w:footnoteReference w:id="10"/>
      </w:r>
      <w:r w:rsidRPr="00EE3BCC">
        <w:rPr>
          <w:rFonts w:ascii="Traditional Arabic" w:eastAsia="Times New Roman" w:hAnsi="Traditional Arabic" w:cs="Traditional Arabic"/>
          <w:b/>
          <w:bCs/>
          <w:color w:val="008000"/>
          <w:sz w:val="34"/>
          <w:szCs w:val="34"/>
          <w:vertAlign w:val="superscript"/>
          <w:rtl/>
          <w:lang w:eastAsia="en-US"/>
        </w:rPr>
        <w:t>)</w:t>
      </w:r>
      <w:r w:rsidRPr="00EE3BCC">
        <w:rPr>
          <w:rFonts w:ascii="Traditional Arabic" w:hAnsi="Traditional Arabic" w:cs="Traditional Arabic"/>
          <w:b/>
          <w:bCs/>
          <w:color w:val="008000"/>
          <w:sz w:val="34"/>
          <w:szCs w:val="34"/>
          <w:rtl/>
        </w:rPr>
        <w:t>مَن يَشَاءُ وَمَن يُؤْتَ الْحِكْمَةَ فَقَدْ أُوتِيَ خَيْر</w:t>
      </w:r>
      <w:r w:rsidR="00F4782A" w:rsidRPr="00EE3BCC">
        <w:rPr>
          <w:rFonts w:ascii="Traditional Arabic" w:hAnsi="Traditional Arabic" w:cs="Traditional Arabic"/>
          <w:b/>
          <w:bCs/>
          <w:color w:val="008000"/>
          <w:sz w:val="34"/>
          <w:szCs w:val="34"/>
          <w:rtl/>
        </w:rPr>
        <w:t>ًا</w:t>
      </w:r>
      <w:r w:rsidRPr="00EE3BCC">
        <w:rPr>
          <w:rFonts w:ascii="Traditional Arabic" w:hAnsi="Traditional Arabic" w:cs="Traditional Arabic"/>
          <w:b/>
          <w:bCs/>
          <w:color w:val="008000"/>
          <w:sz w:val="34"/>
          <w:szCs w:val="34"/>
          <w:rtl/>
        </w:rPr>
        <w:t xml:space="preserve"> كَثِير</w:t>
      </w:r>
      <w:r w:rsidR="00F4782A" w:rsidRPr="00EE3BCC">
        <w:rPr>
          <w:rFonts w:ascii="Traditional Arabic" w:hAnsi="Traditional Arabic" w:cs="Traditional Arabic"/>
          <w:b/>
          <w:bCs/>
          <w:color w:val="008000"/>
          <w:sz w:val="34"/>
          <w:szCs w:val="34"/>
          <w:rtl/>
        </w:rPr>
        <w:t>ًا</w:t>
      </w:r>
      <w:r w:rsidRPr="00EE3BCC">
        <w:rPr>
          <w:rFonts w:ascii="Traditional Arabic" w:hAnsi="Traditional Arabic" w:cs="Traditional Arabic"/>
          <w:b/>
          <w:bCs/>
          <w:color w:val="008000"/>
          <w:sz w:val="34"/>
          <w:szCs w:val="34"/>
          <w:rtl/>
        </w:rPr>
        <w:t xml:space="preserve"> وَمَا يَذَّكَّرُ إِلاَّ أُوْلُواْ الأَلْبَابِ</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sz w:val="34"/>
          <w:szCs w:val="34"/>
          <w:rtl/>
          <w:lang w:eastAsia="en-US"/>
        </w:rPr>
        <w:t>(البقرة: 269)</w:t>
      </w:r>
    </w:p>
    <w:p w:rsidR="003A617E" w:rsidRPr="00EE3BCC" w:rsidRDefault="001F71D7" w:rsidP="00EE3BCC">
      <w:pPr>
        <w:jc w:val="both"/>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rPr>
        <w:t>قال في "عمدة التفسير:2/181":</w:t>
      </w:r>
      <w:r w:rsidR="00AA06FA" w:rsidRPr="00EE3BCC">
        <w:rPr>
          <w:rFonts w:ascii="Traditional Arabic" w:eastAsia="Times New Roman" w:hAnsi="Traditional Arabic" w:cs="Traditional Arabic"/>
          <w:sz w:val="34"/>
          <w:szCs w:val="34"/>
          <w:rtl/>
          <w:lang w:eastAsia="en-US" w:bidi="ar-SA"/>
        </w:rPr>
        <w:t>"</w:t>
      </w:r>
      <w:r w:rsidR="003A617E" w:rsidRPr="00EE3BCC">
        <w:rPr>
          <w:rFonts w:ascii="Traditional Arabic" w:eastAsia="Times New Roman" w:hAnsi="Traditional Arabic" w:cs="Traditional Arabic"/>
          <w:sz w:val="34"/>
          <w:szCs w:val="34"/>
          <w:rtl/>
          <w:lang w:eastAsia="en-US" w:bidi="ar-SA"/>
        </w:rPr>
        <w:t xml:space="preserve"> وفي</w:t>
      </w:r>
      <w:r w:rsidRPr="00EE3BCC">
        <w:rPr>
          <w:rFonts w:ascii="Traditional Arabic" w:eastAsia="Times New Roman" w:hAnsi="Traditional Arabic" w:cs="Traditional Arabic"/>
          <w:sz w:val="34"/>
          <w:szCs w:val="34"/>
          <w:rtl/>
          <w:lang w:eastAsia="en-US" w:bidi="ar-SA"/>
        </w:rPr>
        <w:t xml:space="preserve"> قوله تعالى: </w:t>
      </w:r>
      <w:r w:rsidRPr="00EE3BCC">
        <w:rPr>
          <w:rFonts w:ascii="Traditional Arabic" w:eastAsia="Times New Roman" w:hAnsi="Traditional Arabic" w:cs="Traditional Arabic"/>
          <w:b/>
          <w:bCs/>
          <w:color w:val="FF0000"/>
          <w:sz w:val="34"/>
          <w:szCs w:val="34"/>
          <w:rtl/>
          <w:lang w:eastAsia="en-US" w:bidi="ar-SA"/>
        </w:rPr>
        <w:t>﴿يُؤتِي الْحِكْمَةَ مَن يَشَاءُ﴾</w:t>
      </w:r>
      <w:r w:rsidRPr="00EE3BCC">
        <w:rPr>
          <w:rFonts w:ascii="Traditional Arabic" w:eastAsia="Times New Roman" w:hAnsi="Traditional Arabic" w:cs="Traditional Arabic"/>
          <w:color w:val="FF0000"/>
          <w:sz w:val="34"/>
          <w:szCs w:val="34"/>
          <w:rtl/>
          <w:lang w:eastAsia="en-US" w:bidi="ar-SA"/>
        </w:rPr>
        <w:t xml:space="preserve"> </w:t>
      </w:r>
      <w:r w:rsidR="003A617E" w:rsidRPr="00EE3BCC">
        <w:rPr>
          <w:rFonts w:ascii="Traditional Arabic" w:eastAsia="Times New Roman" w:hAnsi="Traditional Arabic" w:cs="Traditional Arabic"/>
          <w:sz w:val="34"/>
          <w:szCs w:val="34"/>
          <w:rtl/>
          <w:lang w:eastAsia="en-US" w:bidi="ar-SA"/>
        </w:rPr>
        <w:t>ي</w:t>
      </w:r>
      <w:r w:rsidRPr="00EE3BCC">
        <w:rPr>
          <w:rFonts w:ascii="Traditional Arabic" w:eastAsia="Times New Roman" w:hAnsi="Traditional Arabic" w:cs="Traditional Arabic"/>
          <w:sz w:val="34"/>
          <w:szCs w:val="34"/>
          <w:rtl/>
          <w:lang w:eastAsia="en-US" w:bidi="ar-SA"/>
        </w:rPr>
        <w:t>ق</w:t>
      </w:r>
      <w:r w:rsidR="003A617E" w:rsidRPr="00EE3BCC">
        <w:rPr>
          <w:rFonts w:ascii="Traditional Arabic" w:eastAsia="Times New Roman" w:hAnsi="Traditional Arabic" w:cs="Traditional Arabic"/>
          <w:sz w:val="34"/>
          <w:szCs w:val="34"/>
          <w:rtl/>
          <w:lang w:eastAsia="en-US" w:bidi="ar-SA"/>
        </w:rPr>
        <w:t>و</w:t>
      </w:r>
      <w:r w:rsidRPr="00EE3BCC">
        <w:rPr>
          <w:rFonts w:ascii="Traditional Arabic" w:eastAsia="Times New Roman" w:hAnsi="Traditional Arabic" w:cs="Traditional Arabic"/>
          <w:sz w:val="34"/>
          <w:szCs w:val="34"/>
          <w:rtl/>
          <w:lang w:eastAsia="en-US" w:bidi="ar-SA"/>
        </w:rPr>
        <w:t>ل ابن عباس-</w:t>
      </w:r>
      <w:r w:rsidR="003A617E"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رضي الله عنهما-: يعني المعرفة بالقرآن، ناسخِه ومنسوخِه، ومحكمِه ومتشابهِهِ، ومقدمِه ومؤخِره، وحلاله وحرامِه وأمثالِه.</w:t>
      </w:r>
      <w:r w:rsidR="003A617E"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وقال مجاهد-رحمه الله-</w:t>
      </w:r>
      <w:r w:rsidRPr="00EE3BCC">
        <w:rPr>
          <w:rFonts w:ascii="Traditional Arabic" w:eastAsia="Times New Roman" w:hAnsi="Traditional Arabic" w:cs="Traditional Arabic"/>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﴿يُؤتِي الْحِكْمَةَ مَن يَشَاءُ﴾</w:t>
      </w:r>
      <w:r w:rsidRPr="00EE3BCC">
        <w:rPr>
          <w:rFonts w:ascii="Traditional Arabic" w:eastAsia="Times New Roman" w:hAnsi="Traditional Arabic" w:cs="Traditional Arabic"/>
          <w:sz w:val="34"/>
          <w:szCs w:val="34"/>
          <w:rtl/>
          <w:lang w:eastAsia="en-US" w:bidi="ar-SA"/>
        </w:rPr>
        <w:t xml:space="preserve"> ليست بالنبوة، ولكنه العلم والفقه والقرآن. وقال مالك: إنه ليقع في قلبي أن الحكمة هو الفقه في دين الله، وأمر يدخله الله في القلوب من رحمته وفضله</w:t>
      </w:r>
      <w:r w:rsidR="00AA06FA" w:rsidRPr="00EE3BCC">
        <w:rPr>
          <w:rFonts w:ascii="Traditional Arabic" w:eastAsia="Times New Roman" w:hAnsi="Traditional Arabic" w:cs="Traditional Arabic"/>
          <w:sz w:val="34"/>
          <w:szCs w:val="34"/>
          <w:rtl/>
          <w:lang w:eastAsia="en-US" w:bidi="ar-SA"/>
        </w:rPr>
        <w:t xml:space="preserve"> </w:t>
      </w:r>
      <w:r w:rsidR="002F1FC8"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w:t>
      </w:r>
      <w:r w:rsidR="003A617E" w:rsidRPr="00EE3BCC">
        <w:rPr>
          <w:rFonts w:ascii="Traditional Arabic" w:eastAsia="Times New Roman" w:hAnsi="Traditional Arabic" w:cs="Traditional Arabic"/>
          <w:sz w:val="34"/>
          <w:szCs w:val="34"/>
          <w:rtl/>
          <w:lang w:eastAsia="en-US" w:bidi="ar-SA"/>
        </w:rPr>
        <w:t xml:space="preserve"> أهــ</w:t>
      </w:r>
      <w:r w:rsidRPr="00EE3BCC">
        <w:rPr>
          <w:rFonts w:ascii="Traditional Arabic" w:eastAsia="Times New Roman" w:hAnsi="Traditional Arabic" w:cs="Traditional Arabic"/>
          <w:sz w:val="34"/>
          <w:szCs w:val="34"/>
          <w:rtl/>
          <w:lang w:eastAsia="en-US" w:bidi="ar-SA"/>
        </w:rPr>
        <w:t xml:space="preserve"> </w:t>
      </w:r>
    </w:p>
    <w:p w:rsidR="001F71D7" w:rsidRPr="00EE3BCC" w:rsidRDefault="00EE3BCC" w:rsidP="00EE3BCC">
      <w:pPr>
        <w:rPr>
          <w:rFonts w:ascii="Traditional Arabic" w:eastAsia="Times New Roman" w:hAnsi="Traditional Arabic" w:cs="Traditional Arabic"/>
          <w:sz w:val="34"/>
          <w:szCs w:val="34"/>
          <w:lang w:eastAsia="en-US" w:bidi="ar-SA"/>
        </w:rPr>
      </w:pPr>
      <w:r>
        <w:rPr>
          <w:rFonts w:ascii="Traditional Arabic" w:eastAsia="Times New Roman" w:hAnsi="Traditional Arabic" w:cs="Traditional Arabic"/>
          <w:sz w:val="34"/>
          <w:szCs w:val="34"/>
          <w:rtl/>
          <w:lang w:eastAsia="en-US" w:bidi="ar-SA"/>
        </w:rPr>
        <w:t xml:space="preserve">                                                </w:t>
      </w:r>
    </w:p>
    <w:p w:rsidR="001F71D7" w:rsidRPr="00EE3BCC" w:rsidRDefault="001F71D7" w:rsidP="00EE3BCC">
      <w:pPr>
        <w:jc w:val="both"/>
        <w:rPr>
          <w:rFonts w:ascii="Traditional Arabic" w:eastAsia="Times New Roman" w:hAnsi="Traditional Arabic" w:cs="Traditional Arabic"/>
          <w:sz w:val="34"/>
          <w:szCs w:val="34"/>
          <w:lang w:eastAsia="en-US" w:bidi="ar-SA"/>
        </w:rPr>
      </w:pPr>
      <w:r w:rsidRPr="00EE3BCC">
        <w:rPr>
          <w:rFonts w:ascii="Traditional Arabic" w:hAnsi="Traditional Arabic" w:cs="Traditional Arabic"/>
          <w:b/>
          <w:bCs/>
          <w:sz w:val="34"/>
          <w:szCs w:val="34"/>
          <w:rtl/>
        </w:rPr>
        <w:t>وقال ابن القيم -رحمه الله- في" مفتاح دار السعادة</w:t>
      </w:r>
      <w:r w:rsidR="00EE3BCC">
        <w:rPr>
          <w:rFonts w:ascii="Traditional Arabic" w:hAnsi="Traditional Arabic" w:cs="Traditional Arabic"/>
          <w:b/>
          <w:bCs/>
          <w:sz w:val="34"/>
          <w:szCs w:val="34"/>
          <w:rtl/>
        </w:rPr>
        <w:t>:</w:t>
      </w:r>
      <w:r w:rsidRPr="00EE3BCC">
        <w:rPr>
          <w:rFonts w:ascii="Traditional Arabic" w:hAnsi="Traditional Arabic" w:cs="Traditional Arabic"/>
          <w:b/>
          <w:bCs/>
          <w:sz w:val="34"/>
          <w:szCs w:val="34"/>
          <w:rtl/>
        </w:rPr>
        <w:t>1/227":</w:t>
      </w:r>
      <w:r w:rsidR="002F1FC8"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شهد الله سبحانه لمن آتاه العلم بأنه قد آتاه خيرًا كثيرًا، فقال تعالى</w:t>
      </w:r>
      <w:r w:rsidRPr="00EE3BCC">
        <w:rPr>
          <w:rFonts w:ascii="Traditional Arabic" w:eastAsia="Times New Roman" w:hAnsi="Traditional Arabic" w:cs="Traditional Arabic"/>
          <w:color w:val="FF0000"/>
          <w:sz w:val="34"/>
          <w:szCs w:val="34"/>
          <w:rtl/>
          <w:lang w:eastAsia="en-US" w:bidi="ar-SA"/>
        </w:rPr>
        <w:t>:</w:t>
      </w:r>
      <w:r w:rsidRP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b/>
          <w:bCs/>
          <w:color w:val="FF0000"/>
          <w:sz w:val="34"/>
          <w:szCs w:val="34"/>
          <w:rtl/>
          <w:lang w:eastAsia="en-US" w:bidi="ar-SA"/>
        </w:rPr>
        <w:t>﴿يُؤتِي الْحِكْمَةَ مَن يَشَاءُ وَمَن يُؤْتَ الْحِكْمَةَ فَقَدْ أُوتِيَ خَيْر</w:t>
      </w:r>
      <w:r w:rsidR="00F4782A" w:rsidRPr="00EE3BCC">
        <w:rPr>
          <w:rFonts w:ascii="Traditional Arabic" w:eastAsia="Times New Roman" w:hAnsi="Traditional Arabic" w:cs="Traditional Arabic"/>
          <w:b/>
          <w:bCs/>
          <w:color w:val="FF0000"/>
          <w:sz w:val="34"/>
          <w:szCs w:val="34"/>
          <w:rtl/>
          <w:lang w:eastAsia="en-US" w:bidi="ar-SA"/>
        </w:rPr>
        <w:t>ًا</w:t>
      </w:r>
      <w:r w:rsidRPr="00EE3BCC">
        <w:rPr>
          <w:rFonts w:ascii="Traditional Arabic" w:eastAsia="Times New Roman" w:hAnsi="Traditional Arabic" w:cs="Traditional Arabic"/>
          <w:b/>
          <w:bCs/>
          <w:color w:val="FF0000"/>
          <w:sz w:val="34"/>
          <w:szCs w:val="34"/>
          <w:rtl/>
          <w:lang w:eastAsia="en-US" w:bidi="ar-SA"/>
        </w:rPr>
        <w:t xml:space="preserve"> كَثِير</w:t>
      </w:r>
      <w:r w:rsidR="00F4782A" w:rsidRPr="00EE3BCC">
        <w:rPr>
          <w:rFonts w:ascii="Traditional Arabic" w:eastAsia="Times New Roman" w:hAnsi="Traditional Arabic" w:cs="Traditional Arabic"/>
          <w:b/>
          <w:bCs/>
          <w:color w:val="FF0000"/>
          <w:sz w:val="34"/>
          <w:szCs w:val="34"/>
          <w:rtl/>
          <w:lang w:eastAsia="en-US" w:bidi="ar-SA"/>
        </w:rPr>
        <w:t>ًا</w:t>
      </w:r>
      <w:r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قال ابن قتيبة والجمهور: الحكمة: إصابة الحق، والعمل به، وهي العلم النافع والعمل الصالح</w:t>
      </w:r>
      <w:r w:rsidR="002F1FC8"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أهـ</w:t>
      </w:r>
    </w:p>
    <w:p w:rsidR="001F71D7" w:rsidRPr="00EE3BCC" w:rsidRDefault="001F71D7" w:rsidP="00EE3BCC">
      <w:pPr>
        <w:jc w:val="both"/>
        <w:rPr>
          <w:rFonts w:ascii="Traditional Arabic" w:eastAsia="Times New Roman" w:hAnsi="Traditional Arabic" w:cs="Traditional Arabic"/>
          <w:sz w:val="34"/>
          <w:szCs w:val="34"/>
          <w:lang w:eastAsia="en-US" w:bidi="ar-SA"/>
        </w:rPr>
      </w:pPr>
    </w:p>
    <w:p w:rsidR="001F71D7" w:rsidRPr="00EE3BCC" w:rsidRDefault="001F71D7" w:rsidP="00EE3BCC">
      <w:pPr>
        <w:jc w:val="both"/>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rPr>
        <w:t>قال السعدي -رحمه الله- في" تفسيره: صـ95":</w:t>
      </w:r>
      <w:r w:rsidR="002F1FC8"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والحكمة هي العلوم النافعة، والمعارف الصائبة، والعقول المسددة، والألباب الرزينة، وإصابة الصواب في الأقوال والأفعال، وهذا أفضل العطايا، وأجل الهبات، ولهذا قال:</w:t>
      </w:r>
      <w:r w:rsidRP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b/>
          <w:bCs/>
          <w:color w:val="FF0000"/>
          <w:sz w:val="34"/>
          <w:szCs w:val="34"/>
          <w:rtl/>
          <w:lang w:eastAsia="en-US" w:bidi="ar-SA"/>
        </w:rPr>
        <w:t>﴿وَمَن يُؤْتَ الْحِكْمَةَ فَقَدْ أُوتِيَ خَيْر</w:t>
      </w:r>
      <w:r w:rsidR="00F4782A" w:rsidRPr="00EE3BCC">
        <w:rPr>
          <w:rFonts w:ascii="Traditional Arabic" w:eastAsia="Times New Roman" w:hAnsi="Traditional Arabic" w:cs="Traditional Arabic"/>
          <w:b/>
          <w:bCs/>
          <w:color w:val="FF0000"/>
          <w:sz w:val="34"/>
          <w:szCs w:val="34"/>
          <w:rtl/>
          <w:lang w:eastAsia="en-US" w:bidi="ar-SA"/>
        </w:rPr>
        <w:t>ًا</w:t>
      </w:r>
      <w:r w:rsidRPr="00EE3BCC">
        <w:rPr>
          <w:rFonts w:ascii="Traditional Arabic" w:eastAsia="Times New Roman" w:hAnsi="Traditional Arabic" w:cs="Traditional Arabic"/>
          <w:b/>
          <w:bCs/>
          <w:color w:val="FF0000"/>
          <w:sz w:val="34"/>
          <w:szCs w:val="34"/>
          <w:rtl/>
          <w:lang w:eastAsia="en-US" w:bidi="ar-SA"/>
        </w:rPr>
        <w:t xml:space="preserve"> كَثِير</w:t>
      </w:r>
      <w:r w:rsidR="00F4782A" w:rsidRPr="00EE3BCC">
        <w:rPr>
          <w:rFonts w:ascii="Traditional Arabic" w:eastAsia="Times New Roman" w:hAnsi="Traditional Arabic" w:cs="Traditional Arabic"/>
          <w:b/>
          <w:bCs/>
          <w:color w:val="FF0000"/>
          <w:sz w:val="34"/>
          <w:szCs w:val="34"/>
          <w:rtl/>
          <w:lang w:eastAsia="en-US" w:bidi="ar-SA"/>
        </w:rPr>
        <w:t>ًا</w:t>
      </w:r>
      <w:r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لأنه خرج من ظلمة الجهالات إلى نور الهدى، ومن حمق الانحراف في الأقوال والأفعال، إلى إصابة الصواب فيها، وحصول السداد، ولأنه كمل نفسه بهذا الخير العظيم، واستعد لنفع الخلق أعظم نفع في دينهم ودنياهم.</w:t>
      </w:r>
    </w:p>
    <w:p w:rsidR="001F71D7" w:rsidRPr="00EE3BCC" w:rsidRDefault="001F71D7"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وجميع الأمور لا تصلح إلا بالحكمة التي هي وضع الأشياء في مواضعها، وتنزيل الأمور منازلها، والإقدام في محل الإقدام، والإحجام في موضع الإحجام. ولكن، ما يتذكر هذا الأمر العظيم، وما يعرف قدر هذا العطاء الجسيم </w:t>
      </w:r>
      <w:r w:rsidRPr="00EE3BCC">
        <w:rPr>
          <w:rFonts w:ascii="Traditional Arabic" w:eastAsia="Times New Roman" w:hAnsi="Traditional Arabic" w:cs="Traditional Arabic"/>
          <w:b/>
          <w:bCs/>
          <w:color w:val="FF0000"/>
          <w:sz w:val="34"/>
          <w:szCs w:val="34"/>
          <w:rtl/>
          <w:lang w:eastAsia="en-US" w:bidi="ar-SA"/>
        </w:rPr>
        <w:t>﴿إِلاَّ أُوْلُواْ الأَلْبَابِ﴾</w:t>
      </w:r>
      <w:r w:rsidRPr="00EE3BCC">
        <w:rPr>
          <w:rFonts w:ascii="Traditional Arabic" w:eastAsia="Times New Roman" w:hAnsi="Traditional Arabic" w:cs="Traditional Arabic"/>
          <w:sz w:val="34"/>
          <w:szCs w:val="34"/>
          <w:rtl/>
          <w:lang w:eastAsia="en-US" w:bidi="ar-SA"/>
        </w:rPr>
        <w:t xml:space="preserve"> وهم أهل العقول الوافية، والأحلام الكاملة، فهم الذين يعرفون النافع فيعملونه، والضار فيتركونه</w:t>
      </w:r>
      <w:r w:rsidR="002F1FC8"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أهـ</w:t>
      </w:r>
    </w:p>
    <w:p w:rsidR="00224F9C" w:rsidRPr="00EE3BCC" w:rsidRDefault="00224F9C" w:rsidP="00EE3BCC">
      <w:pPr>
        <w:jc w:val="both"/>
        <w:rPr>
          <w:rFonts w:ascii="Traditional Arabic" w:eastAsia="Times New Roman" w:hAnsi="Traditional Arabic" w:cs="Traditional Arabic"/>
          <w:sz w:val="34"/>
          <w:szCs w:val="34"/>
          <w:rtl/>
          <w:lang w:eastAsia="en-US" w:bidi="ar-SA"/>
        </w:rPr>
      </w:pPr>
    </w:p>
    <w:p w:rsidR="00224F9C" w:rsidRPr="00EE3BCC" w:rsidRDefault="00224F9C" w:rsidP="00EE3BCC">
      <w:pPr>
        <w:jc w:val="both"/>
        <w:rPr>
          <w:rFonts w:ascii="Traditional Arabic" w:eastAsia="Times New Roman" w:hAnsi="Traditional Arabic" w:cs="Traditional Arabic"/>
          <w:sz w:val="34"/>
          <w:szCs w:val="34"/>
          <w:rtl/>
          <w:lang w:eastAsia="en-US" w:bidi="ar-SA"/>
        </w:rPr>
      </w:pPr>
    </w:p>
    <w:p w:rsidR="00224F9C" w:rsidRPr="00EE3BCC" w:rsidRDefault="00224F9C" w:rsidP="00EE3BCC">
      <w:pPr>
        <w:jc w:val="both"/>
        <w:rPr>
          <w:rFonts w:ascii="Traditional Arabic" w:eastAsia="Times New Roman" w:hAnsi="Traditional Arabic" w:cs="Traditional Arabic"/>
          <w:sz w:val="34"/>
          <w:szCs w:val="34"/>
          <w:rtl/>
          <w:lang w:eastAsia="en-US" w:bidi="ar-SA"/>
        </w:rPr>
      </w:pPr>
    </w:p>
    <w:p w:rsidR="00224F9C" w:rsidRPr="00EE3BCC" w:rsidRDefault="00224F9C" w:rsidP="00EE3BCC">
      <w:pPr>
        <w:jc w:val="both"/>
        <w:rPr>
          <w:rFonts w:ascii="Traditional Arabic" w:eastAsia="Times New Roman" w:hAnsi="Traditional Arabic" w:cs="Traditional Arabic"/>
          <w:sz w:val="34"/>
          <w:szCs w:val="34"/>
          <w:rtl/>
          <w:lang w:eastAsia="en-US" w:bidi="ar-SA"/>
        </w:rPr>
      </w:pPr>
    </w:p>
    <w:p w:rsidR="00A14DC0" w:rsidRPr="00EE3BCC" w:rsidRDefault="00391AF0"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16</w:t>
      </w:r>
      <w:r w:rsidR="00A14DC0" w:rsidRPr="00EE3BCC">
        <w:rPr>
          <w:rFonts w:ascii="Traditional Arabic" w:eastAsia="Times New Roman" w:hAnsi="Traditional Arabic" w:cs="Traditional Arabic"/>
          <w:color w:val="0000FF"/>
          <w:sz w:val="34"/>
          <w:szCs w:val="34"/>
          <w:rtl/>
          <w:lang w:eastAsia="en-US" w:bidi="ar-SA"/>
        </w:rPr>
        <w:t xml:space="preserve">- أهل العلم </w:t>
      </w:r>
      <w:r w:rsidR="006C56BF" w:rsidRPr="00EE3BCC">
        <w:rPr>
          <w:rFonts w:ascii="Traditional Arabic" w:eastAsia="Times New Roman" w:hAnsi="Traditional Arabic" w:cs="Traditional Arabic"/>
          <w:color w:val="0000FF"/>
          <w:sz w:val="34"/>
          <w:szCs w:val="34"/>
          <w:rtl/>
          <w:lang w:eastAsia="en-US" w:bidi="ar-SA"/>
        </w:rPr>
        <w:t xml:space="preserve">يجاهدون </w:t>
      </w:r>
      <w:r w:rsidR="00A14DC0" w:rsidRPr="00EE3BCC">
        <w:rPr>
          <w:rFonts w:ascii="Traditional Arabic" w:eastAsia="Times New Roman" w:hAnsi="Traditional Arabic" w:cs="Traditional Arabic"/>
          <w:color w:val="0000FF"/>
          <w:sz w:val="34"/>
          <w:szCs w:val="34"/>
          <w:rtl/>
          <w:lang w:eastAsia="en-US" w:bidi="ar-SA"/>
        </w:rPr>
        <w:t>في سبيل الله</w:t>
      </w:r>
      <w:r w:rsidR="006C56BF" w:rsidRPr="00EE3BCC">
        <w:rPr>
          <w:rFonts w:ascii="Traditional Arabic" w:eastAsia="Times New Roman" w:hAnsi="Traditional Arabic" w:cs="Traditional Arabic"/>
          <w:color w:val="0000FF"/>
          <w:sz w:val="34"/>
          <w:szCs w:val="34"/>
          <w:rtl/>
          <w:lang w:eastAsia="en-US" w:bidi="ar-SA"/>
        </w:rPr>
        <w:t xml:space="preserve"> بالحجة والبيان</w:t>
      </w:r>
      <w:r w:rsidR="00A14DC0" w:rsidRPr="00EE3BCC">
        <w:rPr>
          <w:rFonts w:ascii="Traditional Arabic" w:eastAsia="Times New Roman" w:hAnsi="Traditional Arabic" w:cs="Traditional Arabic"/>
          <w:color w:val="0000FF"/>
          <w:sz w:val="34"/>
          <w:szCs w:val="34"/>
          <w:rtl/>
          <w:lang w:eastAsia="en-US" w:bidi="ar-SA"/>
        </w:rPr>
        <w:t xml:space="preserve">: </w:t>
      </w:r>
    </w:p>
    <w:p w:rsidR="00A14DC0" w:rsidRPr="00EE3BCC" w:rsidRDefault="00A14DC0"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lastRenderedPageBreak/>
        <w:t>فالجهاد نوعان: الأول: جهاد باليد واللسان، وهذا يشترك فيه الكثير. الثاني: جهاد بالحجة والبيان، وهذا جهاد الخاصة من أتباع الرسل، وهم العلماء، وهو أفضل الجهادين، يعظم منفعته، وشدة مؤنته، وكثرة أعدائه.</w:t>
      </w:r>
    </w:p>
    <w:p w:rsidR="00A14DC0" w:rsidRPr="00EE3BCC" w:rsidRDefault="00A14DC0"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قال تعالى:</w:t>
      </w:r>
      <w:r w:rsidRPr="00EE3BCC">
        <w:rPr>
          <w:rFonts w:ascii="Traditional Arabic" w:eastAsia="Times New Roman" w:hAnsi="Traditional Arabic" w:cs="Traditional Arabic"/>
          <w:sz w:val="34"/>
          <w:szCs w:val="34"/>
          <w:rtl/>
          <w:lang w:eastAsia="en-US" w:bidi="ar-SA"/>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فَلَا تُطِعِ الْكَافِرِينَ وَجَاهِدْهُم بِهِ جِهَاد</w:t>
      </w:r>
      <w:r w:rsidR="00F4782A" w:rsidRPr="00EE3BCC">
        <w:rPr>
          <w:rFonts w:ascii="Traditional Arabic" w:hAnsi="Traditional Arabic" w:cs="Traditional Arabic"/>
          <w:b/>
          <w:bCs/>
          <w:color w:val="008000"/>
          <w:sz w:val="34"/>
          <w:szCs w:val="34"/>
          <w:rtl/>
        </w:rPr>
        <w:t>ًا</w:t>
      </w:r>
      <w:r w:rsidRPr="00EE3BCC">
        <w:rPr>
          <w:rFonts w:ascii="Traditional Arabic" w:hAnsi="Traditional Arabic" w:cs="Traditional Arabic"/>
          <w:b/>
          <w:bCs/>
          <w:color w:val="008000"/>
          <w:sz w:val="34"/>
          <w:szCs w:val="34"/>
          <w:rtl/>
        </w:rPr>
        <w:t xml:space="preserve"> كَبِير</w:t>
      </w:r>
      <w:r w:rsidR="00F4782A" w:rsidRPr="00EE3BCC">
        <w:rPr>
          <w:rFonts w:ascii="Traditional Arabic" w:hAnsi="Traditional Arabic" w:cs="Traditional Arabic"/>
          <w:b/>
          <w:bCs/>
          <w:color w:val="008000"/>
          <w:sz w:val="34"/>
          <w:szCs w:val="34"/>
          <w:rtl/>
        </w:rPr>
        <w:t>ًا</w:t>
      </w:r>
      <w:r w:rsidR="00EE3BCC"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 xml:space="preserve">(الفرقان: 52) </w:t>
      </w:r>
    </w:p>
    <w:p w:rsidR="00A14DC0" w:rsidRPr="00EE3BCC" w:rsidRDefault="00A14DC0" w:rsidP="00EE3BCC">
      <w:pPr>
        <w:jc w:val="both"/>
        <w:rPr>
          <w:rFonts w:ascii="Traditional Arabic" w:hAnsi="Traditional Arabic" w:cs="Traditional Arabic"/>
          <w:b/>
          <w:bCs/>
          <w:sz w:val="34"/>
          <w:szCs w:val="34"/>
        </w:rPr>
      </w:pPr>
      <w:r w:rsidRPr="00EE3BCC">
        <w:rPr>
          <w:rFonts w:ascii="Traditional Arabic" w:hAnsi="Traditional Arabic" w:cs="Traditional Arabic"/>
          <w:b/>
          <w:bCs/>
          <w:sz w:val="34"/>
          <w:szCs w:val="34"/>
          <w:rtl/>
        </w:rPr>
        <w:t xml:space="preserve">يقول ابن القيم -رحمه الله- كما في" زاد المعاد:3/58" في حديثه عن الآية السابقة: </w:t>
      </w:r>
    </w:p>
    <w:p w:rsidR="00A14DC0" w:rsidRPr="00EE3BCC" w:rsidRDefault="002F1FC8"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 </w:t>
      </w:r>
      <w:r w:rsidR="00A14DC0" w:rsidRPr="00EE3BCC">
        <w:rPr>
          <w:rFonts w:ascii="Traditional Arabic" w:eastAsia="Times New Roman" w:hAnsi="Traditional Arabic" w:cs="Traditional Arabic"/>
          <w:sz w:val="34"/>
          <w:szCs w:val="34"/>
          <w:rtl/>
          <w:lang w:eastAsia="en-US" w:bidi="ar-SA"/>
        </w:rPr>
        <w:t xml:space="preserve">ولا ريب أن الأمر بالجهاد المطلق إنما كان بعد الهجرة، فأما جهاد الحجة، فأمر به في مكة بقوله </w:t>
      </w:r>
      <w:r w:rsidR="00A14DC0" w:rsidRPr="00EE3BCC">
        <w:rPr>
          <w:rFonts w:ascii="Traditional Arabic" w:eastAsia="Times New Roman" w:hAnsi="Traditional Arabic" w:cs="Traditional Arabic"/>
          <w:b/>
          <w:bCs/>
          <w:color w:val="FF0000"/>
          <w:sz w:val="34"/>
          <w:szCs w:val="34"/>
          <w:rtl/>
          <w:lang w:eastAsia="en-US" w:bidi="ar-SA"/>
        </w:rPr>
        <w:t>﴿وَجَاهِدْهُم بِهِ﴾</w:t>
      </w:r>
      <w:r w:rsidR="00A14DC0" w:rsidRPr="00EE3BCC">
        <w:rPr>
          <w:rFonts w:ascii="Traditional Arabic" w:eastAsia="Times New Roman" w:hAnsi="Traditional Arabic" w:cs="Traditional Arabic"/>
          <w:sz w:val="34"/>
          <w:szCs w:val="34"/>
          <w:rtl/>
          <w:lang w:eastAsia="en-US" w:bidi="ar-SA"/>
        </w:rPr>
        <w:t xml:space="preserve"> أي: بالقرآن</w:t>
      </w:r>
      <w:r w:rsidR="00A14DC0" w:rsidRPr="00EE3BCC">
        <w:rPr>
          <w:rFonts w:ascii="Traditional Arabic" w:eastAsia="Times New Roman" w:hAnsi="Traditional Arabic" w:cs="Traditional Arabic"/>
          <w:color w:val="FF0000"/>
          <w:sz w:val="34"/>
          <w:szCs w:val="34"/>
          <w:rtl/>
          <w:lang w:eastAsia="en-US" w:bidi="ar-SA"/>
        </w:rPr>
        <w:t xml:space="preserve">. </w:t>
      </w:r>
      <w:r w:rsidR="00A14DC0" w:rsidRPr="00EE3BCC">
        <w:rPr>
          <w:rFonts w:ascii="Traditional Arabic" w:eastAsia="Times New Roman" w:hAnsi="Traditional Arabic" w:cs="Traditional Arabic"/>
          <w:b/>
          <w:bCs/>
          <w:color w:val="FF0000"/>
          <w:sz w:val="34"/>
          <w:szCs w:val="34"/>
          <w:rtl/>
          <w:lang w:eastAsia="en-US" w:bidi="ar-SA"/>
        </w:rPr>
        <w:t>﴿جِهَاد</w:t>
      </w:r>
      <w:r w:rsidR="00F4782A" w:rsidRPr="00EE3BCC">
        <w:rPr>
          <w:rFonts w:ascii="Traditional Arabic" w:eastAsia="Times New Roman" w:hAnsi="Traditional Arabic" w:cs="Traditional Arabic"/>
          <w:b/>
          <w:bCs/>
          <w:color w:val="FF0000"/>
          <w:sz w:val="34"/>
          <w:szCs w:val="34"/>
          <w:rtl/>
          <w:lang w:eastAsia="en-US" w:bidi="ar-SA"/>
        </w:rPr>
        <w:t>ًا</w:t>
      </w:r>
      <w:r w:rsidR="00A14DC0" w:rsidRPr="00EE3BCC">
        <w:rPr>
          <w:rFonts w:ascii="Traditional Arabic" w:eastAsia="Times New Roman" w:hAnsi="Traditional Arabic" w:cs="Traditional Arabic"/>
          <w:b/>
          <w:bCs/>
          <w:color w:val="FF0000"/>
          <w:sz w:val="34"/>
          <w:szCs w:val="34"/>
          <w:rtl/>
          <w:lang w:eastAsia="en-US" w:bidi="ar-SA"/>
        </w:rPr>
        <w:t xml:space="preserve"> كَبِير</w:t>
      </w:r>
      <w:r w:rsidR="00F4782A" w:rsidRPr="00EE3BCC">
        <w:rPr>
          <w:rFonts w:ascii="Traditional Arabic" w:eastAsia="Times New Roman" w:hAnsi="Traditional Arabic" w:cs="Traditional Arabic"/>
          <w:b/>
          <w:bCs/>
          <w:color w:val="FF0000"/>
          <w:sz w:val="34"/>
          <w:szCs w:val="34"/>
          <w:rtl/>
          <w:lang w:eastAsia="en-US" w:bidi="ar-SA"/>
        </w:rPr>
        <w:t>ًا</w:t>
      </w:r>
      <w:r w:rsidR="00A14DC0" w:rsidRPr="00EE3BCC">
        <w:rPr>
          <w:rFonts w:ascii="Traditional Arabic" w:eastAsia="Times New Roman" w:hAnsi="Traditional Arabic" w:cs="Traditional Arabic"/>
          <w:b/>
          <w:bCs/>
          <w:color w:val="FF0000"/>
          <w:sz w:val="34"/>
          <w:szCs w:val="34"/>
          <w:rtl/>
          <w:lang w:eastAsia="en-US" w:bidi="ar-SA"/>
        </w:rPr>
        <w:t>﴾</w:t>
      </w:r>
      <w:r w:rsidR="00A14DC0" w:rsidRPr="00EE3BCC">
        <w:rPr>
          <w:rFonts w:ascii="Traditional Arabic" w:eastAsia="Times New Roman" w:hAnsi="Traditional Arabic" w:cs="Traditional Arabic"/>
          <w:color w:val="FF0000"/>
          <w:sz w:val="34"/>
          <w:szCs w:val="34"/>
          <w:rtl/>
          <w:lang w:eastAsia="en-US" w:bidi="ar-SA"/>
        </w:rPr>
        <w:t xml:space="preserve"> </w:t>
      </w:r>
      <w:r w:rsidR="00A14DC0" w:rsidRPr="00EE3BCC">
        <w:rPr>
          <w:rFonts w:ascii="Traditional Arabic" w:eastAsia="Times New Roman" w:hAnsi="Traditional Arabic" w:cs="Traditional Arabic"/>
          <w:sz w:val="34"/>
          <w:szCs w:val="34"/>
          <w:rtl/>
          <w:lang w:eastAsia="en-US" w:bidi="ar-SA"/>
        </w:rPr>
        <w:t>فهذه سورة مكية والجهاد فيها هو: التبليغ وجهاد الحجة</w:t>
      </w:r>
      <w:r w:rsidRPr="00EE3BCC">
        <w:rPr>
          <w:rFonts w:ascii="Traditional Arabic" w:eastAsia="Times New Roman" w:hAnsi="Traditional Arabic" w:cs="Traditional Arabic"/>
          <w:sz w:val="34"/>
          <w:szCs w:val="34"/>
          <w:rtl/>
          <w:lang w:eastAsia="en-US" w:bidi="ar-SA"/>
        </w:rPr>
        <w:t xml:space="preserve"> "</w:t>
      </w:r>
      <w:r w:rsidR="00A14DC0" w:rsidRPr="00EE3BCC">
        <w:rPr>
          <w:rFonts w:ascii="Traditional Arabic" w:eastAsia="Times New Roman" w:hAnsi="Traditional Arabic" w:cs="Traditional Arabic"/>
          <w:sz w:val="34"/>
          <w:szCs w:val="34"/>
          <w:rtl/>
          <w:lang w:eastAsia="en-US" w:bidi="ar-SA"/>
        </w:rPr>
        <w:t>. أهـ</w:t>
      </w:r>
    </w:p>
    <w:p w:rsidR="00A14DC0" w:rsidRPr="00EE3BCC" w:rsidRDefault="00A14DC0"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فجهاد السيف الكل يحسنه، أما جهاد الحجة والتبليغ والبيان لا يحسنه إلا قلة من أتباع النبي ﷺ وهو أكبر الجهادين، وهو أيضًا جهاد المنافقين </w:t>
      </w:r>
      <w:r w:rsidRPr="00EE3BCC">
        <w:rPr>
          <w:rFonts w:ascii="Traditional Arabic" w:hAnsi="Traditional Arabic" w:cs="Traditional Arabic"/>
          <w:b/>
          <w:bCs/>
          <w:sz w:val="34"/>
          <w:szCs w:val="34"/>
          <w:rtl/>
        </w:rPr>
        <w:t>وقد قال رب العالمين في كتابه الكريم:</w:t>
      </w:r>
      <w:r w:rsidRPr="00EE3BCC">
        <w:rPr>
          <w:rFonts w:ascii="Traditional Arabic" w:eastAsia="Times New Roman" w:hAnsi="Traditional Arabic" w:cs="Traditional Arabic"/>
          <w:sz w:val="34"/>
          <w:szCs w:val="34"/>
          <w:rtl/>
          <w:lang w:eastAsia="en-US" w:bidi="ar-SA"/>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يَا أَيُّهَا النَّبِيُّ جَاهِدِ الْكُفَّارَ وَالْمُنَافِقِينَ وَاغْلُظْ عَلَيْهِمْ</w:t>
      </w:r>
      <w:r w:rsidR="00EE3BCC"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(التوبة: 73)</w:t>
      </w:r>
      <w:r w:rsidRPr="00EE3BCC">
        <w:rPr>
          <w:rFonts w:ascii="Traditional Arabic" w:eastAsia="Times New Roman" w:hAnsi="Traditional Arabic" w:cs="Traditional Arabic"/>
          <w:sz w:val="34"/>
          <w:szCs w:val="34"/>
          <w:rtl/>
          <w:lang w:eastAsia="en-US" w:bidi="ar-SA"/>
        </w:rPr>
        <w:t xml:space="preserve"> ومعلوم أن المنافقين كانوا في الظاهر مع المسلمين، فعلم أن جهادهم يكون بالحجة والقرآن"</w:t>
      </w:r>
    </w:p>
    <w:p w:rsidR="00A14DC0" w:rsidRPr="00EE3BCC" w:rsidRDefault="00A14DC0" w:rsidP="00EE3BCC">
      <w:pPr>
        <w:jc w:val="both"/>
        <w:rPr>
          <w:rFonts w:ascii="Traditional Arabic" w:hAnsi="Traditional Arabic" w:cs="Traditional Arabic"/>
          <w:b/>
          <w:bCs/>
          <w:sz w:val="34"/>
          <w:szCs w:val="34"/>
        </w:rPr>
      </w:pPr>
      <w:r w:rsidRPr="00EE3BCC">
        <w:rPr>
          <w:rFonts w:ascii="Traditional Arabic" w:hAnsi="Traditional Arabic" w:cs="Traditional Arabic"/>
          <w:b/>
          <w:bCs/>
          <w:sz w:val="34"/>
          <w:szCs w:val="34"/>
          <w:rtl/>
        </w:rPr>
        <w:t xml:space="preserve">وقال شيخ الإسلام-رحمه الله- كما في مجموع الفتاوى 18/284: </w:t>
      </w:r>
    </w:p>
    <w:p w:rsidR="00A14DC0" w:rsidRPr="00EE3BCC" w:rsidRDefault="00A14DC0" w:rsidP="00EE3BCC">
      <w:pPr>
        <w:jc w:val="both"/>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rPr>
        <w:t>وهكذا قوله تعالى:</w:t>
      </w:r>
      <w:r w:rsidRPr="00EE3BCC">
        <w:rPr>
          <w:rFonts w:ascii="Traditional Arabic" w:eastAsia="Times New Roman" w:hAnsi="Traditional Arabic" w:cs="Traditional Arabic"/>
          <w:sz w:val="34"/>
          <w:szCs w:val="34"/>
          <w:rtl/>
          <w:lang w:eastAsia="en-US" w:bidi="ar-SA"/>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ثُمَّ إِنَّ رَبَّكَ لِلَّذِينَ هَاجَرُواْ مِن بَعْدِ مَا فُتِنُواْ ثُمَّ جَاهَدُواْ وَصَبَرُواْ إِنَّ رَبَّكَ مِن بَعْدِهَا لَغَفُورٌ رَّحِيمٌ</w:t>
      </w:r>
      <w:r w:rsidR="00EE3BCC" w:rsidRPr="00EE3BCC">
        <w:rPr>
          <w:rFonts w:ascii="Traditional Arabic" w:hAnsi="Traditional Arabic" w:cs="Traditional Arabic"/>
          <w:b/>
          <w:bCs/>
          <w:sz w:val="34"/>
          <w:szCs w:val="34"/>
          <w:rtl/>
        </w:rPr>
        <w:t xml:space="preserve"> ﴾</w:t>
      </w:r>
      <w:r w:rsidR="00AA06FA"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(النحل: 110)</w:t>
      </w:r>
    </w:p>
    <w:p w:rsidR="00A14DC0" w:rsidRPr="00EE3BCC" w:rsidRDefault="00A14DC0"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يدخل في معناها كل من فتنه الشيطان عن دينه، أو أوقعه في معصية، ثم هجر السيئات، وجاهد نفسه وغيرها من العدو، وجاهد المنافقين بالأمر بالمعروف، والنهي عن المنكر، وغير ذلك، وصبر على ما أصابه من قول أو فعل والله</w:t>
      </w:r>
      <w:r w:rsidR="00A67DD7"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سبحانه وتعالى</w:t>
      </w:r>
      <w:r w:rsidR="00A67DD7"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أعلم. أهـ</w:t>
      </w:r>
    </w:p>
    <w:p w:rsidR="00A14DC0" w:rsidRPr="00EE3BCC" w:rsidRDefault="00A14DC0" w:rsidP="00EE3BCC">
      <w:pPr>
        <w:jc w:val="both"/>
        <w:rPr>
          <w:rFonts w:ascii="Traditional Arabic" w:eastAsia="Times New Roman" w:hAnsi="Traditional Arabic" w:cs="Traditional Arabic"/>
          <w:b/>
          <w:bCs/>
          <w:sz w:val="34"/>
          <w:szCs w:val="34"/>
          <w:lang w:eastAsia="en-US" w:bidi="ar-SA"/>
        </w:rPr>
      </w:pPr>
      <w:r w:rsidRPr="00EE3BCC">
        <w:rPr>
          <w:rFonts w:ascii="Traditional Arabic" w:eastAsia="Times New Roman" w:hAnsi="Traditional Arabic" w:cs="Traditional Arabic"/>
          <w:b/>
          <w:bCs/>
          <w:sz w:val="34"/>
          <w:szCs w:val="34"/>
          <w:rtl/>
          <w:lang w:eastAsia="en-US" w:bidi="ar-SA"/>
        </w:rPr>
        <w:t xml:space="preserve">ومما يدل على أن العلم جهاد في سبيل الله: </w:t>
      </w:r>
    </w:p>
    <w:p w:rsidR="00A14DC0" w:rsidRPr="00EE3BCC" w:rsidRDefault="00A14DC0" w:rsidP="00EE3BCC">
      <w:pPr>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 xml:space="preserve">ما أخرجه ابن ماجه والحاكم عن أبي هريرة </w:t>
      </w:r>
      <w:r w:rsidRPr="00EE3BCC">
        <w:rPr>
          <w:rFonts w:ascii="Traditional Arabic" w:hAnsi="Traditional Arabic" w:cs="Traditional Arabic"/>
          <w:b/>
          <w:bCs/>
          <w:sz w:val="34"/>
          <w:szCs w:val="34"/>
        </w:rPr>
        <w:sym w:font="AGA Arabesque" w:char="F074"/>
      </w:r>
      <w:r w:rsidRPr="00EE3BCC">
        <w:rPr>
          <w:rFonts w:ascii="Traditional Arabic" w:hAnsi="Traditional Arabic" w:cs="Traditional Arabic"/>
          <w:b/>
          <w:bCs/>
          <w:sz w:val="34"/>
          <w:szCs w:val="34"/>
          <w:rtl/>
        </w:rPr>
        <w:t xml:space="preserve"> قال: قال رسول الله ﷺ</w:t>
      </w:r>
      <w:r w:rsidR="00EE3BCC">
        <w:rPr>
          <w:rFonts w:ascii="Traditional Arabic" w:hAnsi="Traditional Arabic" w:cs="Traditional Arabic"/>
          <w:b/>
          <w:bCs/>
          <w:sz w:val="34"/>
          <w:szCs w:val="34"/>
          <w:rtl/>
        </w:rPr>
        <w:t>:</w:t>
      </w:r>
      <w:r w:rsidRPr="00EE3BCC">
        <w:rPr>
          <w:rFonts w:ascii="Traditional Arabic" w:hAnsi="Traditional Arabic" w:cs="Traditional Arabic"/>
          <w:b/>
          <w:bCs/>
          <w:color w:val="FF0000"/>
          <w:sz w:val="34"/>
          <w:szCs w:val="34"/>
          <w:rtl/>
        </w:rPr>
        <w:t xml:space="preserve"> " من جاء مسجدي، هذا لم يأته إلا لخير يتعلمه، أو يعلمه فهو بمنزلة المجاهد في سبيل الله، ومن جاء لغير ذلك، فهو بمنزلة الرجل ينظر إلى متاع غيره</w:t>
      </w:r>
      <w:r w:rsidR="002F1FC8"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(صحيح الجامع: 6184)</w:t>
      </w:r>
    </w:p>
    <w:p w:rsidR="00A14DC0" w:rsidRPr="00EE3BCC" w:rsidRDefault="00A14DC0"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ومما يدل أيضا على أن طلب العلم جهاد في سبيل الله</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hAnsi="Traditional Arabic" w:cs="Traditional Arabic"/>
          <w:b/>
          <w:bCs/>
          <w:sz w:val="34"/>
          <w:szCs w:val="34"/>
          <w:rtl/>
        </w:rPr>
        <w:t>قوله تعالى:</w:t>
      </w:r>
      <w:r w:rsidRPr="00EE3BCC">
        <w:rPr>
          <w:rFonts w:ascii="Traditional Arabic" w:eastAsia="Times New Roman" w:hAnsi="Traditional Arabic" w:cs="Traditional Arabic"/>
          <w:sz w:val="34"/>
          <w:szCs w:val="34"/>
          <w:rtl/>
          <w:lang w:eastAsia="en-US" w:bidi="ar-SA"/>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وَمَا كَانَ الْمُؤْمِنُونَ لِيَنفِرُواْ كَآفَّةً فَلَوْلاَ نَفَرَ مِن كُلِّ فِرْقَةٍ مِّنْهُمْ طَآئِفَةٌ لِّيَتَفَقَّهُواْ فِي الدِّينِ وَلِيُنذِرُواْ قَوْمَهُمْ إِذَا رَجَعُواْ إِلَيْهِمْ لَعَلَّهُمْ يَحْذَرُونَ</w:t>
      </w:r>
      <w:r w:rsidR="00EE3BCC"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(التوبة: 122)</w:t>
      </w:r>
      <w:r w:rsidRPr="00EE3BCC">
        <w:rPr>
          <w:rFonts w:ascii="Traditional Arabic" w:eastAsia="Times New Roman" w:hAnsi="Traditional Arabic" w:cs="Traditional Arabic"/>
          <w:sz w:val="34"/>
          <w:szCs w:val="34"/>
          <w:rtl/>
          <w:lang w:eastAsia="en-US" w:bidi="ar-SA"/>
        </w:rPr>
        <w:t xml:space="preserve"> </w:t>
      </w:r>
    </w:p>
    <w:p w:rsidR="00A14DC0" w:rsidRPr="00EE3BCC" w:rsidRDefault="00A14DC0" w:rsidP="00EE3BCC">
      <w:pPr>
        <w:jc w:val="both"/>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rPr>
        <w:t>قال ابن القيم -رحمه الله- في كتابه "مفتاح دار السعادة 1/237":</w:t>
      </w:r>
      <w:r w:rsidR="002F1FC8"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ندب الله تعالى المؤمنين إلى التفقه في الدين، وهو تعلمه، وإنذار قومهم إذا رجعوا إليهم، وهو التعليم. وقد اختلف في الآية، فقيل: المعنى: أن المؤمنين لم يكونوا لينفروا كلهم للتفقه والتعلم، بل ينبغي أن ينفروا من كل فرقة منهم طائفة، تتفقه تلك الطائفة ثم ترجع تعلم القاعدين، فيكون النفير على هذا نفير تعلم</w:t>
      </w:r>
      <w:r w:rsidR="002F1FC8"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w:t>
      </w:r>
    </w:p>
    <w:p w:rsidR="00A14DC0" w:rsidRPr="00EE3BCC" w:rsidRDefault="00A14DC0"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وقالت طائفة أخرى: المعنى: وما كان المؤمنون لينفروا إلى الجهاد كلهم، بل ينبغي أن تنفر طائفة للجهاد، وفرقة تقعد تتفقه في الدين، فإذا جاءت الطائفة التي نفرت فَقَّهَتْها القاعدةُ وعلمَتْها ما أنزل من الدين والحلال والحرام.</w:t>
      </w:r>
    </w:p>
    <w:p w:rsidR="00A14DC0" w:rsidRPr="00EE3BCC" w:rsidRDefault="00A14DC0"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وعلى هذا فالنفيرُ نفيرُ جهادٍ على أصلهِ، فإنه حيث استعمل إنما يُفهم منه الجهادُ، </w:t>
      </w:r>
      <w:r w:rsidRPr="00EE3BCC">
        <w:rPr>
          <w:rFonts w:ascii="Traditional Arabic" w:hAnsi="Traditional Arabic" w:cs="Traditional Arabic"/>
          <w:b/>
          <w:bCs/>
          <w:sz w:val="34"/>
          <w:szCs w:val="34"/>
          <w:rtl/>
        </w:rPr>
        <w:t>قال الله تعالى:</w:t>
      </w:r>
      <w:r w:rsidRPr="00EE3BCC">
        <w:rPr>
          <w:rFonts w:ascii="Traditional Arabic" w:eastAsia="Times New Roman" w:hAnsi="Traditional Arabic" w:cs="Traditional Arabic"/>
          <w:sz w:val="34"/>
          <w:szCs w:val="34"/>
          <w:rtl/>
          <w:lang w:eastAsia="en-US" w:bidi="ar-SA"/>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انْفِرُواْ خِفَاف</w:t>
      </w:r>
      <w:r w:rsidR="00F4782A" w:rsidRPr="00EE3BCC">
        <w:rPr>
          <w:rFonts w:ascii="Traditional Arabic" w:hAnsi="Traditional Arabic" w:cs="Traditional Arabic"/>
          <w:b/>
          <w:bCs/>
          <w:color w:val="008000"/>
          <w:sz w:val="34"/>
          <w:szCs w:val="34"/>
          <w:rtl/>
        </w:rPr>
        <w:t>ًا</w:t>
      </w:r>
      <w:r w:rsidRPr="00EE3BCC">
        <w:rPr>
          <w:rFonts w:ascii="Traditional Arabic" w:hAnsi="Traditional Arabic" w:cs="Traditional Arabic"/>
          <w:b/>
          <w:bCs/>
          <w:color w:val="008000"/>
          <w:sz w:val="34"/>
          <w:szCs w:val="34"/>
          <w:rtl/>
        </w:rPr>
        <w:t xml:space="preserve"> وَثِقَال</w:t>
      </w:r>
      <w:r w:rsidR="00F4782A" w:rsidRPr="00EE3BCC">
        <w:rPr>
          <w:rFonts w:ascii="Traditional Arabic" w:hAnsi="Traditional Arabic" w:cs="Traditional Arabic"/>
          <w:b/>
          <w:bCs/>
          <w:color w:val="008000"/>
          <w:sz w:val="34"/>
          <w:szCs w:val="34"/>
          <w:rtl/>
        </w:rPr>
        <w:t>ًا</w:t>
      </w:r>
      <w:r w:rsidRPr="00EE3BCC">
        <w:rPr>
          <w:rFonts w:ascii="Traditional Arabic" w:hAnsi="Traditional Arabic" w:cs="Traditional Arabic"/>
          <w:b/>
          <w:bCs/>
          <w:color w:val="008000"/>
          <w:sz w:val="34"/>
          <w:szCs w:val="34"/>
          <w:rtl/>
        </w:rPr>
        <w:t xml:space="preserve"> وَجَاهِدُواْ </w:t>
      </w:r>
      <w:r w:rsidRPr="00EE3BCC">
        <w:rPr>
          <w:rFonts w:ascii="Traditional Arabic" w:hAnsi="Traditional Arabic" w:cs="Traditional Arabic"/>
          <w:b/>
          <w:bCs/>
          <w:color w:val="008000"/>
          <w:sz w:val="34"/>
          <w:szCs w:val="34"/>
          <w:rtl/>
        </w:rPr>
        <w:lastRenderedPageBreak/>
        <w:t>بِأَمْوَالِكُمْ وَأَنفُسِكُمْ</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sz w:val="34"/>
          <w:szCs w:val="34"/>
          <w:rtl/>
          <w:lang w:eastAsia="en-US"/>
        </w:rPr>
        <w:t>(التوبة: 41)</w:t>
      </w:r>
      <w:r w:rsidRPr="00EE3BCC">
        <w:rPr>
          <w:rFonts w:ascii="Traditional Arabic" w:eastAsia="Times New Roman" w:hAnsi="Traditional Arabic" w:cs="Traditional Arabic"/>
          <w:sz w:val="34"/>
          <w:szCs w:val="34"/>
          <w:rtl/>
          <w:lang w:eastAsia="en-US" w:bidi="ar-SA"/>
        </w:rPr>
        <w:t xml:space="preserve">، وقال النبي ﷺ: </w:t>
      </w:r>
      <w:r w:rsidRPr="00EE3BCC">
        <w:rPr>
          <w:rFonts w:ascii="Traditional Arabic" w:eastAsia="Times New Roman" w:hAnsi="Traditional Arabic" w:cs="Traditional Arabic"/>
          <w:b/>
          <w:bCs/>
          <w:color w:val="FF0000"/>
          <w:sz w:val="34"/>
          <w:szCs w:val="34"/>
          <w:rtl/>
          <w:lang w:eastAsia="en-US" w:bidi="ar-SA"/>
        </w:rPr>
        <w:t>" لا هجرة بعد الفتح، ولكن جهاد ونية، وإذا استنفرتم فانفروا"</w:t>
      </w:r>
      <w:r w:rsidRPr="00EE3BCC">
        <w:rPr>
          <w:rFonts w:ascii="Traditional Arabic" w:eastAsia="Times New Roman" w:hAnsi="Traditional Arabic" w:cs="Traditional Arabic"/>
          <w:sz w:val="34"/>
          <w:szCs w:val="34"/>
          <w:rtl/>
          <w:lang w:eastAsia="en-US"/>
        </w:rPr>
        <w:t>(رواه البخاري ومسلم)</w:t>
      </w:r>
      <w:r w:rsidRPr="00EE3BCC">
        <w:rPr>
          <w:rFonts w:ascii="Traditional Arabic" w:eastAsia="Times New Roman" w:hAnsi="Traditional Arabic" w:cs="Traditional Arabic"/>
          <w:sz w:val="34"/>
          <w:szCs w:val="34"/>
          <w:rtl/>
          <w:lang w:eastAsia="en-US" w:bidi="ar-SA"/>
        </w:rPr>
        <w:t>. وهذا هو المعروف من هذه اللفظة. وعلى القولين فهو ترغيب في التفقه في الدين، وتعلمه، وتعليمه، فإن ذلك يعدل الجهاد، بل ربما يكونُ أفضل منهُ</w:t>
      </w:r>
      <w:r w:rsidR="00AA06FA"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أهـ</w:t>
      </w:r>
    </w:p>
    <w:p w:rsidR="00A14DC0" w:rsidRPr="00EE3BCC" w:rsidRDefault="00A14DC0" w:rsidP="00EE3BCC">
      <w:pPr>
        <w:jc w:val="both"/>
        <w:rPr>
          <w:rFonts w:ascii="Traditional Arabic" w:eastAsia="Times New Roman" w:hAnsi="Traditional Arabic" w:cs="Traditional Arabic"/>
          <w:sz w:val="34"/>
          <w:szCs w:val="34"/>
          <w:rtl/>
          <w:lang w:eastAsia="en-US" w:bidi="ar-SA"/>
        </w:rPr>
      </w:pPr>
    </w:p>
    <w:p w:rsidR="00FD2297" w:rsidRPr="00EE3BCC" w:rsidRDefault="00391AF0" w:rsidP="00EE3BCC">
      <w:pPr>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color w:val="0000FF"/>
          <w:sz w:val="34"/>
          <w:szCs w:val="34"/>
          <w:rtl/>
          <w:lang w:eastAsia="en-US" w:bidi="ar-SA"/>
        </w:rPr>
        <w:t>17</w:t>
      </w:r>
      <w:r w:rsidR="00FD2297" w:rsidRPr="00EE3BCC">
        <w:rPr>
          <w:rFonts w:ascii="Traditional Arabic" w:eastAsia="Times New Roman" w:hAnsi="Traditional Arabic" w:cs="Traditional Arabic"/>
          <w:color w:val="0000FF"/>
          <w:sz w:val="34"/>
          <w:szCs w:val="34"/>
          <w:rtl/>
          <w:lang w:eastAsia="en-US" w:bidi="ar-SA"/>
        </w:rPr>
        <w:t>- أهل العلم يمدحهم الله -عز وجل- ويثني عليهم:</w:t>
      </w:r>
    </w:p>
    <w:p w:rsidR="00FD2297" w:rsidRPr="00EE3BCC" w:rsidRDefault="00FD2297"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قال تعالى: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بَلْ هُوَ آيَاتٌ بَيِّنَاتٌ فِي صُدُورِ الَّذِينَ أُوتُوا الْعِلْمَ ۚ وَمَا يَجْحَدُ بِآيَاتِنَا إِلَّا الظَّالِمُونَ</w:t>
      </w:r>
      <w:r w:rsidR="00EE3BCC"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b/>
          <w:bCs/>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(العنكبوت: 49)</w:t>
      </w:r>
    </w:p>
    <w:p w:rsidR="00FD2297" w:rsidRPr="00EE3BCC" w:rsidRDefault="00FD2297"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يقول ابن القيم -رحمه الله- كما في كتابه مفتاح دار السعادة: 1/223: </w:t>
      </w:r>
    </w:p>
    <w:p w:rsidR="003A617E" w:rsidRPr="00EE3BCC" w:rsidRDefault="00FD2297"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w:t>
      </w:r>
      <w:r w:rsidR="003A617E"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مدح سبحانه أهل العلم، وأثنى عليهم، وشرَّفهم بأن جعل كتابَه آياتٍ بيناتٍ في صدورهم، وهذه خاصيِّةٌ ومَنْقَبَةٌ لهم دون غيرهم. وسواءٌ كان المعنى أنَّ القرآنَ مستقرٌ في صدور الذين أوتوا العلمَ، ثابتٌ فيها، محفوظٌ، وهو في نفسه آياتٌ بيناتٌ، فيكون قد أخبر عنه بخبرين: </w:t>
      </w:r>
      <w:r w:rsidRPr="00EE3BCC">
        <w:rPr>
          <w:rFonts w:ascii="Traditional Arabic" w:eastAsia="Times New Roman" w:hAnsi="Traditional Arabic" w:cs="Traditional Arabic"/>
          <w:b/>
          <w:bCs/>
          <w:sz w:val="34"/>
          <w:szCs w:val="34"/>
          <w:rtl/>
          <w:lang w:eastAsia="en-US" w:bidi="ar-SA"/>
        </w:rPr>
        <w:t xml:space="preserve">أحدهما: </w:t>
      </w:r>
      <w:r w:rsidRPr="00EE3BCC">
        <w:rPr>
          <w:rFonts w:ascii="Traditional Arabic" w:eastAsia="Times New Roman" w:hAnsi="Traditional Arabic" w:cs="Traditional Arabic"/>
          <w:sz w:val="34"/>
          <w:szCs w:val="34"/>
          <w:rtl/>
          <w:lang w:eastAsia="en-US" w:bidi="ar-SA"/>
        </w:rPr>
        <w:t xml:space="preserve">أنه آياتٌ بيناتٌ. </w:t>
      </w:r>
      <w:r w:rsidRPr="00EE3BCC">
        <w:rPr>
          <w:rFonts w:ascii="Traditional Arabic" w:eastAsia="Times New Roman" w:hAnsi="Traditional Arabic" w:cs="Traditional Arabic"/>
          <w:b/>
          <w:bCs/>
          <w:sz w:val="34"/>
          <w:szCs w:val="34"/>
          <w:rtl/>
          <w:lang w:eastAsia="en-US" w:bidi="ar-SA"/>
        </w:rPr>
        <w:t xml:space="preserve">الثاني: </w:t>
      </w:r>
      <w:r w:rsidRPr="00EE3BCC">
        <w:rPr>
          <w:rFonts w:ascii="Traditional Arabic" w:eastAsia="Times New Roman" w:hAnsi="Traditional Arabic" w:cs="Traditional Arabic"/>
          <w:sz w:val="34"/>
          <w:szCs w:val="34"/>
          <w:rtl/>
          <w:lang w:eastAsia="en-US" w:bidi="ar-SA"/>
        </w:rPr>
        <w:t xml:space="preserve">أنه محفوظٌ، مستقرٌ، ثابتٌ في صدور الذين أوتوا العلمَ. </w:t>
      </w:r>
      <w:r w:rsidRPr="00EE3BCC">
        <w:rPr>
          <w:rFonts w:ascii="Traditional Arabic" w:eastAsia="Times New Roman" w:hAnsi="Traditional Arabic" w:cs="Traditional Arabic"/>
          <w:b/>
          <w:bCs/>
          <w:sz w:val="34"/>
          <w:szCs w:val="34"/>
          <w:rtl/>
          <w:lang w:eastAsia="en-US" w:bidi="ar-SA"/>
        </w:rPr>
        <w:t>أو كان المعنى:</w:t>
      </w:r>
      <w:r w:rsidRPr="00EE3BCC">
        <w:rPr>
          <w:rFonts w:ascii="Traditional Arabic" w:eastAsia="Times New Roman" w:hAnsi="Traditional Arabic" w:cs="Traditional Arabic"/>
          <w:sz w:val="34"/>
          <w:szCs w:val="34"/>
          <w:rtl/>
          <w:lang w:eastAsia="en-US" w:bidi="ar-SA"/>
        </w:rPr>
        <w:t xml:space="preserve"> أنَّه آياتٌ بيناتٌ في صدورهم، أي: كونُهُ آياتٍ بيناتٍ معلومٌ لهم، ثابتٌ في صدورهم، والقولان متلازمان، ليسا بمختلفين. وعلى التقديرين: فهو مدح لهم، وثناء عليهم، في ضمنه الاستشهاد بهم ". أهــ</w:t>
      </w:r>
    </w:p>
    <w:p w:rsidR="00FD2297" w:rsidRPr="00EE3BCC" w:rsidRDefault="00EE3BCC" w:rsidP="00EE3BCC">
      <w:pPr>
        <w:rPr>
          <w:rFonts w:ascii="Traditional Arabic" w:eastAsia="Times New Roman" w:hAnsi="Traditional Arabic" w:cs="Traditional Arabic"/>
          <w:sz w:val="34"/>
          <w:szCs w:val="34"/>
          <w:rtl/>
          <w:lang w:eastAsia="en-US" w:bidi="ar-SA"/>
        </w:rPr>
      </w:pPr>
      <w:r>
        <w:rPr>
          <w:rFonts w:ascii="Traditional Arabic" w:eastAsia="Times New Roman" w:hAnsi="Traditional Arabic" w:cs="Traditional Arabic"/>
          <w:sz w:val="34"/>
          <w:szCs w:val="34"/>
          <w:rtl/>
          <w:lang w:eastAsia="en-US" w:bidi="ar-SA"/>
        </w:rPr>
        <w:t xml:space="preserve">                                                             </w:t>
      </w:r>
    </w:p>
    <w:p w:rsidR="00FD2297" w:rsidRPr="00EE3BCC" w:rsidRDefault="00FD2297"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وكذلك استشهد الله- تعالى- بأهل العلم يوم القيامة على بطلان قول الكفار:</w:t>
      </w:r>
    </w:p>
    <w:p w:rsidR="00FD2297" w:rsidRPr="00EE3BCC" w:rsidRDefault="00FD2297"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قال تعالى:</w:t>
      </w:r>
      <w:r w:rsidRPr="00EE3BCC">
        <w:rPr>
          <w:rFonts w:ascii="Traditional Arabic" w:eastAsia="Times New Roman" w:hAnsi="Traditional Arabic" w:cs="Traditional Arabic"/>
          <w:sz w:val="34"/>
          <w:szCs w:val="34"/>
          <w:rtl/>
          <w:lang w:eastAsia="en-US" w:bidi="ar-SA"/>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وَيَوْمَ تَقُومُ السَّاعَةُ يُقْسِمُ الْمُجْرِمُونَ مَا لَبِثُوا غَيْرَ سَاعَةٍ ۚ كَذَٰلِكَ كَانُوا يُؤْفَكُونَ وَقَالَ الَّذِينَ أُوتُوا الْعِلْمَ وَالْإِيمَانَ لَقَدْ لَبِثْتُمْ فِي كِتَابِ اللَّهِ إِلَىٰ يَوْمِ الْبَعْثِ ۖ فَهَٰذَا يَوْمُ الْبَعْثِ وَلَٰكِنَّكُمْ كُنتُمْ لَا تَعْلَمُونَ</w:t>
      </w:r>
      <w:r w:rsidR="00EE3BCC"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b/>
          <w:bCs/>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(الروم:55-56)</w:t>
      </w:r>
    </w:p>
    <w:p w:rsidR="00311C99" w:rsidRPr="00EE3BCC" w:rsidRDefault="00311C99" w:rsidP="00EE3BCC">
      <w:pPr>
        <w:jc w:val="both"/>
        <w:rPr>
          <w:rFonts w:ascii="Traditional Arabic" w:eastAsia="Times New Roman" w:hAnsi="Traditional Arabic" w:cs="Traditional Arabic"/>
          <w:sz w:val="34"/>
          <w:szCs w:val="34"/>
          <w:rtl/>
          <w:lang w:eastAsia="en-US" w:bidi="ar-SA"/>
        </w:rPr>
      </w:pPr>
    </w:p>
    <w:p w:rsidR="00A14DC0" w:rsidRPr="00EE3BCC" w:rsidRDefault="00391AF0"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18</w:t>
      </w:r>
      <w:r w:rsidR="00A14DC0" w:rsidRPr="00EE3BCC">
        <w:rPr>
          <w:rFonts w:ascii="Traditional Arabic" w:eastAsia="Times New Roman" w:hAnsi="Traditional Arabic" w:cs="Traditional Arabic"/>
          <w:color w:val="0000FF"/>
          <w:sz w:val="34"/>
          <w:szCs w:val="34"/>
          <w:rtl/>
          <w:lang w:eastAsia="en-US" w:bidi="ar-SA"/>
        </w:rPr>
        <w:t>- الناس أموات وأهل العلم أحياء:</w:t>
      </w:r>
    </w:p>
    <w:p w:rsidR="00A14DC0" w:rsidRPr="00EE3BCC" w:rsidRDefault="00A14DC0"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 xml:space="preserve"> قال تعالى:</w:t>
      </w:r>
      <w:r w:rsidRPr="00EE3BCC">
        <w:rPr>
          <w:rFonts w:ascii="Traditional Arabic" w:eastAsia="Times New Roman" w:hAnsi="Traditional Arabic" w:cs="Traditional Arabic"/>
          <w:sz w:val="34"/>
          <w:szCs w:val="34"/>
          <w:rtl/>
          <w:lang w:eastAsia="en-US" w:bidi="ar-SA"/>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 xml:space="preserve">وَقَالُوا لَوْ كُنَّا نَسْمَعُ أَوْ نَعْقِلُ مَا كُنَّا فِي أَصْحَابِ السَّعِيرِ </w:t>
      </w:r>
      <w:r w:rsidR="006E25FF" w:rsidRPr="00EE3BCC">
        <w:rPr>
          <w:rFonts w:ascii="Traditional Arabic" w:hAnsi="Traditional Arabic" w:cs="Traditional Arabic"/>
          <w:b/>
          <w:bCs/>
          <w:color w:val="008000"/>
          <w:sz w:val="34"/>
          <w:szCs w:val="34"/>
          <w:rtl/>
        </w:rPr>
        <w:t>(</w:t>
      </w:r>
      <w:r w:rsidRPr="00EE3BCC">
        <w:rPr>
          <w:rFonts w:ascii="Traditional Arabic" w:hAnsi="Traditional Arabic" w:cs="Traditional Arabic"/>
          <w:b/>
          <w:bCs/>
          <w:color w:val="008000"/>
          <w:sz w:val="34"/>
          <w:szCs w:val="34"/>
          <w:rtl/>
        </w:rPr>
        <w:t>10</w:t>
      </w:r>
      <w:r w:rsidR="006E25FF" w:rsidRPr="00EE3BCC">
        <w:rPr>
          <w:rFonts w:ascii="Traditional Arabic" w:hAnsi="Traditional Arabic" w:cs="Traditional Arabic"/>
          <w:b/>
          <w:bCs/>
          <w:color w:val="008000"/>
          <w:sz w:val="34"/>
          <w:szCs w:val="34"/>
          <w:rtl/>
        </w:rPr>
        <w:t>)</w:t>
      </w:r>
      <w:r w:rsidRPr="00EE3BCC">
        <w:rPr>
          <w:rFonts w:ascii="Traditional Arabic" w:hAnsi="Traditional Arabic" w:cs="Traditional Arabic"/>
          <w:b/>
          <w:bCs/>
          <w:color w:val="008000"/>
          <w:sz w:val="34"/>
          <w:szCs w:val="34"/>
          <w:rtl/>
        </w:rPr>
        <w:t xml:space="preserve"> فَاعْتَرَفُوا بِذَنبِهِمْ فَسُحْق</w:t>
      </w:r>
      <w:r w:rsidR="00F4782A" w:rsidRPr="00EE3BCC">
        <w:rPr>
          <w:rFonts w:ascii="Traditional Arabic" w:hAnsi="Traditional Arabic" w:cs="Traditional Arabic"/>
          <w:b/>
          <w:bCs/>
          <w:color w:val="008000"/>
          <w:sz w:val="34"/>
          <w:szCs w:val="34"/>
          <w:rtl/>
        </w:rPr>
        <w:t>ًا</w:t>
      </w:r>
      <w:r w:rsidRPr="00EE3BCC">
        <w:rPr>
          <w:rFonts w:ascii="Traditional Arabic" w:hAnsi="Traditional Arabic" w:cs="Traditional Arabic"/>
          <w:b/>
          <w:bCs/>
          <w:color w:val="008000"/>
          <w:sz w:val="34"/>
          <w:szCs w:val="34"/>
          <w:rtl/>
        </w:rPr>
        <w:t xml:space="preserve"> لِّأَصْحَابِ السَّعِيرِ</w:t>
      </w:r>
      <w:r w:rsidR="00EE3BCC" w:rsidRPr="00EE3BCC">
        <w:rPr>
          <w:rFonts w:ascii="Traditional Arabic" w:hAnsi="Traditional Arabic" w:cs="Traditional Arabic"/>
          <w:b/>
          <w:bCs/>
          <w:sz w:val="34"/>
          <w:szCs w:val="34"/>
          <w:rtl/>
        </w:rPr>
        <w:t xml:space="preserve"> ﴾</w:t>
      </w:r>
      <w:r w:rsid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(الملك</w:t>
      </w:r>
      <w:r w:rsidR="006C56BF" w:rsidRPr="00EE3BCC">
        <w:rPr>
          <w:rFonts w:ascii="Traditional Arabic" w:eastAsia="Times New Roman" w:hAnsi="Traditional Arabic" w:cs="Traditional Arabic"/>
          <w:sz w:val="34"/>
          <w:szCs w:val="34"/>
          <w:rtl/>
          <w:lang w:eastAsia="en-US"/>
        </w:rPr>
        <w:t>:10-11</w:t>
      </w:r>
      <w:r w:rsidRPr="00EE3BCC">
        <w:rPr>
          <w:rFonts w:ascii="Traditional Arabic" w:eastAsia="Times New Roman" w:hAnsi="Traditional Arabic" w:cs="Traditional Arabic"/>
          <w:sz w:val="34"/>
          <w:szCs w:val="34"/>
          <w:rtl/>
          <w:lang w:eastAsia="en-US"/>
        </w:rPr>
        <w:t>)</w:t>
      </w:r>
    </w:p>
    <w:p w:rsidR="00A14DC0" w:rsidRPr="00EE3BCC" w:rsidRDefault="00A14DC0" w:rsidP="00EE3BCC">
      <w:pPr>
        <w:jc w:val="both"/>
        <w:rPr>
          <w:rFonts w:ascii="Traditional Arabic" w:eastAsia="Times New Roman" w:hAnsi="Traditional Arabic" w:cs="Traditional Arabic"/>
          <w:sz w:val="34"/>
          <w:szCs w:val="34"/>
          <w:lang w:eastAsia="en-US" w:bidi="ar-SA"/>
        </w:rPr>
      </w:pPr>
      <w:r w:rsidRPr="00EE3BCC">
        <w:rPr>
          <w:rFonts w:ascii="Traditional Arabic" w:hAnsi="Traditional Arabic" w:cs="Traditional Arabic"/>
          <w:b/>
          <w:bCs/>
          <w:sz w:val="34"/>
          <w:szCs w:val="34"/>
          <w:rtl/>
        </w:rPr>
        <w:t>يقول ابن القيم -رحمه الله-: في كتابه" مفتاح دار السعادة: 1/245":</w:t>
      </w:r>
      <w:r w:rsidRPr="00EE3BCC">
        <w:rPr>
          <w:rFonts w:ascii="Traditional Arabic" w:eastAsia="Times New Roman" w:hAnsi="Traditional Arabic" w:cs="Traditional Arabic"/>
          <w:sz w:val="34"/>
          <w:szCs w:val="34"/>
          <w:rtl/>
          <w:lang w:eastAsia="en-US" w:bidi="ar-SA"/>
        </w:rPr>
        <w:t xml:space="preserve"> </w:t>
      </w:r>
    </w:p>
    <w:p w:rsidR="00A14DC0" w:rsidRPr="00EE3BCC" w:rsidRDefault="00A67DD7" w:rsidP="00EE3BCC">
      <w:pP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 </w:t>
      </w:r>
      <w:r w:rsidR="00A14DC0" w:rsidRPr="00EE3BCC">
        <w:rPr>
          <w:rFonts w:ascii="Traditional Arabic" w:eastAsia="Times New Roman" w:hAnsi="Traditional Arabic" w:cs="Traditional Arabic"/>
          <w:sz w:val="34"/>
          <w:szCs w:val="34"/>
          <w:rtl/>
          <w:lang w:eastAsia="en-US" w:bidi="ar-SA"/>
        </w:rPr>
        <w:t xml:space="preserve">إن الله سبحانه وصف أهل النار بالجهل، وأخبر أنه سد عليهم طرق العلم، فقال تعالى حكاية عنهم: </w:t>
      </w:r>
      <w:r w:rsidR="00EE3BCC" w:rsidRPr="00EE3BCC">
        <w:rPr>
          <w:rFonts w:ascii="Traditional Arabic" w:hAnsi="Traditional Arabic" w:cs="Traditional Arabic"/>
          <w:b/>
          <w:bCs/>
          <w:sz w:val="34"/>
          <w:szCs w:val="34"/>
          <w:rtl/>
        </w:rPr>
        <w:t xml:space="preserve">﴿ </w:t>
      </w:r>
      <w:r w:rsidR="00A14DC0" w:rsidRPr="00EE3BCC">
        <w:rPr>
          <w:rFonts w:ascii="Traditional Arabic" w:hAnsi="Traditional Arabic" w:cs="Traditional Arabic"/>
          <w:b/>
          <w:bCs/>
          <w:color w:val="008000"/>
          <w:sz w:val="34"/>
          <w:szCs w:val="34"/>
          <w:rtl/>
        </w:rPr>
        <w:t xml:space="preserve">وَقَالُوا لَوْ كُنَّا نَسْمَعُ أَوْ نَعْقِلُ مَا كُنَّا فِي أَصْحَابِ السَّعِيرِ </w:t>
      </w:r>
      <w:r w:rsidR="006E25FF" w:rsidRPr="00EE3BCC">
        <w:rPr>
          <w:rFonts w:ascii="Traditional Arabic" w:hAnsi="Traditional Arabic" w:cs="Traditional Arabic"/>
          <w:b/>
          <w:bCs/>
          <w:color w:val="008000"/>
          <w:sz w:val="34"/>
          <w:szCs w:val="34"/>
          <w:rtl/>
        </w:rPr>
        <w:t>(</w:t>
      </w:r>
      <w:r w:rsidR="00A14DC0" w:rsidRPr="00EE3BCC">
        <w:rPr>
          <w:rFonts w:ascii="Traditional Arabic" w:hAnsi="Traditional Arabic" w:cs="Traditional Arabic"/>
          <w:b/>
          <w:bCs/>
          <w:color w:val="008000"/>
          <w:sz w:val="34"/>
          <w:szCs w:val="34"/>
          <w:rtl/>
        </w:rPr>
        <w:t>10</w:t>
      </w:r>
      <w:r w:rsidR="006E25FF" w:rsidRPr="00EE3BCC">
        <w:rPr>
          <w:rFonts w:ascii="Traditional Arabic" w:hAnsi="Traditional Arabic" w:cs="Traditional Arabic"/>
          <w:b/>
          <w:bCs/>
          <w:color w:val="008000"/>
          <w:sz w:val="34"/>
          <w:szCs w:val="34"/>
          <w:rtl/>
        </w:rPr>
        <w:t>)</w:t>
      </w:r>
      <w:r w:rsidR="00A14DC0" w:rsidRPr="00EE3BCC">
        <w:rPr>
          <w:rFonts w:ascii="Traditional Arabic" w:hAnsi="Traditional Arabic" w:cs="Traditional Arabic"/>
          <w:b/>
          <w:bCs/>
          <w:color w:val="008000"/>
          <w:sz w:val="34"/>
          <w:szCs w:val="34"/>
          <w:rtl/>
        </w:rPr>
        <w:t xml:space="preserve"> فَاعْتَرَفُوا بِذَنبِهِمْ فَسُحْق</w:t>
      </w:r>
      <w:r w:rsidR="00F4782A" w:rsidRPr="00EE3BCC">
        <w:rPr>
          <w:rFonts w:ascii="Traditional Arabic" w:hAnsi="Traditional Arabic" w:cs="Traditional Arabic"/>
          <w:b/>
          <w:bCs/>
          <w:color w:val="008000"/>
          <w:sz w:val="34"/>
          <w:szCs w:val="34"/>
          <w:rtl/>
        </w:rPr>
        <w:t>ًا</w:t>
      </w:r>
      <w:r w:rsidR="00A14DC0" w:rsidRPr="00EE3BCC">
        <w:rPr>
          <w:rFonts w:ascii="Traditional Arabic" w:hAnsi="Traditional Arabic" w:cs="Traditional Arabic"/>
          <w:b/>
          <w:bCs/>
          <w:color w:val="008000"/>
          <w:sz w:val="34"/>
          <w:szCs w:val="34"/>
          <w:rtl/>
        </w:rPr>
        <w:t xml:space="preserve"> لِّأَصْحَابِ السَّعِيرِ</w:t>
      </w:r>
      <w:r w:rsidR="00EE3BCC" w:rsidRPr="00EE3BCC">
        <w:rPr>
          <w:rFonts w:ascii="Traditional Arabic" w:hAnsi="Traditional Arabic" w:cs="Traditional Arabic"/>
          <w:b/>
          <w:bCs/>
          <w:sz w:val="34"/>
          <w:szCs w:val="34"/>
          <w:rtl/>
        </w:rPr>
        <w:t xml:space="preserve"> ﴾</w:t>
      </w:r>
      <w:r w:rsidR="00A14DC0" w:rsidRPr="00EE3BCC">
        <w:rPr>
          <w:rFonts w:ascii="Traditional Arabic" w:eastAsia="Times New Roman" w:hAnsi="Traditional Arabic" w:cs="Traditional Arabic"/>
          <w:sz w:val="34"/>
          <w:szCs w:val="34"/>
          <w:rtl/>
          <w:lang w:eastAsia="en-US" w:bidi="ar-SA"/>
        </w:rPr>
        <w:t xml:space="preserve"> فأخبروا أنهم كانوا لا يسمعون ولا يعقلون. والسمع والعقل هما أصل العلم وبهما ينال، </w:t>
      </w:r>
      <w:r w:rsidR="00A14DC0" w:rsidRPr="00EE3BCC">
        <w:rPr>
          <w:rFonts w:ascii="Traditional Arabic" w:hAnsi="Traditional Arabic" w:cs="Traditional Arabic"/>
          <w:b/>
          <w:bCs/>
          <w:sz w:val="34"/>
          <w:szCs w:val="34"/>
          <w:rtl/>
        </w:rPr>
        <w:t>وقال تعالى:</w:t>
      </w:r>
      <w:r w:rsidR="00A14DC0" w:rsidRPr="00EE3BCC">
        <w:rPr>
          <w:rFonts w:ascii="Traditional Arabic" w:eastAsia="Times New Roman" w:hAnsi="Traditional Arabic" w:cs="Traditional Arabic"/>
          <w:sz w:val="34"/>
          <w:szCs w:val="34"/>
          <w:rtl/>
          <w:lang w:eastAsia="en-US" w:bidi="ar-SA"/>
        </w:rPr>
        <w:t xml:space="preserve"> </w:t>
      </w:r>
      <w:r w:rsidR="00EE3BCC" w:rsidRPr="00EE3BCC">
        <w:rPr>
          <w:rFonts w:ascii="Traditional Arabic" w:hAnsi="Traditional Arabic" w:cs="Traditional Arabic"/>
          <w:b/>
          <w:bCs/>
          <w:sz w:val="34"/>
          <w:szCs w:val="34"/>
          <w:rtl/>
        </w:rPr>
        <w:t xml:space="preserve">﴿ </w:t>
      </w:r>
      <w:r w:rsidR="00A14DC0" w:rsidRPr="00EE3BCC">
        <w:rPr>
          <w:rFonts w:ascii="Traditional Arabic" w:hAnsi="Traditional Arabic" w:cs="Traditional Arabic"/>
          <w:b/>
          <w:bCs/>
          <w:color w:val="008000"/>
          <w:sz w:val="34"/>
          <w:szCs w:val="34"/>
          <w:rtl/>
        </w:rPr>
        <w:t>وَلَقَدْ ذَرَأْنَا لِجَهَنَّمَ كَثِير</w:t>
      </w:r>
      <w:r w:rsidR="00F4782A" w:rsidRPr="00EE3BCC">
        <w:rPr>
          <w:rFonts w:ascii="Traditional Arabic" w:hAnsi="Traditional Arabic" w:cs="Traditional Arabic"/>
          <w:b/>
          <w:bCs/>
          <w:color w:val="008000"/>
          <w:sz w:val="34"/>
          <w:szCs w:val="34"/>
          <w:rtl/>
        </w:rPr>
        <w:t>ًا</w:t>
      </w:r>
      <w:r w:rsidR="00A14DC0" w:rsidRPr="00EE3BCC">
        <w:rPr>
          <w:rFonts w:ascii="Traditional Arabic" w:hAnsi="Traditional Arabic" w:cs="Traditional Arabic"/>
          <w:b/>
          <w:bCs/>
          <w:color w:val="008000"/>
          <w:sz w:val="34"/>
          <w:szCs w:val="34"/>
          <w:rtl/>
        </w:rPr>
        <w:t xml:space="preserve"> مِّنَ الْجِنِّ وَالإِنسِ لَهُمْ قُلُوبٌ لاَّ يَفْقَهُونَ بِهَا وَلَهُمْ أَعْيُنٌ لاَّ يُبْصِرُونَ بِهَا وَلَهُمْ آذَانٌ لاَّ يَسْمَعُونَ بِهَا أُوْلَـئِكَ كَالأَنْعَامِ بَلْ هُمْ أَضَلُّ أُوْلَـئِكَ هُمُ الْغَافِلُونَ</w:t>
      </w:r>
      <w:r w:rsidR="00EE3BCC" w:rsidRPr="00EE3BCC">
        <w:rPr>
          <w:rFonts w:ascii="Traditional Arabic" w:hAnsi="Traditional Arabic" w:cs="Traditional Arabic"/>
          <w:b/>
          <w:bCs/>
          <w:sz w:val="34"/>
          <w:szCs w:val="34"/>
          <w:rtl/>
        </w:rPr>
        <w:t xml:space="preserve"> ﴾</w:t>
      </w:r>
      <w:r w:rsidR="00A14DC0" w:rsidRPr="00EE3BCC">
        <w:rPr>
          <w:rFonts w:ascii="Traditional Arabic" w:hAnsi="Traditional Arabic" w:cs="Traditional Arabic"/>
          <w:b/>
          <w:bCs/>
          <w:color w:val="FF0000"/>
          <w:sz w:val="34"/>
          <w:szCs w:val="34"/>
          <w:rtl/>
        </w:rPr>
        <w:t xml:space="preserve"> </w:t>
      </w:r>
      <w:r w:rsidR="00A14DC0" w:rsidRPr="00EE3BCC">
        <w:rPr>
          <w:rFonts w:ascii="Traditional Arabic" w:eastAsia="Times New Roman" w:hAnsi="Traditional Arabic" w:cs="Traditional Arabic"/>
          <w:sz w:val="34"/>
          <w:szCs w:val="34"/>
          <w:rtl/>
          <w:lang w:eastAsia="en-US"/>
        </w:rPr>
        <w:t>(الأعراف: 179)،</w:t>
      </w:r>
      <w:r w:rsidR="00A14DC0" w:rsidRPr="00EE3BCC">
        <w:rPr>
          <w:rFonts w:ascii="Traditional Arabic" w:eastAsia="Times New Roman" w:hAnsi="Traditional Arabic" w:cs="Traditional Arabic"/>
          <w:sz w:val="34"/>
          <w:szCs w:val="34"/>
          <w:rtl/>
          <w:lang w:eastAsia="en-US" w:bidi="ar-SA"/>
        </w:rPr>
        <w:t xml:space="preserve"> فأخبر سبحانه أنهم لم يحصل لهم علم من جهة من جهات العلم الثلاث، وهي: العقل والسمع والبصر، كما قال تعالى في موضع آخر: </w:t>
      </w:r>
      <w:r w:rsidR="00EE3BCC" w:rsidRPr="00EE3BCC">
        <w:rPr>
          <w:rFonts w:ascii="Traditional Arabic" w:hAnsi="Traditional Arabic" w:cs="Traditional Arabic"/>
          <w:b/>
          <w:bCs/>
          <w:sz w:val="34"/>
          <w:szCs w:val="34"/>
          <w:rtl/>
        </w:rPr>
        <w:t xml:space="preserve">﴿ </w:t>
      </w:r>
      <w:r w:rsidR="00A14DC0" w:rsidRPr="00EE3BCC">
        <w:rPr>
          <w:rFonts w:ascii="Traditional Arabic" w:hAnsi="Traditional Arabic" w:cs="Traditional Arabic"/>
          <w:b/>
          <w:bCs/>
          <w:color w:val="008000"/>
          <w:sz w:val="34"/>
          <w:szCs w:val="34"/>
          <w:rtl/>
        </w:rPr>
        <w:t>صُمٌّ بُكْمٌ عُمْيٌ فَهُمْ لاَ يَعْقِلُونَ</w:t>
      </w:r>
      <w:r w:rsidR="00EE3BCC" w:rsidRPr="00EE3BCC">
        <w:rPr>
          <w:rFonts w:ascii="Traditional Arabic" w:hAnsi="Traditional Arabic" w:cs="Traditional Arabic"/>
          <w:b/>
          <w:bCs/>
          <w:sz w:val="34"/>
          <w:szCs w:val="34"/>
          <w:rtl/>
        </w:rPr>
        <w:t xml:space="preserve"> ﴾</w:t>
      </w:r>
      <w:r w:rsidR="00A14DC0" w:rsidRPr="00EE3BCC">
        <w:rPr>
          <w:rFonts w:ascii="Traditional Arabic" w:eastAsia="Times New Roman" w:hAnsi="Traditional Arabic" w:cs="Traditional Arabic"/>
          <w:sz w:val="34"/>
          <w:szCs w:val="34"/>
          <w:rtl/>
          <w:lang w:eastAsia="en-US" w:bidi="ar-SA"/>
        </w:rPr>
        <w:t xml:space="preserve"> </w:t>
      </w:r>
      <w:r w:rsidR="00B224D6" w:rsidRPr="00EE3BCC">
        <w:rPr>
          <w:rFonts w:ascii="Traditional Arabic" w:eastAsia="Times New Roman" w:hAnsi="Traditional Arabic" w:cs="Traditional Arabic"/>
          <w:sz w:val="34"/>
          <w:szCs w:val="34"/>
          <w:rtl/>
          <w:lang w:eastAsia="en-US"/>
        </w:rPr>
        <w:t>(البقرة: 17)</w:t>
      </w:r>
      <w:r w:rsidR="00EE3BCC">
        <w:rPr>
          <w:rFonts w:ascii="Traditional Arabic" w:eastAsia="Times New Roman" w:hAnsi="Traditional Arabic" w:cs="Traditional Arabic"/>
          <w:sz w:val="34"/>
          <w:szCs w:val="34"/>
          <w:rtl/>
          <w:lang w:eastAsia="en-US" w:bidi="ar-SA"/>
        </w:rPr>
        <w:t xml:space="preserve">                                             </w:t>
      </w:r>
      <w:r w:rsidR="006C56BF" w:rsidRPr="00EE3BCC">
        <w:rPr>
          <w:rFonts w:ascii="Traditional Arabic" w:eastAsia="Times New Roman" w:hAnsi="Traditional Arabic" w:cs="Traditional Arabic"/>
          <w:sz w:val="34"/>
          <w:szCs w:val="34"/>
          <w:rtl/>
          <w:lang w:eastAsia="en-US" w:bidi="ar-SA"/>
        </w:rPr>
        <w:t xml:space="preserve"> </w:t>
      </w:r>
    </w:p>
    <w:p w:rsidR="00A14DC0" w:rsidRPr="00EE3BCC" w:rsidRDefault="00A14DC0"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lastRenderedPageBreak/>
        <w:t>فقد وصف الله أهل الشقاء كما ترى بعدم العلم وشبههم بالأنعام تارة، وتارة بالحمار الذي يحمل الأسفار، وتارة جعلهم أضل من الأنعام، وتارة جعلهم شر الدواب عنده، وتارة جعلهم أمواتا غير أحياء، وتارة أخبر أنهم في ظلمات الجهل والضلال، وتارة أخبر أن على قلوبهم أكنة، وفي آذانهم وقرا، وعلى أبصارهم غشاوة. وهذا كله يدل على قبح الجهل وذم أهله وبغضه لهم، كما أنه يحب أهل العلم، ويمدحهم ويثني عليهم</w:t>
      </w:r>
      <w:r w:rsidR="00A67DD7"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أهـ</w:t>
      </w:r>
    </w:p>
    <w:p w:rsidR="00B224D6" w:rsidRPr="00EE3BCC" w:rsidRDefault="00B224D6" w:rsidP="00EE3BCC">
      <w:pPr>
        <w:jc w:val="both"/>
        <w:rPr>
          <w:rFonts w:ascii="Traditional Arabic" w:eastAsia="Times New Roman" w:hAnsi="Traditional Arabic" w:cs="Traditional Arabic"/>
          <w:sz w:val="34"/>
          <w:szCs w:val="34"/>
          <w:rtl/>
          <w:lang w:eastAsia="en-US" w:bidi="ar-SA"/>
        </w:rPr>
      </w:pPr>
    </w:p>
    <w:p w:rsidR="00B224D6" w:rsidRPr="00EE3BCC" w:rsidRDefault="00391AF0" w:rsidP="00EE3BCC">
      <w:pPr>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19</w:t>
      </w:r>
      <w:r w:rsidR="00B224D6" w:rsidRPr="00EE3BCC">
        <w:rPr>
          <w:rFonts w:ascii="Traditional Arabic" w:eastAsia="Times New Roman" w:hAnsi="Traditional Arabic" w:cs="Traditional Arabic"/>
          <w:color w:val="0000FF"/>
          <w:sz w:val="34"/>
          <w:szCs w:val="34"/>
          <w:rtl/>
          <w:lang w:eastAsia="en-US" w:bidi="ar-SA"/>
        </w:rPr>
        <w:t>-</w:t>
      </w:r>
      <w:r w:rsidR="00FD2297" w:rsidRPr="00EE3BCC">
        <w:rPr>
          <w:rFonts w:ascii="Traditional Arabic" w:eastAsia="Times New Roman" w:hAnsi="Traditional Arabic" w:cs="Traditional Arabic"/>
          <w:color w:val="0000FF"/>
          <w:sz w:val="34"/>
          <w:szCs w:val="34"/>
          <w:rtl/>
          <w:lang w:eastAsia="en-US" w:bidi="ar-SA"/>
        </w:rPr>
        <w:t xml:space="preserve"> أهل</w:t>
      </w:r>
      <w:r w:rsidR="00B224D6" w:rsidRPr="00EE3BCC">
        <w:rPr>
          <w:rFonts w:ascii="Traditional Arabic" w:eastAsia="Times New Roman" w:hAnsi="Traditional Arabic" w:cs="Traditional Arabic"/>
          <w:color w:val="0000FF"/>
          <w:sz w:val="34"/>
          <w:szCs w:val="34"/>
          <w:rtl/>
          <w:lang w:eastAsia="en-US" w:bidi="ar-SA"/>
        </w:rPr>
        <w:t xml:space="preserve"> العلم يمنح</w:t>
      </w:r>
      <w:r w:rsidRPr="00EE3BCC">
        <w:rPr>
          <w:rFonts w:ascii="Traditional Arabic" w:eastAsia="Times New Roman" w:hAnsi="Traditional Arabic" w:cs="Traditional Arabic"/>
          <w:color w:val="0000FF"/>
          <w:sz w:val="34"/>
          <w:szCs w:val="34"/>
          <w:rtl/>
          <w:lang w:eastAsia="en-US" w:bidi="ar-SA"/>
        </w:rPr>
        <w:t>هم</w:t>
      </w:r>
      <w:r w:rsidR="00B224D6" w:rsidRPr="00EE3BCC">
        <w:rPr>
          <w:rFonts w:ascii="Traditional Arabic" w:eastAsia="Times New Roman" w:hAnsi="Traditional Arabic" w:cs="Traditional Arabic"/>
          <w:color w:val="0000FF"/>
          <w:sz w:val="34"/>
          <w:szCs w:val="34"/>
          <w:rtl/>
          <w:lang w:eastAsia="en-US" w:bidi="ar-SA"/>
        </w:rPr>
        <w:t xml:space="preserve"> </w:t>
      </w:r>
      <w:r w:rsidRPr="00EE3BCC">
        <w:rPr>
          <w:rFonts w:ascii="Traditional Arabic" w:eastAsia="Times New Roman" w:hAnsi="Traditional Arabic" w:cs="Traditional Arabic"/>
          <w:color w:val="0000FF"/>
          <w:sz w:val="34"/>
          <w:szCs w:val="34"/>
          <w:rtl/>
          <w:lang w:eastAsia="en-US" w:bidi="ar-SA"/>
        </w:rPr>
        <w:t>الله -تعالى-</w:t>
      </w:r>
      <w:r w:rsidR="00B224D6" w:rsidRPr="00EE3BCC">
        <w:rPr>
          <w:rFonts w:ascii="Traditional Arabic" w:eastAsia="Times New Roman" w:hAnsi="Traditional Arabic" w:cs="Traditional Arabic"/>
          <w:color w:val="0000FF"/>
          <w:sz w:val="34"/>
          <w:szCs w:val="34"/>
          <w:rtl/>
          <w:lang w:eastAsia="en-US" w:bidi="ar-SA"/>
        </w:rPr>
        <w:t xml:space="preserve"> المعرفة والنور وبهما يفرق</w:t>
      </w:r>
      <w:r w:rsidRPr="00EE3BCC">
        <w:rPr>
          <w:rFonts w:ascii="Traditional Arabic" w:eastAsia="Times New Roman" w:hAnsi="Traditional Arabic" w:cs="Traditional Arabic"/>
          <w:color w:val="0000FF"/>
          <w:sz w:val="34"/>
          <w:szCs w:val="34"/>
          <w:rtl/>
          <w:lang w:eastAsia="en-US" w:bidi="ar-SA"/>
        </w:rPr>
        <w:t>ون</w:t>
      </w:r>
      <w:r w:rsidR="00B224D6" w:rsidRPr="00EE3BCC">
        <w:rPr>
          <w:rFonts w:ascii="Traditional Arabic" w:eastAsia="Times New Roman" w:hAnsi="Traditional Arabic" w:cs="Traditional Arabic"/>
          <w:color w:val="0000FF"/>
          <w:sz w:val="34"/>
          <w:szCs w:val="34"/>
          <w:rtl/>
          <w:lang w:eastAsia="en-US" w:bidi="ar-SA"/>
        </w:rPr>
        <w:t xml:space="preserve"> بين الحق والباطل</w:t>
      </w:r>
      <w:r w:rsidRPr="00EE3BCC">
        <w:rPr>
          <w:rFonts w:ascii="Traditional Arabic" w:eastAsia="Times New Roman" w:hAnsi="Traditional Arabic" w:cs="Traditional Arabic"/>
          <w:color w:val="0000FF"/>
          <w:sz w:val="34"/>
          <w:szCs w:val="34"/>
          <w:rtl/>
          <w:lang w:eastAsia="en-US" w:bidi="ar-SA"/>
        </w:rPr>
        <w:t>،</w:t>
      </w:r>
      <w:r w:rsidR="00B224D6" w:rsidRPr="00EE3BCC">
        <w:rPr>
          <w:rFonts w:ascii="Traditional Arabic" w:eastAsia="Times New Roman" w:hAnsi="Traditional Arabic" w:cs="Traditional Arabic"/>
          <w:color w:val="0000FF"/>
          <w:sz w:val="34"/>
          <w:szCs w:val="34"/>
          <w:rtl/>
          <w:lang w:eastAsia="en-US" w:bidi="ar-SA"/>
        </w:rPr>
        <w:t xml:space="preserve"> فلا يحيد</w:t>
      </w:r>
      <w:r w:rsidRPr="00EE3BCC">
        <w:rPr>
          <w:rFonts w:ascii="Traditional Arabic" w:eastAsia="Times New Roman" w:hAnsi="Traditional Arabic" w:cs="Traditional Arabic"/>
          <w:color w:val="0000FF"/>
          <w:sz w:val="34"/>
          <w:szCs w:val="34"/>
          <w:rtl/>
          <w:lang w:eastAsia="en-US" w:bidi="ar-SA"/>
        </w:rPr>
        <w:t>ون</w:t>
      </w:r>
      <w:r w:rsidR="00B224D6" w:rsidRPr="00EE3BCC">
        <w:rPr>
          <w:rFonts w:ascii="Traditional Arabic" w:eastAsia="Times New Roman" w:hAnsi="Traditional Arabic" w:cs="Traditional Arabic"/>
          <w:color w:val="0000FF"/>
          <w:sz w:val="34"/>
          <w:szCs w:val="34"/>
          <w:rtl/>
          <w:lang w:eastAsia="en-US" w:bidi="ar-SA"/>
        </w:rPr>
        <w:t xml:space="preserve"> عن الصراط المستقيم:</w:t>
      </w:r>
      <w:r w:rsidR="00EE3BCC">
        <w:rPr>
          <w:rFonts w:ascii="Traditional Arabic" w:eastAsia="Times New Roman" w:hAnsi="Traditional Arabic" w:cs="Traditional Arabic"/>
          <w:color w:val="0000FF"/>
          <w:sz w:val="34"/>
          <w:szCs w:val="34"/>
          <w:rtl/>
          <w:lang w:eastAsia="en-US" w:bidi="ar-SA"/>
        </w:rPr>
        <w:t xml:space="preserve"> </w:t>
      </w:r>
    </w:p>
    <w:p w:rsidR="00B224D6" w:rsidRPr="00EE3BCC" w:rsidRDefault="00B224D6" w:rsidP="00EE3BCC">
      <w:pPr>
        <w:jc w:val="both"/>
        <w:rPr>
          <w:rFonts w:ascii="Traditional Arabic" w:hAnsi="Traditional Arabic" w:cs="Traditional Arabic"/>
          <w:b/>
          <w:bCs/>
          <w:sz w:val="34"/>
          <w:szCs w:val="34"/>
        </w:rPr>
      </w:pPr>
      <w:r w:rsidRPr="00EE3BCC">
        <w:rPr>
          <w:rFonts w:ascii="Traditional Arabic" w:hAnsi="Traditional Arabic" w:cs="Traditional Arabic"/>
          <w:b/>
          <w:bCs/>
          <w:sz w:val="34"/>
          <w:szCs w:val="34"/>
          <w:rtl/>
        </w:rPr>
        <w:t>قال تعالى:</w:t>
      </w:r>
      <w:r w:rsidRPr="00EE3BCC">
        <w:rPr>
          <w:rFonts w:ascii="Traditional Arabic" w:hAnsi="Traditional Arabic" w:cs="Traditional Arabic"/>
          <w:b/>
          <w:bCs/>
          <w:color w:val="FF0000"/>
          <w:sz w:val="34"/>
          <w:szCs w:val="34"/>
          <w:rtl/>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وَلِيَعْلَمَ الَّذِينَ أُوتُوا الْعِلْمَ أَنَّهُ الْحَقُّ مِن رَّبِّكَ فَيُؤْمِنُوا بِهِ فَتُخْبِتَ لَهُ قُلُوبُهُمْ وَإِنَّ اللَّهَ لَهَادِ الَّذِينَ آمَنُوا إِلَى صِرَاطٍ مُّسْتَقِيمٍ</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rPr>
        <w:t>الحج: 54)</w:t>
      </w:r>
    </w:p>
    <w:p w:rsidR="00B224D6" w:rsidRPr="00EE3BCC" w:rsidRDefault="00B224D6" w:rsidP="00EE3BCC">
      <w:pPr>
        <w:jc w:val="both"/>
        <w:rPr>
          <w:rFonts w:ascii="Traditional Arabic" w:hAnsi="Traditional Arabic" w:cs="Traditional Arabic"/>
          <w:b/>
          <w:bCs/>
          <w:sz w:val="34"/>
          <w:szCs w:val="34"/>
          <w:rtl/>
        </w:rPr>
      </w:pPr>
      <w:r w:rsidRPr="00EE3BCC">
        <w:rPr>
          <w:rFonts w:ascii="Traditional Arabic" w:hAnsi="Traditional Arabic" w:cs="Traditional Arabic"/>
          <w:b/>
          <w:bCs/>
          <w:sz w:val="34"/>
          <w:szCs w:val="34"/>
          <w:rtl/>
        </w:rPr>
        <w:t>يقول السعدي-رحمه الله- في" تفسيره صــ491":</w:t>
      </w:r>
    </w:p>
    <w:p w:rsidR="00311C99" w:rsidRPr="00EE3BCC" w:rsidRDefault="00A67DD7" w:rsidP="00EE3BCC">
      <w:pPr>
        <w:jc w:val="both"/>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rPr>
        <w:t>"</w:t>
      </w:r>
      <w:r w:rsidR="00B224D6" w:rsidRPr="00EE3BCC">
        <w:rPr>
          <w:rFonts w:ascii="Traditional Arabic" w:hAnsi="Traditional Arabic" w:cs="Traditional Arabic"/>
          <w:b/>
          <w:bCs/>
          <w:sz w:val="34"/>
          <w:szCs w:val="34"/>
          <w:rtl/>
        </w:rPr>
        <w:t xml:space="preserve"> </w:t>
      </w:r>
      <w:r w:rsidR="00B224D6" w:rsidRPr="00EE3BCC">
        <w:rPr>
          <w:rFonts w:ascii="Traditional Arabic" w:eastAsia="Times New Roman" w:hAnsi="Traditional Arabic" w:cs="Traditional Arabic"/>
          <w:sz w:val="34"/>
          <w:szCs w:val="34"/>
          <w:rtl/>
          <w:lang w:eastAsia="en-US" w:bidi="ar-SA"/>
        </w:rPr>
        <w:t>وقوله تعالى:</w:t>
      </w:r>
      <w:r w:rsidR="00B224D6" w:rsidRPr="00EE3BCC">
        <w:rPr>
          <w:rFonts w:ascii="Traditional Arabic" w:hAnsi="Traditional Arabic" w:cs="Traditional Arabic"/>
          <w:b/>
          <w:bCs/>
          <w:color w:val="FF0000"/>
          <w:sz w:val="34"/>
          <w:szCs w:val="34"/>
          <w:rtl/>
        </w:rPr>
        <w:t xml:space="preserve"> </w:t>
      </w:r>
      <w:r w:rsidR="00B224D6" w:rsidRPr="00EE3BCC">
        <w:rPr>
          <w:rFonts w:ascii="Traditional Arabic" w:eastAsia="Times New Roman" w:hAnsi="Traditional Arabic" w:cs="Traditional Arabic"/>
          <w:b/>
          <w:bCs/>
          <w:color w:val="FF0000"/>
          <w:sz w:val="34"/>
          <w:szCs w:val="34"/>
          <w:rtl/>
          <w:lang w:eastAsia="en-US" w:bidi="ar-SA"/>
        </w:rPr>
        <w:t>﴿وَلِيَعْلَمَ الَّذِينَ أُوتُوا الْعِلْمَ أَنَّهُ الْحَقُّ مِن رَّبِّكَ﴾</w:t>
      </w:r>
      <w:r w:rsidR="00B224D6" w:rsidRPr="00EE3BCC">
        <w:rPr>
          <w:rFonts w:ascii="Traditional Arabic" w:eastAsia="Times New Roman" w:hAnsi="Traditional Arabic" w:cs="Traditional Arabic"/>
          <w:color w:val="FF0000"/>
          <w:sz w:val="34"/>
          <w:szCs w:val="34"/>
          <w:rtl/>
          <w:lang w:eastAsia="en-US" w:bidi="ar-SA"/>
        </w:rPr>
        <w:t xml:space="preserve"> </w:t>
      </w:r>
      <w:r w:rsidR="00B224D6" w:rsidRPr="00EE3BCC">
        <w:rPr>
          <w:rFonts w:ascii="Traditional Arabic" w:eastAsia="Times New Roman" w:hAnsi="Traditional Arabic" w:cs="Traditional Arabic"/>
          <w:sz w:val="34"/>
          <w:szCs w:val="34"/>
          <w:rtl/>
          <w:lang w:eastAsia="en-US" w:bidi="ar-SA"/>
        </w:rPr>
        <w:t>وأن الله منحهم من العلم، ما به يعرفون الحق من الباطل، والرشد من الغي، فيفرقون بين الأمرين، الحق المستقر، الذي يُحِكمُه الله</w:t>
      </w:r>
      <w:r w:rsidR="00B224D6" w:rsidRPr="00EE3BCC">
        <w:rPr>
          <w:rFonts w:ascii="Traditional Arabic" w:hAnsi="Traditional Arabic" w:cs="Traditional Arabic"/>
          <w:sz w:val="34"/>
          <w:szCs w:val="34"/>
        </w:rPr>
        <w:sym w:font="AGA Arabesque" w:char="F055"/>
      </w:r>
      <w:r w:rsidR="00EE3BCC">
        <w:rPr>
          <w:rFonts w:ascii="Traditional Arabic" w:hAnsi="Traditional Arabic" w:cs="Traditional Arabic"/>
          <w:sz w:val="34"/>
          <w:szCs w:val="34"/>
          <w:rtl/>
        </w:rPr>
        <w:t>،</w:t>
      </w:r>
      <w:r w:rsidR="00B224D6" w:rsidRPr="00EE3BCC">
        <w:rPr>
          <w:rFonts w:ascii="Traditional Arabic" w:eastAsia="Times New Roman" w:hAnsi="Traditional Arabic" w:cs="Traditional Arabic"/>
          <w:sz w:val="34"/>
          <w:szCs w:val="34"/>
          <w:rtl/>
          <w:lang w:eastAsia="en-US" w:bidi="ar-SA"/>
        </w:rPr>
        <w:t xml:space="preserve"> والباطل العارض الذي ينسخه الله </w:t>
      </w:r>
      <w:r w:rsidR="00B224D6" w:rsidRPr="00EE3BCC">
        <w:rPr>
          <w:rFonts w:ascii="Traditional Arabic" w:hAnsi="Traditional Arabic" w:cs="Traditional Arabic"/>
          <w:sz w:val="34"/>
          <w:szCs w:val="34"/>
        </w:rPr>
        <w:sym w:font="AGA Arabesque" w:char="F055"/>
      </w:r>
      <w:r w:rsidR="00B224D6" w:rsidRPr="00EE3BCC">
        <w:rPr>
          <w:rFonts w:ascii="Traditional Arabic" w:eastAsia="Times New Roman" w:hAnsi="Traditional Arabic" w:cs="Traditional Arabic"/>
          <w:sz w:val="34"/>
          <w:szCs w:val="34"/>
          <w:rtl/>
          <w:lang w:eastAsia="en-US" w:bidi="ar-SA"/>
        </w:rPr>
        <w:t xml:space="preserve">، بما على كل منهما من الشواهد، وليعلموا أن الله حكيمٌ، يقيضُ بعض أنواع الابتلاءِ ليظهر بذلك كمائنَ النفوسِ الخيرة والشريرة. </w:t>
      </w:r>
      <w:r w:rsidR="00B224D6" w:rsidRPr="00EE3BCC">
        <w:rPr>
          <w:rFonts w:ascii="Traditional Arabic" w:eastAsia="Times New Roman" w:hAnsi="Traditional Arabic" w:cs="Traditional Arabic"/>
          <w:b/>
          <w:bCs/>
          <w:color w:val="FF0000"/>
          <w:sz w:val="34"/>
          <w:szCs w:val="34"/>
          <w:rtl/>
          <w:lang w:eastAsia="en-US" w:bidi="ar-SA"/>
        </w:rPr>
        <w:t>﴿فَيُؤْمِنُوا بِهِ﴾</w:t>
      </w:r>
      <w:r w:rsidR="00B224D6" w:rsidRPr="00EE3BCC">
        <w:rPr>
          <w:rFonts w:ascii="Traditional Arabic" w:eastAsia="Times New Roman" w:hAnsi="Traditional Arabic" w:cs="Traditional Arabic"/>
          <w:sz w:val="34"/>
          <w:szCs w:val="34"/>
          <w:rtl/>
          <w:lang w:eastAsia="en-US" w:bidi="ar-SA"/>
        </w:rPr>
        <w:t xml:space="preserve"> بسبب ذلك، ويزداد إيمانُهم، عند دفع المعارض والشبهة. "فَتُخْبِتَ لَهُ قُلُوبُهُمْ "، أي: تخشع وتخضع، وتسلم لحكمته، وهذا من هدايته إياهم. </w:t>
      </w:r>
      <w:r w:rsidR="00B224D6" w:rsidRPr="00EE3BCC">
        <w:rPr>
          <w:rFonts w:ascii="Traditional Arabic" w:eastAsia="Times New Roman" w:hAnsi="Traditional Arabic" w:cs="Traditional Arabic"/>
          <w:b/>
          <w:bCs/>
          <w:color w:val="FF0000"/>
          <w:sz w:val="34"/>
          <w:szCs w:val="34"/>
          <w:rtl/>
          <w:lang w:eastAsia="en-US" w:bidi="ar-SA"/>
        </w:rPr>
        <w:t>﴿وَإِنَّ اللَّهَ لَهَادِ الَّذِينَ آمَنُوا﴾</w:t>
      </w:r>
      <w:r w:rsidR="00B224D6" w:rsidRPr="00EE3BCC">
        <w:rPr>
          <w:rFonts w:ascii="Traditional Arabic" w:eastAsia="Times New Roman" w:hAnsi="Traditional Arabic" w:cs="Traditional Arabic"/>
          <w:sz w:val="34"/>
          <w:szCs w:val="34"/>
          <w:rtl/>
          <w:lang w:eastAsia="en-US" w:bidi="ar-SA"/>
        </w:rPr>
        <w:t xml:space="preserve"> بسبب إيمانهم، </w:t>
      </w:r>
      <w:r w:rsidR="00B224D6" w:rsidRPr="00EE3BCC">
        <w:rPr>
          <w:rFonts w:ascii="Traditional Arabic" w:eastAsia="Times New Roman" w:hAnsi="Traditional Arabic" w:cs="Traditional Arabic"/>
          <w:b/>
          <w:bCs/>
          <w:color w:val="FF0000"/>
          <w:sz w:val="34"/>
          <w:szCs w:val="34"/>
          <w:rtl/>
          <w:lang w:eastAsia="en-US" w:bidi="ar-SA"/>
        </w:rPr>
        <w:t>﴿إِلَى صِرَاطٍ مُّسْتَقِيمٍ﴾</w:t>
      </w:r>
      <w:r w:rsidR="00B224D6" w:rsidRPr="00EE3BCC">
        <w:rPr>
          <w:rFonts w:ascii="Traditional Arabic" w:eastAsia="Times New Roman" w:hAnsi="Traditional Arabic" w:cs="Traditional Arabic"/>
          <w:color w:val="FF0000"/>
          <w:sz w:val="34"/>
          <w:szCs w:val="34"/>
          <w:rtl/>
          <w:lang w:eastAsia="en-US" w:bidi="ar-SA"/>
        </w:rPr>
        <w:t xml:space="preserve"> </w:t>
      </w:r>
      <w:r w:rsidR="00B224D6" w:rsidRPr="00EE3BCC">
        <w:rPr>
          <w:rFonts w:ascii="Traditional Arabic" w:eastAsia="Times New Roman" w:hAnsi="Traditional Arabic" w:cs="Traditional Arabic"/>
          <w:sz w:val="34"/>
          <w:szCs w:val="34"/>
          <w:rtl/>
          <w:lang w:eastAsia="en-US" w:bidi="ar-SA"/>
        </w:rPr>
        <w:t>علم بالحق، وعمل بمقتضاه، فيثبت الله الذين آمنوا بالقولِ الثابتِ في الحياة الدنيا وفي الآخرةِ، وهذا النوعُ من تثبيت الله لعبده</w:t>
      </w:r>
      <w:r w:rsidRPr="00EE3BCC">
        <w:rPr>
          <w:rFonts w:ascii="Traditional Arabic" w:eastAsia="Times New Roman" w:hAnsi="Traditional Arabic" w:cs="Traditional Arabic"/>
          <w:sz w:val="34"/>
          <w:szCs w:val="34"/>
          <w:rtl/>
          <w:lang w:eastAsia="en-US" w:bidi="ar-SA"/>
        </w:rPr>
        <w:t xml:space="preserve"> "</w:t>
      </w:r>
      <w:r w:rsidR="00B224D6" w:rsidRPr="00EE3BCC">
        <w:rPr>
          <w:rFonts w:ascii="Traditional Arabic" w:eastAsia="Times New Roman" w:hAnsi="Traditional Arabic" w:cs="Traditional Arabic"/>
          <w:sz w:val="34"/>
          <w:szCs w:val="34"/>
          <w:rtl/>
          <w:lang w:eastAsia="en-US" w:bidi="ar-SA"/>
        </w:rPr>
        <w:t>. أهـ</w:t>
      </w:r>
    </w:p>
    <w:p w:rsidR="00A14DC0" w:rsidRPr="00EE3BCC" w:rsidRDefault="00391AF0"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20</w:t>
      </w:r>
      <w:r w:rsidR="00A14DC0" w:rsidRPr="00EE3BCC">
        <w:rPr>
          <w:rFonts w:ascii="Traditional Arabic" w:eastAsia="Times New Roman" w:hAnsi="Traditional Arabic" w:cs="Traditional Arabic"/>
          <w:color w:val="0000FF"/>
          <w:sz w:val="34"/>
          <w:szCs w:val="34"/>
          <w:rtl/>
          <w:lang w:eastAsia="en-US" w:bidi="ar-SA"/>
        </w:rPr>
        <w:t>- أهل العلم أكثر الناس استجابة لأوامر الله، وأكثر الناس انتفاعا بها:</w:t>
      </w:r>
    </w:p>
    <w:p w:rsidR="00A14DC0" w:rsidRPr="00EE3BCC" w:rsidRDefault="00A14DC0"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hAnsi="Traditional Arabic" w:cs="Traditional Arabic"/>
          <w:b/>
          <w:bCs/>
          <w:sz w:val="34"/>
          <w:szCs w:val="34"/>
          <w:rtl/>
        </w:rPr>
        <w:t>قال تعالى:</w:t>
      </w:r>
      <w:r w:rsidRPr="00EE3BCC">
        <w:rPr>
          <w:rFonts w:ascii="Traditional Arabic" w:eastAsia="Times New Roman" w:hAnsi="Traditional Arabic" w:cs="Traditional Arabic"/>
          <w:sz w:val="34"/>
          <w:szCs w:val="34"/>
          <w:rtl/>
          <w:lang w:eastAsia="en-US" w:bidi="ar-SA"/>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 xml:space="preserve">يَا أَيُّهَا الَّذِينَ آمَنُواْ أَطِيعُواْ اللّهَ وَرَسُولَهُ وَلاَ تَوَلَّوْا عَنْهُ وَأَنتُمْ تَسْمَعُونَ </w:t>
      </w:r>
      <w:r w:rsidR="006E25FF" w:rsidRPr="00EE3BCC">
        <w:rPr>
          <w:rFonts w:ascii="Traditional Arabic" w:hAnsi="Traditional Arabic" w:cs="Traditional Arabic"/>
          <w:b/>
          <w:bCs/>
          <w:color w:val="008000"/>
          <w:sz w:val="34"/>
          <w:szCs w:val="34"/>
          <w:rtl/>
        </w:rPr>
        <w:t>(</w:t>
      </w:r>
      <w:r w:rsidRPr="00EE3BCC">
        <w:rPr>
          <w:rFonts w:ascii="Traditional Arabic" w:hAnsi="Traditional Arabic" w:cs="Traditional Arabic"/>
          <w:b/>
          <w:bCs/>
          <w:color w:val="008000"/>
          <w:sz w:val="34"/>
          <w:szCs w:val="34"/>
          <w:rtl/>
        </w:rPr>
        <w:t>20</w:t>
      </w:r>
      <w:r w:rsidR="006E25FF" w:rsidRPr="00EE3BCC">
        <w:rPr>
          <w:rFonts w:ascii="Traditional Arabic" w:hAnsi="Traditional Arabic" w:cs="Traditional Arabic"/>
          <w:b/>
          <w:bCs/>
          <w:color w:val="008000"/>
          <w:sz w:val="34"/>
          <w:szCs w:val="34"/>
          <w:rtl/>
        </w:rPr>
        <w:t>)</w:t>
      </w:r>
      <w:r w:rsidRPr="00EE3BCC">
        <w:rPr>
          <w:rFonts w:ascii="Traditional Arabic" w:hAnsi="Traditional Arabic" w:cs="Traditional Arabic"/>
          <w:b/>
          <w:bCs/>
          <w:color w:val="008000"/>
          <w:sz w:val="34"/>
          <w:szCs w:val="34"/>
          <w:rtl/>
        </w:rPr>
        <w:t xml:space="preserve"> وَلاَ تَكُونُواْ كَالَّذِينَ قَالُوا سَمِعْنَا وَهُمْ لاَ يَسْمَعُونَ </w:t>
      </w:r>
      <w:r w:rsidR="006E25FF" w:rsidRPr="00EE3BCC">
        <w:rPr>
          <w:rFonts w:ascii="Traditional Arabic" w:hAnsi="Traditional Arabic" w:cs="Traditional Arabic"/>
          <w:b/>
          <w:bCs/>
          <w:color w:val="008000"/>
          <w:sz w:val="34"/>
          <w:szCs w:val="34"/>
          <w:rtl/>
        </w:rPr>
        <w:t>(</w:t>
      </w:r>
      <w:r w:rsidRPr="00EE3BCC">
        <w:rPr>
          <w:rFonts w:ascii="Traditional Arabic" w:hAnsi="Traditional Arabic" w:cs="Traditional Arabic"/>
          <w:b/>
          <w:bCs/>
          <w:color w:val="008000"/>
          <w:sz w:val="34"/>
          <w:szCs w:val="34"/>
          <w:rtl/>
        </w:rPr>
        <w:t>21</w:t>
      </w:r>
      <w:r w:rsidR="006E25FF" w:rsidRPr="00EE3BCC">
        <w:rPr>
          <w:rFonts w:ascii="Traditional Arabic" w:hAnsi="Traditional Arabic" w:cs="Traditional Arabic"/>
          <w:b/>
          <w:bCs/>
          <w:color w:val="008000"/>
          <w:sz w:val="34"/>
          <w:szCs w:val="34"/>
          <w:rtl/>
        </w:rPr>
        <w:t>)</w:t>
      </w:r>
      <w:r w:rsidRPr="00EE3BCC">
        <w:rPr>
          <w:rFonts w:ascii="Traditional Arabic" w:hAnsi="Traditional Arabic" w:cs="Traditional Arabic"/>
          <w:b/>
          <w:bCs/>
          <w:color w:val="008000"/>
          <w:sz w:val="34"/>
          <w:szCs w:val="34"/>
          <w:rtl/>
        </w:rPr>
        <w:t xml:space="preserve"> إِنَّ شَرَّ الدَّوَابِّ عِندَ اللّهِ الصُّمُّ الْبُكْمُ الَّذِينَ لاَ يَعْقِلُونَ </w:t>
      </w:r>
      <w:r w:rsidR="006E25FF" w:rsidRPr="00EE3BCC">
        <w:rPr>
          <w:rFonts w:ascii="Traditional Arabic" w:hAnsi="Traditional Arabic" w:cs="Traditional Arabic"/>
          <w:b/>
          <w:bCs/>
          <w:color w:val="008000"/>
          <w:sz w:val="34"/>
          <w:szCs w:val="34"/>
          <w:rtl/>
        </w:rPr>
        <w:t>(</w:t>
      </w:r>
      <w:r w:rsidRPr="00EE3BCC">
        <w:rPr>
          <w:rFonts w:ascii="Traditional Arabic" w:hAnsi="Traditional Arabic" w:cs="Traditional Arabic"/>
          <w:b/>
          <w:bCs/>
          <w:color w:val="008000"/>
          <w:sz w:val="34"/>
          <w:szCs w:val="34"/>
          <w:rtl/>
        </w:rPr>
        <w:t>23</w:t>
      </w:r>
      <w:r w:rsidR="006E25FF" w:rsidRPr="00EE3BCC">
        <w:rPr>
          <w:rFonts w:ascii="Traditional Arabic" w:hAnsi="Traditional Arabic" w:cs="Traditional Arabic"/>
          <w:b/>
          <w:bCs/>
          <w:color w:val="008000"/>
          <w:sz w:val="34"/>
          <w:szCs w:val="34"/>
          <w:rtl/>
        </w:rPr>
        <w:t>)</w:t>
      </w:r>
      <w:r w:rsidRPr="00EE3BCC">
        <w:rPr>
          <w:rFonts w:ascii="Traditional Arabic" w:hAnsi="Traditional Arabic" w:cs="Traditional Arabic"/>
          <w:b/>
          <w:bCs/>
          <w:color w:val="008000"/>
          <w:sz w:val="34"/>
          <w:szCs w:val="34"/>
          <w:rtl/>
        </w:rPr>
        <w:t xml:space="preserve"> وَلَوْ عَلِمَ اللّهُ فِيهِمْ خَيْر</w:t>
      </w:r>
      <w:r w:rsidR="00F4782A" w:rsidRPr="00EE3BCC">
        <w:rPr>
          <w:rFonts w:ascii="Traditional Arabic" w:hAnsi="Traditional Arabic" w:cs="Traditional Arabic"/>
          <w:b/>
          <w:bCs/>
          <w:color w:val="008000"/>
          <w:sz w:val="34"/>
          <w:szCs w:val="34"/>
          <w:rtl/>
        </w:rPr>
        <w:t>ًا</w:t>
      </w:r>
      <w:r w:rsidRPr="00EE3BCC">
        <w:rPr>
          <w:rFonts w:ascii="Traditional Arabic" w:hAnsi="Traditional Arabic" w:cs="Traditional Arabic"/>
          <w:b/>
          <w:bCs/>
          <w:color w:val="008000"/>
          <w:sz w:val="34"/>
          <w:szCs w:val="34"/>
          <w:rtl/>
        </w:rPr>
        <w:t xml:space="preserve"> لَّأسْمَعَهُمْ وَلَوْ أَسْمَعَهُمْ لَتَوَلَّواْ وَّهُم مُّعْرِضُونَ</w:t>
      </w:r>
      <w:r w:rsidR="00EE3BCC"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(الأنفال: 20-23)</w:t>
      </w:r>
    </w:p>
    <w:p w:rsidR="00AA06FA" w:rsidRPr="00EE3BCC" w:rsidRDefault="00A14DC0" w:rsidP="00EE3BCC">
      <w:pPr>
        <w:jc w:val="both"/>
        <w:rPr>
          <w:rFonts w:ascii="Traditional Arabic" w:hAnsi="Traditional Arabic" w:cs="Traditional Arabic"/>
          <w:b/>
          <w:bCs/>
          <w:sz w:val="34"/>
          <w:szCs w:val="34"/>
          <w:rtl/>
        </w:rPr>
      </w:pPr>
      <w:r w:rsidRPr="00EE3BCC">
        <w:rPr>
          <w:rFonts w:ascii="Traditional Arabic" w:hAnsi="Traditional Arabic" w:cs="Traditional Arabic"/>
          <w:b/>
          <w:bCs/>
          <w:sz w:val="34"/>
          <w:szCs w:val="34"/>
          <w:rtl/>
        </w:rPr>
        <w:t>يقول ابن القيم -رحمه الله- في كتابه " مفتاح دار السعادة: 1/231":</w:t>
      </w:r>
      <w:r w:rsidR="00A67DD7" w:rsidRPr="00EE3BCC">
        <w:rPr>
          <w:rFonts w:ascii="Traditional Arabic" w:hAnsi="Traditional Arabic" w:cs="Traditional Arabic"/>
          <w:b/>
          <w:bCs/>
          <w:sz w:val="34"/>
          <w:szCs w:val="34"/>
          <w:rtl/>
        </w:rPr>
        <w:t>"</w:t>
      </w:r>
      <w:r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bidi="ar-SA"/>
        </w:rPr>
        <w:t>قوله تعالى:</w:t>
      </w:r>
      <w:r w:rsidRP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b/>
          <w:bCs/>
          <w:color w:val="FF0000"/>
          <w:sz w:val="34"/>
          <w:szCs w:val="34"/>
          <w:rtl/>
          <w:lang w:eastAsia="en-US" w:bidi="ar-SA"/>
        </w:rPr>
        <w:t>﴿إِنَّ شَرَّ الدَّوَابِّ عِندَ اللّهِ الصُّمُّ الْبُكْمُ الَّذِينَ لاَ يَعْقِلُونَ﴾</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(الأنفال: 22)</w:t>
      </w:r>
      <w:r w:rsidRPr="00EE3BCC">
        <w:rPr>
          <w:rFonts w:ascii="Traditional Arabic" w:eastAsia="Times New Roman" w:hAnsi="Traditional Arabic" w:cs="Traditional Arabic"/>
          <w:sz w:val="34"/>
          <w:szCs w:val="34"/>
          <w:rtl/>
          <w:lang w:eastAsia="en-US" w:bidi="ar-SA"/>
        </w:rPr>
        <w:t xml:space="preserve">، أخبر أن الجهال شر الدواب عنده، على اختلاف أصنافها من الحمير، والسباع، والكلاب، والحشرات، وسائر الدواب، فالجهال شر منها، وليس على دين الرسل أضر من الجهال، بل هم أعداؤهم على الحقيقة. </w:t>
      </w:r>
      <w:r w:rsidRPr="00EE3BCC">
        <w:rPr>
          <w:rFonts w:ascii="Traditional Arabic" w:hAnsi="Traditional Arabic" w:cs="Traditional Arabic"/>
          <w:b/>
          <w:bCs/>
          <w:sz w:val="34"/>
          <w:szCs w:val="34"/>
          <w:rtl/>
        </w:rPr>
        <w:t>وقال تعالى لنبيه وقد أعاذه:</w:t>
      </w:r>
      <w:r w:rsidRPr="00EE3BCC">
        <w:rPr>
          <w:rFonts w:ascii="Traditional Arabic" w:hAnsi="Traditional Arabic" w:cs="Traditional Arabic"/>
          <w:b/>
          <w:bCs/>
          <w:color w:val="FF0000"/>
          <w:sz w:val="34"/>
          <w:szCs w:val="34"/>
          <w:rtl/>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فَلاَ تَكُونَنَّ مِنَ الْجَاهِلِينَ</w:t>
      </w:r>
      <w:r w:rsidR="00EE3BCC"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(الأنعام: 35)،</w:t>
      </w:r>
      <w:r w:rsidRPr="00EE3BCC">
        <w:rPr>
          <w:rFonts w:ascii="Traditional Arabic" w:hAnsi="Traditional Arabic" w:cs="Traditional Arabic"/>
          <w:b/>
          <w:bCs/>
          <w:sz w:val="34"/>
          <w:szCs w:val="34"/>
          <w:rtl/>
        </w:rPr>
        <w:t xml:space="preserve"> </w:t>
      </w:r>
    </w:p>
    <w:p w:rsidR="00EE3BCC" w:rsidRDefault="00AA06FA" w:rsidP="00EE3BCC">
      <w:pPr>
        <w:rPr>
          <w:rFonts w:ascii="Traditional Arabic" w:hAnsi="Traditional Arabic" w:cs="Traditional Arabic"/>
          <w:b/>
          <w:bCs/>
          <w:sz w:val="34"/>
          <w:szCs w:val="34"/>
          <w:rtl/>
        </w:rPr>
      </w:pPr>
      <w:r w:rsidRPr="00EE3BCC">
        <w:rPr>
          <w:rFonts w:ascii="Traditional Arabic" w:hAnsi="Traditional Arabic" w:cs="Traditional Arabic"/>
          <w:b/>
          <w:bCs/>
          <w:sz w:val="34"/>
          <w:szCs w:val="34"/>
          <w:rtl/>
        </w:rPr>
        <w:t>وقال كليمه موسى</w:t>
      </w:r>
      <w:r w:rsidR="00A14DC0" w:rsidRPr="00EE3BCC">
        <w:rPr>
          <w:rFonts w:ascii="Traditional Arabic" w:hAnsi="Traditional Arabic" w:cs="Traditional Arabic"/>
          <w:b/>
          <w:bCs/>
          <w:sz w:val="34"/>
          <w:szCs w:val="34"/>
          <w:rtl/>
        </w:rPr>
        <w:t>-عليه السلام-:</w:t>
      </w:r>
      <w:r w:rsidR="00A14DC0" w:rsidRPr="00EE3BCC">
        <w:rPr>
          <w:rFonts w:ascii="Traditional Arabic" w:hAnsi="Traditional Arabic" w:cs="Traditional Arabic"/>
          <w:b/>
          <w:bCs/>
          <w:color w:val="FF0000"/>
          <w:sz w:val="34"/>
          <w:szCs w:val="34"/>
          <w:rtl/>
        </w:rPr>
        <w:t xml:space="preserve"> </w:t>
      </w:r>
      <w:r w:rsidR="00EE3BCC" w:rsidRPr="00EE3BCC">
        <w:rPr>
          <w:rFonts w:ascii="Traditional Arabic" w:hAnsi="Traditional Arabic" w:cs="Traditional Arabic"/>
          <w:b/>
          <w:bCs/>
          <w:sz w:val="34"/>
          <w:szCs w:val="34"/>
          <w:rtl/>
        </w:rPr>
        <w:t xml:space="preserve">﴿ </w:t>
      </w:r>
      <w:r w:rsidR="00A14DC0" w:rsidRPr="00EE3BCC">
        <w:rPr>
          <w:rFonts w:ascii="Traditional Arabic" w:hAnsi="Traditional Arabic" w:cs="Traditional Arabic"/>
          <w:b/>
          <w:bCs/>
          <w:color w:val="008000"/>
          <w:sz w:val="34"/>
          <w:szCs w:val="34"/>
          <w:rtl/>
        </w:rPr>
        <w:t>أَعُوذُ بِاللّهِ أَنْ أَكُونَ مِنَ الْجَاهِلِينَ</w:t>
      </w:r>
      <w:r w:rsidR="00EE3BCC" w:rsidRPr="00EE3BCC">
        <w:rPr>
          <w:rFonts w:ascii="Traditional Arabic" w:hAnsi="Traditional Arabic" w:cs="Traditional Arabic"/>
          <w:b/>
          <w:bCs/>
          <w:sz w:val="34"/>
          <w:szCs w:val="34"/>
          <w:rtl/>
        </w:rPr>
        <w:t xml:space="preserve"> ﴾</w:t>
      </w:r>
      <w:r w:rsidR="00A14DC0" w:rsidRPr="00EE3BCC">
        <w:rPr>
          <w:rFonts w:ascii="Traditional Arabic" w:eastAsia="Times New Roman" w:hAnsi="Traditional Arabic" w:cs="Traditional Arabic"/>
          <w:sz w:val="34"/>
          <w:szCs w:val="34"/>
          <w:rtl/>
          <w:lang w:eastAsia="en-US"/>
        </w:rPr>
        <w:t xml:space="preserve"> (البقرة: 67)،</w:t>
      </w:r>
      <w:r w:rsidR="00A14DC0" w:rsidRPr="00EE3BCC">
        <w:rPr>
          <w:rFonts w:ascii="Traditional Arabic" w:hAnsi="Traditional Arabic" w:cs="Traditional Arabic"/>
          <w:b/>
          <w:bCs/>
          <w:sz w:val="34"/>
          <w:szCs w:val="34"/>
          <w:rtl/>
        </w:rPr>
        <w:t xml:space="preserve"> وقال لأوّل رسله نوح </w:t>
      </w:r>
      <w:r w:rsidR="006C56BF" w:rsidRPr="00EE3BCC">
        <w:rPr>
          <w:rFonts w:ascii="Traditional Arabic" w:hAnsi="Traditional Arabic" w:cs="Traditional Arabic"/>
          <w:b/>
          <w:bCs/>
          <w:sz w:val="34"/>
          <w:szCs w:val="34"/>
        </w:rPr>
        <w:sym w:font="AGA Arabesque" w:char="F075"/>
      </w:r>
      <w:r w:rsidR="006C56BF" w:rsidRPr="00EE3BCC">
        <w:rPr>
          <w:rFonts w:ascii="Traditional Arabic" w:hAnsi="Traditional Arabic" w:cs="Traditional Arabic"/>
          <w:b/>
          <w:bCs/>
          <w:sz w:val="34"/>
          <w:szCs w:val="34"/>
          <w:rtl/>
        </w:rPr>
        <w:t>:</w:t>
      </w:r>
      <w:r w:rsidR="006C56BF" w:rsidRPr="00EE3BCC">
        <w:rPr>
          <w:rFonts w:ascii="Traditional Arabic" w:hAnsi="Traditional Arabic" w:cs="Traditional Arabic"/>
          <w:b/>
          <w:bCs/>
          <w:color w:val="FF0000"/>
          <w:sz w:val="34"/>
          <w:szCs w:val="34"/>
          <w:rtl/>
        </w:rPr>
        <w:t xml:space="preserve"> </w:t>
      </w:r>
      <w:r w:rsidR="00EE3BCC" w:rsidRPr="00EE3BCC">
        <w:rPr>
          <w:rFonts w:ascii="Traditional Arabic" w:hAnsi="Traditional Arabic" w:cs="Traditional Arabic"/>
          <w:b/>
          <w:bCs/>
          <w:sz w:val="34"/>
          <w:szCs w:val="34"/>
          <w:rtl/>
        </w:rPr>
        <w:t xml:space="preserve">﴿ </w:t>
      </w:r>
      <w:r w:rsidR="006C56BF" w:rsidRPr="00EE3BCC">
        <w:rPr>
          <w:rFonts w:ascii="Traditional Arabic" w:hAnsi="Traditional Arabic" w:cs="Traditional Arabic"/>
          <w:b/>
          <w:bCs/>
          <w:color w:val="008000"/>
          <w:sz w:val="34"/>
          <w:szCs w:val="34"/>
          <w:rtl/>
        </w:rPr>
        <w:t>إِنِّي أَعِظُكَ أَن تَكُونَ مِنَ الْجَاهِلِينَ</w:t>
      </w:r>
      <w:r w:rsidR="00EE3BCC" w:rsidRPr="00EE3BCC">
        <w:rPr>
          <w:rFonts w:ascii="Traditional Arabic" w:hAnsi="Traditional Arabic" w:cs="Traditional Arabic"/>
          <w:b/>
          <w:bCs/>
          <w:sz w:val="34"/>
          <w:szCs w:val="34"/>
          <w:rtl/>
        </w:rPr>
        <w:t xml:space="preserve"> ﴾</w:t>
      </w:r>
      <w:r w:rsidR="006C56BF" w:rsidRPr="00EE3BCC">
        <w:rPr>
          <w:rFonts w:ascii="Traditional Arabic" w:eastAsia="Times New Roman" w:hAnsi="Traditional Arabic" w:cs="Traditional Arabic"/>
          <w:sz w:val="34"/>
          <w:szCs w:val="34"/>
          <w:rtl/>
          <w:lang w:eastAsia="en-US"/>
        </w:rPr>
        <w:t xml:space="preserve"> (هود: 46)</w:t>
      </w:r>
      <w:r w:rsidR="006C56BF" w:rsidRPr="00EE3BCC">
        <w:rPr>
          <w:rFonts w:ascii="Traditional Arabic" w:hAnsi="Traditional Arabic" w:cs="Traditional Arabic"/>
          <w:b/>
          <w:bCs/>
          <w:sz w:val="34"/>
          <w:szCs w:val="34"/>
          <w:rtl/>
        </w:rPr>
        <w:t xml:space="preserve"> </w:t>
      </w:r>
      <w:r w:rsidR="006C56BF" w:rsidRPr="00EE3BCC">
        <w:rPr>
          <w:rFonts w:ascii="Traditional Arabic" w:eastAsia="Times New Roman" w:hAnsi="Traditional Arabic" w:cs="Traditional Arabic"/>
          <w:sz w:val="34"/>
          <w:szCs w:val="34"/>
          <w:rtl/>
          <w:lang w:eastAsia="en-US" w:bidi="ar-SA"/>
        </w:rPr>
        <w:t>فهذه حال الجاهلين عنده</w:t>
      </w:r>
      <w:r w:rsidR="00A67DD7" w:rsidRPr="00EE3BCC">
        <w:rPr>
          <w:rFonts w:ascii="Traditional Arabic" w:eastAsia="Times New Roman" w:hAnsi="Traditional Arabic" w:cs="Traditional Arabic"/>
          <w:sz w:val="34"/>
          <w:szCs w:val="34"/>
          <w:rtl/>
          <w:lang w:eastAsia="en-US" w:bidi="ar-SA"/>
        </w:rPr>
        <w:t xml:space="preserve"> "</w:t>
      </w:r>
      <w:r w:rsidR="006C56BF" w:rsidRPr="00EE3BCC">
        <w:rPr>
          <w:rFonts w:ascii="Traditional Arabic" w:eastAsia="Times New Roman" w:hAnsi="Traditional Arabic" w:cs="Traditional Arabic"/>
          <w:sz w:val="34"/>
          <w:szCs w:val="34"/>
          <w:rtl/>
          <w:lang w:eastAsia="en-US" w:bidi="ar-SA"/>
        </w:rPr>
        <w:t>. أهـ</w:t>
      </w:r>
    </w:p>
    <w:p w:rsidR="00A14DC0" w:rsidRPr="00EE3BCC" w:rsidRDefault="00EE3BCC" w:rsidP="00EE3BCC">
      <w:pPr>
        <w:rPr>
          <w:rFonts w:ascii="Traditional Arabic" w:eastAsia="Times New Roman" w:hAnsi="Traditional Arabic" w:cs="Traditional Arabic"/>
          <w:b/>
          <w:bCs/>
          <w:sz w:val="34"/>
          <w:szCs w:val="34"/>
          <w:rtl/>
          <w:lang w:eastAsia="en-US" w:bidi="ar-SA"/>
        </w:rPr>
      </w:pPr>
      <w:r>
        <w:rPr>
          <w:rFonts w:ascii="Traditional Arabic" w:hAnsi="Traditional Arabic" w:cs="Traditional Arabic"/>
          <w:b/>
          <w:bCs/>
          <w:sz w:val="34"/>
          <w:szCs w:val="34"/>
          <w:rtl/>
        </w:rPr>
        <w:br w:type="page"/>
      </w:r>
      <w:r w:rsidR="00A14DC0" w:rsidRPr="00EE3BCC">
        <w:rPr>
          <w:rFonts w:ascii="Traditional Arabic" w:hAnsi="Traditional Arabic" w:cs="Traditional Arabic"/>
          <w:b/>
          <w:bCs/>
          <w:sz w:val="34"/>
          <w:szCs w:val="34"/>
          <w:rtl/>
        </w:rPr>
        <w:lastRenderedPageBreak/>
        <w:t>وقال -رحمه الله- أيضا في كتابه" مفتاح دار السعادة: 1/78-79":</w:t>
      </w:r>
      <w:r w:rsidR="00A14DC0" w:rsidRPr="00EE3BCC">
        <w:rPr>
          <w:rFonts w:ascii="Traditional Arabic" w:eastAsia="Times New Roman" w:hAnsi="Traditional Arabic" w:cs="Traditional Arabic"/>
          <w:b/>
          <w:bCs/>
          <w:sz w:val="34"/>
          <w:szCs w:val="34"/>
          <w:rtl/>
          <w:lang w:eastAsia="en-US" w:bidi="ar-SA"/>
        </w:rPr>
        <w:t xml:space="preserve"> </w:t>
      </w:r>
    </w:p>
    <w:p w:rsidR="00A14DC0" w:rsidRPr="00EE3BCC" w:rsidRDefault="00A14DC0" w:rsidP="00EE3BCC">
      <w:pPr>
        <w:jc w:val="both"/>
        <w:rPr>
          <w:rFonts w:ascii="Traditional Arabic" w:hAnsi="Traditional Arabic" w:cs="Traditional Arabic"/>
          <w:b/>
          <w:bCs/>
          <w:color w:val="FF0000"/>
          <w:sz w:val="34"/>
          <w:szCs w:val="34"/>
          <w:rtl/>
        </w:rPr>
      </w:pPr>
      <w:r w:rsidRPr="00EE3BCC">
        <w:rPr>
          <w:rFonts w:ascii="Traditional Arabic" w:eastAsia="Times New Roman" w:hAnsi="Traditional Arabic" w:cs="Traditional Arabic"/>
          <w:sz w:val="34"/>
          <w:szCs w:val="34"/>
          <w:rtl/>
          <w:lang w:eastAsia="en-US" w:bidi="ar-SA"/>
        </w:rPr>
        <w:t xml:space="preserve"> </w:t>
      </w:r>
      <w:r w:rsidR="00A67DD7"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إن الإنسان إنما يميز عن غيره من الحيوانات بفضيلة العلم والبيان، وإلا فغيره من الدواب والسباع أكثر أكلا منه، وأقوى بطشًا، وأكثر جِماعًا وأولادًا، وأطول أعمارًا، وإنما مُيز على الدواب والحيوانات بعلمه وبيانه،</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فإذا عدم العلم بقي معه القدر المشترك بينه وبين سائر الدواب، وهي الحيوانية المحضة، فلا يبقى فيه فضل عليهم، بل قد يبقى شرا منهم، كما قال تعالى في هذا الصنف من الناس: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إِنَّ شَرَّ الدَّوَابِّ عِندَ اللّهِ الصُّمُّ الْبُكْمُ الَّذِينَ لاَ يَعْقِلُونَ</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sz w:val="34"/>
          <w:szCs w:val="34"/>
          <w:rtl/>
          <w:lang w:eastAsia="en-US"/>
        </w:rPr>
        <w:t>(الأنفال: 22)</w:t>
      </w:r>
      <w:r w:rsidRPr="00EE3BCC">
        <w:rPr>
          <w:rFonts w:ascii="Traditional Arabic" w:eastAsia="Times New Roman" w:hAnsi="Traditional Arabic" w:cs="Traditional Arabic"/>
          <w:sz w:val="34"/>
          <w:szCs w:val="34"/>
          <w:rtl/>
          <w:lang w:eastAsia="en-US" w:bidi="ar-SA"/>
        </w:rPr>
        <w:t xml:space="preserve">، فهؤلاء هم الجهال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وَلَوْ عَلِمَ اللّهُ فِيهِمْ خَيْر</w:t>
      </w:r>
      <w:r w:rsidR="00F4782A" w:rsidRPr="00EE3BCC">
        <w:rPr>
          <w:rFonts w:ascii="Traditional Arabic" w:hAnsi="Traditional Arabic" w:cs="Traditional Arabic"/>
          <w:b/>
          <w:bCs/>
          <w:color w:val="008000"/>
          <w:sz w:val="34"/>
          <w:szCs w:val="34"/>
          <w:rtl/>
        </w:rPr>
        <w:t>ًا</w:t>
      </w:r>
      <w:r w:rsidRPr="00EE3BCC">
        <w:rPr>
          <w:rFonts w:ascii="Traditional Arabic" w:hAnsi="Traditional Arabic" w:cs="Traditional Arabic"/>
          <w:b/>
          <w:bCs/>
          <w:color w:val="008000"/>
          <w:sz w:val="34"/>
          <w:szCs w:val="34"/>
          <w:rtl/>
        </w:rPr>
        <w:t xml:space="preserve"> لَّأسْمَعَهُمْ</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sz w:val="34"/>
          <w:szCs w:val="34"/>
          <w:rtl/>
          <w:lang w:eastAsia="en-US" w:bidi="ar-SA"/>
        </w:rPr>
        <w:t xml:space="preserve">أي ليس عندهم محل قابل للخير </w:t>
      </w:r>
    </w:p>
    <w:p w:rsidR="00A14DC0" w:rsidRPr="00EE3BCC" w:rsidRDefault="00A14DC0" w:rsidP="00EE3BCC">
      <w:pPr>
        <w:jc w:val="both"/>
        <w:rPr>
          <w:rFonts w:ascii="Traditional Arabic" w:hAnsi="Traditional Arabic" w:cs="Traditional Arabic"/>
          <w:b/>
          <w:bCs/>
          <w:color w:val="FF0000"/>
          <w:sz w:val="34"/>
          <w:szCs w:val="34"/>
          <w:rtl/>
        </w:rPr>
      </w:pPr>
      <w:r w:rsidRPr="00EE3BCC">
        <w:rPr>
          <w:rFonts w:ascii="Traditional Arabic" w:hAnsi="Traditional Arabic" w:cs="Traditional Arabic"/>
          <w:b/>
          <w:bCs/>
          <w:color w:val="FF0000"/>
          <w:sz w:val="34"/>
          <w:szCs w:val="34"/>
          <w:rtl/>
        </w:rPr>
        <w:t>﴿وَلَو﴾</w:t>
      </w:r>
      <w:r w:rsidRPr="00EE3BCC">
        <w:rPr>
          <w:rFonts w:ascii="Traditional Arabic" w:eastAsia="Times New Roman" w:hAnsi="Traditional Arabic" w:cs="Traditional Arabic"/>
          <w:sz w:val="34"/>
          <w:szCs w:val="34"/>
          <w:rtl/>
          <w:lang w:eastAsia="en-US" w:bidi="ar-SA"/>
        </w:rPr>
        <w:t xml:space="preserve"> كان محلهم قابلا للخير </w:t>
      </w:r>
      <w:r w:rsidRPr="00EE3BCC">
        <w:rPr>
          <w:rFonts w:ascii="Traditional Arabic" w:hAnsi="Traditional Arabic" w:cs="Traditional Arabic"/>
          <w:b/>
          <w:bCs/>
          <w:color w:val="FF0000"/>
          <w:sz w:val="34"/>
          <w:szCs w:val="34"/>
          <w:rtl/>
        </w:rPr>
        <w:t>﴿لَّأسْمَعَهُمْ﴾</w:t>
      </w:r>
      <w:r w:rsidRPr="00EE3BCC">
        <w:rPr>
          <w:rFonts w:ascii="Traditional Arabic" w:eastAsia="Times New Roman" w:hAnsi="Traditional Arabic" w:cs="Traditional Arabic"/>
          <w:sz w:val="34"/>
          <w:szCs w:val="34"/>
          <w:rtl/>
          <w:lang w:eastAsia="en-US" w:bidi="ar-SA"/>
        </w:rPr>
        <w:t xml:space="preserve"> أي لأفهمهم، والسمع هنا سمع فهم، وإلا فسمع الصوت حاصل لهم وبه قامت حجة الله عليهم </w:t>
      </w:r>
      <w:r w:rsidRPr="00EE3BCC">
        <w:rPr>
          <w:rFonts w:ascii="Traditional Arabic" w:hAnsi="Traditional Arabic" w:cs="Traditional Arabic"/>
          <w:b/>
          <w:bCs/>
          <w:color w:val="FF0000"/>
          <w:sz w:val="34"/>
          <w:szCs w:val="34"/>
          <w:rtl/>
        </w:rPr>
        <w:t>﴿وَلَوْ أَسْمَعَهُمْ لَتَوَلَّواْ وَّهُم مُّعْرِضُونَ﴾</w:t>
      </w:r>
      <w:r w:rsidRPr="00EE3BCC">
        <w:rPr>
          <w:rFonts w:ascii="Traditional Arabic" w:eastAsia="Times New Roman" w:hAnsi="Traditional Arabic" w:cs="Traditional Arabic"/>
          <w:sz w:val="34"/>
          <w:szCs w:val="34"/>
          <w:rtl/>
          <w:lang w:eastAsia="en-US" w:bidi="ar-SA"/>
        </w:rPr>
        <w:t xml:space="preserve"> كما في قلوبهم من الكبر والإعراض عن قبول الحق، ففيهم آفتان: إحداهما أنهم لا يفهمون الحق لجهلهم، ولو فهموه لتولوا عنه وهم معرضون عنه لكبرهم، وهذا غاية النقص والعيب، وهذه هي الثانية. والمقصود: أن الإنسان إذا لم يكن له علمٌ بما يصلحه في معاشه ومعاده، كان الحيوان البهيم خيرا منه لسلامته في المعاد مما يهلكه دون الإنسان الجاهل</w:t>
      </w:r>
      <w:r w:rsidR="00A67DD7"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أهـ</w:t>
      </w:r>
    </w:p>
    <w:p w:rsidR="00A14DC0" w:rsidRPr="00EE3BCC" w:rsidRDefault="00A14DC0" w:rsidP="00EE3BCC">
      <w:pPr>
        <w:jc w:val="both"/>
        <w:rPr>
          <w:rFonts w:ascii="Traditional Arabic" w:eastAsia="Times New Roman" w:hAnsi="Traditional Arabic" w:cs="Traditional Arabic"/>
          <w:sz w:val="34"/>
          <w:szCs w:val="34"/>
          <w:rtl/>
          <w:lang w:eastAsia="en-US" w:bidi="ar-SA"/>
        </w:rPr>
      </w:pPr>
    </w:p>
    <w:p w:rsidR="00A14DC0" w:rsidRPr="00EE3BCC" w:rsidRDefault="00391AF0"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21</w:t>
      </w:r>
      <w:r w:rsidR="00A14DC0" w:rsidRPr="00EE3BCC">
        <w:rPr>
          <w:rFonts w:ascii="Traditional Arabic" w:eastAsia="Times New Roman" w:hAnsi="Traditional Arabic" w:cs="Traditional Arabic"/>
          <w:color w:val="0000FF"/>
          <w:sz w:val="34"/>
          <w:szCs w:val="34"/>
          <w:rtl/>
          <w:lang w:eastAsia="en-US" w:bidi="ar-SA"/>
        </w:rPr>
        <w:t>-</w:t>
      </w:r>
      <w:r w:rsidR="006C56BF" w:rsidRPr="00EE3BCC">
        <w:rPr>
          <w:rFonts w:ascii="Traditional Arabic" w:eastAsia="Times New Roman" w:hAnsi="Traditional Arabic" w:cs="Traditional Arabic"/>
          <w:color w:val="0000FF"/>
          <w:sz w:val="34"/>
          <w:szCs w:val="34"/>
          <w:rtl/>
          <w:lang w:eastAsia="en-US" w:bidi="ar-SA"/>
        </w:rPr>
        <w:t xml:space="preserve"> أهل</w:t>
      </w:r>
      <w:r w:rsidR="00A14DC0" w:rsidRPr="00EE3BCC">
        <w:rPr>
          <w:rFonts w:ascii="Traditional Arabic" w:eastAsia="Times New Roman" w:hAnsi="Traditional Arabic" w:cs="Traditional Arabic"/>
          <w:color w:val="0000FF"/>
          <w:sz w:val="34"/>
          <w:szCs w:val="34"/>
          <w:rtl/>
          <w:lang w:eastAsia="en-US" w:bidi="ar-SA"/>
        </w:rPr>
        <w:t xml:space="preserve"> العلم </w:t>
      </w:r>
      <w:r w:rsidR="006C56BF" w:rsidRPr="00EE3BCC">
        <w:rPr>
          <w:rFonts w:ascii="Traditional Arabic" w:eastAsia="Times New Roman" w:hAnsi="Traditional Arabic" w:cs="Traditional Arabic"/>
          <w:color w:val="0000FF"/>
          <w:sz w:val="34"/>
          <w:szCs w:val="34"/>
          <w:rtl/>
          <w:lang w:eastAsia="en-US" w:bidi="ar-SA"/>
        </w:rPr>
        <w:t>يحييهم الله حياة طيبة</w:t>
      </w:r>
      <w:r w:rsidR="00A14DC0" w:rsidRPr="00EE3BCC">
        <w:rPr>
          <w:rFonts w:ascii="Traditional Arabic" w:eastAsia="Times New Roman" w:hAnsi="Traditional Arabic" w:cs="Traditional Arabic"/>
          <w:color w:val="0000FF"/>
          <w:sz w:val="34"/>
          <w:szCs w:val="34"/>
          <w:rtl/>
          <w:lang w:eastAsia="en-US" w:bidi="ar-SA"/>
        </w:rPr>
        <w:t xml:space="preserve">: </w:t>
      </w:r>
    </w:p>
    <w:p w:rsidR="00A14DC0" w:rsidRPr="00EE3BCC" w:rsidRDefault="00A14DC0"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فحياة الإنسان روحها العلم، وهذه هي الحياة الحقيقية، </w:t>
      </w:r>
      <w:r w:rsidRPr="00EE3BCC">
        <w:rPr>
          <w:rFonts w:ascii="Traditional Arabic" w:hAnsi="Traditional Arabic" w:cs="Traditional Arabic"/>
          <w:b/>
          <w:bCs/>
          <w:sz w:val="34"/>
          <w:szCs w:val="34"/>
          <w:rtl/>
        </w:rPr>
        <w:t>قال تعالى:</w:t>
      </w:r>
      <w:r w:rsidRPr="00EE3BCC">
        <w:rPr>
          <w:rFonts w:ascii="Traditional Arabic" w:eastAsia="Times New Roman" w:hAnsi="Traditional Arabic" w:cs="Traditional Arabic"/>
          <w:sz w:val="34"/>
          <w:szCs w:val="34"/>
          <w:rtl/>
          <w:lang w:eastAsia="en-US" w:bidi="ar-SA"/>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وَكَذَلِكَ أَوْحَيْنَا إِلَيْكَ رُوح</w:t>
      </w:r>
      <w:r w:rsidR="00F4782A" w:rsidRPr="00EE3BCC">
        <w:rPr>
          <w:rFonts w:ascii="Traditional Arabic" w:hAnsi="Traditional Arabic" w:cs="Traditional Arabic"/>
          <w:b/>
          <w:bCs/>
          <w:color w:val="008000"/>
          <w:sz w:val="34"/>
          <w:szCs w:val="34"/>
          <w:rtl/>
        </w:rPr>
        <w:t>ًا</w:t>
      </w:r>
      <w:r w:rsidRPr="00EE3BCC">
        <w:rPr>
          <w:rFonts w:ascii="Traditional Arabic" w:hAnsi="Traditional Arabic" w:cs="Traditional Arabic"/>
          <w:b/>
          <w:bCs/>
          <w:color w:val="008000"/>
          <w:sz w:val="34"/>
          <w:szCs w:val="34"/>
          <w:rtl/>
        </w:rPr>
        <w:t xml:space="preserve"> مِّنْ أَمْرِنَا مَا كُنتَ تَدْرِي مَا الْكِتَابُ وَلَا الْإِيمَانُ وَلَكِن جَعَلْنَاهُ نُور</w:t>
      </w:r>
      <w:r w:rsidR="00F4782A" w:rsidRPr="00EE3BCC">
        <w:rPr>
          <w:rFonts w:ascii="Traditional Arabic" w:hAnsi="Traditional Arabic" w:cs="Traditional Arabic"/>
          <w:b/>
          <w:bCs/>
          <w:color w:val="008000"/>
          <w:sz w:val="34"/>
          <w:szCs w:val="34"/>
          <w:rtl/>
        </w:rPr>
        <w:t>ًا</w:t>
      </w:r>
      <w:r w:rsidRPr="00EE3BCC">
        <w:rPr>
          <w:rFonts w:ascii="Traditional Arabic" w:hAnsi="Traditional Arabic" w:cs="Traditional Arabic"/>
          <w:b/>
          <w:bCs/>
          <w:color w:val="008000"/>
          <w:sz w:val="34"/>
          <w:szCs w:val="34"/>
          <w:rtl/>
        </w:rPr>
        <w:t xml:space="preserve"> نَّهْدِي بِهِ مَنْ نَّشَاء مِنْ عِبَادِنَا وَإِنَّكَ لَتَهْدِي إِلَى صِرَاطٍ مُّسْتَقِيمٍ</w:t>
      </w:r>
      <w:r w:rsidR="00EE3BCC"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(الشورى: 52).</w:t>
      </w:r>
      <w:r w:rsidRPr="00EE3BCC">
        <w:rPr>
          <w:rFonts w:ascii="Traditional Arabic" w:eastAsia="Times New Roman" w:hAnsi="Traditional Arabic" w:cs="Traditional Arabic"/>
          <w:sz w:val="34"/>
          <w:szCs w:val="34"/>
          <w:rtl/>
          <w:lang w:eastAsia="en-US" w:bidi="ar-SA"/>
        </w:rPr>
        <w:t xml:space="preserve"> فأخبر الله تعالى بأن العلم روح تحصل به الحياة، فجمع العلم بين الأصلين الحياة والنور.</w:t>
      </w:r>
    </w:p>
    <w:p w:rsidR="00A14DC0" w:rsidRPr="00EE3BCC" w:rsidRDefault="00A14DC0"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كما قال تعالى:</w:t>
      </w:r>
      <w:r w:rsidRPr="00EE3BCC">
        <w:rPr>
          <w:rFonts w:ascii="Traditional Arabic" w:eastAsia="Times New Roman" w:hAnsi="Traditional Arabic" w:cs="Traditional Arabic"/>
          <w:sz w:val="34"/>
          <w:szCs w:val="34"/>
          <w:rtl/>
          <w:lang w:eastAsia="en-US" w:bidi="ar-SA"/>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أَوَ مَن كَانَ مَيْت</w:t>
      </w:r>
      <w:r w:rsidR="00F4782A" w:rsidRPr="00EE3BCC">
        <w:rPr>
          <w:rFonts w:ascii="Traditional Arabic" w:hAnsi="Traditional Arabic" w:cs="Traditional Arabic"/>
          <w:b/>
          <w:bCs/>
          <w:color w:val="008000"/>
          <w:sz w:val="34"/>
          <w:szCs w:val="34"/>
          <w:rtl/>
        </w:rPr>
        <w:t>ًا</w:t>
      </w:r>
      <w:r w:rsidRPr="00EE3BCC">
        <w:rPr>
          <w:rFonts w:ascii="Traditional Arabic" w:hAnsi="Traditional Arabic" w:cs="Traditional Arabic"/>
          <w:b/>
          <w:bCs/>
          <w:color w:val="008000"/>
          <w:sz w:val="34"/>
          <w:szCs w:val="34"/>
          <w:rtl/>
        </w:rPr>
        <w:t xml:space="preserve"> فَأَحْيَيْنَاهُ وَجَعَلْنَا لَهُ نُور</w:t>
      </w:r>
      <w:r w:rsidR="00F4782A" w:rsidRPr="00EE3BCC">
        <w:rPr>
          <w:rFonts w:ascii="Traditional Arabic" w:hAnsi="Traditional Arabic" w:cs="Traditional Arabic"/>
          <w:b/>
          <w:bCs/>
          <w:color w:val="008000"/>
          <w:sz w:val="34"/>
          <w:szCs w:val="34"/>
          <w:rtl/>
        </w:rPr>
        <w:t>ًا</w:t>
      </w:r>
      <w:r w:rsidRPr="00EE3BCC">
        <w:rPr>
          <w:rFonts w:ascii="Traditional Arabic" w:hAnsi="Traditional Arabic" w:cs="Traditional Arabic"/>
          <w:b/>
          <w:bCs/>
          <w:color w:val="008000"/>
          <w:sz w:val="34"/>
          <w:szCs w:val="34"/>
          <w:rtl/>
        </w:rPr>
        <w:t xml:space="preserve"> يَمْشِي بِهِ فِي النَّاسِ كَمَن مَّثَلُهُ فِي الظُّلُمَاتِ لَيْسَ بِخَارِجٍ مِّنْهَا كَذَلِكَ زُيِّنَ لِلْكَافِرِينَ مَا كَانُواْ يَعْمَلُونَ</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sz w:val="34"/>
          <w:szCs w:val="34"/>
          <w:rtl/>
          <w:lang w:eastAsia="en-US"/>
        </w:rPr>
        <w:t>(الأنعام: 122).</w:t>
      </w:r>
    </w:p>
    <w:p w:rsidR="00A14DC0" w:rsidRPr="00EE3BCC" w:rsidRDefault="00A14DC0" w:rsidP="00EE3BCC">
      <w:pPr>
        <w:jc w:val="both"/>
        <w:rPr>
          <w:rFonts w:ascii="Traditional Arabic" w:hAnsi="Traditional Arabic" w:cs="Traditional Arabic"/>
          <w:b/>
          <w:bCs/>
          <w:sz w:val="34"/>
          <w:szCs w:val="34"/>
        </w:rPr>
      </w:pPr>
      <w:r w:rsidRPr="00EE3BCC">
        <w:rPr>
          <w:rFonts w:ascii="Traditional Arabic" w:hAnsi="Traditional Arabic" w:cs="Traditional Arabic"/>
          <w:b/>
          <w:bCs/>
          <w:sz w:val="34"/>
          <w:szCs w:val="34"/>
          <w:rtl/>
        </w:rPr>
        <w:t xml:space="preserve">يقول ابن القيم -رحمه الله- في كتابه "مفتاح دار السعادة:1/231": </w:t>
      </w:r>
    </w:p>
    <w:p w:rsidR="00EE3BCC" w:rsidRDefault="00A14DC0"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 </w:t>
      </w:r>
      <w:r w:rsidR="00A67DD7"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إن العلمَ حياةٌ ونورٌ، والجهلَ موتٌ وظلمةٌ، والشرُّ كلُّه سَبَبهُ عدم الحياة والنور، والخير كله سببه النور والحياة، فإن النور يكشف عن حقائق الأشياء، ويبين مراتبها، والحياة هي المصححة لصفاتِ الكمالِ، والموجبة لتسديد الأقوالِ والأفعالِ والأعمالِ، وكل ما تصرف من الحياة فهو خير كله، كالحياءِ، الذي سببه كمال حياةِ القلبِ وتصوره حقيقة القبحِ ونفرته منه، وضده الوقاحة والفحش، وسببه موت القلبِ، وعدم نفرته من القبيح، وكالحياء الذي هو المطر الذي به حياة كل شيء، قال تعالى: </w:t>
      </w:r>
      <w:r w:rsidRPr="00EE3BCC">
        <w:rPr>
          <w:rFonts w:ascii="Traditional Arabic" w:eastAsia="Times New Roman" w:hAnsi="Traditional Arabic" w:cs="Traditional Arabic"/>
          <w:b/>
          <w:bCs/>
          <w:color w:val="FF0000"/>
          <w:sz w:val="34"/>
          <w:szCs w:val="34"/>
          <w:rtl/>
          <w:lang w:eastAsia="en-US" w:bidi="ar-SA"/>
        </w:rPr>
        <w:t>﴿ أَوَ مَن كَانَ مَيْت</w:t>
      </w:r>
      <w:r w:rsidR="00F4782A" w:rsidRPr="00EE3BCC">
        <w:rPr>
          <w:rFonts w:ascii="Traditional Arabic" w:eastAsia="Times New Roman" w:hAnsi="Traditional Arabic" w:cs="Traditional Arabic"/>
          <w:b/>
          <w:bCs/>
          <w:color w:val="FF0000"/>
          <w:sz w:val="34"/>
          <w:szCs w:val="34"/>
          <w:rtl/>
          <w:lang w:eastAsia="en-US" w:bidi="ar-SA"/>
        </w:rPr>
        <w:t>ًا</w:t>
      </w:r>
      <w:r w:rsidRPr="00EE3BCC">
        <w:rPr>
          <w:rFonts w:ascii="Traditional Arabic" w:eastAsia="Times New Roman" w:hAnsi="Traditional Arabic" w:cs="Traditional Arabic"/>
          <w:b/>
          <w:bCs/>
          <w:color w:val="FF0000"/>
          <w:sz w:val="34"/>
          <w:szCs w:val="34"/>
          <w:rtl/>
          <w:lang w:eastAsia="en-US" w:bidi="ar-SA"/>
        </w:rPr>
        <w:t xml:space="preserve"> فَأَحْيَيْنَاهُ وَجَعَلْنَا لَهُ نُور</w:t>
      </w:r>
      <w:r w:rsidR="00F4782A" w:rsidRPr="00EE3BCC">
        <w:rPr>
          <w:rFonts w:ascii="Traditional Arabic" w:eastAsia="Times New Roman" w:hAnsi="Traditional Arabic" w:cs="Traditional Arabic"/>
          <w:b/>
          <w:bCs/>
          <w:color w:val="FF0000"/>
          <w:sz w:val="34"/>
          <w:szCs w:val="34"/>
          <w:rtl/>
          <w:lang w:eastAsia="en-US" w:bidi="ar-SA"/>
        </w:rPr>
        <w:t>ًا</w:t>
      </w:r>
      <w:r w:rsidRPr="00EE3BCC">
        <w:rPr>
          <w:rFonts w:ascii="Traditional Arabic" w:eastAsia="Times New Roman" w:hAnsi="Traditional Arabic" w:cs="Traditional Arabic"/>
          <w:b/>
          <w:bCs/>
          <w:color w:val="FF0000"/>
          <w:sz w:val="34"/>
          <w:szCs w:val="34"/>
          <w:rtl/>
          <w:lang w:eastAsia="en-US" w:bidi="ar-SA"/>
        </w:rPr>
        <w:t xml:space="preserve"> يَمْشِي بِهِ فِي النَّاسِ كَمَن مَّثَلُهُ فِي الظُّلُمَاتِ لَيْسَ بِخَارِجٍ مِّنْهَا ﴾</w:t>
      </w:r>
      <w:r w:rsidRPr="00EE3BCC">
        <w:rPr>
          <w:rFonts w:ascii="Traditional Arabic" w:eastAsia="Times New Roman" w:hAnsi="Traditional Arabic" w:cs="Traditional Arabic"/>
          <w:sz w:val="34"/>
          <w:szCs w:val="34"/>
          <w:rtl/>
          <w:lang w:eastAsia="en-US" w:bidi="ar-SA"/>
        </w:rPr>
        <w:t xml:space="preserve"> كان ميتا بالجهل قلبه فأحياه بالعلم، وجعل له من الإيمان نورا يمشي به في الناس</w:t>
      </w:r>
      <w:r w:rsidR="00A67DD7"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أهـ</w:t>
      </w:r>
    </w:p>
    <w:p w:rsidR="00A14DC0" w:rsidRPr="00EE3BCC" w:rsidRDefault="00EE3BCC" w:rsidP="00EE3BCC">
      <w:pPr>
        <w:jc w:val="both"/>
        <w:rPr>
          <w:rFonts w:ascii="Traditional Arabic" w:hAnsi="Traditional Arabic" w:cs="Traditional Arabic"/>
          <w:b/>
          <w:bCs/>
          <w:sz w:val="34"/>
          <w:szCs w:val="34"/>
        </w:rPr>
      </w:pPr>
      <w:r>
        <w:rPr>
          <w:rFonts w:ascii="Traditional Arabic" w:eastAsia="Times New Roman" w:hAnsi="Traditional Arabic" w:cs="Traditional Arabic"/>
          <w:sz w:val="34"/>
          <w:szCs w:val="34"/>
          <w:rtl/>
          <w:lang w:eastAsia="en-US" w:bidi="ar-SA"/>
        </w:rPr>
        <w:br w:type="page"/>
      </w:r>
      <w:r w:rsidR="00A14DC0" w:rsidRPr="00EE3BCC">
        <w:rPr>
          <w:rFonts w:ascii="Traditional Arabic" w:hAnsi="Traditional Arabic" w:cs="Traditional Arabic"/>
          <w:b/>
          <w:bCs/>
          <w:sz w:val="34"/>
          <w:szCs w:val="34"/>
          <w:rtl/>
        </w:rPr>
        <w:lastRenderedPageBreak/>
        <w:t xml:space="preserve">وقال السعديُّ -رحمه الله- في تفسيره صــ234: </w:t>
      </w:r>
    </w:p>
    <w:p w:rsidR="00A14DC0" w:rsidRPr="00EE3BCC" w:rsidRDefault="00A14DC0"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 </w:t>
      </w:r>
      <w:r w:rsidR="00A67DD7"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يقول تعالى:</w:t>
      </w:r>
      <w:r w:rsidRPr="00EE3BCC">
        <w:rPr>
          <w:rFonts w:ascii="Traditional Arabic" w:eastAsia="Times New Roman" w:hAnsi="Traditional Arabic" w:cs="Traditional Arabic"/>
          <w:b/>
          <w:bCs/>
          <w:color w:val="FF0000"/>
          <w:sz w:val="34"/>
          <w:szCs w:val="34"/>
          <w:rtl/>
          <w:lang w:eastAsia="en-US" w:bidi="ar-SA"/>
        </w:rPr>
        <w:t xml:space="preserve"> ﴿أَوَ مَن كَانَ﴾</w:t>
      </w:r>
      <w:r w:rsidRPr="00EE3BCC">
        <w:rPr>
          <w:rFonts w:ascii="Traditional Arabic" w:eastAsia="Times New Roman" w:hAnsi="Traditional Arabic" w:cs="Traditional Arabic"/>
          <w:sz w:val="34"/>
          <w:szCs w:val="34"/>
          <w:rtl/>
          <w:lang w:eastAsia="en-US" w:bidi="ar-SA"/>
        </w:rPr>
        <w:t xml:space="preserve"> من قبل هداية الله له</w:t>
      </w:r>
      <w:r w:rsidRP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b/>
          <w:bCs/>
          <w:color w:val="FF0000"/>
          <w:sz w:val="34"/>
          <w:szCs w:val="34"/>
          <w:rtl/>
          <w:lang w:eastAsia="en-US" w:bidi="ar-SA"/>
        </w:rPr>
        <w:t>﴿مَيْت</w:t>
      </w:r>
      <w:r w:rsidR="00F4782A" w:rsidRPr="00EE3BCC">
        <w:rPr>
          <w:rFonts w:ascii="Traditional Arabic" w:eastAsia="Times New Roman" w:hAnsi="Traditional Arabic" w:cs="Traditional Arabic"/>
          <w:b/>
          <w:bCs/>
          <w:color w:val="FF0000"/>
          <w:sz w:val="34"/>
          <w:szCs w:val="34"/>
          <w:rtl/>
          <w:lang w:eastAsia="en-US" w:bidi="ar-SA"/>
        </w:rPr>
        <w:t>ًا</w:t>
      </w:r>
      <w:r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color w:val="FF0000"/>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في ظلمات الكفر، والجهل، والمعاصي</w:t>
      </w:r>
      <w:r w:rsidRPr="00EE3BCC">
        <w:rPr>
          <w:rFonts w:ascii="Traditional Arabic" w:eastAsia="Times New Roman" w:hAnsi="Traditional Arabic" w:cs="Traditional Arabic"/>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﴿فَأَحْيَيْنَاهُ﴾</w:t>
      </w:r>
      <w:r w:rsidRPr="00EE3BCC">
        <w:rPr>
          <w:rFonts w:ascii="Traditional Arabic" w:eastAsia="Times New Roman" w:hAnsi="Traditional Arabic" w:cs="Traditional Arabic"/>
          <w:sz w:val="34"/>
          <w:szCs w:val="34"/>
          <w:rtl/>
          <w:lang w:eastAsia="en-US" w:bidi="ar-SA"/>
        </w:rPr>
        <w:t xml:space="preserve"> بنور العلمِ والإيمانِ والطاعةِ، فصار يمشي بين الناس في النور، متبصرا في أموره، مهتديا لسبيله، عارف</w:t>
      </w:r>
      <w:r w:rsidR="00F4782A" w:rsidRPr="00EE3BCC">
        <w:rPr>
          <w:rFonts w:ascii="Traditional Arabic" w:eastAsia="Times New Roman" w:hAnsi="Traditional Arabic" w:cs="Traditional Arabic"/>
          <w:sz w:val="34"/>
          <w:szCs w:val="34"/>
          <w:rtl/>
          <w:lang w:eastAsia="en-US" w:bidi="ar-SA"/>
        </w:rPr>
        <w:t>ًا</w:t>
      </w:r>
      <w:r w:rsidRPr="00EE3BCC">
        <w:rPr>
          <w:rFonts w:ascii="Traditional Arabic" w:eastAsia="Times New Roman" w:hAnsi="Traditional Arabic" w:cs="Traditional Arabic"/>
          <w:sz w:val="34"/>
          <w:szCs w:val="34"/>
          <w:rtl/>
          <w:lang w:eastAsia="en-US" w:bidi="ar-SA"/>
        </w:rPr>
        <w:t xml:space="preserve"> للخير، مؤثرا له، مجتهدا في تنفيذه في نفسه وغيره، عارفا بالشر، مبغضا له، مجتهد</w:t>
      </w:r>
      <w:r w:rsidR="00F4782A" w:rsidRPr="00EE3BCC">
        <w:rPr>
          <w:rFonts w:ascii="Traditional Arabic" w:eastAsia="Times New Roman" w:hAnsi="Traditional Arabic" w:cs="Traditional Arabic"/>
          <w:sz w:val="34"/>
          <w:szCs w:val="34"/>
          <w:rtl/>
          <w:lang w:eastAsia="en-US" w:bidi="ar-SA"/>
        </w:rPr>
        <w:t>ًا</w:t>
      </w:r>
      <w:r w:rsidRPr="00EE3BCC">
        <w:rPr>
          <w:rFonts w:ascii="Traditional Arabic" w:eastAsia="Times New Roman" w:hAnsi="Traditional Arabic" w:cs="Traditional Arabic"/>
          <w:sz w:val="34"/>
          <w:szCs w:val="34"/>
          <w:rtl/>
          <w:lang w:eastAsia="en-US" w:bidi="ar-SA"/>
        </w:rPr>
        <w:t xml:space="preserve"> في تركه وإزالته عن نفسه وعن غيره. أفيستوي هذا بمن هو في الظلماتِ، ظلماتِ الجهل والبغي، والكفر والمعاصي. لَيْسَ بِخَارِجٍ مِّنْهَا "، قد التبست عليه الطرق، وأظلمت عليه المسالك، فحضره الهم والغم والحزن والشقاء. فنبه تعالى، العقول بما تدركه وتعرفه، أنه لا يستوي الليل والنهار، والضياءُ والظلمةُ، والأحياءُ والأمواتُ. فكأنه قيل: فكيف يؤثر من له أدنى مُسكةٍ من عقلٍ، أن يكون بهذه الحالة، وأن يبقى في الظلماتِ متحير</w:t>
      </w:r>
      <w:r w:rsidR="00F4782A" w:rsidRPr="00EE3BCC">
        <w:rPr>
          <w:rFonts w:ascii="Traditional Arabic" w:eastAsia="Times New Roman" w:hAnsi="Traditional Arabic" w:cs="Traditional Arabic"/>
          <w:sz w:val="34"/>
          <w:szCs w:val="34"/>
          <w:rtl/>
          <w:lang w:eastAsia="en-US" w:bidi="ar-SA"/>
        </w:rPr>
        <w:t>ًا</w:t>
      </w:r>
      <w:r w:rsidRPr="00EE3BCC">
        <w:rPr>
          <w:rFonts w:ascii="Traditional Arabic" w:eastAsia="Times New Roman" w:hAnsi="Traditional Arabic" w:cs="Traditional Arabic"/>
          <w:sz w:val="34"/>
          <w:szCs w:val="34"/>
          <w:rtl/>
          <w:lang w:eastAsia="en-US" w:bidi="ar-SA"/>
        </w:rPr>
        <w:t>: فأجاب بأنه:</w:t>
      </w:r>
      <w:r w:rsidRP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b/>
          <w:bCs/>
          <w:color w:val="FF0000"/>
          <w:sz w:val="34"/>
          <w:szCs w:val="34"/>
          <w:rtl/>
          <w:lang w:eastAsia="en-US" w:bidi="ar-SA"/>
        </w:rPr>
        <w:t>﴿زُيِّنَ لِلْكَافِرِينَ مَا كَانُواْ يَعْمَلُونَ﴾</w:t>
      </w:r>
      <w:r w:rsidRPr="00EE3BCC">
        <w:rPr>
          <w:rFonts w:ascii="Traditional Arabic" w:eastAsia="Times New Roman" w:hAnsi="Traditional Arabic" w:cs="Traditional Arabic"/>
          <w:color w:val="FF0000"/>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فلم يزل الشيطان يحسن لهم أعمالهم، ويزينها في قلوبهم، حتى استحسنوها، ورأوها حقا، وصار ذلك عقيدةً في قلوبهم، وصفةً راسخةً ملازمةً لهم؛ ولذلك رضوا بما هم عليه من الشر والقبائح</w:t>
      </w:r>
      <w:r w:rsidR="00A67DD7"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أهـ</w:t>
      </w:r>
    </w:p>
    <w:p w:rsidR="00224F9C" w:rsidRPr="00EE3BCC" w:rsidRDefault="00224F9C" w:rsidP="00EE3BCC">
      <w:pPr>
        <w:jc w:val="both"/>
        <w:rPr>
          <w:rFonts w:ascii="Traditional Arabic" w:eastAsia="Times New Roman" w:hAnsi="Traditional Arabic" w:cs="Traditional Arabic"/>
          <w:sz w:val="34"/>
          <w:szCs w:val="34"/>
          <w:rtl/>
          <w:lang w:eastAsia="en-US" w:bidi="ar-SA"/>
        </w:rPr>
      </w:pPr>
    </w:p>
    <w:p w:rsidR="00C20613" w:rsidRPr="00EE3BCC" w:rsidRDefault="00C20613"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الأدلة من السنة</w:t>
      </w:r>
      <w:r w:rsidR="00412A4B" w:rsidRPr="00EE3BCC">
        <w:rPr>
          <w:rFonts w:ascii="Traditional Arabic" w:eastAsia="Times New Roman" w:hAnsi="Traditional Arabic" w:cs="Traditional Arabic"/>
          <w:sz w:val="34"/>
          <w:szCs w:val="34"/>
          <w:rtl/>
          <w:lang w:eastAsia="en-US" w:bidi="ar-SA"/>
        </w:rPr>
        <w:t xml:space="preserve"> النبوية</w:t>
      </w:r>
      <w:r w:rsidRPr="00EE3BCC">
        <w:rPr>
          <w:rFonts w:ascii="Traditional Arabic" w:eastAsia="Times New Roman" w:hAnsi="Traditional Arabic" w:cs="Traditional Arabic"/>
          <w:sz w:val="34"/>
          <w:szCs w:val="34"/>
          <w:rtl/>
          <w:lang w:eastAsia="en-US" w:bidi="ar-SA"/>
        </w:rPr>
        <w:t xml:space="preserve"> على فضل </w:t>
      </w:r>
      <w:r w:rsidR="00412A4B" w:rsidRPr="00EE3BCC">
        <w:rPr>
          <w:rFonts w:ascii="Traditional Arabic" w:eastAsia="Times New Roman" w:hAnsi="Traditional Arabic" w:cs="Traditional Arabic"/>
          <w:sz w:val="34"/>
          <w:szCs w:val="34"/>
          <w:rtl/>
          <w:lang w:eastAsia="en-US" w:bidi="ar-SA"/>
        </w:rPr>
        <w:t xml:space="preserve">وشرف </w:t>
      </w:r>
      <w:r w:rsidRPr="00EE3BCC">
        <w:rPr>
          <w:rFonts w:ascii="Traditional Arabic" w:eastAsia="Times New Roman" w:hAnsi="Traditional Arabic" w:cs="Traditional Arabic"/>
          <w:sz w:val="34"/>
          <w:szCs w:val="34"/>
          <w:rtl/>
          <w:lang w:eastAsia="en-US" w:bidi="ar-SA"/>
        </w:rPr>
        <w:t>ومكانة العلماء.</w:t>
      </w:r>
    </w:p>
    <w:p w:rsidR="00C20613" w:rsidRPr="00EE3BCC" w:rsidRDefault="00A578C5"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1</w:t>
      </w:r>
      <w:r w:rsidR="00D4480A" w:rsidRPr="00EE3BCC">
        <w:rPr>
          <w:rFonts w:ascii="Traditional Arabic" w:eastAsia="Times New Roman" w:hAnsi="Traditional Arabic" w:cs="Traditional Arabic"/>
          <w:color w:val="0000FF"/>
          <w:sz w:val="34"/>
          <w:szCs w:val="34"/>
          <w:rtl/>
          <w:lang w:eastAsia="en-US" w:bidi="ar-SA"/>
        </w:rPr>
        <w:t>-</w:t>
      </w:r>
      <w:r w:rsidR="00C20613" w:rsidRPr="00EE3BCC">
        <w:rPr>
          <w:rFonts w:ascii="Traditional Arabic" w:eastAsia="Times New Roman" w:hAnsi="Traditional Arabic" w:cs="Traditional Arabic"/>
          <w:color w:val="0000FF"/>
          <w:sz w:val="34"/>
          <w:szCs w:val="34"/>
          <w:rtl/>
          <w:lang w:eastAsia="en-US" w:bidi="ar-SA"/>
        </w:rPr>
        <w:t xml:space="preserve"> ال</w:t>
      </w:r>
      <w:r w:rsidR="0049501F" w:rsidRPr="00EE3BCC">
        <w:rPr>
          <w:rFonts w:ascii="Traditional Arabic" w:eastAsia="Times New Roman" w:hAnsi="Traditional Arabic" w:cs="Traditional Arabic"/>
          <w:color w:val="0000FF"/>
          <w:sz w:val="34"/>
          <w:szCs w:val="34"/>
          <w:rtl/>
          <w:lang w:eastAsia="en-US" w:bidi="ar-SA"/>
        </w:rPr>
        <w:t>خلائق</w:t>
      </w:r>
      <w:r w:rsidR="00C20613" w:rsidRPr="00EE3BCC">
        <w:rPr>
          <w:rFonts w:ascii="Traditional Arabic" w:eastAsia="Times New Roman" w:hAnsi="Traditional Arabic" w:cs="Traditional Arabic"/>
          <w:color w:val="0000FF"/>
          <w:sz w:val="34"/>
          <w:szCs w:val="34"/>
          <w:rtl/>
          <w:lang w:eastAsia="en-US" w:bidi="ar-SA"/>
        </w:rPr>
        <w:t xml:space="preserve"> كله</w:t>
      </w:r>
      <w:r w:rsidR="0049501F" w:rsidRPr="00EE3BCC">
        <w:rPr>
          <w:rFonts w:ascii="Traditional Arabic" w:eastAsia="Times New Roman" w:hAnsi="Traditional Arabic" w:cs="Traditional Arabic"/>
          <w:color w:val="0000FF"/>
          <w:sz w:val="34"/>
          <w:szCs w:val="34"/>
          <w:rtl/>
          <w:lang w:eastAsia="en-US" w:bidi="ar-SA"/>
        </w:rPr>
        <w:t>ا</w:t>
      </w:r>
      <w:r w:rsidR="00C20613" w:rsidRPr="00EE3BCC">
        <w:rPr>
          <w:rFonts w:ascii="Traditional Arabic" w:eastAsia="Times New Roman" w:hAnsi="Traditional Arabic" w:cs="Traditional Arabic"/>
          <w:color w:val="0000FF"/>
          <w:sz w:val="34"/>
          <w:szCs w:val="34"/>
          <w:rtl/>
          <w:lang w:eastAsia="en-US" w:bidi="ar-SA"/>
        </w:rPr>
        <w:t xml:space="preserve"> </w:t>
      </w:r>
      <w:r w:rsidR="0049501F" w:rsidRPr="00EE3BCC">
        <w:rPr>
          <w:rFonts w:ascii="Traditional Arabic" w:eastAsia="Times New Roman" w:hAnsi="Traditional Arabic" w:cs="Traditional Arabic"/>
          <w:color w:val="0000FF"/>
          <w:sz w:val="34"/>
          <w:szCs w:val="34"/>
          <w:rtl/>
          <w:lang w:eastAsia="en-US" w:bidi="ar-SA"/>
        </w:rPr>
        <w:t>تدعوا لأهل العلم،</w:t>
      </w:r>
      <w:r w:rsidR="00C20613" w:rsidRPr="00EE3BCC">
        <w:rPr>
          <w:rFonts w:ascii="Traditional Arabic" w:eastAsia="Times New Roman" w:hAnsi="Traditional Arabic" w:cs="Traditional Arabic"/>
          <w:color w:val="0000FF"/>
          <w:sz w:val="34"/>
          <w:szCs w:val="34"/>
          <w:rtl/>
          <w:lang w:eastAsia="en-US" w:bidi="ar-SA"/>
        </w:rPr>
        <w:t xml:space="preserve"> </w:t>
      </w:r>
      <w:r w:rsidR="0049501F" w:rsidRPr="00EE3BCC">
        <w:rPr>
          <w:rFonts w:ascii="Traditional Arabic" w:eastAsia="Times New Roman" w:hAnsi="Traditional Arabic" w:cs="Traditional Arabic"/>
          <w:color w:val="0000FF"/>
          <w:sz w:val="34"/>
          <w:szCs w:val="34"/>
          <w:rtl/>
          <w:lang w:eastAsia="en-US" w:bidi="ar-SA"/>
        </w:rPr>
        <w:t>ومعلمو</w:t>
      </w:r>
      <w:r w:rsidR="00C20613" w:rsidRPr="00EE3BCC">
        <w:rPr>
          <w:rFonts w:ascii="Traditional Arabic" w:eastAsia="Times New Roman" w:hAnsi="Traditional Arabic" w:cs="Traditional Arabic"/>
          <w:color w:val="0000FF"/>
          <w:sz w:val="34"/>
          <w:szCs w:val="34"/>
          <w:rtl/>
          <w:lang w:eastAsia="en-US" w:bidi="ar-SA"/>
        </w:rPr>
        <w:t xml:space="preserve"> الناس الخير: </w:t>
      </w:r>
    </w:p>
    <w:p w:rsidR="00C20613" w:rsidRPr="00EE3BCC" w:rsidRDefault="00C20613" w:rsidP="00EE3BCC">
      <w:pPr>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فقد أخرج الديلم</w:t>
      </w:r>
      <w:r w:rsidR="00D4480A" w:rsidRPr="00EE3BCC">
        <w:rPr>
          <w:rFonts w:ascii="Traditional Arabic" w:eastAsia="Times New Roman" w:hAnsi="Traditional Arabic" w:cs="Traditional Arabic"/>
          <w:b/>
          <w:bCs/>
          <w:sz w:val="34"/>
          <w:szCs w:val="34"/>
          <w:rtl/>
          <w:lang w:eastAsia="en-US" w:bidi="ar-SA"/>
        </w:rPr>
        <w:t>ي</w:t>
      </w:r>
      <w:r w:rsidRPr="00EE3BCC">
        <w:rPr>
          <w:rFonts w:ascii="Traditional Arabic" w:eastAsia="Times New Roman" w:hAnsi="Traditional Arabic" w:cs="Traditional Arabic"/>
          <w:b/>
          <w:bCs/>
          <w:sz w:val="34"/>
          <w:szCs w:val="34"/>
          <w:rtl/>
          <w:lang w:eastAsia="en-US" w:bidi="ar-SA"/>
        </w:rPr>
        <w:t xml:space="preserve"> وابن عدي عن عائشة -رضي الله عنها- قالت: قال رسول الله ﷺ:</w:t>
      </w:r>
      <w:r w:rsidRPr="00EE3BCC">
        <w:rPr>
          <w:rFonts w:ascii="Traditional Arabic" w:eastAsia="Times New Roman" w:hAnsi="Traditional Arabic" w:cs="Traditional Arabic"/>
          <w:b/>
          <w:bCs/>
          <w:color w:val="FF0000"/>
          <w:sz w:val="34"/>
          <w:szCs w:val="34"/>
          <w:rtl/>
          <w:lang w:eastAsia="en-US" w:bidi="ar-SA"/>
        </w:rPr>
        <w:t>"</w:t>
      </w:r>
      <w:r w:rsidR="0092179C"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الخلق ك</w:t>
      </w:r>
      <w:r w:rsidR="00B71A6D"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ل</w:t>
      </w:r>
      <w:r w:rsidR="00B71A6D"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هم يصلون على معلم الخير، حتى </w:t>
      </w:r>
      <w:r w:rsidR="00837831" w:rsidRPr="00EE3BCC">
        <w:rPr>
          <w:rFonts w:ascii="Traditional Arabic" w:eastAsia="Times New Roman" w:hAnsi="Traditional Arabic" w:cs="Traditional Arabic"/>
          <w:b/>
          <w:bCs/>
          <w:color w:val="FF0000"/>
          <w:sz w:val="34"/>
          <w:szCs w:val="34"/>
          <w:rtl/>
          <w:lang w:eastAsia="en-US" w:bidi="ar-SA"/>
        </w:rPr>
        <w:t>نين</w:t>
      </w:r>
      <w:r w:rsidRPr="00EE3BCC">
        <w:rPr>
          <w:rFonts w:ascii="Traditional Arabic" w:eastAsia="Times New Roman" w:hAnsi="Traditional Arabic" w:cs="Traditional Arabic"/>
          <w:b/>
          <w:bCs/>
          <w:color w:val="FF0000"/>
          <w:sz w:val="34"/>
          <w:szCs w:val="34"/>
          <w:rtl/>
          <w:lang w:eastAsia="en-US" w:bidi="ar-SA"/>
        </w:rPr>
        <w:t>ان</w:t>
      </w:r>
      <w:r w:rsidR="003A617E" w:rsidRPr="00EE3BCC">
        <w:rPr>
          <w:rFonts w:ascii="Traditional Arabic" w:hAnsi="Traditional Arabic" w:cs="Traditional Arabic"/>
          <w:color w:val="FF0000"/>
          <w:sz w:val="34"/>
          <w:szCs w:val="34"/>
          <w:vertAlign w:val="superscript"/>
          <w:rtl/>
        </w:rPr>
        <w:t>(</w:t>
      </w:r>
      <w:r w:rsidR="0092179C" w:rsidRPr="00EE3BCC">
        <w:rPr>
          <w:rStyle w:val="a8"/>
          <w:rFonts w:ascii="Traditional Arabic" w:eastAsia="Times New Roman" w:hAnsi="Traditional Arabic" w:cs="Traditional Arabic"/>
          <w:b/>
          <w:bCs/>
          <w:color w:val="FF0000"/>
          <w:sz w:val="34"/>
          <w:szCs w:val="34"/>
          <w:rtl/>
          <w:lang w:eastAsia="en-US" w:bidi="ar-SA"/>
        </w:rPr>
        <w:footnoteReference w:id="11"/>
      </w:r>
      <w:r w:rsidR="003A617E" w:rsidRPr="00EE3BCC">
        <w:rPr>
          <w:rFonts w:ascii="Traditional Arabic" w:eastAsia="Times New Roman" w:hAnsi="Traditional Arabic" w:cs="Traditional Arabic"/>
          <w:b/>
          <w:bCs/>
          <w:color w:val="FF0000"/>
          <w:sz w:val="34"/>
          <w:szCs w:val="34"/>
          <w:vertAlign w:val="superscript"/>
          <w:rtl/>
          <w:lang w:eastAsia="en-US"/>
        </w:rPr>
        <w:t>)</w:t>
      </w:r>
      <w:r w:rsidR="0092179C"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البحر"</w:t>
      </w:r>
      <w:r w:rsidR="0092179C" w:rsidRPr="00EE3BCC">
        <w:rPr>
          <w:rFonts w:ascii="Traditional Arabic" w:eastAsia="Times New Roman" w:hAnsi="Traditional Arabic" w:cs="Traditional Arabic"/>
          <w:b/>
          <w:bCs/>
          <w:color w:val="FF0000"/>
          <w:sz w:val="34"/>
          <w:szCs w:val="34"/>
          <w:rtl/>
          <w:lang w:eastAsia="en-US" w:bidi="ar-SA"/>
        </w:rPr>
        <w:t>.</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(الصحيحة: 1852)</w:t>
      </w:r>
    </w:p>
    <w:p w:rsidR="00837831" w:rsidRPr="00EE3BCC" w:rsidRDefault="00C20613" w:rsidP="00EE3BCC">
      <w:pPr>
        <w:rPr>
          <w:rFonts w:ascii="Traditional Arabic" w:eastAsia="Times New Roman" w:hAnsi="Traditional Arabic" w:cs="Traditional Arabic"/>
          <w:b/>
          <w:bCs/>
          <w:color w:val="FF0000"/>
          <w:sz w:val="34"/>
          <w:szCs w:val="34"/>
          <w:rtl/>
          <w:lang w:eastAsia="en-US" w:bidi="ar-SA"/>
        </w:rPr>
      </w:pPr>
      <w:r w:rsidRPr="00EE3BCC">
        <w:rPr>
          <w:rFonts w:ascii="Traditional Arabic" w:eastAsia="Times New Roman" w:hAnsi="Traditional Arabic" w:cs="Traditional Arabic"/>
          <w:b/>
          <w:bCs/>
          <w:sz w:val="34"/>
          <w:szCs w:val="34"/>
          <w:rtl/>
          <w:lang w:eastAsia="en-US" w:bidi="ar-SA"/>
        </w:rPr>
        <w:t>وعند البزار بلفظ</w:t>
      </w:r>
      <w:r w:rsidR="0092179C"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w:t>
      </w:r>
      <w:r w:rsidR="00C974F0"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م</w:t>
      </w:r>
      <w:r w:rsidR="00B71A6D"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عل</w:t>
      </w:r>
      <w:r w:rsidR="00B71A6D"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م</w:t>
      </w:r>
      <w:r w:rsidR="00B71A6D"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الخير يستغفر</w:t>
      </w:r>
      <w:r w:rsidR="00B71A6D"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له كل شيء</w:t>
      </w:r>
      <w:r w:rsidR="00B71A6D"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حتى الحيتان في البحر"</w:t>
      </w:r>
      <w:r w:rsidR="0092179C" w:rsidRPr="00EE3BCC">
        <w:rPr>
          <w:rFonts w:ascii="Traditional Arabic" w:eastAsia="Times New Roman" w:hAnsi="Traditional Arabic" w:cs="Traditional Arabic"/>
          <w:b/>
          <w:bCs/>
          <w:color w:val="FF0000"/>
          <w:sz w:val="34"/>
          <w:szCs w:val="34"/>
          <w:rtl/>
          <w:lang w:eastAsia="en-US" w:bidi="ar-SA"/>
        </w:rPr>
        <w:t>.</w:t>
      </w:r>
    </w:p>
    <w:p w:rsidR="00C20613" w:rsidRPr="00EE3BCC" w:rsidRDefault="00EE3BCC" w:rsidP="00EE3BCC">
      <w:pPr>
        <w:jc w:val="both"/>
        <w:rPr>
          <w:rFonts w:ascii="Traditional Arabic" w:eastAsia="Times New Roman" w:hAnsi="Traditional Arabic" w:cs="Traditional Arabic"/>
          <w:sz w:val="34"/>
          <w:szCs w:val="34"/>
          <w:rtl/>
          <w:lang w:eastAsia="en-US"/>
        </w:rPr>
      </w:pPr>
      <w:r>
        <w:rPr>
          <w:rFonts w:ascii="Traditional Arabic" w:eastAsia="Times New Roman" w:hAnsi="Traditional Arabic" w:cs="Traditional Arabic"/>
          <w:sz w:val="34"/>
          <w:szCs w:val="34"/>
          <w:rtl/>
          <w:lang w:eastAsia="en-US"/>
        </w:rPr>
        <w:t xml:space="preserve">                                           </w:t>
      </w:r>
      <w:r w:rsidR="00C974F0" w:rsidRPr="00EE3BCC">
        <w:rPr>
          <w:rFonts w:ascii="Traditional Arabic" w:eastAsia="Times New Roman" w:hAnsi="Traditional Arabic" w:cs="Traditional Arabic"/>
          <w:sz w:val="34"/>
          <w:szCs w:val="34"/>
          <w:rtl/>
          <w:lang w:eastAsia="en-US"/>
        </w:rPr>
        <w:t xml:space="preserve"> </w:t>
      </w:r>
      <w:r w:rsidR="00C20613" w:rsidRPr="00EE3BCC">
        <w:rPr>
          <w:rFonts w:ascii="Traditional Arabic" w:eastAsia="Times New Roman" w:hAnsi="Traditional Arabic" w:cs="Traditional Arabic"/>
          <w:sz w:val="34"/>
          <w:szCs w:val="34"/>
          <w:rtl/>
          <w:lang w:eastAsia="en-US"/>
        </w:rPr>
        <w:t>(صححه الألباني في صحيح الترغيب)</w:t>
      </w:r>
    </w:p>
    <w:p w:rsidR="0049501F" w:rsidRPr="00EE3BCC" w:rsidRDefault="0049501F" w:rsidP="00EE3BCC">
      <w:pPr>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rPr>
        <w:t>وفي رواية عند ابن عبد البر عن أنس</w:t>
      </w:r>
      <w:r w:rsidRPr="00EE3BCC">
        <w:rPr>
          <w:rFonts w:ascii="Traditional Arabic" w:hAnsi="Traditional Arabic" w:cs="Traditional Arabic"/>
          <w:b/>
          <w:bCs/>
          <w:sz w:val="34"/>
          <w:szCs w:val="34"/>
        </w:rPr>
        <w:sym w:font="AGA Arabesque" w:char="F074"/>
      </w:r>
      <w:r w:rsidR="00EE3BCC">
        <w:rPr>
          <w:rFonts w:ascii="Traditional Arabic" w:hAnsi="Traditional Arabic" w:cs="Traditional Arabic"/>
          <w:b/>
          <w:bCs/>
          <w:sz w:val="34"/>
          <w:szCs w:val="34"/>
          <w:rtl/>
        </w:rPr>
        <w:t xml:space="preserve"> </w:t>
      </w:r>
      <w:r w:rsidRPr="00EE3BCC">
        <w:rPr>
          <w:rFonts w:ascii="Traditional Arabic" w:hAnsi="Traditional Arabic" w:cs="Traditional Arabic"/>
          <w:b/>
          <w:bCs/>
          <w:sz w:val="34"/>
          <w:szCs w:val="34"/>
          <w:rtl/>
        </w:rPr>
        <w:t>عن النبي ﷺ قال:</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hAnsi="Traditional Arabic" w:cs="Traditional Arabic"/>
          <w:b/>
          <w:bCs/>
          <w:color w:val="FF0000"/>
          <w:sz w:val="34"/>
          <w:szCs w:val="34"/>
          <w:rtl/>
        </w:rPr>
        <w:t>"طلب</w:t>
      </w:r>
      <w:r w:rsidR="006E25FF"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 xml:space="preserve"> العلم</w:t>
      </w:r>
      <w:r w:rsidR="006E25FF"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 xml:space="preserve"> فريضة</w:t>
      </w:r>
      <w:r w:rsidR="006E25FF"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 xml:space="preserve"> على كل مسلم</w:t>
      </w:r>
      <w:r w:rsidR="006E25FF"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 وإن</w:t>
      </w:r>
      <w:r w:rsidR="006E25FF"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 xml:space="preserve"> طالب</w:t>
      </w:r>
      <w:r w:rsidR="006E25FF"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 xml:space="preserve"> العلم</w:t>
      </w:r>
      <w:r w:rsidR="006E25FF"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 xml:space="preserve"> يستغفر</w:t>
      </w:r>
      <w:r w:rsidR="006E25FF"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 xml:space="preserve"> له كل</w:t>
      </w:r>
      <w:r w:rsidR="006E25FF"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 xml:space="preserve"> شيء</w:t>
      </w:r>
      <w:r w:rsidR="006E25FF"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 xml:space="preserve"> حتى الحيتان</w:t>
      </w:r>
      <w:r w:rsidR="006E25FF"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 xml:space="preserve"> في البحر</w:t>
      </w:r>
      <w:r w:rsidR="006E25FF"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sz w:val="34"/>
          <w:szCs w:val="34"/>
          <w:rtl/>
          <w:lang w:eastAsia="en-US" w:bidi="ar-SA"/>
        </w:rPr>
        <w:t>.</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(صحيح الجامع: 3914)</w:t>
      </w:r>
    </w:p>
    <w:p w:rsidR="0049501F" w:rsidRPr="00EE3BCC" w:rsidRDefault="0049501F" w:rsidP="00EE3BCC">
      <w:pPr>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وفي رواية أبي يعلى</w:t>
      </w:r>
      <w:r w:rsidR="00C974F0" w:rsidRPr="00EE3BCC">
        <w:rPr>
          <w:rFonts w:ascii="Traditional Arabic" w:hAnsi="Traditional Arabic" w:cs="Traditional Arabic"/>
          <w:b/>
          <w:bCs/>
          <w:sz w:val="34"/>
          <w:szCs w:val="34"/>
          <w:rtl/>
        </w:rPr>
        <w:t>:</w:t>
      </w:r>
      <w:r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FF0000"/>
          <w:sz w:val="34"/>
          <w:szCs w:val="34"/>
          <w:rtl/>
        </w:rPr>
        <w:t xml:space="preserve"> صاحب العلم يستغفر له كلُ شيء، حتى الحوت في البحر</w:t>
      </w:r>
      <w:r w:rsidR="00AA06FA"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(صحيح الجامع: 37</w:t>
      </w:r>
      <w:r w:rsidR="00820EAD" w:rsidRPr="00EE3BCC">
        <w:rPr>
          <w:rFonts w:ascii="Traditional Arabic" w:eastAsia="Times New Roman" w:hAnsi="Traditional Arabic" w:cs="Traditional Arabic"/>
          <w:sz w:val="34"/>
          <w:szCs w:val="34"/>
          <w:rtl/>
          <w:lang w:eastAsia="en-US"/>
        </w:rPr>
        <w:t>53</w:t>
      </w:r>
      <w:r w:rsidRPr="00EE3BCC">
        <w:rPr>
          <w:rFonts w:ascii="Traditional Arabic" w:eastAsia="Times New Roman" w:hAnsi="Traditional Arabic" w:cs="Traditional Arabic"/>
          <w:sz w:val="34"/>
          <w:szCs w:val="34"/>
          <w:rtl/>
          <w:lang w:eastAsia="en-US"/>
        </w:rPr>
        <w:t>)</w:t>
      </w:r>
    </w:p>
    <w:p w:rsidR="0049501F" w:rsidRPr="00EE3BCC" w:rsidRDefault="00B71A6D" w:rsidP="00EE3BCC">
      <w:pPr>
        <w:rPr>
          <w:rFonts w:ascii="Traditional Arabic" w:hAnsi="Traditional Arabic" w:cs="Traditional Arabic"/>
          <w:sz w:val="34"/>
          <w:szCs w:val="34"/>
          <w:rtl/>
        </w:rPr>
      </w:pPr>
      <w:r w:rsidRPr="00EE3BCC">
        <w:rPr>
          <w:rFonts w:ascii="Traditional Arabic" w:eastAsia="Times New Roman" w:hAnsi="Traditional Arabic" w:cs="Traditional Arabic"/>
          <w:b/>
          <w:bCs/>
          <w:sz w:val="34"/>
          <w:szCs w:val="34"/>
          <w:rtl/>
          <w:lang w:eastAsia="en-US" w:bidi="ar-SA"/>
        </w:rPr>
        <w:t>قال البغوي</w:t>
      </w:r>
      <w:r w:rsidR="00C974F0"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b/>
          <w:bCs/>
          <w:sz w:val="34"/>
          <w:szCs w:val="34"/>
          <w:rtl/>
          <w:lang w:eastAsia="en-US" w:bidi="ar-SA"/>
        </w:rPr>
        <w:t xml:space="preserve"> رحمه الله</w:t>
      </w:r>
      <w:r w:rsidR="00C974F0"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b/>
          <w:bCs/>
          <w:sz w:val="34"/>
          <w:szCs w:val="34"/>
          <w:rtl/>
          <w:lang w:eastAsia="en-US" w:bidi="ar-SA"/>
        </w:rPr>
        <w:t xml:space="preserve"> في</w:t>
      </w:r>
      <w:r w:rsidR="00C974F0"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b/>
          <w:bCs/>
          <w:sz w:val="34"/>
          <w:szCs w:val="34"/>
          <w:rtl/>
          <w:lang w:eastAsia="en-US" w:bidi="ar-SA"/>
        </w:rPr>
        <w:t xml:space="preserve"> شرح السنة</w:t>
      </w:r>
      <w:r w:rsid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b/>
          <w:bCs/>
          <w:sz w:val="34"/>
          <w:szCs w:val="34"/>
          <w:rtl/>
          <w:lang w:eastAsia="en-US" w:bidi="ar-SA"/>
        </w:rPr>
        <w:t>1/275</w:t>
      </w:r>
      <w:r w:rsidR="00C974F0"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b/>
          <w:bCs/>
          <w:sz w:val="34"/>
          <w:szCs w:val="34"/>
          <w:rtl/>
          <w:lang w:eastAsia="en-US" w:bidi="ar-SA"/>
        </w:rPr>
        <w:t>:</w:t>
      </w:r>
      <w:r w:rsidR="00A67DD7" w:rsidRPr="00EE3BCC">
        <w:rPr>
          <w:rFonts w:ascii="Traditional Arabic" w:hAnsi="Traditional Arabic" w:cs="Traditional Arabic"/>
          <w:sz w:val="34"/>
          <w:szCs w:val="34"/>
          <w:rtl/>
        </w:rPr>
        <w:t>"</w:t>
      </w:r>
      <w:r w:rsidRPr="00EE3BCC">
        <w:rPr>
          <w:rFonts w:ascii="Traditional Arabic" w:hAnsi="Traditional Arabic" w:cs="Traditional Arabic"/>
          <w:sz w:val="34"/>
          <w:szCs w:val="34"/>
          <w:rtl/>
        </w:rPr>
        <w:t xml:space="preserve"> قيل: إن الله تعالى ألهم الحيتان وغيرها من أنواع الحيوان الاستغفار للعلماء</w:t>
      </w:r>
      <w:r w:rsidR="00A67DD7" w:rsidRPr="00EE3BCC">
        <w:rPr>
          <w:rFonts w:ascii="Traditional Arabic" w:hAnsi="Traditional Arabic" w:cs="Traditional Arabic"/>
          <w:sz w:val="34"/>
          <w:szCs w:val="34"/>
          <w:rtl/>
        </w:rPr>
        <w:t xml:space="preserve"> "</w:t>
      </w:r>
      <w:r w:rsidRPr="00EE3BCC">
        <w:rPr>
          <w:rFonts w:ascii="Traditional Arabic" w:hAnsi="Traditional Arabic" w:cs="Traditional Arabic"/>
          <w:sz w:val="34"/>
          <w:szCs w:val="34"/>
          <w:rtl/>
        </w:rPr>
        <w:t xml:space="preserve">. </w:t>
      </w:r>
    </w:p>
    <w:p w:rsidR="00C20613" w:rsidRPr="00EE3BCC" w:rsidRDefault="00C20613" w:rsidP="00EE3BCC">
      <w:pP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وأخرج الترمذي عن أبي أمامة الباهلي </w:t>
      </w:r>
      <w:r w:rsidRPr="00EE3BCC">
        <w:rPr>
          <w:rFonts w:ascii="Traditional Arabic" w:hAnsi="Traditional Arabic" w:cs="Traditional Arabic"/>
          <w:b/>
          <w:bCs/>
          <w:sz w:val="34"/>
          <w:szCs w:val="34"/>
          <w:lang w:bidi="ar-KW"/>
        </w:rPr>
        <w:sym w:font="AGA Arabesque" w:char="F074"/>
      </w:r>
      <w:r w:rsidRPr="00EE3BCC">
        <w:rPr>
          <w:rFonts w:ascii="Traditional Arabic" w:eastAsia="Times New Roman" w:hAnsi="Traditional Arabic" w:cs="Traditional Arabic"/>
          <w:b/>
          <w:bCs/>
          <w:sz w:val="34"/>
          <w:szCs w:val="34"/>
          <w:rtl/>
          <w:lang w:eastAsia="en-US" w:bidi="ar-SA"/>
        </w:rPr>
        <w:t xml:space="preserve"> قال:</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ذ</w:t>
      </w:r>
      <w:r w:rsidR="00972F83"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ك</w:t>
      </w:r>
      <w:r w:rsidR="00972F83"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ر</w:t>
      </w:r>
      <w:r w:rsidR="00972F83"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لرسول الله ﷺ</w:t>
      </w:r>
      <w:r w:rsid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رجلان: أحدهما عابد</w:t>
      </w:r>
      <w:r w:rsidR="002307CF"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والآخر عالم</w:t>
      </w:r>
      <w:r w:rsidR="002307CF"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فقال ﷺ:"</w:t>
      </w:r>
      <w:r w:rsidR="00972F83"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فضل</w:t>
      </w:r>
      <w:r w:rsidR="002307CF"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العال</w:t>
      </w:r>
      <w:r w:rsidR="002307CF"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م</w:t>
      </w:r>
      <w:r w:rsidR="002307CF"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على العاب</w:t>
      </w:r>
      <w:r w:rsidR="002307CF"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د</w:t>
      </w:r>
      <w:r w:rsidR="002307CF"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كفضل</w:t>
      </w:r>
      <w:r w:rsidR="002307CF"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ي على أد</w:t>
      </w:r>
      <w:r w:rsidR="002307CF"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ن</w:t>
      </w:r>
      <w:r w:rsidR="002307CF"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اكم".</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b/>
          <w:bCs/>
          <w:sz w:val="34"/>
          <w:szCs w:val="34"/>
          <w:rtl/>
          <w:lang w:eastAsia="en-US" w:bidi="ar-SA"/>
        </w:rPr>
        <w:t>ثم قال رسول الله ﷺ:</w:t>
      </w:r>
      <w:r w:rsidRPr="00EE3BCC">
        <w:rPr>
          <w:rFonts w:ascii="Traditional Arabic" w:eastAsia="Times New Roman" w:hAnsi="Traditional Arabic" w:cs="Traditional Arabic"/>
          <w:b/>
          <w:bCs/>
          <w:color w:val="FF0000"/>
          <w:sz w:val="34"/>
          <w:szCs w:val="34"/>
          <w:rtl/>
          <w:lang w:eastAsia="en-US" w:bidi="ar-SA"/>
        </w:rPr>
        <w:t>"</w:t>
      </w:r>
      <w:r w:rsidR="00D46DF8"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إن الله</w:t>
      </w:r>
      <w:r w:rsidR="002307CF"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w:t>
      </w:r>
      <w:r w:rsidR="00145732" w:rsidRPr="00EE3BCC">
        <w:rPr>
          <w:rFonts w:ascii="Traditional Arabic" w:eastAsia="Times New Roman" w:hAnsi="Traditional Arabic" w:cs="Traditional Arabic"/>
          <w:b/>
          <w:bCs/>
          <w:color w:val="FF0000"/>
          <w:sz w:val="34"/>
          <w:szCs w:val="34"/>
          <w:rtl/>
          <w:lang w:eastAsia="en-US" w:bidi="ar-SA"/>
        </w:rPr>
        <w:t>وملائكت</w:t>
      </w:r>
      <w:r w:rsidR="002307CF" w:rsidRPr="00EE3BCC">
        <w:rPr>
          <w:rFonts w:ascii="Traditional Arabic" w:eastAsia="Times New Roman" w:hAnsi="Traditional Arabic" w:cs="Traditional Arabic"/>
          <w:b/>
          <w:bCs/>
          <w:color w:val="FF0000"/>
          <w:sz w:val="34"/>
          <w:szCs w:val="34"/>
          <w:rtl/>
          <w:lang w:eastAsia="en-US" w:bidi="ar-SA"/>
        </w:rPr>
        <w:t>َ</w:t>
      </w:r>
      <w:r w:rsidR="00145732" w:rsidRPr="00EE3BCC">
        <w:rPr>
          <w:rFonts w:ascii="Traditional Arabic" w:eastAsia="Times New Roman" w:hAnsi="Traditional Arabic" w:cs="Traditional Arabic"/>
          <w:b/>
          <w:bCs/>
          <w:color w:val="FF0000"/>
          <w:sz w:val="34"/>
          <w:szCs w:val="34"/>
          <w:rtl/>
          <w:lang w:eastAsia="en-US" w:bidi="ar-SA"/>
        </w:rPr>
        <w:t>ه</w:t>
      </w:r>
      <w:r w:rsidR="002307CF" w:rsidRPr="00EE3BCC">
        <w:rPr>
          <w:rFonts w:ascii="Traditional Arabic" w:eastAsia="Times New Roman" w:hAnsi="Traditional Arabic" w:cs="Traditional Arabic"/>
          <w:b/>
          <w:bCs/>
          <w:color w:val="FF0000"/>
          <w:sz w:val="34"/>
          <w:szCs w:val="34"/>
          <w:rtl/>
          <w:lang w:eastAsia="en-US" w:bidi="ar-SA"/>
        </w:rPr>
        <w:t>ُ</w:t>
      </w:r>
      <w:r w:rsidR="00145732" w:rsidRPr="00EE3BCC">
        <w:rPr>
          <w:rFonts w:ascii="Traditional Arabic" w:eastAsia="Times New Roman" w:hAnsi="Traditional Arabic" w:cs="Traditional Arabic"/>
          <w:b/>
          <w:bCs/>
          <w:color w:val="FF0000"/>
          <w:sz w:val="34"/>
          <w:szCs w:val="34"/>
          <w:rtl/>
          <w:lang w:eastAsia="en-US" w:bidi="ar-SA"/>
        </w:rPr>
        <w:t>، وأهل</w:t>
      </w:r>
      <w:r w:rsidR="002307CF"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w:t>
      </w:r>
      <w:r w:rsidR="00145732" w:rsidRPr="00EE3BCC">
        <w:rPr>
          <w:rFonts w:ascii="Traditional Arabic" w:eastAsia="Times New Roman" w:hAnsi="Traditional Arabic" w:cs="Traditional Arabic"/>
          <w:b/>
          <w:bCs/>
          <w:color w:val="FF0000"/>
          <w:sz w:val="34"/>
          <w:szCs w:val="34"/>
          <w:rtl/>
          <w:lang w:eastAsia="en-US" w:bidi="ar-SA"/>
        </w:rPr>
        <w:t>السماوات</w:t>
      </w:r>
      <w:r w:rsidR="002307CF"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والأرض</w:t>
      </w:r>
      <w:r w:rsidR="002307CF"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حتى الن</w:t>
      </w:r>
      <w:r w:rsidR="002307CF"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م</w:t>
      </w:r>
      <w:r w:rsidR="002307CF"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لة</w:t>
      </w:r>
      <w:r w:rsidR="00A67DD7"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في ج</w:t>
      </w:r>
      <w:r w:rsidR="002307CF"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ح</w:t>
      </w:r>
      <w:r w:rsidR="002307CF"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ر</w:t>
      </w:r>
      <w:r w:rsidR="002307CF"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ها، وحتى الح</w:t>
      </w:r>
      <w:r w:rsidR="002307CF"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وت</w:t>
      </w:r>
      <w:r w:rsidR="00A67DD7"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ليصل</w:t>
      </w:r>
      <w:r w:rsidR="00972F83"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ون على معل</w:t>
      </w:r>
      <w:r w:rsidR="00972F83"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م الناس</w:t>
      </w:r>
      <w:r w:rsidR="00972F83"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الخير</w:t>
      </w:r>
      <w:r w:rsidR="00972F83"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w:t>
      </w:r>
      <w:r w:rsidR="00D46DF8" w:rsidRPr="00EE3BCC">
        <w:rPr>
          <w:rFonts w:ascii="Traditional Arabic" w:eastAsia="Times New Roman" w:hAnsi="Traditional Arabic" w:cs="Traditional Arabic"/>
          <w:b/>
          <w:bCs/>
          <w:color w:val="FF0000"/>
          <w:sz w:val="34"/>
          <w:szCs w:val="34"/>
          <w:rtl/>
          <w:lang w:eastAsia="en-US" w:bidi="ar-SA"/>
        </w:rPr>
        <w:t>.</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 xml:space="preserve">(صحيح الجامع: </w:t>
      </w:r>
      <w:r w:rsidR="00145732" w:rsidRPr="00EE3BCC">
        <w:rPr>
          <w:rFonts w:ascii="Traditional Arabic" w:eastAsia="Times New Roman" w:hAnsi="Traditional Arabic" w:cs="Traditional Arabic"/>
          <w:sz w:val="34"/>
          <w:szCs w:val="34"/>
          <w:rtl/>
          <w:lang w:eastAsia="en-US"/>
        </w:rPr>
        <w:t>4213) (</w:t>
      </w:r>
      <w:r w:rsidRPr="00EE3BCC">
        <w:rPr>
          <w:rFonts w:ascii="Traditional Arabic" w:eastAsia="Times New Roman" w:hAnsi="Traditional Arabic" w:cs="Traditional Arabic"/>
          <w:sz w:val="34"/>
          <w:szCs w:val="34"/>
          <w:rtl/>
          <w:lang w:eastAsia="en-US"/>
        </w:rPr>
        <w:t>صحيح الترغيب والترهيب: 81)</w:t>
      </w:r>
    </w:p>
    <w:p w:rsidR="00972F83" w:rsidRPr="00EE3BCC" w:rsidRDefault="00972F83" w:rsidP="00EE3BCC">
      <w:pPr>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lastRenderedPageBreak/>
        <w:t xml:space="preserve">وأخرج أبو داود والترمذي من حديث أبي الدرداء </w:t>
      </w:r>
      <w:r w:rsidRPr="00EE3BCC">
        <w:rPr>
          <w:rFonts w:ascii="Traditional Arabic" w:eastAsia="Times New Roman" w:hAnsi="Traditional Arabic" w:cs="Traditional Arabic"/>
          <w:b/>
          <w:bCs/>
          <w:sz w:val="34"/>
          <w:szCs w:val="34"/>
          <w:lang w:eastAsia="en-US" w:bidi="ar-SA"/>
        </w:rPr>
        <w:sym w:font="AGA Arabesque" w:char="F074"/>
      </w:r>
      <w:r w:rsidRPr="00EE3BCC">
        <w:rPr>
          <w:rFonts w:ascii="Traditional Arabic" w:eastAsia="Times New Roman" w:hAnsi="Traditional Arabic" w:cs="Traditional Arabic"/>
          <w:b/>
          <w:bCs/>
          <w:sz w:val="34"/>
          <w:szCs w:val="34"/>
          <w:rtl/>
          <w:lang w:eastAsia="en-US" w:bidi="ar-SA"/>
        </w:rPr>
        <w:t xml:space="preserve"> أنه سمع النبي ﷺ يقول:</w:t>
      </w:r>
      <w:r w:rsidR="009A0403"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وإن العالم ليستغفر له من في السماوات ومن في الأرض، حتى الحيتان في البحر، وفضل العالم على العابد كفضل القمر على سائر الكواكب، وإن العلماء ورثة الأنبياء وإن الأنبياء لم يورثوا دينارا ولا درهما، إنما ورثوا العلم فمن أخذ به أخذ بحظ وافر</w:t>
      </w:r>
      <w:r w:rsidR="009A0403"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hAnsi="Traditional Arabic" w:cs="Traditional Arabic"/>
          <w:sz w:val="34"/>
          <w:szCs w:val="34"/>
          <w:rtl/>
        </w:rPr>
        <w:t xml:space="preserve"> </w:t>
      </w:r>
      <w:r w:rsidRPr="00EE3BCC">
        <w:rPr>
          <w:rFonts w:ascii="Traditional Arabic" w:eastAsia="Times New Roman" w:hAnsi="Traditional Arabic" w:cs="Traditional Arabic"/>
          <w:sz w:val="34"/>
          <w:szCs w:val="34"/>
          <w:rtl/>
          <w:lang w:eastAsia="en-US"/>
        </w:rPr>
        <w:t>(صححه الألباني في المشكاة</w:t>
      </w:r>
      <w:r w:rsid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 xml:space="preserve">212) </w:t>
      </w:r>
    </w:p>
    <w:p w:rsidR="00D46DF8" w:rsidRPr="00EE3BCC" w:rsidRDefault="00972F83"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و</w:t>
      </w:r>
      <w:r w:rsidR="00C20613" w:rsidRPr="00EE3BCC">
        <w:rPr>
          <w:rFonts w:ascii="Traditional Arabic" w:eastAsia="Times New Roman" w:hAnsi="Traditional Arabic" w:cs="Traditional Arabic"/>
          <w:b/>
          <w:bCs/>
          <w:sz w:val="34"/>
          <w:szCs w:val="34"/>
          <w:rtl/>
          <w:lang w:eastAsia="en-US" w:bidi="ar-SA"/>
        </w:rPr>
        <w:t>يقول ابن القيم -رحمه الله- في كتابه</w:t>
      </w:r>
      <w:r w:rsidR="00D46DF8" w:rsidRPr="00EE3BCC">
        <w:rPr>
          <w:rFonts w:ascii="Traditional Arabic" w:eastAsia="Times New Roman" w:hAnsi="Traditional Arabic" w:cs="Traditional Arabic"/>
          <w:b/>
          <w:bCs/>
          <w:sz w:val="34"/>
          <w:szCs w:val="34"/>
          <w:rtl/>
          <w:lang w:eastAsia="en-US" w:bidi="ar-SA"/>
        </w:rPr>
        <w:t>"</w:t>
      </w:r>
      <w:r w:rsidR="00C20613" w:rsidRPr="00EE3BCC">
        <w:rPr>
          <w:rFonts w:ascii="Traditional Arabic" w:eastAsia="Times New Roman" w:hAnsi="Traditional Arabic" w:cs="Traditional Arabic"/>
          <w:b/>
          <w:bCs/>
          <w:sz w:val="34"/>
          <w:szCs w:val="34"/>
          <w:rtl/>
          <w:lang w:eastAsia="en-US" w:bidi="ar-SA"/>
        </w:rPr>
        <w:t xml:space="preserve"> مفتاح دار السعادة: 1/253</w:t>
      </w:r>
      <w:r w:rsidR="00D46DF8" w:rsidRPr="00EE3BCC">
        <w:rPr>
          <w:rFonts w:ascii="Traditional Arabic" w:eastAsia="Times New Roman" w:hAnsi="Traditional Arabic" w:cs="Traditional Arabic"/>
          <w:b/>
          <w:bCs/>
          <w:sz w:val="34"/>
          <w:szCs w:val="34"/>
          <w:rtl/>
          <w:lang w:eastAsia="en-US" w:bidi="ar-SA"/>
        </w:rPr>
        <w:t>"</w:t>
      </w:r>
      <w:r w:rsidR="00C20613" w:rsidRPr="00EE3BCC">
        <w:rPr>
          <w:rFonts w:ascii="Traditional Arabic" w:eastAsia="Times New Roman" w:hAnsi="Traditional Arabic" w:cs="Traditional Arabic"/>
          <w:b/>
          <w:bCs/>
          <w:sz w:val="34"/>
          <w:szCs w:val="34"/>
          <w:rtl/>
          <w:lang w:eastAsia="en-US" w:bidi="ar-SA"/>
        </w:rPr>
        <w:t xml:space="preserve"> عند شرحه لهذا </w:t>
      </w:r>
      <w:r w:rsidR="00837831" w:rsidRPr="00EE3BCC">
        <w:rPr>
          <w:rFonts w:ascii="Traditional Arabic" w:eastAsia="Times New Roman" w:hAnsi="Traditional Arabic" w:cs="Traditional Arabic"/>
          <w:b/>
          <w:bCs/>
          <w:sz w:val="34"/>
          <w:szCs w:val="34"/>
          <w:rtl/>
          <w:lang w:eastAsia="en-US" w:bidi="ar-SA"/>
        </w:rPr>
        <w:t xml:space="preserve">الحديث: </w:t>
      </w:r>
    </w:p>
    <w:p w:rsidR="00C20613" w:rsidRPr="00EE3BCC" w:rsidRDefault="00837831"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وقوله</w:t>
      </w:r>
      <w:r w:rsidR="00C20613" w:rsidRPr="00EE3BCC">
        <w:rPr>
          <w:rFonts w:ascii="Traditional Arabic" w:eastAsia="Times New Roman" w:hAnsi="Traditional Arabic" w:cs="Traditional Arabic"/>
          <w:sz w:val="34"/>
          <w:szCs w:val="34"/>
          <w:rtl/>
          <w:lang w:eastAsia="en-US" w:bidi="ar-SA"/>
        </w:rPr>
        <w:t xml:space="preserve"> ﷺ</w:t>
      </w:r>
      <w:r w:rsidR="00C20613" w:rsidRPr="00EE3BCC">
        <w:rPr>
          <w:rFonts w:ascii="Traditional Arabic" w:eastAsia="Times New Roman" w:hAnsi="Traditional Arabic" w:cs="Traditional Arabic"/>
          <w:b/>
          <w:bCs/>
          <w:sz w:val="34"/>
          <w:szCs w:val="34"/>
          <w:rtl/>
          <w:lang w:eastAsia="en-US" w:bidi="ar-SA"/>
        </w:rPr>
        <w:t>:</w:t>
      </w:r>
      <w:r w:rsidR="00C20613" w:rsidRPr="00EE3BCC">
        <w:rPr>
          <w:rFonts w:ascii="Traditional Arabic" w:eastAsia="Times New Roman" w:hAnsi="Traditional Arabic" w:cs="Traditional Arabic"/>
          <w:b/>
          <w:bCs/>
          <w:color w:val="FF0000"/>
          <w:sz w:val="34"/>
          <w:szCs w:val="34"/>
          <w:rtl/>
          <w:lang w:eastAsia="en-US" w:bidi="ar-SA"/>
        </w:rPr>
        <w:t>"</w:t>
      </w:r>
      <w:r w:rsidR="00D46DF8" w:rsidRPr="00EE3BCC">
        <w:rPr>
          <w:rFonts w:ascii="Traditional Arabic" w:eastAsia="Times New Roman" w:hAnsi="Traditional Arabic" w:cs="Traditional Arabic"/>
          <w:b/>
          <w:bCs/>
          <w:color w:val="FF0000"/>
          <w:sz w:val="34"/>
          <w:szCs w:val="34"/>
          <w:rtl/>
          <w:lang w:eastAsia="en-US" w:bidi="ar-SA"/>
        </w:rPr>
        <w:t xml:space="preserve"> </w:t>
      </w:r>
      <w:r w:rsidR="00C20613" w:rsidRPr="00EE3BCC">
        <w:rPr>
          <w:rFonts w:ascii="Traditional Arabic" w:eastAsia="Times New Roman" w:hAnsi="Traditional Arabic" w:cs="Traditional Arabic"/>
          <w:b/>
          <w:bCs/>
          <w:color w:val="FF0000"/>
          <w:sz w:val="34"/>
          <w:szCs w:val="34"/>
          <w:rtl/>
          <w:lang w:eastAsia="en-US" w:bidi="ar-SA"/>
        </w:rPr>
        <w:t>إن الله وملائكته وأهل السماء والأرض يصلون على معلم الناس الخير"</w:t>
      </w:r>
      <w:r w:rsidR="00C20613" w:rsidRPr="00EE3BCC">
        <w:rPr>
          <w:rFonts w:ascii="Traditional Arabic" w:eastAsia="Times New Roman" w:hAnsi="Traditional Arabic" w:cs="Traditional Arabic"/>
          <w:sz w:val="34"/>
          <w:szCs w:val="34"/>
          <w:rtl/>
          <w:lang w:eastAsia="en-US" w:bidi="ar-SA"/>
        </w:rPr>
        <w:t>، لما كان تعليم</w:t>
      </w:r>
      <w:r w:rsidR="009A0403"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ه</w:t>
      </w:r>
      <w:r w:rsidR="009A0403" w:rsidRPr="00EE3BCC">
        <w:rPr>
          <w:rFonts w:ascii="Traditional Arabic" w:eastAsia="Times New Roman" w:hAnsi="Traditional Arabic" w:cs="Traditional Arabic"/>
          <w:sz w:val="34"/>
          <w:szCs w:val="34"/>
          <w:rtl/>
          <w:lang w:eastAsia="en-US" w:bidi="ar-SA"/>
        </w:rPr>
        <w:t>ُ للناس الخير سببًا</w:t>
      </w:r>
      <w:r w:rsidR="00C20613" w:rsidRPr="00EE3BCC">
        <w:rPr>
          <w:rFonts w:ascii="Traditional Arabic" w:eastAsia="Times New Roman" w:hAnsi="Traditional Arabic" w:cs="Traditional Arabic"/>
          <w:sz w:val="34"/>
          <w:szCs w:val="34"/>
          <w:rtl/>
          <w:lang w:eastAsia="en-US" w:bidi="ar-SA"/>
        </w:rPr>
        <w:t xml:space="preserve"> لنجات</w:t>
      </w:r>
      <w:r w:rsidR="009A0403"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هم وسعادت</w:t>
      </w:r>
      <w:r w:rsidR="009A0403"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هم وزكاة</w:t>
      </w:r>
      <w:r w:rsidR="009A0403"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ن</w:t>
      </w:r>
      <w:r w:rsidR="009A0403"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فوس</w:t>
      </w:r>
      <w:r w:rsidR="009A0403"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هم، ج</w:t>
      </w:r>
      <w:r w:rsidR="009A0403"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ز</w:t>
      </w:r>
      <w:r w:rsidR="009A0403"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اه</w:t>
      </w:r>
      <w:r w:rsidR="009A0403"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الله</w:t>
      </w:r>
      <w:r w:rsidR="009A0403"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من جنس</w:t>
      </w:r>
      <w:r w:rsidR="009A0403"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عمل</w:t>
      </w:r>
      <w:r w:rsidR="009A0403"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ه</w:t>
      </w:r>
      <w:r w:rsidR="009A0403"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بأن</w:t>
      </w:r>
      <w:r w:rsidR="009A0403"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جعل عليه من صلات</w:t>
      </w:r>
      <w:r w:rsidR="002307CF"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ه</w:t>
      </w:r>
      <w:r w:rsidR="002307CF"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وصلاة</w:t>
      </w:r>
      <w:r w:rsidR="002307CF"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w:t>
      </w:r>
      <w:r w:rsidR="00D46DF8" w:rsidRPr="00EE3BCC">
        <w:rPr>
          <w:rFonts w:ascii="Traditional Arabic" w:eastAsia="Times New Roman" w:hAnsi="Traditional Arabic" w:cs="Traditional Arabic"/>
          <w:sz w:val="34"/>
          <w:szCs w:val="34"/>
          <w:rtl/>
          <w:lang w:eastAsia="en-US" w:bidi="ar-SA"/>
        </w:rPr>
        <w:t>ملائكت</w:t>
      </w:r>
      <w:r w:rsidR="002307CF" w:rsidRPr="00EE3BCC">
        <w:rPr>
          <w:rFonts w:ascii="Traditional Arabic" w:eastAsia="Times New Roman" w:hAnsi="Traditional Arabic" w:cs="Traditional Arabic"/>
          <w:sz w:val="34"/>
          <w:szCs w:val="34"/>
          <w:rtl/>
          <w:lang w:eastAsia="en-US" w:bidi="ar-SA"/>
        </w:rPr>
        <w:t>ِ</w:t>
      </w:r>
      <w:r w:rsidR="00D46DF8" w:rsidRPr="00EE3BCC">
        <w:rPr>
          <w:rFonts w:ascii="Traditional Arabic" w:eastAsia="Times New Roman" w:hAnsi="Traditional Arabic" w:cs="Traditional Arabic"/>
          <w:sz w:val="34"/>
          <w:szCs w:val="34"/>
          <w:rtl/>
          <w:lang w:eastAsia="en-US" w:bidi="ar-SA"/>
        </w:rPr>
        <w:t>ه</w:t>
      </w:r>
      <w:r w:rsidR="002307CF" w:rsidRPr="00EE3BCC">
        <w:rPr>
          <w:rFonts w:ascii="Traditional Arabic" w:eastAsia="Times New Roman" w:hAnsi="Traditional Arabic" w:cs="Traditional Arabic"/>
          <w:sz w:val="34"/>
          <w:szCs w:val="34"/>
          <w:rtl/>
          <w:lang w:eastAsia="en-US" w:bidi="ar-SA"/>
        </w:rPr>
        <w:t>ِ</w:t>
      </w:r>
      <w:r w:rsidR="00D46DF8" w:rsidRPr="00EE3BCC">
        <w:rPr>
          <w:rFonts w:ascii="Traditional Arabic" w:eastAsia="Times New Roman" w:hAnsi="Traditional Arabic" w:cs="Traditional Arabic"/>
          <w:sz w:val="34"/>
          <w:szCs w:val="34"/>
          <w:rtl/>
          <w:lang w:eastAsia="en-US" w:bidi="ar-SA"/>
        </w:rPr>
        <w:t xml:space="preserve"> وأهل</w:t>
      </w:r>
      <w:r w:rsidR="002307CF" w:rsidRPr="00EE3BCC">
        <w:rPr>
          <w:rFonts w:ascii="Traditional Arabic" w:eastAsia="Times New Roman" w:hAnsi="Traditional Arabic" w:cs="Traditional Arabic"/>
          <w:sz w:val="34"/>
          <w:szCs w:val="34"/>
          <w:rtl/>
          <w:lang w:eastAsia="en-US" w:bidi="ar-SA"/>
        </w:rPr>
        <w:t>ِ</w:t>
      </w:r>
      <w:r w:rsidR="00D46DF8" w:rsidRPr="00EE3BCC">
        <w:rPr>
          <w:rFonts w:ascii="Traditional Arabic" w:eastAsia="Times New Roman" w:hAnsi="Traditional Arabic" w:cs="Traditional Arabic"/>
          <w:sz w:val="34"/>
          <w:szCs w:val="34"/>
          <w:rtl/>
          <w:lang w:eastAsia="en-US" w:bidi="ar-SA"/>
        </w:rPr>
        <w:t xml:space="preserve"> الأرض</w:t>
      </w:r>
      <w:r w:rsidR="002307CF" w:rsidRPr="00EE3BCC">
        <w:rPr>
          <w:rFonts w:ascii="Traditional Arabic" w:eastAsia="Times New Roman" w:hAnsi="Traditional Arabic" w:cs="Traditional Arabic"/>
          <w:sz w:val="34"/>
          <w:szCs w:val="34"/>
          <w:rtl/>
          <w:lang w:eastAsia="en-US" w:bidi="ar-SA"/>
        </w:rPr>
        <w:t>ِ</w:t>
      </w:r>
      <w:r w:rsidR="00D46DF8" w:rsidRPr="00EE3BCC">
        <w:rPr>
          <w:rFonts w:ascii="Traditional Arabic" w:eastAsia="Times New Roman" w:hAnsi="Traditional Arabic" w:cs="Traditional Arabic"/>
          <w:sz w:val="34"/>
          <w:szCs w:val="34"/>
          <w:rtl/>
          <w:lang w:eastAsia="en-US" w:bidi="ar-SA"/>
        </w:rPr>
        <w:t xml:space="preserve"> ما يكون سببًا </w:t>
      </w:r>
      <w:r w:rsidR="00C20613" w:rsidRPr="00EE3BCC">
        <w:rPr>
          <w:rFonts w:ascii="Traditional Arabic" w:eastAsia="Times New Roman" w:hAnsi="Traditional Arabic" w:cs="Traditional Arabic"/>
          <w:sz w:val="34"/>
          <w:szCs w:val="34"/>
          <w:rtl/>
          <w:lang w:eastAsia="en-US" w:bidi="ar-SA"/>
        </w:rPr>
        <w:t>لنجاته وسعادت</w:t>
      </w:r>
      <w:r w:rsidR="002307CF"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ه</w:t>
      </w:r>
      <w:r w:rsidR="002307CF"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وفلاح</w:t>
      </w:r>
      <w:r w:rsidR="002307CF"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ه</w:t>
      </w:r>
      <w:r w:rsidR="002307CF"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وأيض</w:t>
      </w:r>
      <w:r w:rsidR="002307CF"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ا؛</w:t>
      </w:r>
      <w:r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فإن م</w:t>
      </w:r>
      <w:r w:rsidR="002307CF"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عل</w:t>
      </w:r>
      <w:r w:rsidR="002307CF"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م الناس الخير ل</w:t>
      </w:r>
      <w:r w:rsidR="002307CF"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ما كان م</w:t>
      </w:r>
      <w:r w:rsidR="002307CF" w:rsidRPr="00EE3BCC">
        <w:rPr>
          <w:rFonts w:ascii="Traditional Arabic" w:eastAsia="Times New Roman" w:hAnsi="Traditional Arabic" w:cs="Traditional Arabic"/>
          <w:sz w:val="34"/>
          <w:szCs w:val="34"/>
          <w:rtl/>
          <w:lang w:eastAsia="en-US" w:bidi="ar-SA"/>
        </w:rPr>
        <w:t>ُظهرًا</w:t>
      </w:r>
      <w:r w:rsidR="00C20613" w:rsidRPr="00EE3BCC">
        <w:rPr>
          <w:rFonts w:ascii="Traditional Arabic" w:eastAsia="Times New Roman" w:hAnsi="Traditional Arabic" w:cs="Traditional Arabic"/>
          <w:sz w:val="34"/>
          <w:szCs w:val="34"/>
          <w:rtl/>
          <w:lang w:eastAsia="en-US" w:bidi="ar-SA"/>
        </w:rPr>
        <w:t xml:space="preserve"> لدين الرب وأحكامه، </w:t>
      </w:r>
      <w:r w:rsidR="002307CF" w:rsidRPr="00EE3BCC">
        <w:rPr>
          <w:rFonts w:ascii="Traditional Arabic" w:eastAsia="Times New Roman" w:hAnsi="Traditional Arabic" w:cs="Traditional Arabic"/>
          <w:sz w:val="34"/>
          <w:szCs w:val="34"/>
          <w:rtl/>
          <w:lang w:eastAsia="en-US" w:bidi="ar-SA"/>
        </w:rPr>
        <w:t>ومعرفًا</w:t>
      </w:r>
      <w:r w:rsidR="00C20613" w:rsidRPr="00EE3BCC">
        <w:rPr>
          <w:rFonts w:ascii="Traditional Arabic" w:eastAsia="Times New Roman" w:hAnsi="Traditional Arabic" w:cs="Traditional Arabic"/>
          <w:sz w:val="34"/>
          <w:szCs w:val="34"/>
          <w:rtl/>
          <w:lang w:eastAsia="en-US" w:bidi="ar-SA"/>
        </w:rPr>
        <w:t xml:space="preserve"> لهم بأسمائ</w:t>
      </w:r>
      <w:r w:rsidR="002307CF"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ه</w:t>
      </w:r>
      <w:r w:rsidR="002307CF"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وصفات</w:t>
      </w:r>
      <w:r w:rsidR="002307CF"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ه</w:t>
      </w:r>
      <w:r w:rsidR="002307CF"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جعل الله</w:t>
      </w:r>
      <w:r w:rsidR="002307CF"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من صلات</w:t>
      </w:r>
      <w:r w:rsidR="002307CF"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ه وصلاة</w:t>
      </w:r>
      <w:r w:rsidR="002307CF"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أهل سماوات</w:t>
      </w:r>
      <w:r w:rsidR="002307CF"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ه</w:t>
      </w:r>
      <w:r w:rsidR="002307CF" w:rsidRPr="00EE3BCC">
        <w:rPr>
          <w:rFonts w:ascii="Traditional Arabic" w:eastAsia="Times New Roman" w:hAnsi="Traditional Arabic" w:cs="Traditional Arabic"/>
          <w:sz w:val="34"/>
          <w:szCs w:val="34"/>
          <w:rtl/>
          <w:lang w:eastAsia="en-US" w:bidi="ar-SA"/>
        </w:rPr>
        <w:t>ِ عليه ما يكون تنويهًا</w:t>
      </w:r>
      <w:r w:rsidR="00C20613" w:rsidRPr="00EE3BCC">
        <w:rPr>
          <w:rFonts w:ascii="Traditional Arabic" w:eastAsia="Times New Roman" w:hAnsi="Traditional Arabic" w:cs="Traditional Arabic"/>
          <w:sz w:val="34"/>
          <w:szCs w:val="34"/>
          <w:rtl/>
          <w:lang w:eastAsia="en-US" w:bidi="ar-SA"/>
        </w:rPr>
        <w:t xml:space="preserve"> به، </w:t>
      </w:r>
      <w:r w:rsidR="002307CF" w:rsidRPr="00EE3BCC">
        <w:rPr>
          <w:rFonts w:ascii="Traditional Arabic" w:eastAsia="Times New Roman" w:hAnsi="Traditional Arabic" w:cs="Traditional Arabic"/>
          <w:sz w:val="34"/>
          <w:szCs w:val="34"/>
          <w:rtl/>
          <w:lang w:eastAsia="en-US" w:bidi="ar-SA"/>
        </w:rPr>
        <w:t>وتشريفًا</w:t>
      </w:r>
      <w:r w:rsidR="00C20613" w:rsidRPr="00EE3BCC">
        <w:rPr>
          <w:rFonts w:ascii="Traditional Arabic" w:eastAsia="Times New Roman" w:hAnsi="Traditional Arabic" w:cs="Traditional Arabic"/>
          <w:sz w:val="34"/>
          <w:szCs w:val="34"/>
          <w:rtl/>
          <w:lang w:eastAsia="en-US" w:bidi="ar-SA"/>
        </w:rPr>
        <w:t xml:space="preserve"> له، </w:t>
      </w:r>
      <w:r w:rsidR="002307CF" w:rsidRPr="00EE3BCC">
        <w:rPr>
          <w:rFonts w:ascii="Traditional Arabic" w:eastAsia="Times New Roman" w:hAnsi="Traditional Arabic" w:cs="Traditional Arabic"/>
          <w:sz w:val="34"/>
          <w:szCs w:val="34"/>
          <w:rtl/>
          <w:lang w:eastAsia="en-US" w:bidi="ar-SA"/>
        </w:rPr>
        <w:t>وإظهارًا</w:t>
      </w:r>
      <w:r w:rsidR="00C20613" w:rsidRPr="00EE3BCC">
        <w:rPr>
          <w:rFonts w:ascii="Traditional Arabic" w:eastAsia="Times New Roman" w:hAnsi="Traditional Arabic" w:cs="Traditional Arabic"/>
          <w:sz w:val="34"/>
          <w:szCs w:val="34"/>
          <w:rtl/>
          <w:lang w:eastAsia="en-US" w:bidi="ar-SA"/>
        </w:rPr>
        <w:t xml:space="preserve"> للثناء عليه بين أهل السماء والأرض". </w:t>
      </w:r>
      <w:r w:rsidR="003A617E" w:rsidRPr="00EE3BCC">
        <w:rPr>
          <w:rFonts w:ascii="Traditional Arabic" w:eastAsia="Times New Roman" w:hAnsi="Traditional Arabic" w:cs="Traditional Arabic"/>
          <w:sz w:val="34"/>
          <w:szCs w:val="34"/>
          <w:rtl/>
          <w:lang w:eastAsia="en-US" w:bidi="ar-SA"/>
        </w:rPr>
        <w:t>أ</w:t>
      </w:r>
      <w:r w:rsidR="00C20613" w:rsidRPr="00EE3BCC">
        <w:rPr>
          <w:rFonts w:ascii="Traditional Arabic" w:eastAsia="Times New Roman" w:hAnsi="Traditional Arabic" w:cs="Traditional Arabic"/>
          <w:sz w:val="34"/>
          <w:szCs w:val="34"/>
          <w:rtl/>
          <w:lang w:eastAsia="en-US" w:bidi="ar-SA"/>
        </w:rPr>
        <w:t>هـ</w:t>
      </w:r>
    </w:p>
    <w:p w:rsidR="00966E98" w:rsidRPr="00EE3BCC" w:rsidRDefault="00C20613" w:rsidP="00EE3BCC">
      <w:pP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ويقول القرطبي -رحمه الله-</w:t>
      </w:r>
      <w:r w:rsidR="00837831" w:rsidRPr="00EE3BCC">
        <w:rPr>
          <w:rFonts w:ascii="Traditional Arabic" w:eastAsia="Times New Roman" w:hAnsi="Traditional Arabic" w:cs="Traditional Arabic"/>
          <w:b/>
          <w:bCs/>
          <w:sz w:val="34"/>
          <w:szCs w:val="34"/>
          <w:rtl/>
          <w:lang w:eastAsia="en-US" w:bidi="ar-SA"/>
        </w:rPr>
        <w:t xml:space="preserve"> </w:t>
      </w:r>
      <w:r w:rsidRPr="00EE3BCC">
        <w:rPr>
          <w:rFonts w:ascii="Traditional Arabic" w:eastAsia="Times New Roman" w:hAnsi="Traditional Arabic" w:cs="Traditional Arabic"/>
          <w:b/>
          <w:bCs/>
          <w:sz w:val="34"/>
          <w:szCs w:val="34"/>
          <w:rtl/>
          <w:lang w:eastAsia="en-US" w:bidi="ar-SA"/>
        </w:rPr>
        <w:t>كما</w:t>
      </w:r>
      <w:r w:rsidR="00837831" w:rsidRPr="00EE3BCC">
        <w:rPr>
          <w:rFonts w:ascii="Traditional Arabic" w:eastAsia="Times New Roman" w:hAnsi="Traditional Arabic" w:cs="Traditional Arabic"/>
          <w:b/>
          <w:bCs/>
          <w:sz w:val="34"/>
          <w:szCs w:val="34"/>
          <w:rtl/>
          <w:lang w:eastAsia="en-US" w:bidi="ar-SA"/>
        </w:rPr>
        <w:t xml:space="preserve"> </w:t>
      </w:r>
      <w:r w:rsidRPr="00EE3BCC">
        <w:rPr>
          <w:rFonts w:ascii="Traditional Arabic" w:eastAsia="Times New Roman" w:hAnsi="Traditional Arabic" w:cs="Traditional Arabic"/>
          <w:b/>
          <w:bCs/>
          <w:sz w:val="34"/>
          <w:szCs w:val="34"/>
          <w:rtl/>
          <w:lang w:eastAsia="en-US" w:bidi="ar-SA"/>
        </w:rPr>
        <w:t>في</w:t>
      </w:r>
      <w:r w:rsidR="00D46DF8"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b/>
          <w:bCs/>
          <w:sz w:val="34"/>
          <w:szCs w:val="34"/>
          <w:rtl/>
          <w:lang w:eastAsia="en-US" w:bidi="ar-SA"/>
        </w:rPr>
        <w:t xml:space="preserve"> المفهم: 6/685</w:t>
      </w:r>
      <w:r w:rsidR="00D46DF8" w:rsidRPr="00EE3BCC">
        <w:rPr>
          <w:rFonts w:ascii="Traditional Arabic" w:eastAsia="Times New Roman" w:hAnsi="Traditional Arabic" w:cs="Traditional Arabic"/>
          <w:b/>
          <w:bCs/>
          <w:sz w:val="34"/>
          <w:szCs w:val="34"/>
          <w:rtl/>
          <w:lang w:eastAsia="en-US" w:bidi="ar-SA"/>
        </w:rPr>
        <w:t xml:space="preserve">" </w:t>
      </w:r>
      <w:r w:rsidRPr="00EE3BCC">
        <w:rPr>
          <w:rFonts w:ascii="Traditional Arabic" w:eastAsia="Times New Roman" w:hAnsi="Traditional Arabic" w:cs="Traditional Arabic"/>
          <w:b/>
          <w:bCs/>
          <w:sz w:val="34"/>
          <w:szCs w:val="34"/>
          <w:rtl/>
          <w:lang w:eastAsia="en-US" w:bidi="ar-SA"/>
        </w:rPr>
        <w:t>عند شرحه للحديث السابق:</w:t>
      </w:r>
      <w:r w:rsidR="00A67DD7"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b/>
          <w:bCs/>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وهذا حديث عظيم يدل على أن طلب العلم أفضل الأعمال، وأنه لا يبلغ أحد رتبة العلماء، وأن رتبتهم ثانية عن رتبة ال</w:t>
      </w:r>
      <w:r w:rsidR="002307CF" w:rsidRPr="00EE3BCC">
        <w:rPr>
          <w:rFonts w:ascii="Traditional Arabic" w:eastAsia="Times New Roman" w:hAnsi="Traditional Arabic" w:cs="Traditional Arabic"/>
          <w:sz w:val="34"/>
          <w:szCs w:val="34"/>
          <w:rtl/>
          <w:lang w:eastAsia="en-US" w:bidi="ar-SA"/>
        </w:rPr>
        <w:t>أنبي</w:t>
      </w:r>
      <w:r w:rsidRPr="00EE3BCC">
        <w:rPr>
          <w:rFonts w:ascii="Traditional Arabic" w:eastAsia="Times New Roman" w:hAnsi="Traditional Arabic" w:cs="Traditional Arabic"/>
          <w:sz w:val="34"/>
          <w:szCs w:val="34"/>
          <w:rtl/>
          <w:lang w:eastAsia="en-US" w:bidi="ar-SA"/>
        </w:rPr>
        <w:t>اء</w:t>
      </w:r>
      <w:r w:rsidR="00A67DD7"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w:t>
      </w:r>
    </w:p>
    <w:p w:rsidR="00AA06FA" w:rsidRPr="00EE3BCC" w:rsidRDefault="00AA06FA" w:rsidP="00EE3BCC">
      <w:pPr>
        <w:rPr>
          <w:rFonts w:ascii="Traditional Arabic" w:eastAsia="Times New Roman" w:hAnsi="Traditional Arabic" w:cs="Traditional Arabic"/>
          <w:b/>
          <w:bCs/>
          <w:sz w:val="34"/>
          <w:szCs w:val="34"/>
          <w:rtl/>
          <w:lang w:eastAsia="en-US" w:bidi="ar-SA"/>
        </w:rPr>
      </w:pPr>
    </w:p>
    <w:p w:rsidR="00C20613" w:rsidRPr="00EE3BCC" w:rsidRDefault="00E131D9"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2</w:t>
      </w:r>
      <w:r w:rsidR="00837831" w:rsidRPr="00EE3BCC">
        <w:rPr>
          <w:rFonts w:ascii="Traditional Arabic" w:eastAsia="Times New Roman" w:hAnsi="Traditional Arabic" w:cs="Traditional Arabic"/>
          <w:color w:val="0000FF"/>
          <w:sz w:val="34"/>
          <w:szCs w:val="34"/>
          <w:rtl/>
          <w:lang w:eastAsia="en-US" w:bidi="ar-SA"/>
        </w:rPr>
        <w:t xml:space="preserve">- </w:t>
      </w:r>
      <w:r w:rsidR="002307CF" w:rsidRPr="00EE3BCC">
        <w:rPr>
          <w:rFonts w:ascii="Traditional Arabic" w:eastAsia="Times New Roman" w:hAnsi="Traditional Arabic" w:cs="Traditional Arabic"/>
          <w:color w:val="0000FF"/>
          <w:sz w:val="34"/>
          <w:szCs w:val="34"/>
          <w:rtl/>
          <w:lang w:eastAsia="en-US" w:bidi="ar-SA"/>
        </w:rPr>
        <w:t xml:space="preserve">أهل </w:t>
      </w:r>
      <w:r w:rsidR="00C20613" w:rsidRPr="00EE3BCC">
        <w:rPr>
          <w:rFonts w:ascii="Traditional Arabic" w:eastAsia="Times New Roman" w:hAnsi="Traditional Arabic" w:cs="Traditional Arabic"/>
          <w:color w:val="0000FF"/>
          <w:sz w:val="34"/>
          <w:szCs w:val="34"/>
          <w:rtl/>
          <w:lang w:eastAsia="en-US" w:bidi="ar-SA"/>
        </w:rPr>
        <w:t>الع</w:t>
      </w:r>
      <w:r w:rsidR="002307CF" w:rsidRPr="00EE3BCC">
        <w:rPr>
          <w:rFonts w:ascii="Traditional Arabic" w:eastAsia="Times New Roman" w:hAnsi="Traditional Arabic" w:cs="Traditional Arabic"/>
          <w:color w:val="0000FF"/>
          <w:sz w:val="34"/>
          <w:szCs w:val="34"/>
          <w:rtl/>
          <w:lang w:eastAsia="en-US" w:bidi="ar-SA"/>
        </w:rPr>
        <w:t>ل</w:t>
      </w:r>
      <w:r w:rsidR="00C20613" w:rsidRPr="00EE3BCC">
        <w:rPr>
          <w:rFonts w:ascii="Traditional Arabic" w:eastAsia="Times New Roman" w:hAnsi="Traditional Arabic" w:cs="Traditional Arabic"/>
          <w:color w:val="0000FF"/>
          <w:sz w:val="34"/>
          <w:szCs w:val="34"/>
          <w:rtl/>
          <w:lang w:eastAsia="en-US" w:bidi="ar-SA"/>
        </w:rPr>
        <w:t>م عد</w:t>
      </w:r>
      <w:r w:rsidR="002307CF" w:rsidRPr="00EE3BCC">
        <w:rPr>
          <w:rFonts w:ascii="Traditional Arabic" w:eastAsia="Times New Roman" w:hAnsi="Traditional Arabic" w:cs="Traditional Arabic"/>
          <w:color w:val="0000FF"/>
          <w:sz w:val="34"/>
          <w:szCs w:val="34"/>
          <w:rtl/>
          <w:lang w:eastAsia="en-US" w:bidi="ar-SA"/>
        </w:rPr>
        <w:t>و</w:t>
      </w:r>
      <w:r w:rsidR="00C20613" w:rsidRPr="00EE3BCC">
        <w:rPr>
          <w:rFonts w:ascii="Traditional Arabic" w:eastAsia="Times New Roman" w:hAnsi="Traditional Arabic" w:cs="Traditional Arabic"/>
          <w:color w:val="0000FF"/>
          <w:sz w:val="34"/>
          <w:szCs w:val="34"/>
          <w:rtl/>
          <w:lang w:eastAsia="en-US" w:bidi="ar-SA"/>
        </w:rPr>
        <w:t>ل</w:t>
      </w:r>
      <w:r w:rsidR="00412A4B" w:rsidRPr="00EE3BCC">
        <w:rPr>
          <w:rFonts w:ascii="Traditional Arabic" w:eastAsia="Times New Roman" w:hAnsi="Traditional Arabic" w:cs="Traditional Arabic"/>
          <w:color w:val="0000FF"/>
          <w:sz w:val="34"/>
          <w:szCs w:val="34"/>
          <w:rtl/>
          <w:lang w:eastAsia="en-US" w:bidi="ar-SA"/>
        </w:rPr>
        <w:t>:</w:t>
      </w:r>
      <w:r w:rsidR="00C20613" w:rsidRPr="00EE3BCC">
        <w:rPr>
          <w:rFonts w:ascii="Traditional Arabic" w:eastAsia="Times New Roman" w:hAnsi="Traditional Arabic" w:cs="Traditional Arabic"/>
          <w:color w:val="0000FF"/>
          <w:sz w:val="34"/>
          <w:szCs w:val="34"/>
          <w:rtl/>
          <w:lang w:eastAsia="en-US" w:bidi="ar-SA"/>
        </w:rPr>
        <w:t xml:space="preserve"> </w:t>
      </w:r>
    </w:p>
    <w:p w:rsidR="00966E98" w:rsidRPr="00EE3BCC" w:rsidRDefault="00966E98" w:rsidP="00EE3BCC">
      <w:pPr>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أخرج البيهقي والدارقطني والطبري عن أسامة بن زيد-</w:t>
      </w:r>
      <w:r w:rsidRPr="00EE3BCC">
        <w:rPr>
          <w:rFonts w:ascii="Traditional Arabic" w:hAnsi="Traditional Arabic" w:cs="Traditional Arabic"/>
          <w:b/>
          <w:bCs/>
          <w:sz w:val="34"/>
          <w:szCs w:val="34"/>
        </w:rPr>
        <w:t xml:space="preserve"> </w:t>
      </w:r>
      <w:r w:rsidRPr="00EE3BCC">
        <w:rPr>
          <w:rFonts w:ascii="Traditional Arabic" w:hAnsi="Traditional Arabic" w:cs="Traditional Arabic"/>
          <w:b/>
          <w:bCs/>
          <w:sz w:val="34"/>
          <w:szCs w:val="34"/>
          <w:rtl/>
        </w:rPr>
        <w:t>رضي الله عنهما- قال: قال رسول الله ﷺ:</w:t>
      </w:r>
    </w:p>
    <w:p w:rsidR="00966E98" w:rsidRPr="00EE3BCC" w:rsidRDefault="00966E98" w:rsidP="00EE3BCC">
      <w:pPr>
        <w:rPr>
          <w:rFonts w:ascii="Traditional Arabic" w:hAnsi="Traditional Arabic" w:cs="Traditional Arabic"/>
          <w:b/>
          <w:bCs/>
          <w:sz w:val="34"/>
          <w:szCs w:val="34"/>
          <w:rtl/>
        </w:rPr>
      </w:pPr>
      <w:r w:rsidRPr="00EE3BCC">
        <w:rPr>
          <w:rFonts w:ascii="Traditional Arabic" w:eastAsia="Times New Roman" w:hAnsi="Traditional Arabic" w:cs="Traditional Arabic"/>
          <w:sz w:val="34"/>
          <w:szCs w:val="34"/>
          <w:rtl/>
          <w:lang w:eastAsia="en-US"/>
        </w:rPr>
        <w:t xml:space="preserve"> </w:t>
      </w:r>
      <w:r w:rsidRPr="00EE3BCC">
        <w:rPr>
          <w:rFonts w:ascii="Traditional Arabic" w:hAnsi="Traditional Arabic" w:cs="Traditional Arabic"/>
          <w:b/>
          <w:bCs/>
          <w:color w:val="FF0000"/>
          <w:sz w:val="34"/>
          <w:szCs w:val="34"/>
          <w:rtl/>
        </w:rPr>
        <w:t>"</w:t>
      </w:r>
      <w:r w:rsidR="008A0528"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يحمل هذا العلم من كل خلف عُدُولُه</w:t>
      </w:r>
      <w:r w:rsidR="00717ADD" w:rsidRPr="00EE3BCC">
        <w:rPr>
          <w:rFonts w:ascii="Traditional Arabic" w:hAnsi="Traditional Arabic" w:cs="Traditional Arabic"/>
          <w:b/>
          <w:bCs/>
          <w:color w:val="FF0000"/>
          <w:sz w:val="34"/>
          <w:szCs w:val="34"/>
          <w:rtl/>
        </w:rPr>
        <w:t xml:space="preserve">". </w:t>
      </w:r>
      <w:r w:rsidR="00717ADD" w:rsidRPr="00EE3BCC">
        <w:rPr>
          <w:rFonts w:ascii="Traditional Arabic" w:hAnsi="Traditional Arabic" w:cs="Traditional Arabic"/>
          <w:b/>
          <w:bCs/>
          <w:sz w:val="34"/>
          <w:szCs w:val="34"/>
          <w:rtl/>
        </w:rPr>
        <w:t>الحديث</w:t>
      </w:r>
      <w:r w:rsidR="002C5557" w:rsidRPr="00EE3BCC">
        <w:rPr>
          <w:rFonts w:ascii="Traditional Arabic" w:hAnsi="Traditional Arabic" w:cs="Traditional Arabic"/>
          <w:b/>
          <w:bCs/>
          <w:sz w:val="34"/>
          <w:szCs w:val="34"/>
          <w:rtl/>
        </w:rPr>
        <w:t>، وينظر تخريجه حيث ضعفه بعض أهل العلم.</w:t>
      </w:r>
    </w:p>
    <w:p w:rsidR="00D46DF8" w:rsidRPr="00EE3BCC" w:rsidRDefault="00AA06FA"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يقول ابن القيم</w:t>
      </w:r>
      <w:r w:rsidR="00966E98" w:rsidRPr="00EE3BCC">
        <w:rPr>
          <w:rFonts w:ascii="Traditional Arabic" w:hAnsi="Traditional Arabic" w:cs="Traditional Arabic"/>
          <w:b/>
          <w:bCs/>
          <w:sz w:val="34"/>
          <w:szCs w:val="34"/>
          <w:rtl/>
        </w:rPr>
        <w:t>-رحمه الله- في" مفتاح دار السعادة: 1/495":</w:t>
      </w:r>
      <w:r w:rsidR="00A67DD7" w:rsidRPr="00EE3BCC">
        <w:rPr>
          <w:rFonts w:ascii="Traditional Arabic" w:eastAsia="Times New Roman" w:hAnsi="Traditional Arabic" w:cs="Traditional Arabic"/>
          <w:sz w:val="34"/>
          <w:szCs w:val="34"/>
          <w:rtl/>
          <w:lang w:eastAsia="en-US"/>
        </w:rPr>
        <w:t>"</w:t>
      </w:r>
      <w:r w:rsidR="00966E98" w:rsidRPr="00EE3BCC">
        <w:rPr>
          <w:rFonts w:ascii="Traditional Arabic" w:eastAsia="Times New Roman" w:hAnsi="Traditional Arabic" w:cs="Traditional Arabic"/>
          <w:sz w:val="34"/>
          <w:szCs w:val="34"/>
          <w:rtl/>
          <w:lang w:eastAsia="en-US"/>
        </w:rPr>
        <w:t xml:space="preserve"> أخبر رسول الله ﷺ أن العلم الذي جاء به يحمله عدول أمته من كل خلف حتى لا يضيع ويذهب. وهذا يتضمن تعديله ﷺ لحملة العلم الذي بعث به، وهو المشار إليه في قوله: </w:t>
      </w:r>
      <w:r w:rsidR="00966E98" w:rsidRPr="00EE3BCC">
        <w:rPr>
          <w:rFonts w:ascii="Traditional Arabic" w:hAnsi="Traditional Arabic" w:cs="Traditional Arabic"/>
          <w:b/>
          <w:bCs/>
          <w:color w:val="FF0000"/>
          <w:sz w:val="34"/>
          <w:szCs w:val="34"/>
          <w:rtl/>
        </w:rPr>
        <w:t>"هذا العلم"</w:t>
      </w:r>
      <w:r w:rsidR="00966E98" w:rsidRPr="00EE3BCC">
        <w:rPr>
          <w:rFonts w:ascii="Traditional Arabic" w:eastAsia="Times New Roman" w:hAnsi="Traditional Arabic" w:cs="Traditional Arabic"/>
          <w:sz w:val="34"/>
          <w:szCs w:val="34"/>
          <w:rtl/>
          <w:lang w:eastAsia="en-US"/>
        </w:rPr>
        <w:t xml:space="preserve"> فكل من حمل العلم المشار إليه لابد وان يكون عدلا، ولهذا اشتهر عند الأمة عدالة نقلته وحملته اشتهارا لا يقبل شكا ولا افتراء. ولا ريب أن من عدله رسول الله ﷺ لا يسمع فيه جرح، فالأئمة الذين اشتهروا عند الأمة بنقل العلم النبوي وميراثه كلهم عدول بتعديل رسول الله ﷺ، ولهذا لا يقبل قدح بعضهم في بعض، وهذا بخلاف من اشتهر عند الأمة جرحه والقدح فيه كأئمة البدع ومن جرى مجراهم من المتهمين في الدين، فإنهم ليسوا عند الأمة من حملة العلم. فما حمل علم رسول الله ﷺ إلا عدل ولكن قد يغلط في مسمى العدالة، فيظن أن المراد بالعدل من لا ذنب له، وليس كذلك، بل هو عدل مؤتمن على الدين، وإن كان فيه ما يتوب إلى الله منه، فإن هذا لا ينافي الإيمان والولاية</w:t>
      </w:r>
      <w:r w:rsidR="00A67DD7" w:rsidRPr="00EE3BCC">
        <w:rPr>
          <w:rFonts w:ascii="Traditional Arabic" w:eastAsia="Times New Roman" w:hAnsi="Traditional Arabic" w:cs="Traditional Arabic"/>
          <w:sz w:val="34"/>
          <w:szCs w:val="34"/>
          <w:rtl/>
          <w:lang w:eastAsia="en-US"/>
        </w:rPr>
        <w:t xml:space="preserve"> "</w:t>
      </w:r>
      <w:r w:rsidR="00966E98" w:rsidRPr="00EE3BCC">
        <w:rPr>
          <w:rFonts w:ascii="Traditional Arabic" w:eastAsia="Times New Roman" w:hAnsi="Traditional Arabic" w:cs="Traditional Arabic"/>
          <w:sz w:val="34"/>
          <w:szCs w:val="34"/>
          <w:rtl/>
          <w:lang w:eastAsia="en-US"/>
        </w:rPr>
        <w:t>. أهـ</w:t>
      </w:r>
    </w:p>
    <w:p w:rsidR="00C20613" w:rsidRPr="00EE3BCC" w:rsidRDefault="00EE3BCC" w:rsidP="00EE3BCC">
      <w:pPr>
        <w:jc w:val="both"/>
        <w:rPr>
          <w:rFonts w:ascii="Traditional Arabic" w:eastAsia="Times New Roman" w:hAnsi="Traditional Arabic" w:cs="Traditional Arabic"/>
          <w:color w:val="0000FF"/>
          <w:sz w:val="34"/>
          <w:szCs w:val="34"/>
          <w:rtl/>
          <w:lang w:eastAsia="en-US" w:bidi="ar-SA"/>
        </w:rPr>
      </w:pPr>
      <w:r>
        <w:rPr>
          <w:rFonts w:ascii="Traditional Arabic" w:eastAsia="Times New Roman" w:hAnsi="Traditional Arabic" w:cs="Traditional Arabic"/>
          <w:sz w:val="34"/>
          <w:szCs w:val="34"/>
          <w:rtl/>
          <w:lang w:eastAsia="en-US"/>
        </w:rPr>
        <w:br w:type="page"/>
      </w:r>
      <w:r w:rsidR="00E131D9" w:rsidRPr="00EE3BCC">
        <w:rPr>
          <w:rFonts w:ascii="Traditional Arabic" w:eastAsia="Times New Roman" w:hAnsi="Traditional Arabic" w:cs="Traditional Arabic"/>
          <w:color w:val="0000FF"/>
          <w:sz w:val="34"/>
          <w:szCs w:val="34"/>
          <w:rtl/>
          <w:lang w:eastAsia="en-US" w:bidi="ar-SA"/>
        </w:rPr>
        <w:lastRenderedPageBreak/>
        <w:t>3</w:t>
      </w:r>
      <w:r w:rsidR="00837831" w:rsidRPr="00EE3BCC">
        <w:rPr>
          <w:rFonts w:ascii="Traditional Arabic" w:eastAsia="Times New Roman" w:hAnsi="Traditional Arabic" w:cs="Traditional Arabic"/>
          <w:color w:val="0000FF"/>
          <w:sz w:val="34"/>
          <w:szCs w:val="34"/>
          <w:rtl/>
          <w:lang w:eastAsia="en-US" w:bidi="ar-SA"/>
        </w:rPr>
        <w:t xml:space="preserve">- </w:t>
      </w:r>
      <w:r w:rsidR="00717ADD" w:rsidRPr="00EE3BCC">
        <w:rPr>
          <w:rFonts w:ascii="Traditional Arabic" w:eastAsia="Times New Roman" w:hAnsi="Traditional Arabic" w:cs="Traditional Arabic"/>
          <w:color w:val="0000FF"/>
          <w:sz w:val="34"/>
          <w:szCs w:val="34"/>
          <w:rtl/>
          <w:lang w:eastAsia="en-US" w:bidi="ar-SA"/>
        </w:rPr>
        <w:t xml:space="preserve">أهل العلم </w:t>
      </w:r>
      <w:r w:rsidR="00C20613" w:rsidRPr="00EE3BCC">
        <w:rPr>
          <w:rFonts w:ascii="Traditional Arabic" w:eastAsia="Times New Roman" w:hAnsi="Traditional Arabic" w:cs="Traditional Arabic"/>
          <w:color w:val="0000FF"/>
          <w:sz w:val="34"/>
          <w:szCs w:val="34"/>
          <w:rtl/>
          <w:lang w:eastAsia="en-US" w:bidi="ar-SA"/>
        </w:rPr>
        <w:t>ح</w:t>
      </w:r>
      <w:r w:rsidR="00717ADD" w:rsidRPr="00EE3BCC">
        <w:rPr>
          <w:rFonts w:ascii="Traditional Arabic" w:eastAsia="Times New Roman" w:hAnsi="Traditional Arabic" w:cs="Traditional Arabic"/>
          <w:color w:val="0000FF"/>
          <w:sz w:val="34"/>
          <w:szCs w:val="34"/>
          <w:rtl/>
          <w:lang w:eastAsia="en-US" w:bidi="ar-SA"/>
        </w:rPr>
        <w:t>ُ</w:t>
      </w:r>
      <w:r w:rsidR="00C20613" w:rsidRPr="00EE3BCC">
        <w:rPr>
          <w:rFonts w:ascii="Traditional Arabic" w:eastAsia="Times New Roman" w:hAnsi="Traditional Arabic" w:cs="Traditional Arabic"/>
          <w:color w:val="0000FF"/>
          <w:sz w:val="34"/>
          <w:szCs w:val="34"/>
          <w:rtl/>
          <w:lang w:eastAsia="en-US" w:bidi="ar-SA"/>
        </w:rPr>
        <w:t>ر</w:t>
      </w:r>
      <w:r w:rsidR="00717ADD" w:rsidRPr="00EE3BCC">
        <w:rPr>
          <w:rFonts w:ascii="Traditional Arabic" w:eastAsia="Times New Roman" w:hAnsi="Traditional Arabic" w:cs="Traditional Arabic"/>
          <w:color w:val="0000FF"/>
          <w:sz w:val="34"/>
          <w:szCs w:val="34"/>
          <w:rtl/>
          <w:lang w:eastAsia="en-US" w:bidi="ar-SA"/>
        </w:rPr>
        <w:t>َّ</w:t>
      </w:r>
      <w:r w:rsidR="00C20613" w:rsidRPr="00EE3BCC">
        <w:rPr>
          <w:rFonts w:ascii="Traditional Arabic" w:eastAsia="Times New Roman" w:hAnsi="Traditional Arabic" w:cs="Traditional Arabic"/>
          <w:color w:val="0000FF"/>
          <w:sz w:val="34"/>
          <w:szCs w:val="34"/>
          <w:rtl/>
          <w:lang w:eastAsia="en-US" w:bidi="ar-SA"/>
        </w:rPr>
        <w:t>اس الدين، وح</w:t>
      </w:r>
      <w:r w:rsidR="00717ADD" w:rsidRPr="00EE3BCC">
        <w:rPr>
          <w:rFonts w:ascii="Traditional Arabic" w:eastAsia="Times New Roman" w:hAnsi="Traditional Arabic" w:cs="Traditional Arabic"/>
          <w:color w:val="0000FF"/>
          <w:sz w:val="34"/>
          <w:szCs w:val="34"/>
          <w:rtl/>
          <w:lang w:eastAsia="en-US" w:bidi="ar-SA"/>
        </w:rPr>
        <w:t>ُ</w:t>
      </w:r>
      <w:r w:rsidR="00C20613" w:rsidRPr="00EE3BCC">
        <w:rPr>
          <w:rFonts w:ascii="Traditional Arabic" w:eastAsia="Times New Roman" w:hAnsi="Traditional Arabic" w:cs="Traditional Arabic"/>
          <w:color w:val="0000FF"/>
          <w:sz w:val="34"/>
          <w:szCs w:val="34"/>
          <w:rtl/>
          <w:lang w:eastAsia="en-US" w:bidi="ar-SA"/>
        </w:rPr>
        <w:t xml:space="preserve">ماته من </w:t>
      </w:r>
      <w:r w:rsidR="00837831" w:rsidRPr="00EE3BCC">
        <w:rPr>
          <w:rFonts w:ascii="Traditional Arabic" w:eastAsia="Times New Roman" w:hAnsi="Traditional Arabic" w:cs="Traditional Arabic"/>
          <w:color w:val="0000FF"/>
          <w:sz w:val="34"/>
          <w:szCs w:val="34"/>
          <w:rtl/>
          <w:lang w:eastAsia="en-US" w:bidi="ar-SA"/>
        </w:rPr>
        <w:t>الابتداع</w:t>
      </w:r>
      <w:r w:rsidR="00C20613" w:rsidRPr="00EE3BCC">
        <w:rPr>
          <w:rFonts w:ascii="Traditional Arabic" w:eastAsia="Times New Roman" w:hAnsi="Traditional Arabic" w:cs="Traditional Arabic"/>
          <w:color w:val="0000FF"/>
          <w:sz w:val="34"/>
          <w:szCs w:val="34"/>
          <w:rtl/>
          <w:lang w:eastAsia="en-US" w:bidi="ar-SA"/>
        </w:rPr>
        <w:t xml:space="preserve"> والتحريف: </w:t>
      </w:r>
    </w:p>
    <w:p w:rsidR="00C20613" w:rsidRPr="00EE3BCC" w:rsidRDefault="00C20613" w:rsidP="00EE3BCC">
      <w:pPr>
        <w:rPr>
          <w:rFonts w:ascii="Traditional Arabic" w:eastAsia="Times New Roman" w:hAnsi="Traditional Arabic" w:cs="Traditional Arabic"/>
          <w:b/>
          <w:bCs/>
          <w:color w:val="FF0000"/>
          <w:sz w:val="34"/>
          <w:szCs w:val="34"/>
          <w:rtl/>
          <w:lang w:eastAsia="en-US" w:bidi="ar-SA"/>
        </w:rPr>
      </w:pPr>
      <w:r w:rsidRPr="00EE3BCC">
        <w:rPr>
          <w:rFonts w:ascii="Traditional Arabic" w:eastAsia="Times New Roman" w:hAnsi="Traditional Arabic" w:cs="Traditional Arabic"/>
          <w:b/>
          <w:bCs/>
          <w:sz w:val="34"/>
          <w:szCs w:val="34"/>
          <w:rtl/>
          <w:lang w:eastAsia="en-US" w:bidi="ar-SA"/>
        </w:rPr>
        <w:t>ففي تتمة الحديث السابق الذي أخرجه البيهقي</w:t>
      </w:r>
      <w:r w:rsidR="00717ADD" w:rsidRPr="00EE3BCC">
        <w:rPr>
          <w:rFonts w:ascii="Traditional Arabic" w:eastAsia="Times New Roman" w:hAnsi="Traditional Arabic" w:cs="Traditional Arabic"/>
          <w:b/>
          <w:bCs/>
          <w:sz w:val="34"/>
          <w:szCs w:val="34"/>
          <w:rtl/>
          <w:lang w:eastAsia="en-US" w:bidi="ar-SA"/>
        </w:rPr>
        <w:t xml:space="preserve"> وغيره</w:t>
      </w:r>
      <w:r w:rsidRPr="00EE3BCC">
        <w:rPr>
          <w:rFonts w:ascii="Traditional Arabic" w:eastAsia="Times New Roman" w:hAnsi="Traditional Arabic" w:cs="Traditional Arabic"/>
          <w:b/>
          <w:bCs/>
          <w:sz w:val="34"/>
          <w:szCs w:val="34"/>
          <w:rtl/>
          <w:lang w:eastAsia="en-US" w:bidi="ar-SA"/>
        </w:rPr>
        <w:t xml:space="preserve"> من حديث أسامة بن زيد -رضي الله عنهما- عن النبي </w:t>
      </w:r>
      <w:r w:rsidR="00837831" w:rsidRPr="00EE3BCC">
        <w:rPr>
          <w:rFonts w:ascii="Traditional Arabic" w:eastAsia="Times New Roman" w:hAnsi="Traditional Arabic" w:cs="Traditional Arabic"/>
          <w:b/>
          <w:bCs/>
          <w:sz w:val="34"/>
          <w:szCs w:val="34"/>
          <w:rtl/>
          <w:lang w:eastAsia="en-US" w:bidi="ar-SA"/>
        </w:rPr>
        <w:t>ﷺ أنه</w:t>
      </w:r>
      <w:r w:rsidRPr="00EE3BCC">
        <w:rPr>
          <w:rFonts w:ascii="Traditional Arabic" w:eastAsia="Times New Roman" w:hAnsi="Traditional Arabic" w:cs="Traditional Arabic"/>
          <w:b/>
          <w:bCs/>
          <w:sz w:val="34"/>
          <w:szCs w:val="34"/>
          <w:rtl/>
          <w:lang w:eastAsia="en-US" w:bidi="ar-SA"/>
        </w:rPr>
        <w:t xml:space="preserve"> قال: </w:t>
      </w:r>
      <w:r w:rsidRPr="00EE3BCC">
        <w:rPr>
          <w:rFonts w:ascii="Traditional Arabic" w:eastAsia="Times New Roman" w:hAnsi="Traditional Arabic" w:cs="Traditional Arabic"/>
          <w:b/>
          <w:bCs/>
          <w:color w:val="FF0000"/>
          <w:sz w:val="34"/>
          <w:szCs w:val="34"/>
          <w:rtl/>
          <w:lang w:eastAsia="en-US" w:bidi="ar-SA"/>
        </w:rPr>
        <w:t>"</w:t>
      </w:r>
      <w:r w:rsidR="00D46DF8"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يحمل هذا العلم من كل خلف ع</w:t>
      </w:r>
      <w:r w:rsidR="00717ADD"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د</w:t>
      </w:r>
      <w:r w:rsidR="00717ADD"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وله، ينفون عنه تحريف الغالين</w:t>
      </w:r>
      <w:r w:rsidR="003A617E" w:rsidRPr="00EE3BCC">
        <w:rPr>
          <w:rFonts w:ascii="Traditional Arabic" w:hAnsi="Traditional Arabic" w:cs="Traditional Arabic"/>
          <w:color w:val="FF0000"/>
          <w:sz w:val="34"/>
          <w:szCs w:val="34"/>
          <w:vertAlign w:val="superscript"/>
          <w:rtl/>
        </w:rPr>
        <w:t>(</w:t>
      </w:r>
      <w:r w:rsidR="00D46DF8" w:rsidRPr="00EE3BCC">
        <w:rPr>
          <w:rStyle w:val="a8"/>
          <w:rFonts w:ascii="Traditional Arabic" w:eastAsia="Times New Roman" w:hAnsi="Traditional Arabic" w:cs="Traditional Arabic"/>
          <w:b/>
          <w:bCs/>
          <w:color w:val="FF0000"/>
          <w:sz w:val="34"/>
          <w:szCs w:val="34"/>
          <w:rtl/>
          <w:lang w:eastAsia="en-US" w:bidi="ar-SA"/>
        </w:rPr>
        <w:footnoteReference w:id="12"/>
      </w:r>
      <w:r w:rsidR="003A617E"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eastAsia="Times New Roman" w:hAnsi="Traditional Arabic" w:cs="Traditional Arabic"/>
          <w:b/>
          <w:bCs/>
          <w:color w:val="FF0000"/>
          <w:sz w:val="34"/>
          <w:szCs w:val="34"/>
          <w:rtl/>
          <w:lang w:eastAsia="en-US" w:bidi="ar-SA"/>
        </w:rPr>
        <w:t>، وانتحال المبطلين</w:t>
      </w:r>
      <w:r w:rsidR="003A617E" w:rsidRPr="00EE3BCC">
        <w:rPr>
          <w:rFonts w:ascii="Traditional Arabic" w:hAnsi="Traditional Arabic" w:cs="Traditional Arabic"/>
          <w:color w:val="FF0000"/>
          <w:sz w:val="34"/>
          <w:szCs w:val="34"/>
          <w:vertAlign w:val="superscript"/>
          <w:rtl/>
        </w:rPr>
        <w:t>(</w:t>
      </w:r>
      <w:r w:rsidR="00D46DF8" w:rsidRPr="00EE3BCC">
        <w:rPr>
          <w:rStyle w:val="a8"/>
          <w:rFonts w:ascii="Traditional Arabic" w:eastAsia="Times New Roman" w:hAnsi="Traditional Arabic" w:cs="Traditional Arabic"/>
          <w:b/>
          <w:bCs/>
          <w:color w:val="FF0000"/>
          <w:sz w:val="34"/>
          <w:szCs w:val="34"/>
          <w:rtl/>
          <w:lang w:eastAsia="en-US" w:bidi="ar-SA"/>
        </w:rPr>
        <w:footnoteReference w:id="13"/>
      </w:r>
      <w:r w:rsidR="003A617E"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eastAsia="Times New Roman" w:hAnsi="Traditional Arabic" w:cs="Traditional Arabic"/>
          <w:b/>
          <w:bCs/>
          <w:color w:val="FF0000"/>
          <w:sz w:val="34"/>
          <w:szCs w:val="34"/>
          <w:rtl/>
          <w:lang w:eastAsia="en-US" w:bidi="ar-SA"/>
        </w:rPr>
        <w:t>، وتأويل الجاهلين</w:t>
      </w:r>
      <w:r w:rsidR="008A0528"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w:t>
      </w:r>
      <w:r w:rsidR="00D46DF8" w:rsidRPr="00EE3BCC">
        <w:rPr>
          <w:rFonts w:ascii="Traditional Arabic" w:eastAsia="Times New Roman" w:hAnsi="Traditional Arabic" w:cs="Traditional Arabic"/>
          <w:b/>
          <w:bCs/>
          <w:color w:val="FF0000"/>
          <w:sz w:val="34"/>
          <w:szCs w:val="34"/>
          <w:rtl/>
          <w:lang w:eastAsia="en-US" w:bidi="ar-SA"/>
        </w:rPr>
        <w:t>.</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قيل لعبد الله بن المبارك -رحمه الله-:</w:t>
      </w:r>
      <w:r w:rsidRPr="00EE3BCC">
        <w:rPr>
          <w:rFonts w:ascii="Traditional Arabic" w:eastAsia="Times New Roman" w:hAnsi="Traditional Arabic" w:cs="Traditional Arabic"/>
          <w:sz w:val="34"/>
          <w:szCs w:val="34"/>
          <w:rtl/>
          <w:lang w:eastAsia="en-US" w:bidi="ar-SA"/>
        </w:rPr>
        <w:t xml:space="preserve"> "</w:t>
      </w:r>
      <w:r w:rsidR="00A67DD7"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هذه الأحاديث المصنوعة؟</w:t>
      </w:r>
      <w:r w:rsidR="00837831"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فقال: "يعيش لها الجهاب</w:t>
      </w:r>
      <w:r w:rsidR="00D46DF8" w:rsidRPr="00EE3BCC">
        <w:rPr>
          <w:rFonts w:ascii="Traditional Arabic" w:eastAsia="Times New Roman" w:hAnsi="Traditional Arabic" w:cs="Traditional Arabic"/>
          <w:sz w:val="34"/>
          <w:szCs w:val="34"/>
          <w:rtl/>
          <w:lang w:eastAsia="en-US" w:bidi="ar-SA"/>
        </w:rPr>
        <w:t>ذ</w:t>
      </w:r>
      <w:r w:rsidRPr="00EE3BCC">
        <w:rPr>
          <w:rFonts w:ascii="Traditional Arabic" w:eastAsia="Times New Roman" w:hAnsi="Traditional Arabic" w:cs="Traditional Arabic"/>
          <w:sz w:val="34"/>
          <w:szCs w:val="34"/>
          <w:rtl/>
          <w:lang w:eastAsia="en-US" w:bidi="ar-SA"/>
        </w:rPr>
        <w:t>ة</w:t>
      </w:r>
      <w:r w:rsidR="00D46DF8"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w:t>
      </w:r>
      <w:r w:rsidR="00D46DF8" w:rsidRPr="00EE3BCC">
        <w:rPr>
          <w:rFonts w:ascii="Traditional Arabic" w:eastAsia="Times New Roman" w:hAnsi="Traditional Arabic" w:cs="Traditional Arabic"/>
          <w:sz w:val="34"/>
          <w:szCs w:val="34"/>
          <w:rtl/>
          <w:lang w:eastAsia="en-US" w:bidi="ar-SA"/>
        </w:rPr>
        <w:t>.</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(اللآلئ المصنوعة في الأحاديث الموضوعة للسيوطي: 2</w:t>
      </w:r>
      <w:r w:rsidR="00D46DF8" w:rsidRPr="00EE3BCC">
        <w:rPr>
          <w:rFonts w:ascii="Traditional Arabic" w:eastAsia="Times New Roman" w:hAnsi="Traditional Arabic" w:cs="Traditional Arabic"/>
          <w:sz w:val="34"/>
          <w:szCs w:val="34"/>
          <w:rtl/>
          <w:lang w:eastAsia="en-US"/>
        </w:rPr>
        <w:t>/472)</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وقال ابن ع</w:t>
      </w:r>
      <w:r w:rsidR="00D46DF8"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b/>
          <w:bCs/>
          <w:sz w:val="34"/>
          <w:szCs w:val="34"/>
          <w:rtl/>
          <w:lang w:eastAsia="en-US" w:bidi="ar-SA"/>
        </w:rPr>
        <w:t>لية</w:t>
      </w:r>
      <w:r w:rsidR="008A0528" w:rsidRPr="00EE3BCC">
        <w:rPr>
          <w:rFonts w:ascii="Traditional Arabic" w:eastAsia="Times New Roman" w:hAnsi="Traditional Arabic" w:cs="Traditional Arabic"/>
          <w:b/>
          <w:bCs/>
          <w:sz w:val="34"/>
          <w:szCs w:val="34"/>
          <w:rtl/>
          <w:lang w:eastAsia="en-US" w:bidi="ar-SA"/>
        </w:rPr>
        <w:t xml:space="preserve"> </w:t>
      </w:r>
      <w:r w:rsidRPr="00EE3BCC">
        <w:rPr>
          <w:rFonts w:ascii="Traditional Arabic" w:eastAsia="Times New Roman" w:hAnsi="Traditional Arabic" w:cs="Traditional Arabic"/>
          <w:b/>
          <w:bCs/>
          <w:sz w:val="34"/>
          <w:szCs w:val="34"/>
          <w:rtl/>
          <w:lang w:eastAsia="en-US" w:bidi="ar-SA"/>
        </w:rPr>
        <w:t>-رحمه الله-:</w:t>
      </w:r>
      <w:r w:rsidR="00A67DD7"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w:t>
      </w:r>
      <w:r w:rsidR="00717ADD" w:rsidRPr="00EE3BCC">
        <w:rPr>
          <w:rFonts w:ascii="Traditional Arabic" w:eastAsia="Times New Roman" w:hAnsi="Traditional Arabic" w:cs="Traditional Arabic"/>
          <w:sz w:val="34"/>
          <w:szCs w:val="34"/>
          <w:rtl/>
          <w:lang w:eastAsia="en-US" w:bidi="ar-SA"/>
        </w:rPr>
        <w:t>أخذ هارون الرشيد</w:t>
      </w:r>
      <w:r w:rsidR="008A0528" w:rsidRPr="00EE3BCC">
        <w:rPr>
          <w:rFonts w:ascii="Traditional Arabic" w:eastAsia="Times New Roman" w:hAnsi="Traditional Arabic" w:cs="Traditional Arabic"/>
          <w:sz w:val="34"/>
          <w:szCs w:val="34"/>
          <w:rtl/>
          <w:lang w:eastAsia="en-US" w:bidi="ar-SA"/>
        </w:rPr>
        <w:t>-</w:t>
      </w:r>
      <w:r w:rsidR="003A617E" w:rsidRPr="00EE3BCC">
        <w:rPr>
          <w:rFonts w:ascii="Traditional Arabic" w:eastAsia="Times New Roman" w:hAnsi="Traditional Arabic" w:cs="Traditional Arabic"/>
          <w:sz w:val="34"/>
          <w:szCs w:val="34"/>
          <w:rtl/>
          <w:lang w:eastAsia="en-US" w:bidi="ar-SA"/>
        </w:rPr>
        <w:t xml:space="preserve"> </w:t>
      </w:r>
      <w:r w:rsidR="008A0528" w:rsidRPr="00EE3BCC">
        <w:rPr>
          <w:rFonts w:ascii="Traditional Arabic" w:eastAsia="Times New Roman" w:hAnsi="Traditional Arabic" w:cs="Traditional Arabic"/>
          <w:sz w:val="34"/>
          <w:szCs w:val="34"/>
          <w:rtl/>
          <w:lang w:eastAsia="en-US" w:bidi="ar-SA"/>
        </w:rPr>
        <w:t xml:space="preserve">رحمه الله- </w:t>
      </w:r>
      <w:r w:rsidR="00717ADD" w:rsidRPr="00EE3BCC">
        <w:rPr>
          <w:rFonts w:ascii="Traditional Arabic" w:eastAsia="Times New Roman" w:hAnsi="Traditional Arabic" w:cs="Traditional Arabic"/>
          <w:sz w:val="34"/>
          <w:szCs w:val="34"/>
          <w:rtl/>
          <w:lang w:eastAsia="en-US" w:bidi="ar-SA"/>
        </w:rPr>
        <w:t>زنديقًا</w:t>
      </w:r>
      <w:r w:rsidRPr="00EE3BCC">
        <w:rPr>
          <w:rFonts w:ascii="Traditional Arabic" w:eastAsia="Times New Roman" w:hAnsi="Traditional Arabic" w:cs="Traditional Arabic"/>
          <w:sz w:val="34"/>
          <w:szCs w:val="34"/>
          <w:rtl/>
          <w:lang w:eastAsia="en-US" w:bidi="ar-SA"/>
        </w:rPr>
        <w:t>، فأمر بضرب عنقه، فقال له الزنديق: ل</w:t>
      </w:r>
      <w:r w:rsidR="00756A1B"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م</w:t>
      </w:r>
      <w:r w:rsidR="00756A1B"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تضرب عنقي؟</w:t>
      </w:r>
      <w:r w:rsidR="00837831"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فقال له هارون الرشيد: أريح العباد منك، قال: فأين أنت من ألف حديث وضعت</w:t>
      </w:r>
      <w:r w:rsidR="00717ADD"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ها على رسول الله </w:t>
      </w:r>
      <w:r w:rsidR="00756A1B" w:rsidRPr="00EE3BCC">
        <w:rPr>
          <w:rFonts w:ascii="Traditional Arabic" w:eastAsia="Times New Roman" w:hAnsi="Traditional Arabic" w:cs="Traditional Arabic"/>
          <w:sz w:val="34"/>
          <w:szCs w:val="34"/>
          <w:rtl/>
          <w:lang w:eastAsia="en-US" w:bidi="ar-SA"/>
        </w:rPr>
        <w:t>ﷺ كلها</w:t>
      </w:r>
      <w:r w:rsidRPr="00EE3BCC">
        <w:rPr>
          <w:rFonts w:ascii="Traditional Arabic" w:eastAsia="Times New Roman" w:hAnsi="Traditional Arabic" w:cs="Traditional Arabic"/>
          <w:sz w:val="34"/>
          <w:szCs w:val="34"/>
          <w:rtl/>
          <w:lang w:eastAsia="en-US" w:bidi="ar-SA"/>
        </w:rPr>
        <w:t xml:space="preserve"> ما فيها حرف نطق به؟</w:t>
      </w:r>
      <w:r w:rsidR="00EE3BCC">
        <w:rPr>
          <w:rFonts w:ascii="Traditional Arabic" w:eastAsia="Times New Roman" w:hAnsi="Traditional Arabic" w:cs="Traditional Arabic"/>
          <w:sz w:val="34"/>
          <w:szCs w:val="34"/>
          <w:rtl/>
          <w:lang w:eastAsia="en-US" w:bidi="ar-SA"/>
        </w:rPr>
        <w:t>!</w:t>
      </w:r>
      <w:r w:rsidR="00756A1B"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فقال له هارون الرشيد: فأين أنت يا عدو الله من أبي اسحاق ال</w:t>
      </w:r>
      <w:r w:rsidR="00756A1B" w:rsidRPr="00EE3BCC">
        <w:rPr>
          <w:rFonts w:ascii="Traditional Arabic" w:eastAsia="Times New Roman" w:hAnsi="Traditional Arabic" w:cs="Traditional Arabic"/>
          <w:sz w:val="34"/>
          <w:szCs w:val="34"/>
          <w:rtl/>
          <w:lang w:eastAsia="en-US" w:bidi="ar-SA"/>
        </w:rPr>
        <w:t>ف</w:t>
      </w:r>
      <w:r w:rsidRPr="00EE3BCC">
        <w:rPr>
          <w:rFonts w:ascii="Traditional Arabic" w:eastAsia="Times New Roman" w:hAnsi="Traditional Arabic" w:cs="Traditional Arabic"/>
          <w:sz w:val="34"/>
          <w:szCs w:val="34"/>
          <w:rtl/>
          <w:lang w:eastAsia="en-US" w:bidi="ar-SA"/>
        </w:rPr>
        <w:t>زاري، وعبد الله بن المبارك ي</w:t>
      </w:r>
      <w:r w:rsidR="00756A1B" w:rsidRPr="00EE3BCC">
        <w:rPr>
          <w:rFonts w:ascii="Traditional Arabic" w:eastAsia="Times New Roman" w:hAnsi="Traditional Arabic" w:cs="Traditional Arabic"/>
          <w:sz w:val="34"/>
          <w:szCs w:val="34"/>
          <w:rtl/>
          <w:lang w:eastAsia="en-US" w:bidi="ar-SA"/>
        </w:rPr>
        <w:t>نخلانها نخلًا</w:t>
      </w:r>
      <w:r w:rsidRPr="00EE3BCC">
        <w:rPr>
          <w:rFonts w:ascii="Traditional Arabic" w:eastAsia="Times New Roman" w:hAnsi="Traditional Arabic" w:cs="Traditional Arabic"/>
          <w:sz w:val="34"/>
          <w:szCs w:val="34"/>
          <w:rtl/>
          <w:lang w:eastAsia="en-US" w:bidi="ar-SA"/>
        </w:rPr>
        <w:t>، فيخرجانها حرف</w:t>
      </w:r>
      <w:r w:rsidR="00756A1B"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ا حرف</w:t>
      </w:r>
      <w:r w:rsidR="00756A1B"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ا</w:t>
      </w:r>
      <w:r w:rsidR="00A67DD7"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 xml:space="preserve">(تذكرة الحفاظ: 1/252) </w:t>
      </w:r>
    </w:p>
    <w:p w:rsidR="00717ADD" w:rsidRPr="00EE3BCC" w:rsidRDefault="00717ADD" w:rsidP="00EE3BCC">
      <w:pPr>
        <w:jc w:val="both"/>
        <w:rPr>
          <w:rFonts w:ascii="Traditional Arabic" w:eastAsia="Times New Roman" w:hAnsi="Traditional Arabic" w:cs="Traditional Arabic"/>
          <w:sz w:val="34"/>
          <w:szCs w:val="34"/>
          <w:rtl/>
          <w:lang w:eastAsia="en-US"/>
        </w:rPr>
      </w:pPr>
    </w:p>
    <w:p w:rsidR="00860ED7" w:rsidRPr="00EE3BCC" w:rsidRDefault="00E131D9" w:rsidP="00EE3BCC">
      <w:pPr>
        <w:jc w:val="both"/>
        <w:rPr>
          <w:rFonts w:ascii="Traditional Arabic" w:hAnsi="Traditional Arabic" w:cs="Traditional Arabic"/>
          <w:sz w:val="34"/>
          <w:szCs w:val="34"/>
          <w:rtl/>
        </w:rPr>
      </w:pPr>
      <w:r w:rsidRPr="00EE3BCC">
        <w:rPr>
          <w:rFonts w:ascii="Traditional Arabic" w:eastAsia="Times New Roman" w:hAnsi="Traditional Arabic" w:cs="Traditional Arabic"/>
          <w:color w:val="0000FF"/>
          <w:sz w:val="34"/>
          <w:szCs w:val="34"/>
          <w:rtl/>
          <w:lang w:eastAsia="en-US" w:bidi="ar-SA"/>
        </w:rPr>
        <w:t>4</w:t>
      </w:r>
      <w:r w:rsidR="00860ED7" w:rsidRPr="00EE3BCC">
        <w:rPr>
          <w:rFonts w:ascii="Traditional Arabic" w:eastAsia="Times New Roman" w:hAnsi="Traditional Arabic" w:cs="Traditional Arabic"/>
          <w:color w:val="0000FF"/>
          <w:sz w:val="34"/>
          <w:szCs w:val="34"/>
          <w:rtl/>
          <w:lang w:eastAsia="en-US" w:bidi="ar-SA"/>
        </w:rPr>
        <w:t xml:space="preserve">- </w:t>
      </w:r>
      <w:r w:rsidR="00FD3E77" w:rsidRPr="00EE3BCC">
        <w:rPr>
          <w:rFonts w:ascii="Traditional Arabic" w:eastAsia="Times New Roman" w:hAnsi="Traditional Arabic" w:cs="Traditional Arabic"/>
          <w:color w:val="0000FF"/>
          <w:sz w:val="34"/>
          <w:szCs w:val="34"/>
          <w:rtl/>
          <w:lang w:eastAsia="en-US" w:bidi="ar-SA"/>
        </w:rPr>
        <w:t>أهل</w:t>
      </w:r>
      <w:r w:rsidR="00860ED7" w:rsidRPr="00EE3BCC">
        <w:rPr>
          <w:rFonts w:ascii="Traditional Arabic" w:eastAsia="Times New Roman" w:hAnsi="Traditional Arabic" w:cs="Traditional Arabic"/>
          <w:color w:val="0000FF"/>
          <w:sz w:val="34"/>
          <w:szCs w:val="34"/>
          <w:rtl/>
          <w:lang w:eastAsia="en-US" w:bidi="ar-SA"/>
        </w:rPr>
        <w:t xml:space="preserve"> العلم حريص</w:t>
      </w:r>
      <w:r w:rsidR="00FD3E77" w:rsidRPr="00EE3BCC">
        <w:rPr>
          <w:rFonts w:ascii="Traditional Arabic" w:eastAsia="Times New Roman" w:hAnsi="Traditional Arabic" w:cs="Traditional Arabic"/>
          <w:color w:val="0000FF"/>
          <w:sz w:val="34"/>
          <w:szCs w:val="34"/>
          <w:rtl/>
          <w:lang w:eastAsia="en-US" w:bidi="ar-SA"/>
        </w:rPr>
        <w:t>ون</w:t>
      </w:r>
      <w:r w:rsidR="00860ED7" w:rsidRPr="00EE3BCC">
        <w:rPr>
          <w:rFonts w:ascii="Traditional Arabic" w:eastAsia="Times New Roman" w:hAnsi="Traditional Arabic" w:cs="Traditional Arabic"/>
          <w:color w:val="0000FF"/>
          <w:sz w:val="34"/>
          <w:szCs w:val="34"/>
          <w:rtl/>
          <w:lang w:eastAsia="en-US" w:bidi="ar-SA"/>
        </w:rPr>
        <w:t xml:space="preserve"> على ما ينفعه</w:t>
      </w:r>
      <w:r w:rsidR="00FD3E77" w:rsidRPr="00EE3BCC">
        <w:rPr>
          <w:rFonts w:ascii="Traditional Arabic" w:eastAsia="Times New Roman" w:hAnsi="Traditional Arabic" w:cs="Traditional Arabic"/>
          <w:color w:val="0000FF"/>
          <w:sz w:val="34"/>
          <w:szCs w:val="34"/>
          <w:rtl/>
          <w:lang w:eastAsia="en-US" w:bidi="ar-SA"/>
        </w:rPr>
        <w:t>م</w:t>
      </w:r>
      <w:r w:rsidR="00860ED7" w:rsidRPr="00EE3BCC">
        <w:rPr>
          <w:rFonts w:ascii="Traditional Arabic" w:eastAsia="Times New Roman" w:hAnsi="Traditional Arabic" w:cs="Traditional Arabic"/>
          <w:color w:val="0000FF"/>
          <w:sz w:val="34"/>
          <w:szCs w:val="34"/>
          <w:rtl/>
          <w:lang w:eastAsia="en-US" w:bidi="ar-SA"/>
        </w:rPr>
        <w:t xml:space="preserve"> في دينه</w:t>
      </w:r>
      <w:r w:rsidR="00FD3E77" w:rsidRPr="00EE3BCC">
        <w:rPr>
          <w:rFonts w:ascii="Traditional Arabic" w:eastAsia="Times New Roman" w:hAnsi="Traditional Arabic" w:cs="Traditional Arabic"/>
          <w:color w:val="0000FF"/>
          <w:sz w:val="34"/>
          <w:szCs w:val="34"/>
          <w:rtl/>
          <w:lang w:eastAsia="en-US" w:bidi="ar-SA"/>
        </w:rPr>
        <w:t>م</w:t>
      </w:r>
      <w:r w:rsidR="00860ED7" w:rsidRPr="00EE3BCC">
        <w:rPr>
          <w:rFonts w:ascii="Traditional Arabic" w:eastAsia="Times New Roman" w:hAnsi="Traditional Arabic" w:cs="Traditional Arabic"/>
          <w:color w:val="0000FF"/>
          <w:sz w:val="34"/>
          <w:szCs w:val="34"/>
          <w:rtl/>
          <w:lang w:eastAsia="en-US" w:bidi="ar-SA"/>
        </w:rPr>
        <w:t xml:space="preserve"> </w:t>
      </w:r>
      <w:r w:rsidR="00E176F7" w:rsidRPr="00EE3BCC">
        <w:rPr>
          <w:rFonts w:ascii="Traditional Arabic" w:eastAsia="Times New Roman" w:hAnsi="Traditional Arabic" w:cs="Traditional Arabic"/>
          <w:color w:val="0000FF"/>
          <w:sz w:val="34"/>
          <w:szCs w:val="34"/>
          <w:rtl/>
          <w:lang w:eastAsia="en-US" w:bidi="ar-SA"/>
        </w:rPr>
        <w:t>ودنياهم</w:t>
      </w:r>
      <w:r w:rsidR="00E176F7" w:rsidRPr="00EE3BCC">
        <w:rPr>
          <w:rFonts w:ascii="Traditional Arabic" w:hAnsi="Traditional Arabic" w:cs="Traditional Arabic"/>
          <w:sz w:val="34"/>
          <w:szCs w:val="34"/>
          <w:rtl/>
        </w:rPr>
        <w:t>:</w:t>
      </w:r>
    </w:p>
    <w:p w:rsidR="00CC3C4B" w:rsidRPr="00EE3BCC" w:rsidRDefault="00860ED7" w:rsidP="00EE3BCC">
      <w:pPr>
        <w:jc w:val="both"/>
        <w:rPr>
          <w:rFonts w:ascii="Traditional Arabic" w:hAnsi="Traditional Arabic" w:cs="Traditional Arabic"/>
          <w:b/>
          <w:bCs/>
          <w:color w:val="FF0000"/>
          <w:sz w:val="34"/>
          <w:szCs w:val="34"/>
          <w:rtl/>
        </w:rPr>
      </w:pPr>
      <w:r w:rsidRPr="00EE3BCC">
        <w:rPr>
          <w:rFonts w:ascii="Traditional Arabic" w:hAnsi="Traditional Arabic" w:cs="Traditional Arabic"/>
          <w:b/>
          <w:bCs/>
          <w:sz w:val="34"/>
          <w:szCs w:val="34"/>
          <w:rtl/>
        </w:rPr>
        <w:t>فقد أخرج البخاري عن أبي هريرة</w:t>
      </w:r>
      <w:r w:rsidRPr="00EE3BCC">
        <w:rPr>
          <w:rFonts w:ascii="Traditional Arabic" w:hAnsi="Traditional Arabic" w:cs="Traditional Arabic"/>
          <w:b/>
          <w:bCs/>
          <w:sz w:val="34"/>
          <w:szCs w:val="34"/>
        </w:rPr>
        <w:sym w:font="AGA Arabesque" w:char="F074"/>
      </w:r>
      <w:r w:rsidR="00EE3BCC">
        <w:rPr>
          <w:rFonts w:ascii="Traditional Arabic" w:hAnsi="Traditional Arabic" w:cs="Traditional Arabic"/>
          <w:b/>
          <w:bCs/>
          <w:sz w:val="34"/>
          <w:szCs w:val="34"/>
          <w:rtl/>
        </w:rPr>
        <w:t xml:space="preserve"> </w:t>
      </w:r>
      <w:r w:rsidRPr="00EE3BCC">
        <w:rPr>
          <w:rFonts w:ascii="Traditional Arabic" w:hAnsi="Traditional Arabic" w:cs="Traditional Arabic"/>
          <w:b/>
          <w:bCs/>
          <w:sz w:val="34"/>
          <w:szCs w:val="34"/>
          <w:rtl/>
        </w:rPr>
        <w:t>أنه قال:</w:t>
      </w:r>
      <w:r w:rsidRPr="00EE3BCC">
        <w:rPr>
          <w:rFonts w:ascii="Traditional Arabic" w:eastAsia="Times New Roman" w:hAnsi="Traditional Arabic" w:cs="Traditional Arabic"/>
          <w:sz w:val="34"/>
          <w:szCs w:val="34"/>
          <w:rtl/>
          <w:lang w:eastAsia="en-US"/>
        </w:rPr>
        <w:t xml:space="preserve"> </w:t>
      </w:r>
      <w:r w:rsidRPr="00EE3BCC">
        <w:rPr>
          <w:rFonts w:ascii="Traditional Arabic" w:hAnsi="Traditional Arabic" w:cs="Traditional Arabic"/>
          <w:b/>
          <w:bCs/>
          <w:color w:val="FF0000"/>
          <w:sz w:val="34"/>
          <w:szCs w:val="34"/>
          <w:rtl/>
        </w:rPr>
        <w:t>قيل يا رسول الله، من أسعد الناس بشفاعتك يوم القيامة؟ قال رسول الله ﷺ: "لقد ظننت يا أبا هريرة ألا يسألني عن هذا الحديث أحد أول منك، لما رأيت من حرصك على الحديث: أسعد الناس بشفاعتي يوم القيامة: من قال لا إله إلا الله خالصا من قلبه أو نفسه</w:t>
      </w:r>
      <w:r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14"/>
      </w:r>
      <w:r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hAnsi="Traditional Arabic" w:cs="Traditional Arabic"/>
          <w:b/>
          <w:bCs/>
          <w:color w:val="FF0000"/>
          <w:sz w:val="34"/>
          <w:szCs w:val="34"/>
          <w:rtl/>
        </w:rPr>
        <w:t xml:space="preserve"> ".</w:t>
      </w:r>
    </w:p>
    <w:p w:rsidR="00C20613" w:rsidRPr="00EE3BCC" w:rsidRDefault="00E131D9"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5</w:t>
      </w:r>
      <w:r w:rsidR="00837831" w:rsidRPr="00EE3BCC">
        <w:rPr>
          <w:rFonts w:ascii="Traditional Arabic" w:eastAsia="Times New Roman" w:hAnsi="Traditional Arabic" w:cs="Traditional Arabic"/>
          <w:color w:val="0000FF"/>
          <w:sz w:val="34"/>
          <w:szCs w:val="34"/>
          <w:rtl/>
          <w:lang w:eastAsia="en-US" w:bidi="ar-SA"/>
        </w:rPr>
        <w:t>-</w:t>
      </w:r>
      <w:r w:rsidR="000415A2" w:rsidRPr="00EE3BCC">
        <w:rPr>
          <w:rFonts w:ascii="Traditional Arabic" w:eastAsia="Times New Roman" w:hAnsi="Traditional Arabic" w:cs="Traditional Arabic"/>
          <w:color w:val="0000FF"/>
          <w:sz w:val="34"/>
          <w:szCs w:val="34"/>
          <w:rtl/>
          <w:lang w:eastAsia="en-US" w:bidi="ar-SA"/>
        </w:rPr>
        <w:t xml:space="preserve"> أهل العلم</w:t>
      </w:r>
      <w:r w:rsidR="00C20613" w:rsidRPr="00EE3BCC">
        <w:rPr>
          <w:rFonts w:ascii="Traditional Arabic" w:eastAsia="Times New Roman" w:hAnsi="Traditional Arabic" w:cs="Traditional Arabic"/>
          <w:color w:val="0000FF"/>
          <w:sz w:val="34"/>
          <w:szCs w:val="34"/>
          <w:rtl/>
          <w:lang w:eastAsia="en-US" w:bidi="ar-SA"/>
        </w:rPr>
        <w:t xml:space="preserve"> ورثة الأنبياء: </w:t>
      </w:r>
    </w:p>
    <w:p w:rsidR="00C20613" w:rsidRPr="00EE3BCC" w:rsidRDefault="00C20613"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فقد أخرج الإمام أحمد وأهل السنن وابن حبان عن كثير بن قيس قال:</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 xml:space="preserve">كنت مع أبي الدرداء </w:t>
      </w:r>
      <w:r w:rsidR="00962D3C" w:rsidRPr="00EE3BCC">
        <w:rPr>
          <w:rFonts w:ascii="Traditional Arabic" w:eastAsia="Times New Roman" w:hAnsi="Traditional Arabic" w:cs="Traditional Arabic"/>
          <w:b/>
          <w:bCs/>
          <w:color w:val="FF0000"/>
          <w:sz w:val="34"/>
          <w:szCs w:val="34"/>
          <w:lang w:eastAsia="en-US" w:bidi="ar-SA"/>
        </w:rPr>
        <w:sym w:font="AGA Arabesque" w:char="F074"/>
      </w:r>
      <w:r w:rsidR="00962D3C"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في مسجد دمشق، فجاء رجل، فقال: يا أبا الدرداء إني جئتك من مدينة الرسول</w:t>
      </w:r>
      <w:r w:rsidR="00962D3C"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عليه السلام</w:t>
      </w:r>
      <w:r w:rsidR="00962D3C"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في حديث بلغني أنك تحد</w:t>
      </w:r>
      <w:r w:rsidR="00962D3C"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ث عن رسول الله </w:t>
      </w:r>
      <w:r w:rsidR="00837831" w:rsidRPr="00EE3BCC">
        <w:rPr>
          <w:rFonts w:ascii="Traditional Arabic" w:eastAsia="Times New Roman" w:hAnsi="Traditional Arabic" w:cs="Traditional Arabic"/>
          <w:b/>
          <w:bCs/>
          <w:color w:val="FF0000"/>
          <w:sz w:val="34"/>
          <w:szCs w:val="34"/>
          <w:rtl/>
          <w:lang w:eastAsia="en-US" w:bidi="ar-SA"/>
        </w:rPr>
        <w:t>ﷺ.</w:t>
      </w:r>
      <w:r w:rsidRPr="00EE3BCC">
        <w:rPr>
          <w:rFonts w:ascii="Traditional Arabic" w:eastAsia="Times New Roman" w:hAnsi="Traditional Arabic" w:cs="Traditional Arabic"/>
          <w:b/>
          <w:bCs/>
          <w:color w:val="FF0000"/>
          <w:sz w:val="34"/>
          <w:szCs w:val="34"/>
          <w:rtl/>
          <w:lang w:eastAsia="en-US" w:bidi="ar-SA"/>
        </w:rPr>
        <w:t xml:space="preserve"> قال: ما كانت لك حاجة</w:t>
      </w:r>
      <w:r w:rsidR="00962D3C"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غيره؟ قال: لا، قال: ولا جئت</w:t>
      </w:r>
      <w:r w:rsidR="00962D3C"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لتجارة؟</w:t>
      </w:r>
      <w:r w:rsidR="00837831"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 xml:space="preserve">قال: لا، قال: ولا جئت إلا فيه؟ قال: نعم، قال: فإني سمعت رسول الله </w:t>
      </w:r>
      <w:r w:rsidR="00837831" w:rsidRPr="00EE3BCC">
        <w:rPr>
          <w:rFonts w:ascii="Traditional Arabic" w:eastAsia="Times New Roman" w:hAnsi="Traditional Arabic" w:cs="Traditional Arabic"/>
          <w:b/>
          <w:bCs/>
          <w:color w:val="FF0000"/>
          <w:sz w:val="34"/>
          <w:szCs w:val="34"/>
          <w:rtl/>
          <w:lang w:eastAsia="en-US" w:bidi="ar-SA"/>
        </w:rPr>
        <w:t>ﷺ يقول</w:t>
      </w:r>
      <w:r w:rsidR="00962D3C"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w:t>
      </w:r>
      <w:r w:rsidR="00962D3C" w:rsidRPr="00EE3BCC">
        <w:rPr>
          <w:rFonts w:ascii="Traditional Arabic" w:eastAsia="Times New Roman" w:hAnsi="Traditional Arabic" w:cs="Traditional Arabic"/>
          <w:b/>
          <w:bCs/>
          <w:color w:val="FF0000"/>
          <w:sz w:val="34"/>
          <w:szCs w:val="34"/>
          <w:rtl/>
          <w:lang w:eastAsia="en-US" w:bidi="ar-SA"/>
        </w:rPr>
        <w:t xml:space="preserve"> من سلك طريقًا يلتمس فيه علمًا</w:t>
      </w:r>
      <w:r w:rsidRPr="00EE3BCC">
        <w:rPr>
          <w:rFonts w:ascii="Traditional Arabic" w:eastAsia="Times New Roman" w:hAnsi="Traditional Arabic" w:cs="Traditional Arabic"/>
          <w:b/>
          <w:bCs/>
          <w:color w:val="FF0000"/>
          <w:sz w:val="34"/>
          <w:szCs w:val="34"/>
          <w:rtl/>
          <w:lang w:eastAsia="en-US" w:bidi="ar-SA"/>
        </w:rPr>
        <w:t>، سه</w:t>
      </w:r>
      <w:r w:rsidR="00962D3C" w:rsidRPr="00EE3BCC">
        <w:rPr>
          <w:rFonts w:ascii="Traditional Arabic" w:eastAsia="Times New Roman" w:hAnsi="Traditional Arabic" w:cs="Traditional Arabic"/>
          <w:b/>
          <w:bCs/>
          <w:color w:val="FF0000"/>
          <w:sz w:val="34"/>
          <w:szCs w:val="34"/>
          <w:rtl/>
          <w:lang w:eastAsia="en-US" w:bidi="ar-SA"/>
        </w:rPr>
        <w:t>ل الله له طريقًا</w:t>
      </w:r>
      <w:r w:rsidRPr="00EE3BCC">
        <w:rPr>
          <w:rFonts w:ascii="Traditional Arabic" w:eastAsia="Times New Roman" w:hAnsi="Traditional Arabic" w:cs="Traditional Arabic"/>
          <w:b/>
          <w:bCs/>
          <w:color w:val="FF0000"/>
          <w:sz w:val="34"/>
          <w:szCs w:val="34"/>
          <w:rtl/>
          <w:lang w:eastAsia="en-US" w:bidi="ar-SA"/>
        </w:rPr>
        <w:t xml:space="preserve"> إلى الجنة.</w:t>
      </w:r>
      <w:r w:rsid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وإن الملائكة لتضع أجنحتها لطالب العلم رضا بما يصنع، وإن العالم ليستغفر</w:t>
      </w:r>
      <w:r w:rsidR="00837831"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 xml:space="preserve">له من في </w:t>
      </w:r>
      <w:r w:rsidR="00756A1B" w:rsidRPr="00EE3BCC">
        <w:rPr>
          <w:rFonts w:ascii="Traditional Arabic" w:eastAsia="Times New Roman" w:hAnsi="Traditional Arabic" w:cs="Traditional Arabic"/>
          <w:b/>
          <w:bCs/>
          <w:color w:val="FF0000"/>
          <w:sz w:val="34"/>
          <w:szCs w:val="34"/>
          <w:rtl/>
          <w:lang w:eastAsia="en-US" w:bidi="ar-SA"/>
        </w:rPr>
        <w:t>السماوات</w:t>
      </w:r>
      <w:r w:rsidRPr="00EE3BCC">
        <w:rPr>
          <w:rFonts w:ascii="Traditional Arabic" w:eastAsia="Times New Roman" w:hAnsi="Traditional Arabic" w:cs="Traditional Arabic"/>
          <w:b/>
          <w:bCs/>
          <w:color w:val="FF0000"/>
          <w:sz w:val="34"/>
          <w:szCs w:val="34"/>
          <w:rtl/>
          <w:lang w:eastAsia="en-US" w:bidi="ar-SA"/>
        </w:rPr>
        <w:t xml:space="preserve"> والأرض، حتى </w:t>
      </w:r>
      <w:r w:rsidR="00756A1B" w:rsidRPr="00EE3BCC">
        <w:rPr>
          <w:rFonts w:ascii="Traditional Arabic" w:eastAsia="Times New Roman" w:hAnsi="Traditional Arabic" w:cs="Traditional Arabic"/>
          <w:b/>
          <w:bCs/>
          <w:color w:val="FF0000"/>
          <w:sz w:val="34"/>
          <w:szCs w:val="34"/>
          <w:rtl/>
          <w:lang w:eastAsia="en-US" w:bidi="ar-SA"/>
        </w:rPr>
        <w:t>الحيتان</w:t>
      </w:r>
      <w:r w:rsidR="00E176F7" w:rsidRPr="00EE3BCC">
        <w:rPr>
          <w:rFonts w:ascii="Traditional Arabic" w:hAnsi="Traditional Arabic" w:cs="Traditional Arabic"/>
          <w:color w:val="FF0000"/>
          <w:sz w:val="34"/>
          <w:szCs w:val="34"/>
          <w:vertAlign w:val="superscript"/>
          <w:rtl/>
        </w:rPr>
        <w:t>(</w:t>
      </w:r>
      <w:r w:rsidR="00756A1B" w:rsidRPr="00EE3BCC">
        <w:rPr>
          <w:rStyle w:val="a8"/>
          <w:rFonts w:ascii="Traditional Arabic" w:eastAsia="Times New Roman" w:hAnsi="Traditional Arabic" w:cs="Traditional Arabic"/>
          <w:b/>
          <w:bCs/>
          <w:color w:val="FF0000"/>
          <w:sz w:val="34"/>
          <w:szCs w:val="34"/>
          <w:rtl/>
          <w:lang w:eastAsia="en-US" w:bidi="ar-SA"/>
        </w:rPr>
        <w:footnoteReference w:id="15"/>
      </w:r>
      <w:r w:rsidR="00E176F7"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eastAsia="Times New Roman" w:hAnsi="Traditional Arabic" w:cs="Traditional Arabic"/>
          <w:b/>
          <w:bCs/>
          <w:color w:val="FF0000"/>
          <w:sz w:val="34"/>
          <w:szCs w:val="34"/>
          <w:rtl/>
          <w:lang w:eastAsia="en-US" w:bidi="ar-SA"/>
        </w:rPr>
        <w:t xml:space="preserve"> في الماء، وفضل العالم على العابد كفضل القمر على سائر الكواكب، وإن العلماء ورثة الأنبياء، إن الأنبياء لم ي</w:t>
      </w:r>
      <w:r w:rsidR="00962D3C"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و</w:t>
      </w:r>
      <w:r w:rsidR="00962D3C"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ر</w:t>
      </w:r>
      <w:r w:rsidR="00962D3C"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ث</w:t>
      </w:r>
      <w:r w:rsidR="00962D3C"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وا دينار</w:t>
      </w:r>
      <w:r w:rsidR="00962D3C"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ا</w:t>
      </w:r>
      <w:r w:rsidR="00962D3C" w:rsidRPr="00EE3BCC">
        <w:rPr>
          <w:rFonts w:ascii="Traditional Arabic" w:eastAsia="Times New Roman" w:hAnsi="Traditional Arabic" w:cs="Traditional Arabic"/>
          <w:b/>
          <w:bCs/>
          <w:color w:val="FF0000"/>
          <w:sz w:val="34"/>
          <w:szCs w:val="34"/>
          <w:rtl/>
          <w:lang w:eastAsia="en-US" w:bidi="ar-SA"/>
        </w:rPr>
        <w:t xml:space="preserve"> ولا درهمًا</w:t>
      </w:r>
      <w:r w:rsidRPr="00EE3BCC">
        <w:rPr>
          <w:rFonts w:ascii="Traditional Arabic" w:eastAsia="Times New Roman" w:hAnsi="Traditional Arabic" w:cs="Traditional Arabic"/>
          <w:b/>
          <w:bCs/>
          <w:color w:val="FF0000"/>
          <w:sz w:val="34"/>
          <w:szCs w:val="34"/>
          <w:rtl/>
          <w:lang w:eastAsia="en-US" w:bidi="ar-SA"/>
        </w:rPr>
        <w:t>، إنما ور</w:t>
      </w:r>
      <w:r w:rsidR="00962D3C"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ثوا العلم، </w:t>
      </w:r>
      <w:r w:rsidR="00756A1B" w:rsidRPr="00EE3BCC">
        <w:rPr>
          <w:rFonts w:ascii="Traditional Arabic" w:eastAsia="Times New Roman" w:hAnsi="Traditional Arabic" w:cs="Traditional Arabic"/>
          <w:b/>
          <w:bCs/>
          <w:color w:val="FF0000"/>
          <w:sz w:val="34"/>
          <w:szCs w:val="34"/>
          <w:rtl/>
          <w:lang w:eastAsia="en-US" w:bidi="ar-SA"/>
        </w:rPr>
        <w:t>فمن أخذه أخذ بحظ</w:t>
      </w:r>
      <w:r w:rsidR="00962D3C" w:rsidRPr="00EE3BCC">
        <w:rPr>
          <w:rFonts w:ascii="Traditional Arabic" w:eastAsia="Times New Roman" w:hAnsi="Traditional Arabic" w:cs="Traditional Arabic"/>
          <w:b/>
          <w:bCs/>
          <w:color w:val="FF0000"/>
          <w:sz w:val="34"/>
          <w:szCs w:val="34"/>
          <w:rtl/>
          <w:lang w:eastAsia="en-US" w:bidi="ar-SA"/>
        </w:rPr>
        <w:t>ٍّ</w:t>
      </w:r>
      <w:r w:rsidR="00E176F7" w:rsidRPr="00EE3BCC">
        <w:rPr>
          <w:rFonts w:ascii="Traditional Arabic" w:hAnsi="Traditional Arabic" w:cs="Traditional Arabic"/>
          <w:color w:val="FF0000"/>
          <w:sz w:val="34"/>
          <w:szCs w:val="34"/>
          <w:vertAlign w:val="superscript"/>
          <w:rtl/>
        </w:rPr>
        <w:t>(</w:t>
      </w:r>
      <w:r w:rsidR="00756A1B" w:rsidRPr="00EE3BCC">
        <w:rPr>
          <w:rStyle w:val="a8"/>
          <w:rFonts w:ascii="Traditional Arabic" w:eastAsia="Times New Roman" w:hAnsi="Traditional Arabic" w:cs="Traditional Arabic"/>
          <w:b/>
          <w:bCs/>
          <w:color w:val="FF0000"/>
          <w:sz w:val="34"/>
          <w:szCs w:val="34"/>
          <w:rtl/>
          <w:lang w:eastAsia="en-US" w:bidi="ar-SA"/>
        </w:rPr>
        <w:footnoteReference w:id="16"/>
      </w:r>
      <w:r w:rsidR="00E176F7" w:rsidRPr="00EE3BCC">
        <w:rPr>
          <w:rFonts w:ascii="Traditional Arabic" w:eastAsia="Times New Roman" w:hAnsi="Traditional Arabic" w:cs="Traditional Arabic"/>
          <w:b/>
          <w:bCs/>
          <w:color w:val="FF0000"/>
          <w:sz w:val="34"/>
          <w:szCs w:val="34"/>
          <w:vertAlign w:val="superscript"/>
          <w:rtl/>
          <w:lang w:eastAsia="en-US"/>
        </w:rPr>
        <w:t>)</w:t>
      </w:r>
      <w:r w:rsidR="00837831"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وافر</w:t>
      </w:r>
      <w:r w:rsidR="00820EAD"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w:t>
      </w:r>
      <w:r w:rsidR="00756A1B" w:rsidRPr="00EE3BCC">
        <w:rPr>
          <w:rFonts w:ascii="Traditional Arabic" w:eastAsia="Times New Roman" w:hAnsi="Traditional Arabic" w:cs="Traditional Arabic"/>
          <w:b/>
          <w:bCs/>
          <w:color w:val="FF0000"/>
          <w:sz w:val="34"/>
          <w:szCs w:val="34"/>
          <w:rtl/>
          <w:lang w:eastAsia="en-US" w:bidi="ar-SA"/>
        </w:rPr>
        <w:t>.</w:t>
      </w:r>
      <w:r w:rsidR="00EE3BCC">
        <w:rPr>
          <w:rFonts w:ascii="Traditional Arabic" w:eastAsia="Times New Roman" w:hAnsi="Traditional Arabic" w:cs="Traditional Arabic"/>
          <w:sz w:val="34"/>
          <w:szCs w:val="34"/>
          <w:rtl/>
          <w:lang w:eastAsia="en-US"/>
        </w:rPr>
        <w:t xml:space="preserve">   </w:t>
      </w:r>
      <w:r w:rsidR="00AA06FA" w:rsidRP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 xml:space="preserve">(صحيح الجامع: 6297) </w:t>
      </w:r>
    </w:p>
    <w:p w:rsidR="000415A2" w:rsidRPr="00EE3BCC" w:rsidRDefault="00962D3C"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lastRenderedPageBreak/>
        <w:t>و</w:t>
      </w:r>
      <w:r w:rsidR="000415A2" w:rsidRPr="00EE3BCC">
        <w:rPr>
          <w:rFonts w:ascii="Traditional Arabic" w:hAnsi="Traditional Arabic" w:cs="Traditional Arabic"/>
          <w:b/>
          <w:bCs/>
          <w:sz w:val="34"/>
          <w:szCs w:val="34"/>
          <w:rtl/>
        </w:rPr>
        <w:t>أخرج الطبراني في الأوسط عن أبي هريرة</w:t>
      </w:r>
      <w:r w:rsidR="000415A2" w:rsidRPr="00EE3BCC">
        <w:rPr>
          <w:rFonts w:ascii="Traditional Arabic" w:hAnsi="Traditional Arabic" w:cs="Traditional Arabic"/>
          <w:b/>
          <w:bCs/>
          <w:sz w:val="34"/>
          <w:szCs w:val="34"/>
        </w:rPr>
        <w:sym w:font="AGA Arabesque" w:char="F074"/>
      </w:r>
      <w:r w:rsidR="000415A2" w:rsidRPr="00EE3BCC">
        <w:rPr>
          <w:rFonts w:ascii="Traditional Arabic" w:hAnsi="Traditional Arabic" w:cs="Traditional Arabic"/>
          <w:b/>
          <w:bCs/>
          <w:sz w:val="34"/>
          <w:szCs w:val="34"/>
        </w:rPr>
        <w:t xml:space="preserve"> </w:t>
      </w:r>
      <w:r w:rsidR="000415A2" w:rsidRPr="00EE3BCC">
        <w:rPr>
          <w:rFonts w:ascii="Traditional Arabic" w:hAnsi="Traditional Arabic" w:cs="Traditional Arabic"/>
          <w:b/>
          <w:bCs/>
          <w:color w:val="00B050"/>
          <w:sz w:val="34"/>
          <w:szCs w:val="34"/>
          <w:rtl/>
        </w:rPr>
        <w:t>" أنه مر بسوق المدينة فوقف عليها فقال: يا أهل السوق</w:t>
      </w:r>
      <w:r w:rsidR="00EE3BCC">
        <w:rPr>
          <w:rFonts w:ascii="Traditional Arabic" w:hAnsi="Traditional Arabic" w:cs="Traditional Arabic"/>
          <w:b/>
          <w:bCs/>
          <w:color w:val="00B050"/>
          <w:sz w:val="34"/>
          <w:szCs w:val="34"/>
          <w:rtl/>
        </w:rPr>
        <w:t>!</w:t>
      </w:r>
      <w:r w:rsidR="000415A2" w:rsidRPr="00EE3BCC">
        <w:rPr>
          <w:rFonts w:ascii="Traditional Arabic" w:hAnsi="Traditional Arabic" w:cs="Traditional Arabic"/>
          <w:b/>
          <w:bCs/>
          <w:color w:val="00B050"/>
          <w:sz w:val="34"/>
          <w:szCs w:val="34"/>
          <w:rtl/>
        </w:rPr>
        <w:t xml:space="preserve"> ما أعجزكم؟ قالوا: وما ذاك يا أبا هريرة؟ قال: ذاك ميراث رسول الله ﷺ يقَسّم، وأنتم ها هنا، ألا تذهبون فتأخذون نصيبكم منه؟ قالوا: وأين هو؟ قال: في المسجد، </w:t>
      </w:r>
      <w:r w:rsidRPr="00EE3BCC">
        <w:rPr>
          <w:rFonts w:ascii="Traditional Arabic" w:hAnsi="Traditional Arabic" w:cs="Traditional Arabic"/>
          <w:b/>
          <w:bCs/>
          <w:color w:val="00B050"/>
          <w:sz w:val="34"/>
          <w:szCs w:val="34"/>
          <w:rtl/>
        </w:rPr>
        <w:t>فخرجوا سراعًا</w:t>
      </w:r>
      <w:r w:rsidR="000415A2" w:rsidRPr="00EE3BCC">
        <w:rPr>
          <w:rFonts w:ascii="Traditional Arabic" w:hAnsi="Traditional Arabic" w:cs="Traditional Arabic"/>
          <w:b/>
          <w:bCs/>
          <w:color w:val="00B050"/>
          <w:sz w:val="34"/>
          <w:szCs w:val="34"/>
          <w:rtl/>
        </w:rPr>
        <w:t>، ووقف أبو هريرة</w:t>
      </w:r>
      <w:r w:rsidRPr="00EE3BCC">
        <w:rPr>
          <w:rFonts w:ascii="Traditional Arabic" w:hAnsi="Traditional Arabic" w:cs="Traditional Arabic"/>
          <w:b/>
          <w:bCs/>
          <w:color w:val="00B050"/>
          <w:sz w:val="34"/>
          <w:szCs w:val="34"/>
          <w:rtl/>
        </w:rPr>
        <w:t xml:space="preserve"> </w:t>
      </w:r>
      <w:r w:rsidRPr="00EE3BCC">
        <w:rPr>
          <w:rFonts w:ascii="Traditional Arabic" w:hAnsi="Traditional Arabic" w:cs="Traditional Arabic"/>
          <w:b/>
          <w:bCs/>
          <w:color w:val="00B050"/>
          <w:sz w:val="34"/>
          <w:szCs w:val="34"/>
        </w:rPr>
        <w:sym w:font="AGA Arabesque" w:char="F074"/>
      </w:r>
      <w:r w:rsidR="000415A2" w:rsidRPr="00EE3BCC">
        <w:rPr>
          <w:rFonts w:ascii="Traditional Arabic" w:hAnsi="Traditional Arabic" w:cs="Traditional Arabic"/>
          <w:b/>
          <w:bCs/>
          <w:color w:val="00B050"/>
          <w:sz w:val="34"/>
          <w:szCs w:val="34"/>
          <w:rtl/>
        </w:rPr>
        <w:t xml:space="preserve"> لهم حتى رجعوا، فقال لهم: ما لكم؟ فقالوا: يا أبا هريرة</w:t>
      </w:r>
      <w:r w:rsidR="00EE3BCC">
        <w:rPr>
          <w:rFonts w:ascii="Traditional Arabic" w:hAnsi="Traditional Arabic" w:cs="Traditional Arabic"/>
          <w:b/>
          <w:bCs/>
          <w:color w:val="00B050"/>
          <w:sz w:val="34"/>
          <w:szCs w:val="34"/>
          <w:rtl/>
        </w:rPr>
        <w:t>!</w:t>
      </w:r>
      <w:r w:rsidR="000415A2" w:rsidRPr="00EE3BCC">
        <w:rPr>
          <w:rFonts w:ascii="Traditional Arabic" w:hAnsi="Traditional Arabic" w:cs="Traditional Arabic"/>
          <w:b/>
          <w:bCs/>
          <w:color w:val="00B050"/>
          <w:sz w:val="34"/>
          <w:szCs w:val="34"/>
          <w:rtl/>
        </w:rPr>
        <w:t xml:space="preserve"> قد أتينا المسجد فدخلنا فيه، فلم نر فيه شيئ</w:t>
      </w:r>
      <w:r w:rsidRPr="00EE3BCC">
        <w:rPr>
          <w:rFonts w:ascii="Traditional Arabic" w:hAnsi="Traditional Arabic" w:cs="Traditional Arabic"/>
          <w:b/>
          <w:bCs/>
          <w:color w:val="00B050"/>
          <w:sz w:val="34"/>
          <w:szCs w:val="34"/>
          <w:rtl/>
        </w:rPr>
        <w:t>ً</w:t>
      </w:r>
      <w:r w:rsidR="000415A2" w:rsidRPr="00EE3BCC">
        <w:rPr>
          <w:rFonts w:ascii="Traditional Arabic" w:hAnsi="Traditional Arabic" w:cs="Traditional Arabic"/>
          <w:b/>
          <w:bCs/>
          <w:color w:val="00B050"/>
          <w:sz w:val="34"/>
          <w:szCs w:val="34"/>
          <w:rtl/>
        </w:rPr>
        <w:t>ا ي</w:t>
      </w:r>
      <w:r w:rsidRPr="00EE3BCC">
        <w:rPr>
          <w:rFonts w:ascii="Traditional Arabic" w:hAnsi="Traditional Arabic" w:cs="Traditional Arabic"/>
          <w:b/>
          <w:bCs/>
          <w:color w:val="00B050"/>
          <w:sz w:val="34"/>
          <w:szCs w:val="34"/>
          <w:rtl/>
        </w:rPr>
        <w:t>ُ</w:t>
      </w:r>
      <w:r w:rsidR="000415A2" w:rsidRPr="00EE3BCC">
        <w:rPr>
          <w:rFonts w:ascii="Traditional Arabic" w:hAnsi="Traditional Arabic" w:cs="Traditional Arabic"/>
          <w:b/>
          <w:bCs/>
          <w:color w:val="00B050"/>
          <w:sz w:val="34"/>
          <w:szCs w:val="34"/>
          <w:rtl/>
        </w:rPr>
        <w:t>قس</w:t>
      </w:r>
      <w:r w:rsidRPr="00EE3BCC">
        <w:rPr>
          <w:rFonts w:ascii="Traditional Arabic" w:hAnsi="Traditional Arabic" w:cs="Traditional Arabic"/>
          <w:b/>
          <w:bCs/>
          <w:color w:val="00B050"/>
          <w:sz w:val="34"/>
          <w:szCs w:val="34"/>
          <w:rtl/>
        </w:rPr>
        <w:t>َّ</w:t>
      </w:r>
      <w:r w:rsidR="000415A2" w:rsidRPr="00EE3BCC">
        <w:rPr>
          <w:rFonts w:ascii="Traditional Arabic" w:hAnsi="Traditional Arabic" w:cs="Traditional Arabic"/>
          <w:b/>
          <w:bCs/>
          <w:color w:val="00B050"/>
          <w:sz w:val="34"/>
          <w:szCs w:val="34"/>
          <w:rtl/>
        </w:rPr>
        <w:t>م، فقال لهم أبو هريرة</w:t>
      </w:r>
      <w:r w:rsidRPr="00EE3BCC">
        <w:rPr>
          <w:rFonts w:ascii="Traditional Arabic" w:hAnsi="Traditional Arabic" w:cs="Traditional Arabic"/>
          <w:b/>
          <w:bCs/>
          <w:color w:val="00B050"/>
          <w:sz w:val="34"/>
          <w:szCs w:val="34"/>
          <w:rtl/>
        </w:rPr>
        <w:t xml:space="preserve"> </w:t>
      </w:r>
      <w:r w:rsidRPr="00EE3BCC">
        <w:rPr>
          <w:rFonts w:ascii="Traditional Arabic" w:hAnsi="Traditional Arabic" w:cs="Traditional Arabic"/>
          <w:b/>
          <w:bCs/>
          <w:color w:val="00B050"/>
          <w:sz w:val="34"/>
          <w:szCs w:val="34"/>
        </w:rPr>
        <w:sym w:font="AGA Arabesque" w:char="F074"/>
      </w:r>
      <w:r w:rsidR="000415A2" w:rsidRPr="00EE3BCC">
        <w:rPr>
          <w:rFonts w:ascii="Traditional Arabic" w:hAnsi="Traditional Arabic" w:cs="Traditional Arabic"/>
          <w:b/>
          <w:bCs/>
          <w:color w:val="00B050"/>
          <w:sz w:val="34"/>
          <w:szCs w:val="34"/>
          <w:rtl/>
        </w:rPr>
        <w:t>: وما رأيتم في المسجد أحد</w:t>
      </w:r>
      <w:r w:rsidRPr="00EE3BCC">
        <w:rPr>
          <w:rFonts w:ascii="Traditional Arabic" w:hAnsi="Traditional Arabic" w:cs="Traditional Arabic"/>
          <w:b/>
          <w:bCs/>
          <w:color w:val="00B050"/>
          <w:sz w:val="34"/>
          <w:szCs w:val="34"/>
          <w:rtl/>
        </w:rPr>
        <w:t>ً</w:t>
      </w:r>
      <w:r w:rsidR="000415A2" w:rsidRPr="00EE3BCC">
        <w:rPr>
          <w:rFonts w:ascii="Traditional Arabic" w:hAnsi="Traditional Arabic" w:cs="Traditional Arabic"/>
          <w:b/>
          <w:bCs/>
          <w:color w:val="00B050"/>
          <w:sz w:val="34"/>
          <w:szCs w:val="34"/>
          <w:rtl/>
        </w:rPr>
        <w:t>ا؟ فقالوا: بلى، رأينا قوم</w:t>
      </w:r>
      <w:r w:rsidRPr="00EE3BCC">
        <w:rPr>
          <w:rFonts w:ascii="Traditional Arabic" w:hAnsi="Traditional Arabic" w:cs="Traditional Arabic"/>
          <w:b/>
          <w:bCs/>
          <w:color w:val="00B050"/>
          <w:sz w:val="34"/>
          <w:szCs w:val="34"/>
          <w:rtl/>
        </w:rPr>
        <w:t>ً</w:t>
      </w:r>
      <w:r w:rsidR="000415A2" w:rsidRPr="00EE3BCC">
        <w:rPr>
          <w:rFonts w:ascii="Traditional Arabic" w:hAnsi="Traditional Arabic" w:cs="Traditional Arabic"/>
          <w:b/>
          <w:bCs/>
          <w:color w:val="00B050"/>
          <w:sz w:val="34"/>
          <w:szCs w:val="34"/>
          <w:rtl/>
        </w:rPr>
        <w:t>ا يصلون، وقوم</w:t>
      </w:r>
      <w:r w:rsidRPr="00EE3BCC">
        <w:rPr>
          <w:rFonts w:ascii="Traditional Arabic" w:hAnsi="Traditional Arabic" w:cs="Traditional Arabic"/>
          <w:b/>
          <w:bCs/>
          <w:color w:val="00B050"/>
          <w:sz w:val="34"/>
          <w:szCs w:val="34"/>
          <w:rtl/>
        </w:rPr>
        <w:t>ً</w:t>
      </w:r>
      <w:r w:rsidR="000415A2" w:rsidRPr="00EE3BCC">
        <w:rPr>
          <w:rFonts w:ascii="Traditional Arabic" w:hAnsi="Traditional Arabic" w:cs="Traditional Arabic"/>
          <w:b/>
          <w:bCs/>
          <w:color w:val="00B050"/>
          <w:sz w:val="34"/>
          <w:szCs w:val="34"/>
          <w:rtl/>
        </w:rPr>
        <w:t>ا يقرؤون القرآن، وقوم</w:t>
      </w:r>
      <w:r w:rsidRPr="00EE3BCC">
        <w:rPr>
          <w:rFonts w:ascii="Traditional Arabic" w:hAnsi="Traditional Arabic" w:cs="Traditional Arabic"/>
          <w:b/>
          <w:bCs/>
          <w:color w:val="00B050"/>
          <w:sz w:val="34"/>
          <w:szCs w:val="34"/>
          <w:rtl/>
        </w:rPr>
        <w:t>ً</w:t>
      </w:r>
      <w:r w:rsidR="000415A2" w:rsidRPr="00EE3BCC">
        <w:rPr>
          <w:rFonts w:ascii="Traditional Arabic" w:hAnsi="Traditional Arabic" w:cs="Traditional Arabic"/>
          <w:b/>
          <w:bCs/>
          <w:color w:val="00B050"/>
          <w:sz w:val="34"/>
          <w:szCs w:val="34"/>
          <w:rtl/>
        </w:rPr>
        <w:t>ا يتذاكرون الحلال والحرام، فقال لهم أبو هريرة</w:t>
      </w:r>
      <w:r w:rsidRPr="00EE3BCC">
        <w:rPr>
          <w:rFonts w:ascii="Traditional Arabic" w:hAnsi="Traditional Arabic" w:cs="Traditional Arabic"/>
          <w:b/>
          <w:bCs/>
          <w:color w:val="00B050"/>
          <w:sz w:val="34"/>
          <w:szCs w:val="34"/>
          <w:rtl/>
        </w:rPr>
        <w:t xml:space="preserve"> </w:t>
      </w:r>
      <w:r w:rsidRPr="00EE3BCC">
        <w:rPr>
          <w:rFonts w:ascii="Traditional Arabic" w:hAnsi="Traditional Arabic" w:cs="Traditional Arabic"/>
          <w:b/>
          <w:bCs/>
          <w:color w:val="00B050"/>
          <w:sz w:val="34"/>
          <w:szCs w:val="34"/>
        </w:rPr>
        <w:sym w:font="AGA Arabesque" w:char="F074"/>
      </w:r>
      <w:r w:rsidR="000415A2" w:rsidRPr="00EE3BCC">
        <w:rPr>
          <w:rFonts w:ascii="Traditional Arabic" w:hAnsi="Traditional Arabic" w:cs="Traditional Arabic"/>
          <w:b/>
          <w:bCs/>
          <w:color w:val="00B050"/>
          <w:sz w:val="34"/>
          <w:szCs w:val="34"/>
          <w:rtl/>
        </w:rPr>
        <w:t>: ويحكم</w:t>
      </w:r>
      <w:r w:rsidR="00EE3BCC">
        <w:rPr>
          <w:rFonts w:ascii="Traditional Arabic" w:hAnsi="Traditional Arabic" w:cs="Traditional Arabic"/>
          <w:b/>
          <w:bCs/>
          <w:color w:val="00B050"/>
          <w:sz w:val="34"/>
          <w:szCs w:val="34"/>
          <w:rtl/>
        </w:rPr>
        <w:t>!</w:t>
      </w:r>
      <w:r w:rsidR="000415A2" w:rsidRPr="00EE3BCC">
        <w:rPr>
          <w:rFonts w:ascii="Traditional Arabic" w:hAnsi="Traditional Arabic" w:cs="Traditional Arabic"/>
          <w:b/>
          <w:bCs/>
          <w:color w:val="00B050"/>
          <w:sz w:val="34"/>
          <w:szCs w:val="34"/>
          <w:rtl/>
        </w:rPr>
        <w:t xml:space="preserve"> فذاك ميراث محمد ﷺ ".</w:t>
      </w:r>
      <w:r w:rsidR="000415A2" w:rsidRPr="00EE3BCC">
        <w:rPr>
          <w:rFonts w:ascii="Traditional Arabic" w:eastAsia="Times New Roman" w:hAnsi="Traditional Arabic" w:cs="Traditional Arabic"/>
          <w:sz w:val="34"/>
          <w:szCs w:val="34"/>
          <w:rtl/>
          <w:lang w:eastAsia="en-US" w:bidi="ar-SA"/>
        </w:rPr>
        <w:t xml:space="preserve"> </w:t>
      </w:r>
      <w:r w:rsidR="000415A2" w:rsidRPr="00EE3BCC">
        <w:rPr>
          <w:rFonts w:ascii="Traditional Arabic" w:eastAsia="Times New Roman" w:hAnsi="Traditional Arabic" w:cs="Traditional Arabic"/>
          <w:sz w:val="34"/>
          <w:szCs w:val="34"/>
          <w:rtl/>
          <w:lang w:eastAsia="en-US"/>
        </w:rPr>
        <w:t>(حسنه الألباني في صحيح الترغيب والترهيب: 83)</w:t>
      </w:r>
    </w:p>
    <w:p w:rsidR="0021093F" w:rsidRPr="00EE3BCC" w:rsidRDefault="0021093F" w:rsidP="00EE3BCC">
      <w:pPr>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وذكر الخطيب البغدادي في كتابه "شرف أصحاب الحديث "عن سليمان بن مهران قال:</w:t>
      </w:r>
      <w:r w:rsidRPr="00EE3BCC">
        <w:rPr>
          <w:rFonts w:ascii="Traditional Arabic" w:hAnsi="Traditional Arabic" w:cs="Traditional Arabic"/>
          <w:b/>
          <w:bCs/>
          <w:color w:val="00B050"/>
          <w:sz w:val="34"/>
          <w:szCs w:val="34"/>
          <w:rtl/>
        </w:rPr>
        <w:t>"</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hAnsi="Traditional Arabic" w:cs="Traditional Arabic"/>
          <w:b/>
          <w:bCs/>
          <w:color w:val="00B050"/>
          <w:sz w:val="34"/>
          <w:szCs w:val="34"/>
          <w:rtl/>
        </w:rPr>
        <w:t>بينما ابن مسعود يومًا، مع نفر من أصحابه إذ مر أعرابي فقال: على ما اجتمع هؤلاء؟ قال ابن مسعود: على ميراث محمد ﷺ، يقسمونه</w:t>
      </w:r>
      <w:r w:rsidRPr="00EE3BCC">
        <w:rPr>
          <w:rFonts w:ascii="Traditional Arabic" w:eastAsia="Times New Roman" w:hAnsi="Traditional Arabic" w:cs="Traditional Arabic"/>
          <w:sz w:val="34"/>
          <w:szCs w:val="34"/>
          <w:rtl/>
          <w:lang w:eastAsia="en-US" w:bidi="ar-SA"/>
        </w:rPr>
        <w:t xml:space="preserve"> ". </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قال ابن جماعة-ر</w:t>
      </w:r>
      <w:r w:rsidR="00756A1B" w:rsidRPr="00EE3BCC">
        <w:rPr>
          <w:rFonts w:ascii="Traditional Arabic" w:eastAsia="Times New Roman" w:hAnsi="Traditional Arabic" w:cs="Traditional Arabic"/>
          <w:b/>
          <w:bCs/>
          <w:sz w:val="34"/>
          <w:szCs w:val="34"/>
          <w:rtl/>
          <w:lang w:eastAsia="en-US" w:bidi="ar-SA"/>
        </w:rPr>
        <w:t>حمه</w:t>
      </w:r>
      <w:r w:rsidRPr="00EE3BCC">
        <w:rPr>
          <w:rFonts w:ascii="Traditional Arabic" w:eastAsia="Times New Roman" w:hAnsi="Traditional Arabic" w:cs="Traditional Arabic"/>
          <w:b/>
          <w:bCs/>
          <w:sz w:val="34"/>
          <w:szCs w:val="34"/>
          <w:rtl/>
          <w:lang w:eastAsia="en-US" w:bidi="ar-SA"/>
        </w:rPr>
        <w:t xml:space="preserve"> الل</w:t>
      </w:r>
      <w:r w:rsidR="00756A1B" w:rsidRPr="00EE3BCC">
        <w:rPr>
          <w:rFonts w:ascii="Traditional Arabic" w:eastAsia="Times New Roman" w:hAnsi="Traditional Arabic" w:cs="Traditional Arabic"/>
          <w:b/>
          <w:bCs/>
          <w:sz w:val="34"/>
          <w:szCs w:val="34"/>
          <w:rtl/>
          <w:lang w:eastAsia="en-US" w:bidi="ar-SA"/>
        </w:rPr>
        <w:t>ه</w:t>
      </w:r>
      <w:r w:rsidRPr="00EE3BCC">
        <w:rPr>
          <w:rFonts w:ascii="Traditional Arabic" w:eastAsia="Times New Roman" w:hAnsi="Traditional Arabic" w:cs="Traditional Arabic"/>
          <w:b/>
          <w:bCs/>
          <w:sz w:val="34"/>
          <w:szCs w:val="34"/>
          <w:rtl/>
          <w:lang w:eastAsia="en-US" w:bidi="ar-SA"/>
        </w:rPr>
        <w:t>-</w:t>
      </w:r>
      <w:r w:rsidR="001E73C7" w:rsidRPr="00EE3BCC">
        <w:rPr>
          <w:rFonts w:ascii="Traditional Arabic" w:eastAsia="Times New Roman" w:hAnsi="Traditional Arabic" w:cs="Traditional Arabic"/>
          <w:b/>
          <w:bCs/>
          <w:sz w:val="34"/>
          <w:szCs w:val="34"/>
          <w:rtl/>
          <w:lang w:eastAsia="en-US" w:bidi="ar-SA"/>
        </w:rPr>
        <w:t xml:space="preserve"> في</w:t>
      </w:r>
      <w:r w:rsidRPr="00EE3BCC">
        <w:rPr>
          <w:rFonts w:ascii="Traditional Arabic" w:eastAsia="Times New Roman" w:hAnsi="Traditional Arabic" w:cs="Traditional Arabic"/>
          <w:b/>
          <w:bCs/>
          <w:sz w:val="34"/>
          <w:szCs w:val="34"/>
          <w:rtl/>
          <w:lang w:eastAsia="en-US" w:bidi="ar-SA"/>
        </w:rPr>
        <w:t xml:space="preserve"> كتابه</w:t>
      </w:r>
      <w:r w:rsidR="00837831" w:rsidRPr="00EE3BCC">
        <w:rPr>
          <w:rFonts w:ascii="Traditional Arabic" w:eastAsia="Times New Roman" w:hAnsi="Traditional Arabic" w:cs="Traditional Arabic"/>
          <w:b/>
          <w:bCs/>
          <w:sz w:val="34"/>
          <w:szCs w:val="34"/>
          <w:rtl/>
          <w:lang w:eastAsia="en-US" w:bidi="ar-SA"/>
        </w:rPr>
        <w:t xml:space="preserve"> </w:t>
      </w:r>
      <w:r w:rsidRPr="00EE3BCC">
        <w:rPr>
          <w:rFonts w:ascii="Traditional Arabic" w:eastAsia="Times New Roman" w:hAnsi="Traditional Arabic" w:cs="Traditional Arabic"/>
          <w:b/>
          <w:bCs/>
          <w:sz w:val="34"/>
          <w:szCs w:val="34"/>
          <w:rtl/>
          <w:lang w:eastAsia="en-US" w:bidi="ar-SA"/>
        </w:rPr>
        <w:t>"</w:t>
      </w:r>
      <w:r w:rsidR="000415A2" w:rsidRPr="00EE3BCC">
        <w:rPr>
          <w:rFonts w:ascii="Traditional Arabic" w:eastAsia="Times New Roman" w:hAnsi="Traditional Arabic" w:cs="Traditional Arabic"/>
          <w:b/>
          <w:bCs/>
          <w:sz w:val="34"/>
          <w:szCs w:val="34"/>
          <w:rtl/>
          <w:lang w:eastAsia="en-US" w:bidi="ar-SA"/>
        </w:rPr>
        <w:t xml:space="preserve"> </w:t>
      </w:r>
      <w:r w:rsidRPr="00EE3BCC">
        <w:rPr>
          <w:rFonts w:ascii="Traditional Arabic" w:eastAsia="Times New Roman" w:hAnsi="Traditional Arabic" w:cs="Traditional Arabic"/>
          <w:b/>
          <w:bCs/>
          <w:sz w:val="34"/>
          <w:szCs w:val="34"/>
          <w:rtl/>
          <w:lang w:eastAsia="en-US" w:bidi="ar-SA"/>
        </w:rPr>
        <w:t>تذكره السامع والمتكلم صـ43</w:t>
      </w:r>
      <w:r w:rsidR="000415A2" w:rsidRPr="00EE3BCC">
        <w:rPr>
          <w:rFonts w:ascii="Traditional Arabic" w:eastAsia="Times New Roman" w:hAnsi="Traditional Arabic" w:cs="Traditional Arabic"/>
          <w:b/>
          <w:bCs/>
          <w:sz w:val="34"/>
          <w:szCs w:val="34"/>
          <w:rtl/>
          <w:lang w:eastAsia="en-US" w:bidi="ar-SA"/>
        </w:rPr>
        <w:t>"عند</w:t>
      </w:r>
      <w:r w:rsidRPr="00EE3BCC">
        <w:rPr>
          <w:rFonts w:ascii="Traditional Arabic" w:eastAsia="Times New Roman" w:hAnsi="Traditional Arabic" w:cs="Traditional Arabic"/>
          <w:b/>
          <w:bCs/>
          <w:sz w:val="34"/>
          <w:szCs w:val="34"/>
          <w:rtl/>
          <w:lang w:eastAsia="en-US" w:bidi="ar-SA"/>
        </w:rPr>
        <w:t xml:space="preserve"> هذا الحديث:</w:t>
      </w:r>
      <w:r w:rsidRPr="00EE3BCC">
        <w:rPr>
          <w:rFonts w:ascii="Traditional Arabic" w:eastAsia="Times New Roman" w:hAnsi="Traditional Arabic" w:cs="Traditional Arabic"/>
          <w:sz w:val="34"/>
          <w:szCs w:val="34"/>
          <w:rtl/>
          <w:lang w:eastAsia="en-US" w:bidi="ar-SA"/>
        </w:rPr>
        <w:t xml:space="preserve"> </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w:t>
      </w:r>
      <w:r w:rsidR="000415A2" w:rsidRPr="00EE3BCC">
        <w:rPr>
          <w:rFonts w:ascii="Traditional Arabic" w:eastAsia="Times New Roman" w:hAnsi="Traditional Arabic" w:cs="Traditional Arabic"/>
          <w:sz w:val="34"/>
          <w:szCs w:val="34"/>
          <w:rtl/>
          <w:lang w:eastAsia="en-US" w:bidi="ar-SA"/>
        </w:rPr>
        <w:t xml:space="preserve"> وحسبك بهذه الدرجة مجدًا</w:t>
      </w:r>
      <w:r w:rsidRPr="00EE3BCC">
        <w:rPr>
          <w:rFonts w:ascii="Traditional Arabic" w:eastAsia="Times New Roman" w:hAnsi="Traditional Arabic" w:cs="Traditional Arabic"/>
          <w:sz w:val="34"/>
          <w:szCs w:val="34"/>
          <w:rtl/>
          <w:lang w:eastAsia="en-US" w:bidi="ar-SA"/>
        </w:rPr>
        <w:t xml:space="preserve"> </w:t>
      </w:r>
      <w:r w:rsidR="000415A2" w:rsidRPr="00EE3BCC">
        <w:rPr>
          <w:rFonts w:ascii="Traditional Arabic" w:eastAsia="Times New Roman" w:hAnsi="Traditional Arabic" w:cs="Traditional Arabic"/>
          <w:sz w:val="34"/>
          <w:szCs w:val="34"/>
          <w:rtl/>
          <w:lang w:eastAsia="en-US" w:bidi="ar-SA"/>
        </w:rPr>
        <w:t>وفخرًا</w:t>
      </w:r>
      <w:r w:rsidR="00756A1B" w:rsidRPr="00EE3BCC">
        <w:rPr>
          <w:rFonts w:ascii="Traditional Arabic" w:eastAsia="Times New Roman" w:hAnsi="Traditional Arabic" w:cs="Traditional Arabic"/>
          <w:sz w:val="34"/>
          <w:szCs w:val="34"/>
          <w:rtl/>
          <w:lang w:eastAsia="en-US" w:bidi="ar-SA"/>
        </w:rPr>
        <w:t>،</w:t>
      </w:r>
      <w:r w:rsidR="000415A2" w:rsidRPr="00EE3BCC">
        <w:rPr>
          <w:rFonts w:ascii="Traditional Arabic" w:eastAsia="Times New Roman" w:hAnsi="Traditional Arabic" w:cs="Traditional Arabic"/>
          <w:sz w:val="34"/>
          <w:szCs w:val="34"/>
          <w:rtl/>
          <w:lang w:eastAsia="en-US" w:bidi="ar-SA"/>
        </w:rPr>
        <w:t xml:space="preserve"> وبهذه الرتبة شرفًا</w:t>
      </w:r>
      <w:r w:rsidRPr="00EE3BCC">
        <w:rPr>
          <w:rFonts w:ascii="Traditional Arabic" w:eastAsia="Times New Roman" w:hAnsi="Traditional Arabic" w:cs="Traditional Arabic"/>
          <w:sz w:val="34"/>
          <w:szCs w:val="34"/>
          <w:rtl/>
          <w:lang w:eastAsia="en-US" w:bidi="ar-SA"/>
        </w:rPr>
        <w:t xml:space="preserve"> </w:t>
      </w:r>
      <w:r w:rsidR="000415A2" w:rsidRPr="00EE3BCC">
        <w:rPr>
          <w:rFonts w:ascii="Traditional Arabic" w:eastAsia="Times New Roman" w:hAnsi="Traditional Arabic" w:cs="Traditional Arabic"/>
          <w:sz w:val="34"/>
          <w:szCs w:val="34"/>
          <w:rtl/>
          <w:lang w:eastAsia="en-US" w:bidi="ar-SA"/>
        </w:rPr>
        <w:t>وذكرًا</w:t>
      </w:r>
      <w:r w:rsidR="00756A1B" w:rsidRPr="00EE3BCC">
        <w:rPr>
          <w:rFonts w:ascii="Traditional Arabic" w:eastAsia="Times New Roman" w:hAnsi="Traditional Arabic" w:cs="Traditional Arabic"/>
          <w:sz w:val="34"/>
          <w:szCs w:val="34"/>
          <w:rtl/>
          <w:lang w:eastAsia="en-US" w:bidi="ar-SA"/>
        </w:rPr>
        <w:t>،</w:t>
      </w:r>
      <w:r w:rsidR="00837831"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فكما لا</w:t>
      </w:r>
      <w:r w:rsidR="00837831"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رتبة فوق رتبة </w:t>
      </w:r>
      <w:r w:rsidR="00756A1B" w:rsidRPr="00EE3BCC">
        <w:rPr>
          <w:rFonts w:ascii="Traditional Arabic" w:eastAsia="Times New Roman" w:hAnsi="Traditional Arabic" w:cs="Traditional Arabic"/>
          <w:sz w:val="34"/>
          <w:szCs w:val="34"/>
          <w:rtl/>
          <w:lang w:eastAsia="en-US" w:bidi="ar-SA"/>
        </w:rPr>
        <w:t>النبوة،</w:t>
      </w:r>
      <w:r w:rsidR="00837831"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فلا شرف فوق شرف وارث تلك الرتبة</w:t>
      </w:r>
      <w:r w:rsidR="00756A1B"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w:t>
      </w:r>
      <w:r w:rsidR="00962D3C" w:rsidRPr="00EE3BCC">
        <w:rPr>
          <w:rFonts w:ascii="Traditional Arabic" w:eastAsia="Times New Roman" w:hAnsi="Traditional Arabic" w:cs="Traditional Arabic"/>
          <w:sz w:val="34"/>
          <w:szCs w:val="34"/>
          <w:rtl/>
          <w:lang w:eastAsia="en-US" w:bidi="ar-SA"/>
        </w:rPr>
        <w:t>. أهـ</w:t>
      </w:r>
    </w:p>
    <w:p w:rsidR="00962D3C" w:rsidRPr="00EE3BCC" w:rsidRDefault="00962D3C"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وقال ابن حبان في كتابه "الإحسان: 1/290 ":</w:t>
      </w:r>
      <w:r w:rsidRPr="00EE3BCC">
        <w:rPr>
          <w:rFonts w:ascii="Traditional Arabic" w:eastAsia="Times New Roman" w:hAnsi="Traditional Arabic" w:cs="Traditional Arabic"/>
          <w:sz w:val="34"/>
          <w:szCs w:val="34"/>
          <w:rtl/>
          <w:lang w:eastAsia="en-US"/>
        </w:rPr>
        <w:t xml:space="preserve"> في هذا الحديث بيان</w:t>
      </w:r>
      <w:r w:rsidR="00793FBF"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 xml:space="preserve"> واضح أن العلماء</w:t>
      </w:r>
      <w:r w:rsidR="00793FBF"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 xml:space="preserve"> الذين لهم الفضل الذي ذكرنا، هم الذين يُعَلَمون علم النبي</w:t>
      </w:r>
      <w:r w:rsidRP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sz w:val="34"/>
          <w:szCs w:val="34"/>
          <w:rtl/>
          <w:lang w:eastAsia="en-US"/>
        </w:rPr>
        <w:t xml:space="preserve">ﷺ، دون غيره، ألا تراه يقول: </w:t>
      </w:r>
      <w:r w:rsidR="00DA1AB1" w:rsidRPr="00EE3BCC">
        <w:rPr>
          <w:rFonts w:ascii="Traditional Arabic" w:hAnsi="Traditional Arabic" w:cs="Traditional Arabic"/>
          <w:b/>
          <w:bCs/>
          <w:color w:val="FF0000"/>
          <w:sz w:val="34"/>
          <w:szCs w:val="34"/>
          <w:rtl/>
        </w:rPr>
        <w:t>"العلماء ورثه الأنبياء</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sz w:val="34"/>
          <w:szCs w:val="34"/>
          <w:rtl/>
          <w:lang w:eastAsia="en-US"/>
        </w:rPr>
        <w:t xml:space="preserve"> والأنبياء لم يورثوا إلا العلم، وعلم</w:t>
      </w:r>
      <w:r w:rsidR="00DA1AB1"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 xml:space="preserve"> نبينا سنته، فمن تعر</w:t>
      </w:r>
      <w:r w:rsidR="00DA1AB1" w:rsidRPr="00EE3BCC">
        <w:rPr>
          <w:rFonts w:ascii="Traditional Arabic" w:eastAsia="Times New Roman" w:hAnsi="Traditional Arabic" w:cs="Traditional Arabic"/>
          <w:sz w:val="34"/>
          <w:szCs w:val="34"/>
          <w:rtl/>
          <w:lang w:eastAsia="en-US"/>
        </w:rPr>
        <w:t>ى</w:t>
      </w:r>
      <w:r w:rsidRPr="00EE3BCC">
        <w:rPr>
          <w:rFonts w:ascii="Traditional Arabic" w:eastAsia="Times New Roman" w:hAnsi="Traditional Arabic" w:cs="Traditional Arabic"/>
          <w:sz w:val="34"/>
          <w:szCs w:val="34"/>
          <w:rtl/>
          <w:lang w:eastAsia="en-US"/>
        </w:rPr>
        <w:t xml:space="preserve"> عن معرفتها، لم يكن من ورثة الأنبياء</w:t>
      </w:r>
      <w:r w:rsidR="00AA06FA" w:rsidRP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 xml:space="preserve">. أهـ </w:t>
      </w:r>
    </w:p>
    <w:p w:rsidR="00C20613" w:rsidRPr="00EE3BCC" w:rsidRDefault="00962D3C" w:rsidP="00EE3BCC">
      <w:pP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و</w:t>
      </w:r>
      <w:r w:rsidR="00793FBF" w:rsidRPr="00EE3BCC">
        <w:rPr>
          <w:rFonts w:ascii="Traditional Arabic" w:eastAsia="Times New Roman" w:hAnsi="Traditional Arabic" w:cs="Traditional Arabic"/>
          <w:b/>
          <w:bCs/>
          <w:sz w:val="34"/>
          <w:szCs w:val="34"/>
          <w:rtl/>
          <w:lang w:eastAsia="en-US" w:bidi="ar-SA"/>
        </w:rPr>
        <w:t>ي</w:t>
      </w:r>
      <w:r w:rsidRPr="00EE3BCC">
        <w:rPr>
          <w:rFonts w:ascii="Traditional Arabic" w:eastAsia="Times New Roman" w:hAnsi="Traditional Arabic" w:cs="Traditional Arabic"/>
          <w:b/>
          <w:bCs/>
          <w:sz w:val="34"/>
          <w:szCs w:val="34"/>
          <w:rtl/>
          <w:lang w:eastAsia="en-US" w:bidi="ar-SA"/>
        </w:rPr>
        <w:t>ق</w:t>
      </w:r>
      <w:r w:rsidR="00793FBF" w:rsidRPr="00EE3BCC">
        <w:rPr>
          <w:rFonts w:ascii="Traditional Arabic" w:eastAsia="Times New Roman" w:hAnsi="Traditional Arabic" w:cs="Traditional Arabic"/>
          <w:b/>
          <w:bCs/>
          <w:sz w:val="34"/>
          <w:szCs w:val="34"/>
          <w:rtl/>
          <w:lang w:eastAsia="en-US" w:bidi="ar-SA"/>
        </w:rPr>
        <w:t>و</w:t>
      </w:r>
      <w:r w:rsidRPr="00EE3BCC">
        <w:rPr>
          <w:rFonts w:ascii="Traditional Arabic" w:eastAsia="Times New Roman" w:hAnsi="Traditional Arabic" w:cs="Traditional Arabic"/>
          <w:b/>
          <w:bCs/>
          <w:sz w:val="34"/>
          <w:szCs w:val="34"/>
          <w:rtl/>
          <w:lang w:eastAsia="en-US" w:bidi="ar-SA"/>
        </w:rPr>
        <w:t>ل</w:t>
      </w:r>
      <w:r w:rsidR="00C20613" w:rsidRPr="00EE3BCC">
        <w:rPr>
          <w:rFonts w:ascii="Traditional Arabic" w:eastAsia="Times New Roman" w:hAnsi="Traditional Arabic" w:cs="Traditional Arabic"/>
          <w:b/>
          <w:bCs/>
          <w:sz w:val="34"/>
          <w:szCs w:val="34"/>
          <w:rtl/>
          <w:lang w:eastAsia="en-US" w:bidi="ar-SA"/>
        </w:rPr>
        <w:t xml:space="preserve"> ابن القيم -رحمه الله-</w:t>
      </w:r>
      <w:r w:rsidR="00793FBF" w:rsidRPr="00EE3BCC">
        <w:rPr>
          <w:rFonts w:ascii="Traditional Arabic" w:eastAsia="Times New Roman" w:hAnsi="Traditional Arabic" w:cs="Traditional Arabic"/>
          <w:b/>
          <w:bCs/>
          <w:sz w:val="34"/>
          <w:szCs w:val="34"/>
          <w:rtl/>
          <w:lang w:eastAsia="en-US" w:bidi="ar-SA"/>
        </w:rPr>
        <w:t xml:space="preserve"> كما في كتابه مفتاح دار السعادة: /255-264</w:t>
      </w:r>
      <w:r w:rsidR="00756A1B" w:rsidRPr="00EE3BCC">
        <w:rPr>
          <w:rFonts w:ascii="Traditional Arabic" w:eastAsia="Times New Roman" w:hAnsi="Traditional Arabic" w:cs="Traditional Arabic"/>
          <w:b/>
          <w:bCs/>
          <w:sz w:val="34"/>
          <w:szCs w:val="34"/>
          <w:rtl/>
          <w:lang w:eastAsia="en-US" w:bidi="ar-SA"/>
        </w:rPr>
        <w:t>:</w:t>
      </w:r>
      <w:r w:rsidR="00756A1B"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b/>
          <w:bCs/>
          <w:sz w:val="34"/>
          <w:szCs w:val="34"/>
          <w:rtl/>
          <w:lang w:eastAsia="en-US" w:bidi="ar-SA"/>
        </w:rPr>
        <w:t>وفي قول النبي ﷺ</w:t>
      </w:r>
      <w:r w:rsidR="00793FBF" w:rsidRPr="00EE3BCC">
        <w:rPr>
          <w:rFonts w:ascii="Traditional Arabic" w:eastAsia="Times New Roman" w:hAnsi="Traditional Arabic" w:cs="Traditional Arabic"/>
          <w:b/>
          <w:bCs/>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w:t>
      </w:r>
      <w:r w:rsidR="00756A1B" w:rsidRPr="00EE3BCC">
        <w:rPr>
          <w:rFonts w:ascii="Traditional Arabic" w:eastAsia="Times New Roman" w:hAnsi="Traditional Arabic" w:cs="Traditional Arabic"/>
          <w:b/>
          <w:bCs/>
          <w:color w:val="FF0000"/>
          <w:sz w:val="34"/>
          <w:szCs w:val="34"/>
          <w:rtl/>
          <w:lang w:eastAsia="en-US" w:bidi="ar-SA"/>
        </w:rPr>
        <w:t xml:space="preserve">"من سلك طريقًا </w:t>
      </w:r>
      <w:r w:rsidR="00C20613" w:rsidRPr="00EE3BCC">
        <w:rPr>
          <w:rFonts w:ascii="Traditional Arabic" w:eastAsia="Times New Roman" w:hAnsi="Traditional Arabic" w:cs="Traditional Arabic"/>
          <w:b/>
          <w:bCs/>
          <w:color w:val="FF0000"/>
          <w:sz w:val="34"/>
          <w:szCs w:val="34"/>
          <w:rtl/>
          <w:lang w:eastAsia="en-US" w:bidi="ar-SA"/>
        </w:rPr>
        <w:t>يلتمس فيه</w:t>
      </w:r>
      <w:r w:rsidR="00756A1B" w:rsidRPr="00EE3BCC">
        <w:rPr>
          <w:rFonts w:ascii="Traditional Arabic" w:eastAsia="Times New Roman" w:hAnsi="Traditional Arabic" w:cs="Traditional Arabic"/>
          <w:b/>
          <w:bCs/>
          <w:color w:val="FF0000"/>
          <w:sz w:val="34"/>
          <w:szCs w:val="34"/>
          <w:rtl/>
          <w:lang w:eastAsia="en-US" w:bidi="ar-SA"/>
        </w:rPr>
        <w:t xml:space="preserve"> علم</w:t>
      </w:r>
      <w:r w:rsidR="00793FBF" w:rsidRPr="00EE3BCC">
        <w:rPr>
          <w:rFonts w:ascii="Traditional Arabic" w:eastAsia="Times New Roman" w:hAnsi="Traditional Arabic" w:cs="Traditional Arabic"/>
          <w:b/>
          <w:bCs/>
          <w:color w:val="FF0000"/>
          <w:sz w:val="34"/>
          <w:szCs w:val="34"/>
          <w:rtl/>
          <w:lang w:eastAsia="en-US" w:bidi="ar-SA"/>
        </w:rPr>
        <w:t>ً</w:t>
      </w:r>
      <w:r w:rsidR="00756A1B" w:rsidRPr="00EE3BCC">
        <w:rPr>
          <w:rFonts w:ascii="Traditional Arabic" w:eastAsia="Times New Roman" w:hAnsi="Traditional Arabic" w:cs="Traditional Arabic"/>
          <w:b/>
          <w:bCs/>
          <w:color w:val="FF0000"/>
          <w:sz w:val="34"/>
          <w:szCs w:val="34"/>
          <w:rtl/>
          <w:lang w:eastAsia="en-US" w:bidi="ar-SA"/>
        </w:rPr>
        <w:t>ا سهل الله له طريقًا</w:t>
      </w:r>
      <w:r w:rsidR="00C20613" w:rsidRPr="00EE3BCC">
        <w:rPr>
          <w:rFonts w:ascii="Traditional Arabic" w:eastAsia="Times New Roman" w:hAnsi="Traditional Arabic" w:cs="Traditional Arabic"/>
          <w:b/>
          <w:bCs/>
          <w:color w:val="FF0000"/>
          <w:sz w:val="34"/>
          <w:szCs w:val="34"/>
          <w:rtl/>
          <w:lang w:eastAsia="en-US" w:bidi="ar-SA"/>
        </w:rPr>
        <w:t xml:space="preserve"> إلى الجنة"</w:t>
      </w:r>
      <w:r w:rsidR="00793FBF" w:rsidRPr="00EE3BCC">
        <w:rPr>
          <w:rFonts w:ascii="Traditional Arabic" w:eastAsia="Times New Roman" w:hAnsi="Traditional Arabic" w:cs="Traditional Arabic"/>
          <w:sz w:val="34"/>
          <w:szCs w:val="34"/>
          <w:rtl/>
          <w:lang w:eastAsia="en-US" w:bidi="ar-SA"/>
        </w:rPr>
        <w:t>.</w:t>
      </w:r>
      <w:r w:rsidR="00837831" w:rsidRPr="00EE3BCC">
        <w:rPr>
          <w:rFonts w:ascii="Traditional Arabic" w:eastAsia="Times New Roman" w:hAnsi="Traditional Arabic" w:cs="Traditional Arabic"/>
          <w:sz w:val="34"/>
          <w:szCs w:val="34"/>
          <w:rtl/>
          <w:lang w:eastAsia="en-US" w:bidi="ar-SA"/>
        </w:rPr>
        <w:t xml:space="preserve"> </w:t>
      </w:r>
      <w:r w:rsidR="00793FBF" w:rsidRPr="00EE3BCC">
        <w:rPr>
          <w:rFonts w:ascii="Traditional Arabic" w:eastAsia="Times New Roman" w:hAnsi="Traditional Arabic" w:cs="Traditional Arabic"/>
          <w:sz w:val="34"/>
          <w:szCs w:val="34"/>
          <w:rtl/>
          <w:lang w:eastAsia="en-US" w:bidi="ar-SA"/>
        </w:rPr>
        <w:t>و</w:t>
      </w:r>
      <w:r w:rsidR="00C20613" w:rsidRPr="00EE3BCC">
        <w:rPr>
          <w:rFonts w:ascii="Traditional Arabic" w:eastAsia="Times New Roman" w:hAnsi="Traditional Arabic" w:cs="Traditional Arabic"/>
          <w:sz w:val="34"/>
          <w:szCs w:val="34"/>
          <w:rtl/>
          <w:lang w:eastAsia="en-US" w:bidi="ar-SA"/>
        </w:rPr>
        <w:t>الطريق الذي يسلكه إلى الجنة جزاء</w:t>
      </w:r>
      <w:r w:rsidR="00793FBF"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على سلوكه في الدنيا طريق العلم الموصل إلى ربه</w:t>
      </w:r>
      <w:r w:rsidR="00AA06FA"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 أهـ</w:t>
      </w:r>
    </w:p>
    <w:p w:rsidR="00962D3C" w:rsidRPr="00EE3BCC" w:rsidRDefault="00C20613"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bidi="ar-SA"/>
        </w:rPr>
        <w:t>ووضع الملائكة أجنحتها لطالب</w:t>
      </w:r>
      <w:r w:rsidR="00793FBF" w:rsidRPr="00EE3BCC">
        <w:rPr>
          <w:rFonts w:ascii="Traditional Arabic" w:eastAsia="Times New Roman" w:hAnsi="Traditional Arabic" w:cs="Traditional Arabic"/>
          <w:sz w:val="34"/>
          <w:szCs w:val="34"/>
          <w:rtl/>
          <w:lang w:eastAsia="en-US" w:bidi="ar-SA"/>
        </w:rPr>
        <w:t xml:space="preserve"> العلم تواضعًا</w:t>
      </w:r>
      <w:r w:rsidRPr="00EE3BCC">
        <w:rPr>
          <w:rFonts w:ascii="Traditional Arabic" w:eastAsia="Times New Roman" w:hAnsi="Traditional Arabic" w:cs="Traditional Arabic"/>
          <w:sz w:val="34"/>
          <w:szCs w:val="34"/>
          <w:rtl/>
          <w:lang w:eastAsia="en-US" w:bidi="ar-SA"/>
        </w:rPr>
        <w:t xml:space="preserve">، </w:t>
      </w:r>
      <w:r w:rsidR="00793FBF" w:rsidRPr="00EE3BCC">
        <w:rPr>
          <w:rFonts w:ascii="Traditional Arabic" w:eastAsia="Times New Roman" w:hAnsi="Traditional Arabic" w:cs="Traditional Arabic"/>
          <w:sz w:val="34"/>
          <w:szCs w:val="34"/>
          <w:rtl/>
          <w:lang w:eastAsia="en-US" w:bidi="ar-SA"/>
        </w:rPr>
        <w:t>وتوقيرًا</w:t>
      </w:r>
      <w:r w:rsidRPr="00EE3BCC">
        <w:rPr>
          <w:rFonts w:ascii="Traditional Arabic" w:eastAsia="Times New Roman" w:hAnsi="Traditional Arabic" w:cs="Traditional Arabic"/>
          <w:sz w:val="34"/>
          <w:szCs w:val="34"/>
          <w:rtl/>
          <w:lang w:eastAsia="en-US" w:bidi="ar-SA"/>
        </w:rPr>
        <w:t xml:space="preserve">، </w:t>
      </w:r>
      <w:r w:rsidR="00793FBF" w:rsidRPr="00EE3BCC">
        <w:rPr>
          <w:rFonts w:ascii="Traditional Arabic" w:eastAsia="Times New Roman" w:hAnsi="Traditional Arabic" w:cs="Traditional Arabic"/>
          <w:sz w:val="34"/>
          <w:szCs w:val="34"/>
          <w:rtl/>
          <w:lang w:eastAsia="en-US" w:bidi="ar-SA"/>
        </w:rPr>
        <w:t>وإكرامًا</w:t>
      </w:r>
      <w:r w:rsidRPr="00EE3BCC">
        <w:rPr>
          <w:rFonts w:ascii="Traditional Arabic" w:eastAsia="Times New Roman" w:hAnsi="Traditional Arabic" w:cs="Traditional Arabic"/>
          <w:sz w:val="34"/>
          <w:szCs w:val="34"/>
          <w:rtl/>
          <w:lang w:eastAsia="en-US" w:bidi="ar-SA"/>
        </w:rPr>
        <w:t xml:space="preserve"> لما يحمله من ميراث النبوة ويطلبه، وهذا يدل على المحبة والتعظيم، فمن محبة الملائكة له </w:t>
      </w:r>
      <w:r w:rsidR="00793FBF" w:rsidRPr="00EE3BCC">
        <w:rPr>
          <w:rFonts w:ascii="Traditional Arabic" w:eastAsia="Times New Roman" w:hAnsi="Traditional Arabic" w:cs="Traditional Arabic"/>
          <w:sz w:val="34"/>
          <w:szCs w:val="34"/>
          <w:rtl/>
          <w:lang w:eastAsia="en-US" w:bidi="ar-SA"/>
        </w:rPr>
        <w:t>وتعظيمه أنها تضع أجنحتها تواضعًا</w:t>
      </w:r>
      <w:r w:rsidRPr="00EE3BCC">
        <w:rPr>
          <w:rFonts w:ascii="Traditional Arabic" w:eastAsia="Times New Roman" w:hAnsi="Traditional Arabic" w:cs="Traditional Arabic"/>
          <w:sz w:val="34"/>
          <w:szCs w:val="34"/>
          <w:rtl/>
          <w:lang w:eastAsia="en-US" w:bidi="ar-SA"/>
        </w:rPr>
        <w:t xml:space="preserve"> له.</w:t>
      </w:r>
      <w:r w:rsidR="00793FBF" w:rsidRPr="00EE3BCC">
        <w:rPr>
          <w:rFonts w:ascii="Traditional Arabic" w:eastAsia="Times New Roman" w:hAnsi="Traditional Arabic" w:cs="Traditional Arabic"/>
          <w:sz w:val="34"/>
          <w:szCs w:val="34"/>
          <w:rtl/>
          <w:lang w:eastAsia="en-US" w:bidi="ar-SA"/>
        </w:rPr>
        <w:t xml:space="preserve"> </w:t>
      </w:r>
      <w:r w:rsidR="00793FBF" w:rsidRPr="00EE3BCC">
        <w:rPr>
          <w:rFonts w:ascii="Traditional Arabic" w:eastAsia="Times New Roman" w:hAnsi="Traditional Arabic" w:cs="Traditional Arabic"/>
          <w:sz w:val="34"/>
          <w:szCs w:val="34"/>
          <w:rtl/>
          <w:lang w:eastAsia="en-US"/>
        </w:rPr>
        <w:t>(شرح السنة:1/275)</w:t>
      </w:r>
      <w:r w:rsidRPr="00EE3BCC">
        <w:rPr>
          <w:rFonts w:ascii="Traditional Arabic" w:eastAsia="Times New Roman" w:hAnsi="Traditional Arabic" w:cs="Traditional Arabic"/>
          <w:sz w:val="34"/>
          <w:szCs w:val="34"/>
          <w:rtl/>
          <w:lang w:eastAsia="en-US"/>
        </w:rPr>
        <w:t xml:space="preserve"> </w:t>
      </w:r>
    </w:p>
    <w:p w:rsidR="00C20613" w:rsidRPr="00EE3BCC" w:rsidRDefault="00C20613"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b/>
          <w:bCs/>
          <w:sz w:val="34"/>
          <w:szCs w:val="34"/>
          <w:rtl/>
          <w:lang w:eastAsia="en-US" w:bidi="ar-SA"/>
        </w:rPr>
        <w:t>وقوله ﷺ:</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w:t>
      </w:r>
      <w:r w:rsidR="00756A1B"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إن العالم ليستغفر</w:t>
      </w:r>
      <w:r w:rsidR="00793FBF" w:rsidRPr="00EE3BCC">
        <w:rPr>
          <w:rFonts w:ascii="Traditional Arabic" w:eastAsia="Times New Roman" w:hAnsi="Traditional Arabic" w:cs="Traditional Arabic"/>
          <w:b/>
          <w:bCs/>
          <w:color w:val="FF0000"/>
          <w:sz w:val="34"/>
          <w:szCs w:val="34"/>
          <w:rtl/>
          <w:lang w:eastAsia="en-US" w:bidi="ar-SA"/>
        </w:rPr>
        <w:t>ُ</w:t>
      </w:r>
      <w:r w:rsidR="00837831"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 xml:space="preserve">له من في </w:t>
      </w:r>
      <w:r w:rsidR="00756A1B" w:rsidRPr="00EE3BCC">
        <w:rPr>
          <w:rFonts w:ascii="Traditional Arabic" w:eastAsia="Times New Roman" w:hAnsi="Traditional Arabic" w:cs="Traditional Arabic"/>
          <w:b/>
          <w:bCs/>
          <w:color w:val="FF0000"/>
          <w:sz w:val="34"/>
          <w:szCs w:val="34"/>
          <w:rtl/>
          <w:lang w:eastAsia="en-US" w:bidi="ar-SA"/>
        </w:rPr>
        <w:t>السماوات</w:t>
      </w:r>
      <w:r w:rsidRPr="00EE3BCC">
        <w:rPr>
          <w:rFonts w:ascii="Traditional Arabic" w:eastAsia="Times New Roman" w:hAnsi="Traditional Arabic" w:cs="Traditional Arabic"/>
          <w:b/>
          <w:bCs/>
          <w:color w:val="FF0000"/>
          <w:sz w:val="34"/>
          <w:szCs w:val="34"/>
          <w:rtl/>
          <w:lang w:eastAsia="en-US" w:bidi="ar-SA"/>
        </w:rPr>
        <w:t xml:space="preserve"> ومن في الأرض، حتى الحيتان</w:t>
      </w:r>
      <w:r w:rsidR="00793FBF"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في الماء"</w:t>
      </w:r>
      <w:r w:rsidRPr="00EE3BCC">
        <w:rPr>
          <w:rFonts w:ascii="Traditional Arabic" w:eastAsia="Times New Roman" w:hAnsi="Traditional Arabic" w:cs="Traditional Arabic"/>
          <w:sz w:val="34"/>
          <w:szCs w:val="34"/>
          <w:rtl/>
          <w:lang w:eastAsia="en-US" w:bidi="ar-SA"/>
        </w:rPr>
        <w:t>؛</w:t>
      </w:r>
      <w:r w:rsidR="00837831"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فإنه لما كان ا</w:t>
      </w:r>
      <w:r w:rsidR="00DA1AB1" w:rsidRPr="00EE3BCC">
        <w:rPr>
          <w:rFonts w:ascii="Traditional Arabic" w:eastAsia="Times New Roman" w:hAnsi="Traditional Arabic" w:cs="Traditional Arabic"/>
          <w:sz w:val="34"/>
          <w:szCs w:val="34"/>
          <w:rtl/>
          <w:lang w:eastAsia="en-US" w:bidi="ar-SA"/>
        </w:rPr>
        <w:t>لعالم سببًا</w:t>
      </w:r>
      <w:r w:rsidRPr="00EE3BCC">
        <w:rPr>
          <w:rFonts w:ascii="Traditional Arabic" w:eastAsia="Times New Roman" w:hAnsi="Traditional Arabic" w:cs="Traditional Arabic"/>
          <w:sz w:val="34"/>
          <w:szCs w:val="34"/>
          <w:rtl/>
          <w:lang w:eastAsia="en-US" w:bidi="ar-SA"/>
        </w:rPr>
        <w:t xml:space="preserve"> في حصول العلم الذي به نجاة النفوس من أنواع المهلكات، </w:t>
      </w:r>
      <w:r w:rsidR="00793FBF" w:rsidRPr="00EE3BCC">
        <w:rPr>
          <w:rFonts w:ascii="Traditional Arabic" w:eastAsia="Times New Roman" w:hAnsi="Traditional Arabic" w:cs="Traditional Arabic"/>
          <w:sz w:val="34"/>
          <w:szCs w:val="34"/>
          <w:rtl/>
          <w:lang w:eastAsia="en-US" w:bidi="ar-SA"/>
        </w:rPr>
        <w:t>وكان سعيه مقصورًا</w:t>
      </w:r>
      <w:r w:rsidRPr="00EE3BCC">
        <w:rPr>
          <w:rFonts w:ascii="Traditional Arabic" w:eastAsia="Times New Roman" w:hAnsi="Traditional Arabic" w:cs="Traditional Arabic"/>
          <w:sz w:val="34"/>
          <w:szCs w:val="34"/>
          <w:rtl/>
          <w:lang w:eastAsia="en-US" w:bidi="ar-SA"/>
        </w:rPr>
        <w:t xml:space="preserve"> على هذا، وكانت نجاة العباد على يديه، ج</w:t>
      </w:r>
      <w:r w:rsidR="00793FBF"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وز</w:t>
      </w:r>
      <w:r w:rsidR="00793FBF"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ي</w:t>
      </w:r>
      <w:r w:rsidR="00793FBF"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من جنس عمله، وجعل من في </w:t>
      </w:r>
      <w:r w:rsidR="00756A1B" w:rsidRPr="00EE3BCC">
        <w:rPr>
          <w:rFonts w:ascii="Traditional Arabic" w:eastAsia="Times New Roman" w:hAnsi="Traditional Arabic" w:cs="Traditional Arabic"/>
          <w:sz w:val="34"/>
          <w:szCs w:val="34"/>
          <w:rtl/>
          <w:lang w:eastAsia="en-US" w:bidi="ar-SA"/>
        </w:rPr>
        <w:t>السماوات</w:t>
      </w:r>
      <w:r w:rsidR="00013F84" w:rsidRPr="00EE3BCC">
        <w:rPr>
          <w:rFonts w:ascii="Traditional Arabic" w:eastAsia="Times New Roman" w:hAnsi="Traditional Arabic" w:cs="Traditional Arabic"/>
          <w:sz w:val="34"/>
          <w:szCs w:val="34"/>
          <w:rtl/>
          <w:lang w:eastAsia="en-US" w:bidi="ar-SA"/>
        </w:rPr>
        <w:t>ِ</w:t>
      </w:r>
      <w:r w:rsidR="00793FBF" w:rsidRPr="00EE3BCC">
        <w:rPr>
          <w:rFonts w:ascii="Traditional Arabic" w:eastAsia="Times New Roman" w:hAnsi="Traditional Arabic" w:cs="Traditional Arabic"/>
          <w:sz w:val="34"/>
          <w:szCs w:val="34"/>
          <w:rtl/>
          <w:lang w:eastAsia="en-US" w:bidi="ar-SA"/>
        </w:rPr>
        <w:t xml:space="preserve"> والأرض ساعيًا</w:t>
      </w:r>
      <w:r w:rsidRPr="00EE3BCC">
        <w:rPr>
          <w:rFonts w:ascii="Traditional Arabic" w:eastAsia="Times New Roman" w:hAnsi="Traditional Arabic" w:cs="Traditional Arabic"/>
          <w:sz w:val="34"/>
          <w:szCs w:val="34"/>
          <w:rtl/>
          <w:lang w:eastAsia="en-US" w:bidi="ar-SA"/>
        </w:rPr>
        <w:t xml:space="preserve"> في نجات</w:t>
      </w:r>
      <w:r w:rsidR="00013F84"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ه</w:t>
      </w:r>
      <w:r w:rsidR="00013F84"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من أسباب المهلكات؛</w:t>
      </w:r>
      <w:r w:rsidR="00837831"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باستغفارهم له.</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وإذا كانت الملائكة تستغفر للمؤمنين، فكيف لا تستغفر لخاصتهم وخلاصتهم. </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وقوله:</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"وفضل</w:t>
      </w:r>
      <w:r w:rsidR="00013F84"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العال</w:t>
      </w:r>
      <w:r w:rsidR="00013F84"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م</w:t>
      </w:r>
      <w:r w:rsidR="00013F84"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على العابد كفضل القمر على سائر الكواكب".</w:t>
      </w:r>
      <w:r w:rsidRPr="00EE3BCC">
        <w:rPr>
          <w:rFonts w:ascii="Traditional Arabic" w:eastAsia="Times New Roman" w:hAnsi="Traditional Arabic" w:cs="Traditional Arabic"/>
          <w:sz w:val="34"/>
          <w:szCs w:val="34"/>
          <w:rtl/>
          <w:lang w:eastAsia="en-US" w:bidi="ar-SA"/>
        </w:rPr>
        <w:t xml:space="preserve"> تشبيه مطابق لحال القمر والكواكب؛</w:t>
      </w:r>
      <w:r w:rsidR="00756A1B"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فإن القمر يضيء الآفاق، ويمتد نوره إلى </w:t>
      </w:r>
      <w:r w:rsidR="00756A1B" w:rsidRPr="00EE3BCC">
        <w:rPr>
          <w:rFonts w:ascii="Traditional Arabic" w:eastAsia="Times New Roman" w:hAnsi="Traditional Arabic" w:cs="Traditional Arabic"/>
          <w:sz w:val="34"/>
          <w:szCs w:val="34"/>
          <w:rtl/>
          <w:lang w:eastAsia="en-US" w:bidi="ar-SA"/>
        </w:rPr>
        <w:t>العال</w:t>
      </w:r>
      <w:r w:rsidR="00013F84" w:rsidRPr="00EE3BCC">
        <w:rPr>
          <w:rFonts w:ascii="Traditional Arabic" w:eastAsia="Times New Roman" w:hAnsi="Traditional Arabic" w:cs="Traditional Arabic"/>
          <w:sz w:val="34"/>
          <w:szCs w:val="34"/>
          <w:rtl/>
          <w:lang w:eastAsia="en-US" w:bidi="ar-SA"/>
        </w:rPr>
        <w:t>َ</w:t>
      </w:r>
      <w:r w:rsidR="00756A1B" w:rsidRPr="00EE3BCC">
        <w:rPr>
          <w:rFonts w:ascii="Traditional Arabic" w:eastAsia="Times New Roman" w:hAnsi="Traditional Arabic" w:cs="Traditional Arabic"/>
          <w:sz w:val="34"/>
          <w:szCs w:val="34"/>
          <w:rtl/>
          <w:lang w:eastAsia="en-US" w:bidi="ar-SA"/>
        </w:rPr>
        <w:t>م</w:t>
      </w:r>
      <w:r w:rsidR="00013F84" w:rsidRPr="00EE3BCC">
        <w:rPr>
          <w:rFonts w:ascii="Traditional Arabic" w:eastAsia="Times New Roman" w:hAnsi="Traditional Arabic" w:cs="Traditional Arabic"/>
          <w:sz w:val="34"/>
          <w:szCs w:val="34"/>
          <w:rtl/>
          <w:lang w:eastAsia="en-US" w:bidi="ar-SA"/>
        </w:rPr>
        <w:t>ِ</w:t>
      </w:r>
      <w:r w:rsidR="00756A1B" w:rsidRPr="00EE3BCC">
        <w:rPr>
          <w:rFonts w:ascii="Traditional Arabic" w:eastAsia="Times New Roman" w:hAnsi="Traditional Arabic" w:cs="Traditional Arabic"/>
          <w:sz w:val="34"/>
          <w:szCs w:val="34"/>
          <w:rtl/>
          <w:lang w:eastAsia="en-US" w:bidi="ar-SA"/>
        </w:rPr>
        <w:t>، وهذه</w:t>
      </w:r>
      <w:r w:rsidRPr="00EE3BCC">
        <w:rPr>
          <w:rFonts w:ascii="Traditional Arabic" w:eastAsia="Times New Roman" w:hAnsi="Traditional Arabic" w:cs="Traditional Arabic"/>
          <w:sz w:val="34"/>
          <w:szCs w:val="34"/>
          <w:rtl/>
          <w:lang w:eastAsia="en-US" w:bidi="ar-SA"/>
        </w:rPr>
        <w:t xml:space="preserve"> حال العال</w:t>
      </w:r>
      <w:r w:rsidR="00013F84"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م</w:t>
      </w:r>
      <w:r w:rsidR="00013F84"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وأم</w:t>
      </w:r>
      <w:r w:rsidR="00013F84"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ا الكوكب</w:t>
      </w:r>
      <w:r w:rsidR="00013F84"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فنوره لا يجاوز نفسه، أو ما قرب منه، وهذه حال العابد الذي يضيء نور عبادته عليه دون غيره، وإن جاوز نور عبادته غيره فإنما يجاوز غير بعيد، كما يجاوز ضوء الكوكب له مجاوزة يسيرة. </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lastRenderedPageBreak/>
        <w:t>وفي التشبيه المذكور لطيفة أخرى: وهي أن الجهل كالليل في ظلمته وح</w:t>
      </w:r>
      <w:r w:rsidR="00013F84"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ندس</w:t>
      </w:r>
      <w:r w:rsidR="00013F84"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ه</w:t>
      </w:r>
      <w:r w:rsidR="00E176F7" w:rsidRPr="00EE3BCC">
        <w:rPr>
          <w:rFonts w:ascii="Traditional Arabic" w:hAnsi="Traditional Arabic" w:cs="Traditional Arabic"/>
          <w:color w:val="0F243E"/>
          <w:sz w:val="34"/>
          <w:szCs w:val="34"/>
          <w:vertAlign w:val="superscript"/>
          <w:rtl/>
        </w:rPr>
        <w:t>(</w:t>
      </w:r>
      <w:r w:rsidR="00756A1B" w:rsidRPr="00EE3BCC">
        <w:rPr>
          <w:rStyle w:val="a8"/>
          <w:rFonts w:ascii="Traditional Arabic" w:eastAsia="Times New Roman" w:hAnsi="Traditional Arabic" w:cs="Traditional Arabic"/>
          <w:sz w:val="34"/>
          <w:szCs w:val="34"/>
          <w:rtl/>
          <w:lang w:eastAsia="en-US" w:bidi="ar-SA"/>
        </w:rPr>
        <w:footnoteReference w:id="17"/>
      </w:r>
      <w:r w:rsidR="00E176F7" w:rsidRPr="00EE3BCC">
        <w:rPr>
          <w:rFonts w:ascii="Traditional Arabic" w:eastAsia="Times New Roman" w:hAnsi="Traditional Arabic" w:cs="Traditional Arabic"/>
          <w:b/>
          <w:bCs/>
          <w:color w:val="0F243E"/>
          <w:sz w:val="34"/>
          <w:szCs w:val="34"/>
          <w:vertAlign w:val="superscript"/>
          <w:rtl/>
          <w:lang w:eastAsia="en-US"/>
        </w:rPr>
        <w:t>)</w:t>
      </w:r>
      <w:r w:rsidRPr="00EE3BCC">
        <w:rPr>
          <w:rFonts w:ascii="Traditional Arabic" w:eastAsia="Times New Roman" w:hAnsi="Traditional Arabic" w:cs="Traditional Arabic"/>
          <w:sz w:val="34"/>
          <w:szCs w:val="34"/>
          <w:rtl/>
          <w:lang w:eastAsia="en-US" w:bidi="ar-SA"/>
        </w:rPr>
        <w:t>، والعلماء والعباد بمنزلة القمر والكواكب الطالعة في تلك الظ</w:t>
      </w:r>
      <w:r w:rsidR="00D22877"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ل</w:t>
      </w:r>
      <w:r w:rsidR="00D22877"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مة،</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وفضل نور العال</w:t>
      </w:r>
      <w:r w:rsidR="00013F84"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م</w:t>
      </w:r>
      <w:r w:rsidR="00013F84"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فيها على نور العابد كفضل نور القمر على الكواكب. </w:t>
      </w:r>
    </w:p>
    <w:p w:rsidR="00C20613" w:rsidRPr="00EE3BCC" w:rsidRDefault="00756A1B"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وأيضًا،</w:t>
      </w:r>
      <w:r w:rsidR="00C20613" w:rsidRPr="00EE3BCC">
        <w:rPr>
          <w:rFonts w:ascii="Traditional Arabic" w:eastAsia="Times New Roman" w:hAnsi="Traditional Arabic" w:cs="Traditional Arabic"/>
          <w:sz w:val="34"/>
          <w:szCs w:val="34"/>
          <w:rtl/>
          <w:lang w:eastAsia="en-US" w:bidi="ar-SA"/>
        </w:rPr>
        <w:t xml:space="preserve"> فالدين قوام</w:t>
      </w:r>
      <w:r w:rsidR="00013F84"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ه وزينته وأمن</w:t>
      </w:r>
      <w:r w:rsidR="00013F84"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ت</w:t>
      </w:r>
      <w:r w:rsidR="00013F84"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ه</w:t>
      </w:r>
      <w:r w:rsidR="00013F84"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بعلمائه وع</w:t>
      </w:r>
      <w:r w:rsidR="00D22877"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ب</w:t>
      </w:r>
      <w:r w:rsidR="00D22877"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اد</w:t>
      </w:r>
      <w:r w:rsidR="00D22877"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ه</w:t>
      </w:r>
      <w:r w:rsidR="00D22877"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فإذا ذهب علماؤه وع</w:t>
      </w:r>
      <w:r w:rsidR="00D22877"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ب</w:t>
      </w:r>
      <w:r w:rsidR="00D22877"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اد</w:t>
      </w:r>
      <w:r w:rsidR="00D22877"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ه</w:t>
      </w:r>
      <w:r w:rsidR="00D22877"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ذهب الدين، كما أن السماء أمنتها وزينتها بقمرها وكواكبها؛</w:t>
      </w:r>
      <w:r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 xml:space="preserve">فإذا خسف قمرها وانتثرت كواكبها أتاها ما توعد وفضل علماء الدين على العباد كفضل ما بين القمر والكواكب. </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فإن قيل: </w:t>
      </w:r>
      <w:r w:rsidRPr="00EE3BCC">
        <w:rPr>
          <w:rFonts w:ascii="Traditional Arabic" w:eastAsia="Times New Roman" w:hAnsi="Traditional Arabic" w:cs="Traditional Arabic"/>
          <w:sz w:val="34"/>
          <w:szCs w:val="34"/>
          <w:rtl/>
          <w:lang w:eastAsia="en-US" w:bidi="ar-SA"/>
        </w:rPr>
        <w:t>كيف وقع تشبيه العالم على القمر دون الشمس، وهي أعظم نور</w:t>
      </w:r>
      <w:r w:rsidR="00D22877"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ا؟</w:t>
      </w:r>
      <w:r w:rsidR="00D22877"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قيل: فيه فائدتان: </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إحداهما: </w:t>
      </w:r>
      <w:r w:rsidR="00D22877" w:rsidRPr="00EE3BCC">
        <w:rPr>
          <w:rFonts w:ascii="Traditional Arabic" w:eastAsia="Times New Roman" w:hAnsi="Traditional Arabic" w:cs="Traditional Arabic"/>
          <w:sz w:val="34"/>
          <w:szCs w:val="34"/>
          <w:rtl/>
          <w:lang w:eastAsia="en-US" w:bidi="ar-SA"/>
        </w:rPr>
        <w:t>أن نور القمر لما كان مستفادًا</w:t>
      </w:r>
      <w:r w:rsidRPr="00EE3BCC">
        <w:rPr>
          <w:rFonts w:ascii="Traditional Arabic" w:eastAsia="Times New Roman" w:hAnsi="Traditional Arabic" w:cs="Traditional Arabic"/>
          <w:sz w:val="34"/>
          <w:szCs w:val="34"/>
          <w:rtl/>
          <w:lang w:eastAsia="en-US" w:bidi="ar-SA"/>
        </w:rPr>
        <w:t xml:space="preserve"> من غيره كان تشبيه العال</w:t>
      </w:r>
      <w:r w:rsidR="00D22877"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م</w:t>
      </w:r>
      <w:r w:rsidR="00D22877"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الذي نوره مستفاد من شمس الرسالة بالقمر أولى من تشبيهه بالشمس. </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الثانية: </w:t>
      </w:r>
      <w:r w:rsidRPr="00EE3BCC">
        <w:rPr>
          <w:rFonts w:ascii="Traditional Arabic" w:eastAsia="Times New Roman" w:hAnsi="Traditional Arabic" w:cs="Traditional Arabic"/>
          <w:sz w:val="34"/>
          <w:szCs w:val="34"/>
          <w:rtl/>
          <w:lang w:eastAsia="en-US" w:bidi="ar-SA"/>
        </w:rPr>
        <w:t xml:space="preserve">أن الشمس لا يختلف حالها </w:t>
      </w:r>
      <w:r w:rsidR="001E73C7" w:rsidRPr="00EE3BCC">
        <w:rPr>
          <w:rFonts w:ascii="Traditional Arabic" w:eastAsia="Times New Roman" w:hAnsi="Traditional Arabic" w:cs="Traditional Arabic"/>
          <w:sz w:val="34"/>
          <w:szCs w:val="34"/>
          <w:rtl/>
          <w:lang w:eastAsia="en-US" w:bidi="ar-SA"/>
        </w:rPr>
        <w:t>في</w:t>
      </w:r>
      <w:r w:rsidRPr="00EE3BCC">
        <w:rPr>
          <w:rFonts w:ascii="Traditional Arabic" w:eastAsia="Times New Roman" w:hAnsi="Traditional Arabic" w:cs="Traditional Arabic"/>
          <w:sz w:val="34"/>
          <w:szCs w:val="34"/>
          <w:rtl/>
          <w:lang w:eastAsia="en-US" w:bidi="ar-SA"/>
        </w:rPr>
        <w:t xml:space="preserve"> نورها، ولا يلحقها م</w:t>
      </w:r>
      <w:r w:rsidR="00D22877"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ح</w:t>
      </w:r>
      <w:r w:rsidR="00D22877"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اق</w:t>
      </w:r>
      <w:r w:rsidR="00D22877" w:rsidRPr="00EE3BCC">
        <w:rPr>
          <w:rFonts w:ascii="Traditional Arabic" w:eastAsia="Times New Roman" w:hAnsi="Traditional Arabic" w:cs="Traditional Arabic"/>
          <w:sz w:val="34"/>
          <w:szCs w:val="34"/>
          <w:rtl/>
          <w:lang w:eastAsia="en-US" w:bidi="ar-SA"/>
        </w:rPr>
        <w:t>ٌ</w:t>
      </w:r>
      <w:r w:rsidR="00E176F7" w:rsidRPr="00EE3BCC">
        <w:rPr>
          <w:rFonts w:ascii="Traditional Arabic" w:hAnsi="Traditional Arabic" w:cs="Traditional Arabic"/>
          <w:color w:val="0F243E"/>
          <w:sz w:val="34"/>
          <w:szCs w:val="34"/>
          <w:vertAlign w:val="superscript"/>
          <w:rtl/>
        </w:rPr>
        <w:t>(</w:t>
      </w:r>
      <w:r w:rsidR="00756A1B" w:rsidRPr="00EE3BCC">
        <w:rPr>
          <w:rStyle w:val="a8"/>
          <w:rFonts w:ascii="Traditional Arabic" w:eastAsia="Times New Roman" w:hAnsi="Traditional Arabic" w:cs="Traditional Arabic"/>
          <w:sz w:val="34"/>
          <w:szCs w:val="34"/>
          <w:rtl/>
          <w:lang w:eastAsia="en-US" w:bidi="ar-SA"/>
        </w:rPr>
        <w:footnoteReference w:id="18"/>
      </w:r>
      <w:r w:rsidR="00E176F7" w:rsidRPr="00EE3BCC">
        <w:rPr>
          <w:rFonts w:ascii="Traditional Arabic" w:eastAsia="Times New Roman" w:hAnsi="Traditional Arabic" w:cs="Traditional Arabic"/>
          <w:b/>
          <w:bCs/>
          <w:color w:val="0F243E"/>
          <w:sz w:val="34"/>
          <w:szCs w:val="34"/>
          <w:vertAlign w:val="superscript"/>
          <w:rtl/>
          <w:lang w:eastAsia="en-US"/>
        </w:rPr>
        <w:t>)</w:t>
      </w:r>
      <w:r w:rsidRPr="00EE3BCC">
        <w:rPr>
          <w:rFonts w:ascii="Traditional Arabic" w:eastAsia="Times New Roman" w:hAnsi="Traditional Arabic" w:cs="Traditional Arabic"/>
          <w:sz w:val="34"/>
          <w:szCs w:val="34"/>
          <w:rtl/>
          <w:lang w:eastAsia="en-US" w:bidi="ar-SA"/>
        </w:rPr>
        <w:t>، ولا تفاوت</w:t>
      </w:r>
      <w:r w:rsidR="00D22877"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في الإضاءة، وأما القمر فإنه يقل نوره ويكثر، </w:t>
      </w:r>
      <w:r w:rsidR="00756A1B" w:rsidRPr="00EE3BCC">
        <w:rPr>
          <w:rFonts w:ascii="Traditional Arabic" w:eastAsia="Times New Roman" w:hAnsi="Traditional Arabic" w:cs="Traditional Arabic"/>
          <w:sz w:val="34"/>
          <w:szCs w:val="34"/>
          <w:rtl/>
          <w:lang w:eastAsia="en-US" w:bidi="ar-SA"/>
        </w:rPr>
        <w:t>ويمتلئ</w:t>
      </w:r>
      <w:r w:rsidRPr="00EE3BCC">
        <w:rPr>
          <w:rFonts w:ascii="Traditional Arabic" w:eastAsia="Times New Roman" w:hAnsi="Traditional Arabic" w:cs="Traditional Arabic"/>
          <w:sz w:val="34"/>
          <w:szCs w:val="34"/>
          <w:rtl/>
          <w:lang w:eastAsia="en-US" w:bidi="ar-SA"/>
        </w:rPr>
        <w:t xml:space="preserve"> وينقص، كما أن العلماء في العلم على مراتبهم من كثرته وقلته، فيفضل كل منهم في علمه بحسب كثرته وقلته وظهوره وخفائه، كما يكون القمر كذلك، فعال</w:t>
      </w:r>
      <w:r w:rsidR="00D22877"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م</w:t>
      </w:r>
      <w:r w:rsidR="00D22877"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كالبدر ليلة تمامه، وآخر دونه بليلة ثانية وثالثة، وما بعدها إلى آخر مراتبه، وهم درجات عند الله. </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وقوله ﷺ:</w:t>
      </w:r>
      <w:r w:rsidRPr="00EE3BCC">
        <w:rPr>
          <w:rFonts w:ascii="Traditional Arabic" w:eastAsia="Times New Roman" w:hAnsi="Traditional Arabic" w:cs="Traditional Arabic"/>
          <w:color w:val="FF0000"/>
          <w:sz w:val="34"/>
          <w:szCs w:val="34"/>
          <w:rtl/>
          <w:lang w:eastAsia="en-US" w:bidi="ar-SA"/>
        </w:rPr>
        <w:t>"</w:t>
      </w:r>
      <w:r w:rsidR="00D22877" w:rsidRPr="00EE3BCC">
        <w:rPr>
          <w:rFonts w:ascii="Traditional Arabic" w:eastAsia="Times New Roman" w:hAnsi="Traditional Arabic" w:cs="Traditional Arabic"/>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 xml:space="preserve">إن العلماء ورثة </w:t>
      </w:r>
      <w:r w:rsidR="00756A1B" w:rsidRPr="00EE3BCC">
        <w:rPr>
          <w:rFonts w:ascii="Traditional Arabic" w:eastAsia="Times New Roman" w:hAnsi="Traditional Arabic" w:cs="Traditional Arabic"/>
          <w:b/>
          <w:bCs/>
          <w:color w:val="FF0000"/>
          <w:sz w:val="34"/>
          <w:szCs w:val="34"/>
          <w:rtl/>
          <w:lang w:eastAsia="en-US" w:bidi="ar-SA"/>
        </w:rPr>
        <w:t>الأنبياء</w:t>
      </w:r>
      <w:r w:rsidR="00756A1B" w:rsidRPr="00EE3BCC">
        <w:rPr>
          <w:rFonts w:ascii="Traditional Arabic" w:eastAsia="Times New Roman" w:hAnsi="Traditional Arabic" w:cs="Traditional Arabic"/>
          <w:color w:val="FF0000"/>
          <w:sz w:val="34"/>
          <w:szCs w:val="34"/>
          <w:rtl/>
          <w:lang w:eastAsia="en-US" w:bidi="ar-SA"/>
        </w:rPr>
        <w:t xml:space="preserve"> "</w:t>
      </w:r>
      <w:r w:rsidR="00756A1B" w:rsidRPr="00EE3BCC">
        <w:rPr>
          <w:rFonts w:ascii="Traditional Arabic" w:eastAsia="Times New Roman" w:hAnsi="Traditional Arabic" w:cs="Traditional Arabic"/>
          <w:sz w:val="34"/>
          <w:szCs w:val="34"/>
          <w:rtl/>
          <w:lang w:eastAsia="en-US" w:bidi="ar-SA"/>
        </w:rPr>
        <w:t>؛ هذا</w:t>
      </w:r>
      <w:r w:rsidRPr="00EE3BCC">
        <w:rPr>
          <w:rFonts w:ascii="Traditional Arabic" w:eastAsia="Times New Roman" w:hAnsi="Traditional Arabic" w:cs="Traditional Arabic"/>
          <w:sz w:val="34"/>
          <w:szCs w:val="34"/>
          <w:rtl/>
          <w:lang w:eastAsia="en-US" w:bidi="ar-SA"/>
        </w:rPr>
        <w:t xml:space="preserve"> من أعظم المناقب لأهل العلم، فإن الأنبياء خير خلق الله، فورثتهم خير الخلق بعدهم، ولما كان كل موروث ينتقل ميراثه إلى ورثته-إذ هم الذين يقومون مقامه من بعده- لم يكن بعد الرسل من يقوم مقامهم في تبليغ ما أرسلوا به إلا العلماء كانوا أحق الناس بميراثهم. </w:t>
      </w:r>
    </w:p>
    <w:p w:rsidR="00756A1B"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وفي هذا تنبيه عل</w:t>
      </w:r>
      <w:r w:rsidR="00D22877" w:rsidRPr="00EE3BCC">
        <w:rPr>
          <w:rFonts w:ascii="Traditional Arabic" w:eastAsia="Times New Roman" w:hAnsi="Traditional Arabic" w:cs="Traditional Arabic"/>
          <w:sz w:val="34"/>
          <w:szCs w:val="34"/>
          <w:rtl/>
          <w:lang w:eastAsia="en-US" w:bidi="ar-SA"/>
        </w:rPr>
        <w:t>ى</w:t>
      </w:r>
      <w:r w:rsidRPr="00EE3BCC">
        <w:rPr>
          <w:rFonts w:ascii="Traditional Arabic" w:eastAsia="Times New Roman" w:hAnsi="Traditional Arabic" w:cs="Traditional Arabic"/>
          <w:sz w:val="34"/>
          <w:szCs w:val="34"/>
          <w:rtl/>
          <w:lang w:eastAsia="en-US" w:bidi="ar-SA"/>
        </w:rPr>
        <w:t xml:space="preserve"> أنهم أقرب</w:t>
      </w:r>
      <w:r w:rsidR="00D22877"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الناس إليه، فإن الميراث</w:t>
      </w:r>
      <w:r w:rsidR="00D22877"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يكون لأقرب الناس إلى الموروث؛</w:t>
      </w:r>
      <w:r w:rsidR="00756A1B"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وهذا كما أنه ثابت في ميراث الدينار والدرهم، فكذلك هو في ميراث النبوة، والله يختص برحمته من يشاء. </w:t>
      </w:r>
    </w:p>
    <w:p w:rsidR="00C20613" w:rsidRPr="00EE3BCC" w:rsidRDefault="00661B37"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وفيه</w:t>
      </w:r>
      <w:r w:rsidR="00FD3E77" w:rsidRPr="00EE3BCC">
        <w:rPr>
          <w:rFonts w:ascii="Traditional Arabic" w:eastAsia="Times New Roman" w:hAnsi="Traditional Arabic" w:cs="Traditional Arabic"/>
          <w:b/>
          <w:bCs/>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إرشاد</w:t>
      </w:r>
      <w:r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وأمر</w:t>
      </w:r>
      <w:r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للأمة بطاعتهم، </w:t>
      </w:r>
      <w:r w:rsidR="00756A1B" w:rsidRPr="00EE3BCC">
        <w:rPr>
          <w:rFonts w:ascii="Traditional Arabic" w:eastAsia="Times New Roman" w:hAnsi="Traditional Arabic" w:cs="Traditional Arabic"/>
          <w:sz w:val="34"/>
          <w:szCs w:val="34"/>
          <w:rtl/>
          <w:lang w:eastAsia="en-US" w:bidi="ar-SA"/>
        </w:rPr>
        <w:t>واحترامهم، وتعزيزهم</w:t>
      </w:r>
      <w:r w:rsidR="00C20613" w:rsidRPr="00EE3BCC">
        <w:rPr>
          <w:rFonts w:ascii="Traditional Arabic" w:eastAsia="Times New Roman" w:hAnsi="Traditional Arabic" w:cs="Traditional Arabic"/>
          <w:sz w:val="34"/>
          <w:szCs w:val="34"/>
          <w:rtl/>
          <w:lang w:eastAsia="en-US" w:bidi="ar-SA"/>
        </w:rPr>
        <w:t xml:space="preserve">، </w:t>
      </w:r>
      <w:r w:rsidR="00756A1B" w:rsidRPr="00EE3BCC">
        <w:rPr>
          <w:rFonts w:ascii="Traditional Arabic" w:eastAsia="Times New Roman" w:hAnsi="Traditional Arabic" w:cs="Traditional Arabic"/>
          <w:sz w:val="34"/>
          <w:szCs w:val="34"/>
          <w:rtl/>
          <w:lang w:eastAsia="en-US" w:bidi="ar-SA"/>
        </w:rPr>
        <w:t>وتوقيرهم، وإجلالهم</w:t>
      </w:r>
      <w:r w:rsidR="00C20613" w:rsidRPr="00EE3BCC">
        <w:rPr>
          <w:rFonts w:ascii="Traditional Arabic" w:eastAsia="Times New Roman" w:hAnsi="Traditional Arabic" w:cs="Traditional Arabic"/>
          <w:sz w:val="34"/>
          <w:szCs w:val="34"/>
          <w:rtl/>
          <w:lang w:eastAsia="en-US" w:bidi="ar-SA"/>
        </w:rPr>
        <w:t xml:space="preserve">، فإنهم ورثة من هذه بعض حقوقهم على الأمة، وخلفاؤهم فيهم. </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وفيه</w:t>
      </w:r>
      <w:r w:rsidR="00661B37"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تنبيه</w:t>
      </w:r>
      <w:r w:rsidR="00661B37"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على أن محبتهم من الدين، وبغضهم مناف للدين، كما هو ثابت لموروثهم. </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وكذلك معاداتهم ومحاربتهم معاداة ومحاربة لله كما هو في موروثهم. </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وقال </w:t>
      </w:r>
      <w:r w:rsidR="00756A1B" w:rsidRPr="00EE3BCC">
        <w:rPr>
          <w:rFonts w:ascii="Traditional Arabic" w:eastAsia="Times New Roman" w:hAnsi="Traditional Arabic" w:cs="Traditional Arabic"/>
          <w:b/>
          <w:bCs/>
          <w:sz w:val="34"/>
          <w:szCs w:val="34"/>
          <w:rtl/>
          <w:lang w:eastAsia="en-US" w:bidi="ar-SA"/>
        </w:rPr>
        <w:t>ﷺ فيما</w:t>
      </w:r>
      <w:r w:rsidRPr="00EE3BCC">
        <w:rPr>
          <w:rFonts w:ascii="Traditional Arabic" w:eastAsia="Times New Roman" w:hAnsi="Traditional Arabic" w:cs="Traditional Arabic"/>
          <w:b/>
          <w:bCs/>
          <w:sz w:val="34"/>
          <w:szCs w:val="34"/>
          <w:rtl/>
          <w:lang w:eastAsia="en-US" w:bidi="ar-SA"/>
        </w:rPr>
        <w:t xml:space="preserve"> يرويه عن ربه </w:t>
      </w:r>
      <w:r w:rsidR="00756A1B" w:rsidRPr="00EE3BCC">
        <w:rPr>
          <w:rFonts w:ascii="Traditional Arabic" w:eastAsia="Times New Roman" w:hAnsi="Traditional Arabic" w:cs="Traditional Arabic"/>
          <w:b/>
          <w:bCs/>
          <w:sz w:val="34"/>
          <w:szCs w:val="34"/>
          <w:lang w:eastAsia="en-US" w:bidi="ar-SA"/>
        </w:rPr>
        <w:sym w:font="AGA Arabesque" w:char="F055"/>
      </w:r>
      <w:r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w:t>
      </w:r>
      <w:r w:rsidR="00A67DD7"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من عادى لي وليا فقد بارزني بالمحاربة</w:t>
      </w:r>
      <w:r w:rsidR="00926953" w:rsidRPr="00EE3BCC">
        <w:rPr>
          <w:rFonts w:ascii="Traditional Arabic" w:hAnsi="Traditional Arabic" w:cs="Traditional Arabic"/>
          <w:color w:val="FF0000"/>
          <w:sz w:val="34"/>
          <w:szCs w:val="34"/>
          <w:vertAlign w:val="superscript"/>
          <w:rtl/>
        </w:rPr>
        <w:t>(</w:t>
      </w:r>
      <w:r w:rsidR="00467F16" w:rsidRPr="00EE3BCC">
        <w:rPr>
          <w:rStyle w:val="a8"/>
          <w:rFonts w:ascii="Traditional Arabic" w:eastAsia="Times New Roman" w:hAnsi="Traditional Arabic" w:cs="Traditional Arabic"/>
          <w:b/>
          <w:bCs/>
          <w:color w:val="FF0000"/>
          <w:sz w:val="34"/>
          <w:szCs w:val="34"/>
          <w:rtl/>
          <w:lang w:eastAsia="en-US" w:bidi="ar-SA"/>
        </w:rPr>
        <w:footnoteReference w:id="19"/>
      </w:r>
      <w:r w:rsidR="00926953" w:rsidRPr="00EE3BCC">
        <w:rPr>
          <w:rFonts w:ascii="Traditional Arabic" w:eastAsia="Times New Roman" w:hAnsi="Traditional Arabic" w:cs="Traditional Arabic"/>
          <w:b/>
          <w:bCs/>
          <w:color w:val="FF0000"/>
          <w:sz w:val="34"/>
          <w:szCs w:val="34"/>
          <w:vertAlign w:val="superscript"/>
          <w:rtl/>
          <w:lang w:eastAsia="en-US"/>
        </w:rPr>
        <w:t>)</w:t>
      </w:r>
      <w:r w:rsidR="00467F16"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وورثة الأنبياء سادات أولياء الله </w:t>
      </w:r>
      <w:r w:rsidR="00756A1B" w:rsidRPr="00EE3BCC">
        <w:rPr>
          <w:rFonts w:ascii="Traditional Arabic" w:hAnsi="Traditional Arabic" w:cs="Traditional Arabic"/>
          <w:sz w:val="34"/>
          <w:szCs w:val="34"/>
        </w:rPr>
        <w:sym w:font="AGA Arabesque" w:char="F055"/>
      </w:r>
      <w:r w:rsidRPr="00EE3BCC">
        <w:rPr>
          <w:rFonts w:ascii="Traditional Arabic" w:eastAsia="Times New Roman" w:hAnsi="Traditional Arabic" w:cs="Traditional Arabic"/>
          <w:sz w:val="34"/>
          <w:szCs w:val="34"/>
          <w:rtl/>
          <w:lang w:eastAsia="en-US" w:bidi="ar-SA"/>
        </w:rPr>
        <w:t xml:space="preserve">. </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lastRenderedPageBreak/>
        <w:t>وفيه</w:t>
      </w:r>
      <w:r w:rsidR="00661B37"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تنبيه للعلماء على سلوك هدي الأنبياء وطريقتهم في التبليغ؛</w:t>
      </w:r>
      <w:r w:rsidR="00756A1B"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من الصبر، والاحتمال، ومقابلة إساءة الناس إليهم بالإحسان، والرفق </w:t>
      </w:r>
      <w:r w:rsidR="00756A1B" w:rsidRPr="00EE3BCC">
        <w:rPr>
          <w:rFonts w:ascii="Traditional Arabic" w:eastAsia="Times New Roman" w:hAnsi="Traditional Arabic" w:cs="Traditional Arabic"/>
          <w:sz w:val="34"/>
          <w:szCs w:val="34"/>
          <w:rtl/>
          <w:lang w:eastAsia="en-US" w:bidi="ar-SA"/>
        </w:rPr>
        <w:t>بهم، واستجلابهم</w:t>
      </w:r>
      <w:r w:rsidRPr="00EE3BCC">
        <w:rPr>
          <w:rFonts w:ascii="Traditional Arabic" w:eastAsia="Times New Roman" w:hAnsi="Traditional Arabic" w:cs="Traditional Arabic"/>
          <w:sz w:val="34"/>
          <w:szCs w:val="34"/>
          <w:rtl/>
          <w:lang w:eastAsia="en-US" w:bidi="ar-SA"/>
        </w:rPr>
        <w:t xml:space="preserve"> إلى الله بأحسن الطرق، وبذل ما يمكن من النصيحة لهم، فإنه بذلك يحصل لهم نصيبهم من هذا الميراث العظيم قدره، الجليل خطره. </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وفيه</w:t>
      </w:r>
      <w:r w:rsidR="00661B37" w:rsidRPr="00EE3BCC">
        <w:rPr>
          <w:rFonts w:ascii="Traditional Arabic" w:eastAsia="Times New Roman" w:hAnsi="Traditional Arabic" w:cs="Traditional Arabic"/>
          <w:b/>
          <w:bCs/>
          <w:sz w:val="34"/>
          <w:szCs w:val="34"/>
          <w:rtl/>
          <w:lang w:eastAsia="en-US" w:bidi="ar-SA"/>
        </w:rPr>
        <w:t>:</w:t>
      </w:r>
      <w:r w:rsidR="00467F16" w:rsidRPr="00EE3BCC">
        <w:rPr>
          <w:rFonts w:ascii="Traditional Arabic" w:eastAsia="Times New Roman" w:hAnsi="Traditional Arabic" w:cs="Traditional Arabic"/>
          <w:sz w:val="34"/>
          <w:szCs w:val="34"/>
          <w:rtl/>
          <w:lang w:eastAsia="en-US" w:bidi="ar-SA"/>
        </w:rPr>
        <w:t xml:space="preserve"> أيضًا</w:t>
      </w:r>
      <w:r w:rsidRPr="00EE3BCC">
        <w:rPr>
          <w:rFonts w:ascii="Traditional Arabic" w:eastAsia="Times New Roman" w:hAnsi="Traditional Arabic" w:cs="Traditional Arabic"/>
          <w:sz w:val="34"/>
          <w:szCs w:val="34"/>
          <w:rtl/>
          <w:lang w:eastAsia="en-US" w:bidi="ar-SA"/>
        </w:rPr>
        <w:t xml:space="preserve"> تنبيه</w:t>
      </w:r>
      <w:r w:rsidR="00467F16"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لأهل العلم على تربية الأمة كما يربي الوالد ولده؛</w:t>
      </w:r>
      <w:r w:rsidR="00756A1B"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فيربونهم بالتدريج والترقي من صغار العلم إلى كباره، وتحميلهم منه ما يطيقون، كما يفعل الأب بولده الطفل في إيصاله الغذاء إليه. </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وقوله ﷺ:</w:t>
      </w:r>
      <w:r w:rsidRPr="00EE3BCC">
        <w:rPr>
          <w:rFonts w:ascii="Traditional Arabic" w:eastAsia="Times New Roman" w:hAnsi="Traditional Arabic" w:cs="Traditional Arabic"/>
          <w:b/>
          <w:bCs/>
          <w:color w:val="FF0000"/>
          <w:sz w:val="34"/>
          <w:szCs w:val="34"/>
          <w:rtl/>
          <w:lang w:eastAsia="en-US" w:bidi="ar-SA"/>
        </w:rPr>
        <w:t>"</w:t>
      </w:r>
      <w:r w:rsidR="00756A1B" w:rsidRPr="00EE3BCC">
        <w:rPr>
          <w:rFonts w:ascii="Traditional Arabic" w:eastAsia="Times New Roman" w:hAnsi="Traditional Arabic" w:cs="Traditional Arabic"/>
          <w:b/>
          <w:bCs/>
          <w:color w:val="FF0000"/>
          <w:sz w:val="34"/>
          <w:szCs w:val="34"/>
          <w:rtl/>
          <w:lang w:eastAsia="en-US" w:bidi="ar-SA"/>
        </w:rPr>
        <w:t xml:space="preserve"> </w:t>
      </w:r>
      <w:r w:rsidR="00661B37" w:rsidRPr="00EE3BCC">
        <w:rPr>
          <w:rFonts w:ascii="Traditional Arabic" w:eastAsia="Times New Roman" w:hAnsi="Traditional Arabic" w:cs="Traditional Arabic"/>
          <w:b/>
          <w:bCs/>
          <w:color w:val="FF0000"/>
          <w:sz w:val="34"/>
          <w:szCs w:val="34"/>
          <w:rtl/>
          <w:lang w:eastAsia="en-US" w:bidi="ar-SA"/>
        </w:rPr>
        <w:t>إن الأنبياء لم يورثوا دينارًا ولا درهمًا</w:t>
      </w:r>
      <w:r w:rsidRPr="00EE3BCC">
        <w:rPr>
          <w:rFonts w:ascii="Traditional Arabic" w:eastAsia="Times New Roman" w:hAnsi="Traditional Arabic" w:cs="Traditional Arabic"/>
          <w:b/>
          <w:bCs/>
          <w:color w:val="FF0000"/>
          <w:sz w:val="34"/>
          <w:szCs w:val="34"/>
          <w:rtl/>
          <w:lang w:eastAsia="en-US" w:bidi="ar-SA"/>
        </w:rPr>
        <w:t>، إنما ورثوا العلم"</w:t>
      </w:r>
      <w:r w:rsidRPr="00EE3BCC">
        <w:rPr>
          <w:rFonts w:ascii="Traditional Arabic" w:eastAsia="Times New Roman" w:hAnsi="Traditional Arabic" w:cs="Traditional Arabic"/>
          <w:sz w:val="34"/>
          <w:szCs w:val="34"/>
          <w:rtl/>
          <w:lang w:eastAsia="en-US" w:bidi="ar-SA"/>
        </w:rPr>
        <w:t xml:space="preserve">، فهذا من كمال الأنبياء وعظم نصحهم </w:t>
      </w:r>
      <w:r w:rsidR="00467F16" w:rsidRPr="00EE3BCC">
        <w:rPr>
          <w:rFonts w:ascii="Traditional Arabic" w:eastAsia="Times New Roman" w:hAnsi="Traditional Arabic" w:cs="Traditional Arabic"/>
          <w:sz w:val="34"/>
          <w:szCs w:val="34"/>
          <w:rtl/>
          <w:lang w:eastAsia="en-US" w:bidi="ar-SA"/>
        </w:rPr>
        <w:t>للأمم، وتمام</w:t>
      </w:r>
      <w:r w:rsidRPr="00EE3BCC">
        <w:rPr>
          <w:rFonts w:ascii="Traditional Arabic" w:eastAsia="Times New Roman" w:hAnsi="Traditional Arabic" w:cs="Traditional Arabic"/>
          <w:sz w:val="34"/>
          <w:szCs w:val="34"/>
          <w:rtl/>
          <w:lang w:eastAsia="en-US" w:bidi="ar-SA"/>
        </w:rPr>
        <w:t xml:space="preserve"> نعمة الله عليهم، وعلى أممهم، أن أزاح جميع العلل، وحسم جميع المواد التي توهم بعض النفوس أن الأنبياء من جنس الملوك الذين يريدون الدنيا وملكها، فحماهم سبحانه وتعالى من ذلك أتم الحماية. </w:t>
      </w:r>
    </w:p>
    <w:p w:rsidR="00926953" w:rsidRPr="00EE3BCC" w:rsidRDefault="00C20613" w:rsidP="00EE3BCC">
      <w:pPr>
        <w:jc w:val="both"/>
        <w:rPr>
          <w:rFonts w:ascii="Traditional Arabic" w:eastAsia="Times New Roman" w:hAnsi="Traditional Arabic" w:cs="Traditional Arabic"/>
          <w:b/>
          <w:bCs/>
          <w:color w:val="FF0000"/>
          <w:sz w:val="34"/>
          <w:szCs w:val="34"/>
          <w:rtl/>
          <w:lang w:eastAsia="en-US" w:bidi="ar-SA"/>
        </w:rPr>
      </w:pPr>
      <w:r w:rsidRPr="00EE3BCC">
        <w:rPr>
          <w:rFonts w:ascii="Traditional Arabic" w:eastAsia="Times New Roman" w:hAnsi="Traditional Arabic" w:cs="Traditional Arabic"/>
          <w:sz w:val="34"/>
          <w:szCs w:val="34"/>
          <w:rtl/>
          <w:lang w:eastAsia="en-US" w:bidi="ar-SA"/>
        </w:rPr>
        <w:t>ثم لما كان الغالب على الناس أن أحدهم يريد الدنيا لولده من بعده، ويسعى ويتعب ويحرم نفسه لولده، سد هذه الذريعة عن أنبيائه ورسله، وقطع هذا</w:t>
      </w:r>
      <w:r w:rsidR="00661B37" w:rsidRPr="00EE3BCC">
        <w:rPr>
          <w:rFonts w:ascii="Traditional Arabic" w:eastAsia="Times New Roman" w:hAnsi="Traditional Arabic" w:cs="Traditional Arabic"/>
          <w:sz w:val="34"/>
          <w:szCs w:val="34"/>
          <w:rtl/>
          <w:lang w:eastAsia="en-US" w:bidi="ar-SA"/>
        </w:rPr>
        <w:t xml:space="preserve"> الوهم الذي عساه أن يخالط كثيرًا</w:t>
      </w:r>
      <w:r w:rsidRPr="00EE3BCC">
        <w:rPr>
          <w:rFonts w:ascii="Traditional Arabic" w:eastAsia="Times New Roman" w:hAnsi="Traditional Arabic" w:cs="Traditional Arabic"/>
          <w:sz w:val="34"/>
          <w:szCs w:val="34"/>
          <w:rtl/>
          <w:lang w:eastAsia="en-US" w:bidi="ar-SA"/>
        </w:rPr>
        <w:t xml:space="preserve"> من النفوس التي تقول: فلعله إن لم يطلب الدنيا لنفسه فهو يحصلها لولده، فقال:</w:t>
      </w:r>
      <w:r w:rsidRPr="00EE3BCC">
        <w:rPr>
          <w:rFonts w:ascii="Traditional Arabic" w:eastAsia="Times New Roman" w:hAnsi="Traditional Arabic" w:cs="Traditional Arabic"/>
          <w:b/>
          <w:bCs/>
          <w:color w:val="FF0000"/>
          <w:sz w:val="34"/>
          <w:szCs w:val="34"/>
          <w:rtl/>
          <w:lang w:eastAsia="en-US" w:bidi="ar-SA"/>
        </w:rPr>
        <w:t>"</w:t>
      </w:r>
      <w:r w:rsidR="00467F16"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نحن معاشر الأنبياء لا ن</w:t>
      </w:r>
      <w:r w:rsidR="00661B37"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ور</w:t>
      </w:r>
      <w:r w:rsidR="00661B37"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ث</w:t>
      </w:r>
      <w:r w:rsidR="00661B37"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ما تركنا فهو صدقة</w:t>
      </w:r>
      <w:r w:rsidR="00661B37" w:rsidRPr="00EE3BCC">
        <w:rPr>
          <w:rFonts w:ascii="Traditional Arabic" w:eastAsia="Times New Roman" w:hAnsi="Traditional Arabic" w:cs="Traditional Arabic"/>
          <w:b/>
          <w:bCs/>
          <w:color w:val="FF0000"/>
          <w:sz w:val="34"/>
          <w:szCs w:val="34"/>
          <w:rtl/>
          <w:lang w:eastAsia="en-US" w:bidi="ar-SA"/>
        </w:rPr>
        <w:t xml:space="preserve">". </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فلم تورث الأنبيا</w:t>
      </w:r>
      <w:r w:rsidR="00467F16" w:rsidRPr="00EE3BCC">
        <w:rPr>
          <w:rFonts w:ascii="Traditional Arabic" w:eastAsia="Times New Roman" w:hAnsi="Traditional Arabic" w:cs="Traditional Arabic"/>
          <w:sz w:val="34"/>
          <w:szCs w:val="34"/>
          <w:rtl/>
          <w:lang w:eastAsia="en-US" w:bidi="ar-SA"/>
        </w:rPr>
        <w:t>ء دينارًا ولا درهمًا</w:t>
      </w:r>
      <w:r w:rsidRPr="00EE3BCC">
        <w:rPr>
          <w:rFonts w:ascii="Traditional Arabic" w:eastAsia="Times New Roman" w:hAnsi="Traditional Arabic" w:cs="Traditional Arabic"/>
          <w:sz w:val="34"/>
          <w:szCs w:val="34"/>
          <w:rtl/>
          <w:lang w:eastAsia="en-US" w:bidi="ar-SA"/>
        </w:rPr>
        <w:t>، وإنما ورثوا العلم.</w:t>
      </w:r>
      <w:r w:rsidR="00EE3BCC">
        <w:rPr>
          <w:rFonts w:ascii="Traditional Arabic" w:eastAsia="Times New Roman" w:hAnsi="Traditional Arabic" w:cs="Traditional Arabic"/>
          <w:sz w:val="34"/>
          <w:szCs w:val="34"/>
          <w:rtl/>
          <w:lang w:eastAsia="en-US" w:bidi="ar-SA"/>
        </w:rPr>
        <w:t xml:space="preserve"> </w:t>
      </w:r>
      <w:r w:rsidR="00EE3BCC">
        <w:rPr>
          <w:rFonts w:ascii="Traditional Arabic" w:eastAsia="Times New Roman" w:hAnsi="Traditional Arabic" w:cs="Traditional Arabic"/>
          <w:sz w:val="34"/>
          <w:szCs w:val="34"/>
          <w:rtl/>
          <w:lang w:eastAsia="en-US"/>
        </w:rPr>
        <w:t xml:space="preserve">                    </w:t>
      </w:r>
      <w:r w:rsidR="00926953" w:rsidRPr="00EE3BCC">
        <w:rPr>
          <w:rFonts w:ascii="Traditional Arabic" w:eastAsia="Times New Roman" w:hAnsi="Traditional Arabic" w:cs="Traditional Arabic"/>
          <w:sz w:val="34"/>
          <w:szCs w:val="34"/>
          <w:rtl/>
          <w:lang w:eastAsia="en-US"/>
        </w:rPr>
        <w:t>(رواه البخاري ومسلم)</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وقوله ﷺ:</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w:t>
      </w:r>
      <w:r w:rsidR="00467F16"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ف</w:t>
      </w:r>
      <w:r w:rsidR="00467F16"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م</w:t>
      </w:r>
      <w:r w:rsidR="00467F16"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ن</w:t>
      </w:r>
      <w:r w:rsidR="00467F16"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أخ</w:t>
      </w:r>
      <w:r w:rsidR="00467F16"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ذ</w:t>
      </w:r>
      <w:r w:rsidR="00467F16"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ه</w:t>
      </w:r>
      <w:r w:rsidR="00467F16"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أخذ بحظ</w:t>
      </w:r>
      <w:r w:rsidR="00467F16"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w:t>
      </w:r>
      <w:r w:rsidR="00467F16" w:rsidRPr="00EE3BCC">
        <w:rPr>
          <w:rFonts w:ascii="Traditional Arabic" w:eastAsia="Times New Roman" w:hAnsi="Traditional Arabic" w:cs="Traditional Arabic"/>
          <w:b/>
          <w:bCs/>
          <w:color w:val="FF0000"/>
          <w:sz w:val="34"/>
          <w:szCs w:val="34"/>
          <w:rtl/>
          <w:lang w:eastAsia="en-US" w:bidi="ar-SA"/>
        </w:rPr>
        <w:t>وافرٍ"</w:t>
      </w:r>
      <w:r w:rsidR="00467F16" w:rsidRPr="00EE3BCC">
        <w:rPr>
          <w:rFonts w:ascii="Traditional Arabic" w:eastAsia="Times New Roman" w:hAnsi="Traditional Arabic" w:cs="Traditional Arabic"/>
          <w:sz w:val="34"/>
          <w:szCs w:val="34"/>
          <w:rtl/>
          <w:lang w:eastAsia="en-US" w:bidi="ar-SA"/>
        </w:rPr>
        <w:t>، أعظم</w:t>
      </w:r>
      <w:r w:rsidRPr="00EE3BCC">
        <w:rPr>
          <w:rFonts w:ascii="Traditional Arabic" w:eastAsia="Times New Roman" w:hAnsi="Traditional Arabic" w:cs="Traditional Arabic"/>
          <w:sz w:val="34"/>
          <w:szCs w:val="34"/>
          <w:rtl/>
          <w:lang w:eastAsia="en-US" w:bidi="ar-SA"/>
        </w:rPr>
        <w:t xml:space="preserve"> الحظوظ وأجداها ما نفع العبد</w:t>
      </w:r>
      <w:r w:rsidR="00467F16"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ودام نفعه له، وليس هذا إلا حظه من العلم والدين، فهو الحظ الدائم النافع، الذي إذا انقطعت الحظوظ لأربابها فهو موصول له أبد الآبدين، وذلك لأنه موصول بالحي الذي لا يموت، فلذلك لا ينقطع ولا يفوت،</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وسائر الحظوظ تعدم وتتلاشى بتلاشي م</w:t>
      </w:r>
      <w:r w:rsidR="00467F16"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تعل</w:t>
      </w:r>
      <w:r w:rsidR="00467F16"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قاتها، كما قال تعالى: </w:t>
      </w:r>
      <w:r w:rsidR="002E4DDE"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b/>
          <w:bCs/>
          <w:color w:val="FF0000"/>
          <w:sz w:val="34"/>
          <w:szCs w:val="34"/>
          <w:rtl/>
          <w:lang w:eastAsia="en-US" w:bidi="ar-SA"/>
        </w:rPr>
        <w:t>وَقَدِمْنَا إِلَىٰ مَا عَمِلُوا مِنْ عَمَلٍ فَجَعَلْنَاهُ هَبَاءً مَّنثُورًا</w:t>
      </w:r>
      <w:r w:rsidR="002E4DDE"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b/>
          <w:bCs/>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(الفرقان:</w:t>
      </w:r>
      <w:r w:rsidR="00467F16" w:rsidRPr="00EE3BCC">
        <w:rPr>
          <w:rFonts w:ascii="Traditional Arabic" w:eastAsia="Times New Roman" w:hAnsi="Traditional Arabic" w:cs="Traditional Arabic"/>
          <w:sz w:val="34"/>
          <w:szCs w:val="34"/>
          <w:rtl/>
          <w:lang w:eastAsia="en-US"/>
        </w:rPr>
        <w:t>23</w:t>
      </w:r>
      <w:r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bidi="ar-SA"/>
        </w:rPr>
        <w:t>؛</w:t>
      </w:r>
      <w:r w:rsidR="002E4DDE"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فإن الغاية لما كانت منقطعة</w:t>
      </w:r>
      <w:r w:rsidR="002E4DDE"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زائلة</w:t>
      </w:r>
      <w:r w:rsidR="002E4DDE"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تبعتها أعمال</w:t>
      </w:r>
      <w:r w:rsidR="002E4DDE"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ه</w:t>
      </w:r>
      <w:r w:rsidR="002E4DDE"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م، فانقطعت عنهم أحوج ما يكون العامل إلى عمله، وهذه هي المصيبة التي لا تجبر، </w:t>
      </w:r>
      <w:r w:rsidR="002E4DDE" w:rsidRPr="00EE3BCC">
        <w:rPr>
          <w:rFonts w:ascii="Traditional Arabic" w:eastAsia="Times New Roman" w:hAnsi="Traditional Arabic" w:cs="Traditional Arabic"/>
          <w:sz w:val="34"/>
          <w:szCs w:val="34"/>
          <w:rtl/>
          <w:lang w:eastAsia="en-US" w:bidi="ar-SA"/>
        </w:rPr>
        <w:t>عياذًا</w:t>
      </w:r>
      <w:r w:rsidRPr="00EE3BCC">
        <w:rPr>
          <w:rFonts w:ascii="Traditional Arabic" w:eastAsia="Times New Roman" w:hAnsi="Traditional Arabic" w:cs="Traditional Arabic"/>
          <w:sz w:val="34"/>
          <w:szCs w:val="34"/>
          <w:rtl/>
          <w:lang w:eastAsia="en-US" w:bidi="ar-SA"/>
        </w:rPr>
        <w:t xml:space="preserve"> بالله، واستعانة</w:t>
      </w:r>
      <w:r w:rsidR="00B5614B" w:rsidRPr="00EE3BCC">
        <w:rPr>
          <w:rFonts w:ascii="Traditional Arabic" w:eastAsia="Times New Roman" w:hAnsi="Traditional Arabic" w:cs="Traditional Arabic"/>
          <w:sz w:val="34"/>
          <w:szCs w:val="34"/>
          <w:rtl/>
          <w:lang w:eastAsia="en-US" w:bidi="ar-SA"/>
        </w:rPr>
        <w:t>ً به وافتقارًا</w:t>
      </w:r>
      <w:r w:rsidRPr="00EE3BCC">
        <w:rPr>
          <w:rFonts w:ascii="Traditional Arabic" w:eastAsia="Times New Roman" w:hAnsi="Traditional Arabic" w:cs="Traditional Arabic"/>
          <w:sz w:val="34"/>
          <w:szCs w:val="34"/>
          <w:rtl/>
          <w:lang w:eastAsia="en-US" w:bidi="ar-SA"/>
        </w:rPr>
        <w:t>،</w:t>
      </w:r>
      <w:r w:rsidR="00EE3BCC">
        <w:rPr>
          <w:rFonts w:ascii="Traditional Arabic" w:eastAsia="Times New Roman" w:hAnsi="Traditional Arabic" w:cs="Traditional Arabic"/>
          <w:sz w:val="34"/>
          <w:szCs w:val="34"/>
          <w:rtl/>
          <w:lang w:eastAsia="en-US" w:bidi="ar-SA"/>
        </w:rPr>
        <w:t xml:space="preserve"> </w:t>
      </w:r>
      <w:r w:rsidR="00B5614B" w:rsidRPr="00EE3BCC">
        <w:rPr>
          <w:rFonts w:ascii="Traditional Arabic" w:eastAsia="Times New Roman" w:hAnsi="Traditional Arabic" w:cs="Traditional Arabic"/>
          <w:sz w:val="34"/>
          <w:szCs w:val="34"/>
          <w:rtl/>
          <w:lang w:eastAsia="en-US" w:bidi="ar-SA"/>
        </w:rPr>
        <w:t>وتوكلًا</w:t>
      </w:r>
      <w:r w:rsidRPr="00EE3BCC">
        <w:rPr>
          <w:rFonts w:ascii="Traditional Arabic" w:eastAsia="Times New Roman" w:hAnsi="Traditional Arabic" w:cs="Traditional Arabic"/>
          <w:sz w:val="34"/>
          <w:szCs w:val="34"/>
          <w:rtl/>
          <w:lang w:eastAsia="en-US" w:bidi="ar-SA"/>
        </w:rPr>
        <w:t xml:space="preserve"> عليه، ولا حول ولا قوة إلا بالله</w:t>
      </w:r>
      <w:r w:rsidR="00B5614B"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w:t>
      </w:r>
      <w:r w:rsidR="00467F16"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أهـ بتصرف </w:t>
      </w:r>
      <w:r w:rsidR="00467F16" w:rsidRPr="00EE3BCC">
        <w:rPr>
          <w:rFonts w:ascii="Traditional Arabic" w:eastAsia="Times New Roman" w:hAnsi="Traditional Arabic" w:cs="Traditional Arabic"/>
          <w:sz w:val="34"/>
          <w:szCs w:val="34"/>
          <w:rtl/>
          <w:lang w:eastAsia="en-US" w:bidi="ar-SA"/>
        </w:rPr>
        <w:t xml:space="preserve">واختصار </w:t>
      </w:r>
      <w:r w:rsidR="00EE3BCC">
        <w:rPr>
          <w:rFonts w:ascii="Traditional Arabic" w:eastAsia="Times New Roman" w:hAnsi="Traditional Arabic" w:cs="Traditional Arabic"/>
          <w:b/>
          <w:bCs/>
          <w:sz w:val="34"/>
          <w:szCs w:val="34"/>
          <w:rtl/>
          <w:lang w:eastAsia="en-US" w:bidi="ar-SA"/>
        </w:rPr>
        <w:t xml:space="preserve">  </w:t>
      </w:r>
      <w:r w:rsidR="00467F16" w:rsidRPr="00EE3BCC">
        <w:rPr>
          <w:rFonts w:ascii="Traditional Arabic" w:eastAsia="Times New Roman" w:hAnsi="Traditional Arabic" w:cs="Traditional Arabic"/>
          <w:sz w:val="34"/>
          <w:szCs w:val="34"/>
          <w:rtl/>
          <w:lang w:eastAsia="en-US"/>
        </w:rPr>
        <w:t xml:space="preserve">(مفتاح دار السعادة: 1/255-264) </w:t>
      </w:r>
    </w:p>
    <w:p w:rsidR="00AA06FA" w:rsidRPr="00EE3BCC" w:rsidRDefault="00AA06FA" w:rsidP="00EE3BCC">
      <w:pPr>
        <w:jc w:val="both"/>
        <w:rPr>
          <w:rFonts w:ascii="Traditional Arabic" w:eastAsia="Times New Roman" w:hAnsi="Traditional Arabic" w:cs="Traditional Arabic"/>
          <w:sz w:val="34"/>
          <w:szCs w:val="34"/>
          <w:rtl/>
          <w:lang w:eastAsia="en-US"/>
        </w:rPr>
      </w:pPr>
    </w:p>
    <w:p w:rsidR="00C20613" w:rsidRPr="00EE3BCC" w:rsidRDefault="00E131D9" w:rsidP="00EE3BCC">
      <w:pPr>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6</w:t>
      </w:r>
      <w:r w:rsidR="00837831" w:rsidRPr="00EE3BCC">
        <w:rPr>
          <w:rFonts w:ascii="Traditional Arabic" w:eastAsia="Times New Roman" w:hAnsi="Traditional Arabic" w:cs="Traditional Arabic"/>
          <w:color w:val="0000FF"/>
          <w:sz w:val="34"/>
          <w:szCs w:val="34"/>
          <w:rtl/>
          <w:lang w:eastAsia="en-US" w:bidi="ar-SA"/>
        </w:rPr>
        <w:t>-</w:t>
      </w:r>
      <w:r w:rsidR="00B5614B" w:rsidRPr="00EE3BCC">
        <w:rPr>
          <w:rFonts w:ascii="Traditional Arabic" w:eastAsia="Times New Roman" w:hAnsi="Traditional Arabic" w:cs="Traditional Arabic"/>
          <w:color w:val="0000FF"/>
          <w:sz w:val="34"/>
          <w:szCs w:val="34"/>
          <w:rtl/>
          <w:lang w:eastAsia="en-US" w:bidi="ar-SA"/>
        </w:rPr>
        <w:t xml:space="preserve"> أهل العلم</w:t>
      </w:r>
      <w:r w:rsidR="00C20613" w:rsidRPr="00EE3BCC">
        <w:rPr>
          <w:rFonts w:ascii="Traditional Arabic" w:eastAsia="Times New Roman" w:hAnsi="Traditional Arabic" w:cs="Traditional Arabic"/>
          <w:color w:val="0000FF"/>
          <w:sz w:val="34"/>
          <w:szCs w:val="34"/>
          <w:rtl/>
          <w:lang w:eastAsia="en-US" w:bidi="ar-SA"/>
        </w:rPr>
        <w:t xml:space="preserve"> عصمة للأمة من الضلال: </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بين النبي </w:t>
      </w:r>
      <w:r w:rsidR="001E73C7" w:rsidRPr="00EE3BCC">
        <w:rPr>
          <w:rFonts w:ascii="Traditional Arabic" w:eastAsia="Times New Roman" w:hAnsi="Traditional Arabic" w:cs="Traditional Arabic"/>
          <w:sz w:val="34"/>
          <w:szCs w:val="34"/>
          <w:rtl/>
          <w:lang w:eastAsia="en-US" w:bidi="ar-SA"/>
        </w:rPr>
        <w:t>ﷺ في</w:t>
      </w:r>
      <w:r w:rsidRPr="00EE3BCC">
        <w:rPr>
          <w:rFonts w:ascii="Traditional Arabic" w:eastAsia="Times New Roman" w:hAnsi="Traditional Arabic" w:cs="Traditional Arabic"/>
          <w:sz w:val="34"/>
          <w:szCs w:val="34"/>
          <w:rtl/>
          <w:lang w:eastAsia="en-US" w:bidi="ar-SA"/>
        </w:rPr>
        <w:t xml:space="preserve"> حديث له أن من علامات الساعة قبض العلم ورفعه وظهور الجهل وانتشاره. </w:t>
      </w:r>
    </w:p>
    <w:p w:rsidR="00C20613" w:rsidRPr="00EE3BCC" w:rsidRDefault="00C20613"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كما في الحديث الذي أخرجه البخاري ومسلم عن أبي هريرة </w:t>
      </w:r>
      <w:r w:rsidR="00467F16" w:rsidRPr="00EE3BCC">
        <w:rPr>
          <w:rFonts w:ascii="Traditional Arabic" w:hAnsi="Traditional Arabic" w:cs="Traditional Arabic"/>
          <w:b/>
          <w:bCs/>
          <w:sz w:val="34"/>
          <w:szCs w:val="34"/>
          <w:lang w:bidi="ar-KW"/>
        </w:rPr>
        <w:sym w:font="AGA Arabesque" w:char="F074"/>
      </w:r>
      <w:r w:rsidRPr="00EE3BCC">
        <w:rPr>
          <w:rFonts w:ascii="Traditional Arabic" w:eastAsia="Times New Roman" w:hAnsi="Traditional Arabic" w:cs="Traditional Arabic"/>
          <w:b/>
          <w:bCs/>
          <w:sz w:val="34"/>
          <w:szCs w:val="34"/>
          <w:rtl/>
          <w:lang w:eastAsia="en-US" w:bidi="ar-SA"/>
        </w:rPr>
        <w:t xml:space="preserve"> أن رسول الله </w:t>
      </w:r>
      <w:r w:rsidR="001E73C7" w:rsidRPr="00EE3BCC">
        <w:rPr>
          <w:rFonts w:ascii="Traditional Arabic" w:eastAsia="Times New Roman" w:hAnsi="Traditional Arabic" w:cs="Traditional Arabic"/>
          <w:b/>
          <w:bCs/>
          <w:sz w:val="34"/>
          <w:szCs w:val="34"/>
          <w:rtl/>
          <w:lang w:eastAsia="en-US" w:bidi="ar-SA"/>
        </w:rPr>
        <w:t>ﷺ قال</w:t>
      </w:r>
      <w:r w:rsidRPr="00EE3BCC">
        <w:rPr>
          <w:rFonts w:ascii="Traditional Arabic" w:eastAsia="Times New Roman" w:hAnsi="Traditional Arabic" w:cs="Traditional Arabic"/>
          <w:b/>
          <w:bCs/>
          <w:sz w:val="34"/>
          <w:szCs w:val="34"/>
          <w:rtl/>
          <w:lang w:eastAsia="en-US" w:bidi="ar-SA"/>
        </w:rPr>
        <w:t xml:space="preserve">: </w:t>
      </w:r>
    </w:p>
    <w:p w:rsidR="00C20613" w:rsidRPr="00EE3BCC" w:rsidRDefault="00467F16"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color w:val="FF0000"/>
          <w:sz w:val="34"/>
          <w:szCs w:val="34"/>
          <w:rtl/>
          <w:lang w:eastAsia="en-US" w:bidi="ar-SA"/>
        </w:rPr>
        <w:t>"</w:t>
      </w:r>
      <w:r w:rsidR="00AA06FA"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لا تقوم الساعة</w:t>
      </w:r>
      <w:r w:rsidR="00C20613" w:rsidRPr="00EE3BCC">
        <w:rPr>
          <w:rFonts w:ascii="Traditional Arabic" w:eastAsia="Times New Roman" w:hAnsi="Traditional Arabic" w:cs="Traditional Arabic"/>
          <w:b/>
          <w:bCs/>
          <w:color w:val="FF0000"/>
          <w:sz w:val="34"/>
          <w:szCs w:val="34"/>
          <w:rtl/>
          <w:lang w:eastAsia="en-US" w:bidi="ar-SA"/>
        </w:rPr>
        <w:t xml:space="preserve"> حتى يقبض العلم</w:t>
      </w:r>
      <w:r w:rsidRPr="00EE3BCC">
        <w:rPr>
          <w:rFonts w:ascii="Traditional Arabic" w:eastAsia="Times New Roman" w:hAnsi="Traditional Arabic" w:cs="Traditional Arabic"/>
          <w:b/>
          <w:bCs/>
          <w:color w:val="FF0000"/>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b/>
          <w:bCs/>
          <w:sz w:val="34"/>
          <w:szCs w:val="34"/>
          <w:rtl/>
          <w:lang w:eastAsia="en-US" w:bidi="ar-SA"/>
        </w:rPr>
        <w:t>الحديث</w:t>
      </w:r>
    </w:p>
    <w:p w:rsidR="00B5614B" w:rsidRPr="00EE3BCC" w:rsidRDefault="00C20613" w:rsidP="00EE3BCC">
      <w:pPr>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و</w:t>
      </w:r>
      <w:r w:rsidR="00B5614B" w:rsidRPr="00EE3BCC">
        <w:rPr>
          <w:rFonts w:ascii="Traditional Arabic" w:eastAsia="Times New Roman" w:hAnsi="Traditional Arabic" w:cs="Traditional Arabic"/>
          <w:b/>
          <w:bCs/>
          <w:sz w:val="34"/>
          <w:szCs w:val="34"/>
          <w:rtl/>
          <w:lang w:eastAsia="en-US" w:bidi="ar-SA"/>
        </w:rPr>
        <w:t xml:space="preserve">عند البخاري ومسلم أيضًا </w:t>
      </w:r>
      <w:r w:rsidRPr="00EE3BCC">
        <w:rPr>
          <w:rFonts w:ascii="Traditional Arabic" w:eastAsia="Times New Roman" w:hAnsi="Traditional Arabic" w:cs="Traditional Arabic"/>
          <w:b/>
          <w:bCs/>
          <w:sz w:val="34"/>
          <w:szCs w:val="34"/>
          <w:rtl/>
          <w:lang w:eastAsia="en-US" w:bidi="ar-SA"/>
        </w:rPr>
        <w:t xml:space="preserve">من حديث أنس </w:t>
      </w:r>
      <w:r w:rsidRPr="00EE3BCC">
        <w:rPr>
          <w:rFonts w:ascii="Traditional Arabic" w:eastAsia="Times New Roman" w:hAnsi="Traditional Arabic" w:cs="Traditional Arabic"/>
          <w:b/>
          <w:bCs/>
          <w:sz w:val="34"/>
          <w:szCs w:val="34"/>
          <w:lang w:eastAsia="en-US" w:bidi="ar-SA"/>
        </w:rPr>
        <w:sym w:font="AGA Arabesque" w:char="F074"/>
      </w:r>
      <w:r w:rsidRPr="00EE3BCC">
        <w:rPr>
          <w:rFonts w:ascii="Traditional Arabic" w:eastAsia="Times New Roman" w:hAnsi="Traditional Arabic" w:cs="Traditional Arabic"/>
          <w:b/>
          <w:bCs/>
          <w:sz w:val="34"/>
          <w:szCs w:val="34"/>
          <w:rtl/>
          <w:lang w:eastAsia="en-US" w:bidi="ar-SA"/>
        </w:rPr>
        <w:t xml:space="preserve"> قال سمعت رسول الله ﷺ</w:t>
      </w:r>
      <w:r w:rsidR="00467F16" w:rsidRPr="00EE3BCC">
        <w:rPr>
          <w:rFonts w:ascii="Traditional Arabic" w:eastAsia="Times New Roman" w:hAnsi="Traditional Arabic" w:cs="Traditional Arabic"/>
          <w:b/>
          <w:bCs/>
          <w:sz w:val="34"/>
          <w:szCs w:val="34"/>
          <w:rtl/>
          <w:lang w:eastAsia="en-US" w:bidi="ar-SA"/>
        </w:rPr>
        <w:t xml:space="preserve"> </w:t>
      </w:r>
      <w:r w:rsidRPr="00EE3BCC">
        <w:rPr>
          <w:rFonts w:ascii="Traditional Arabic" w:eastAsia="Times New Roman" w:hAnsi="Traditional Arabic" w:cs="Traditional Arabic"/>
          <w:b/>
          <w:bCs/>
          <w:sz w:val="34"/>
          <w:szCs w:val="34"/>
          <w:rtl/>
          <w:lang w:eastAsia="en-US" w:bidi="ar-SA"/>
        </w:rPr>
        <w:t>يقول:</w:t>
      </w:r>
    </w:p>
    <w:p w:rsidR="00C20613" w:rsidRPr="00EE3BCC" w:rsidRDefault="00C20613" w:rsidP="00EE3BCC">
      <w:pPr>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w:t>
      </w:r>
      <w:r w:rsidR="00B5614B"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إن من أشراط الساعة أن يرفع العلم، ويظهر</w:t>
      </w:r>
      <w:r w:rsidR="001E73C7"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الجهل</w:t>
      </w:r>
      <w:r w:rsidR="00467F16"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b/>
          <w:bCs/>
          <w:sz w:val="34"/>
          <w:szCs w:val="34"/>
          <w:rtl/>
          <w:lang w:eastAsia="en-US" w:bidi="ar-SA"/>
        </w:rPr>
        <w:t>الحديث</w:t>
      </w:r>
      <w:r w:rsidR="00EE3BCC">
        <w:rPr>
          <w:rFonts w:ascii="Traditional Arabic" w:eastAsia="Times New Roman" w:hAnsi="Traditional Arabic" w:cs="Traditional Arabic"/>
          <w:b/>
          <w:bCs/>
          <w:sz w:val="34"/>
          <w:szCs w:val="34"/>
          <w:rtl/>
          <w:lang w:eastAsia="en-US" w:bidi="ar-SA"/>
        </w:rPr>
        <w:t xml:space="preserve"> </w:t>
      </w:r>
    </w:p>
    <w:p w:rsidR="00B5614B" w:rsidRPr="00EE3BCC" w:rsidRDefault="00C20613" w:rsidP="00EE3BCC">
      <w:pPr>
        <w:rPr>
          <w:rFonts w:ascii="Traditional Arabic" w:eastAsia="Times New Roman" w:hAnsi="Traditional Arabic" w:cs="Traditional Arabic"/>
          <w:b/>
          <w:bCs/>
          <w:sz w:val="34"/>
          <w:szCs w:val="34"/>
          <w:lang w:eastAsia="en-US" w:bidi="ar-SA"/>
        </w:rPr>
      </w:pPr>
      <w:r w:rsidRPr="00EE3BCC">
        <w:rPr>
          <w:rFonts w:ascii="Traditional Arabic" w:eastAsia="Times New Roman" w:hAnsi="Traditional Arabic" w:cs="Traditional Arabic"/>
          <w:sz w:val="34"/>
          <w:szCs w:val="34"/>
          <w:rtl/>
          <w:lang w:eastAsia="en-US" w:bidi="ar-SA"/>
        </w:rPr>
        <w:t>والمقصود بالعلم هنا هو العلم الشرعي، والمقصود بالجهل هنا هو الجهل بأمور الدين</w:t>
      </w:r>
      <w:r w:rsidR="002C5557" w:rsidRPr="00EE3BCC">
        <w:rPr>
          <w:rFonts w:ascii="Traditional Arabic" w:eastAsia="Times New Roman" w:hAnsi="Traditional Arabic" w:cs="Traditional Arabic"/>
          <w:sz w:val="34"/>
          <w:szCs w:val="34"/>
          <w:rtl/>
          <w:lang w:eastAsia="en-US" w:bidi="ar-SA"/>
        </w:rPr>
        <w:t>.</w:t>
      </w:r>
      <w:r w:rsidR="00EE3BCC">
        <w:rPr>
          <w:rFonts w:ascii="Traditional Arabic" w:eastAsia="Times New Roman" w:hAnsi="Traditional Arabic" w:cs="Traditional Arabic"/>
          <w:sz w:val="34"/>
          <w:szCs w:val="34"/>
          <w:rtl/>
          <w:lang w:eastAsia="en-US" w:bidi="ar-SA"/>
        </w:rPr>
        <w:t xml:space="preserve"> </w:t>
      </w:r>
    </w:p>
    <w:p w:rsidR="00305775" w:rsidRPr="00EE3BCC" w:rsidRDefault="00C20613"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يقول ابن عباس- رضي الله عنهما-كما عند الدار</w:t>
      </w:r>
      <w:r w:rsidR="00467F16" w:rsidRPr="00EE3BCC">
        <w:rPr>
          <w:rFonts w:ascii="Traditional Arabic" w:eastAsia="Times New Roman" w:hAnsi="Traditional Arabic" w:cs="Traditional Arabic"/>
          <w:b/>
          <w:bCs/>
          <w:sz w:val="34"/>
          <w:szCs w:val="34"/>
          <w:rtl/>
          <w:lang w:eastAsia="en-US" w:bidi="ar-SA"/>
        </w:rPr>
        <w:t>م</w:t>
      </w:r>
      <w:r w:rsidRPr="00EE3BCC">
        <w:rPr>
          <w:rFonts w:ascii="Traditional Arabic" w:eastAsia="Times New Roman" w:hAnsi="Traditional Arabic" w:cs="Traditional Arabic"/>
          <w:b/>
          <w:bCs/>
          <w:sz w:val="34"/>
          <w:szCs w:val="34"/>
          <w:rtl/>
          <w:lang w:eastAsia="en-US" w:bidi="ar-SA"/>
        </w:rPr>
        <w:t xml:space="preserve">ي: 1/78 وكتاب العلم "لزهير بن </w:t>
      </w:r>
      <w:r w:rsidR="00305775" w:rsidRPr="00EE3BCC">
        <w:rPr>
          <w:rFonts w:ascii="Traditional Arabic" w:eastAsia="Times New Roman" w:hAnsi="Traditional Arabic" w:cs="Traditional Arabic"/>
          <w:b/>
          <w:bCs/>
          <w:sz w:val="34"/>
          <w:szCs w:val="34"/>
          <w:rtl/>
          <w:lang w:eastAsia="en-US" w:bidi="ar-SA"/>
        </w:rPr>
        <w:t>حرب (</w:t>
      </w:r>
      <w:r w:rsidRPr="00EE3BCC">
        <w:rPr>
          <w:rFonts w:ascii="Traditional Arabic" w:eastAsia="Times New Roman" w:hAnsi="Traditional Arabic" w:cs="Traditional Arabic"/>
          <w:b/>
          <w:bCs/>
          <w:sz w:val="34"/>
          <w:szCs w:val="34"/>
          <w:rtl/>
          <w:lang w:eastAsia="en-US" w:bidi="ar-SA"/>
        </w:rPr>
        <w:t xml:space="preserve">16) </w:t>
      </w:r>
    </w:p>
    <w:p w:rsidR="00926953" w:rsidRPr="00EE3BCC" w:rsidRDefault="00305775" w:rsidP="00EE3BCC">
      <w:pPr>
        <w:jc w:val="both"/>
        <w:rPr>
          <w:rFonts w:ascii="Traditional Arabic" w:eastAsia="Times New Roman" w:hAnsi="Traditional Arabic" w:cs="Traditional Arabic"/>
          <w:b/>
          <w:bCs/>
          <w:color w:val="00B050"/>
          <w:sz w:val="34"/>
          <w:szCs w:val="34"/>
          <w:rtl/>
          <w:lang w:eastAsia="en-US" w:bidi="ar-SA"/>
        </w:rPr>
      </w:pPr>
      <w:r w:rsidRPr="00EE3BCC">
        <w:rPr>
          <w:rFonts w:ascii="Traditional Arabic" w:eastAsia="Times New Roman" w:hAnsi="Traditional Arabic" w:cs="Traditional Arabic"/>
          <w:b/>
          <w:bCs/>
          <w:color w:val="00B050"/>
          <w:sz w:val="34"/>
          <w:szCs w:val="34"/>
          <w:rtl/>
          <w:lang w:eastAsia="en-US" w:bidi="ar-SA"/>
        </w:rPr>
        <w:t xml:space="preserve">" </w:t>
      </w:r>
      <w:r w:rsidR="00C20613" w:rsidRPr="00EE3BCC">
        <w:rPr>
          <w:rFonts w:ascii="Traditional Arabic" w:eastAsia="Times New Roman" w:hAnsi="Traditional Arabic" w:cs="Traditional Arabic"/>
          <w:b/>
          <w:bCs/>
          <w:color w:val="00B050"/>
          <w:sz w:val="34"/>
          <w:szCs w:val="34"/>
          <w:rtl/>
          <w:lang w:eastAsia="en-US" w:bidi="ar-SA"/>
        </w:rPr>
        <w:t>أتدرون ما ذهاب العلم من الأرض؟</w:t>
      </w:r>
      <w:r w:rsidR="00467F16" w:rsidRPr="00EE3BCC">
        <w:rPr>
          <w:rFonts w:ascii="Traditional Arabic" w:eastAsia="Times New Roman" w:hAnsi="Traditional Arabic" w:cs="Traditional Arabic"/>
          <w:b/>
          <w:bCs/>
          <w:color w:val="00B050"/>
          <w:sz w:val="34"/>
          <w:szCs w:val="34"/>
          <w:rtl/>
          <w:lang w:eastAsia="en-US" w:bidi="ar-SA"/>
        </w:rPr>
        <w:t xml:space="preserve"> </w:t>
      </w:r>
      <w:r w:rsidR="00C20613" w:rsidRPr="00EE3BCC">
        <w:rPr>
          <w:rFonts w:ascii="Traditional Arabic" w:eastAsia="Times New Roman" w:hAnsi="Traditional Arabic" w:cs="Traditional Arabic"/>
          <w:b/>
          <w:bCs/>
          <w:color w:val="00B050"/>
          <w:sz w:val="34"/>
          <w:szCs w:val="34"/>
          <w:rtl/>
          <w:lang w:eastAsia="en-US" w:bidi="ar-SA"/>
        </w:rPr>
        <w:t xml:space="preserve">قلنا: </w:t>
      </w:r>
      <w:r w:rsidRPr="00EE3BCC">
        <w:rPr>
          <w:rFonts w:ascii="Traditional Arabic" w:eastAsia="Times New Roman" w:hAnsi="Traditional Arabic" w:cs="Traditional Arabic"/>
          <w:b/>
          <w:bCs/>
          <w:color w:val="00B050"/>
          <w:sz w:val="34"/>
          <w:szCs w:val="34"/>
          <w:rtl/>
          <w:lang w:eastAsia="en-US" w:bidi="ar-SA"/>
        </w:rPr>
        <w:t>لا:</w:t>
      </w:r>
      <w:r w:rsidR="00C20613" w:rsidRPr="00EE3BCC">
        <w:rPr>
          <w:rFonts w:ascii="Traditional Arabic" w:eastAsia="Times New Roman" w:hAnsi="Traditional Arabic" w:cs="Traditional Arabic"/>
          <w:b/>
          <w:bCs/>
          <w:color w:val="00B050"/>
          <w:sz w:val="34"/>
          <w:szCs w:val="34"/>
          <w:rtl/>
          <w:lang w:eastAsia="en-US" w:bidi="ar-SA"/>
        </w:rPr>
        <w:t xml:space="preserve"> قال: "أن يذهب العلماء".</w:t>
      </w:r>
    </w:p>
    <w:p w:rsidR="00305775" w:rsidRPr="00EE3BCC" w:rsidRDefault="00C20613" w:rsidP="00EE3BCC">
      <w:pPr>
        <w:jc w:val="both"/>
        <w:rPr>
          <w:rFonts w:ascii="Traditional Arabic" w:eastAsia="Times New Roman" w:hAnsi="Traditional Arabic" w:cs="Traditional Arabic"/>
          <w:b/>
          <w:bCs/>
          <w:color w:val="00B050"/>
          <w:sz w:val="34"/>
          <w:szCs w:val="34"/>
          <w:lang w:eastAsia="en-US" w:bidi="ar-SA"/>
        </w:rPr>
      </w:pPr>
      <w:r w:rsidRPr="00EE3BCC">
        <w:rPr>
          <w:rFonts w:ascii="Traditional Arabic" w:eastAsia="Times New Roman" w:hAnsi="Traditional Arabic" w:cs="Traditional Arabic"/>
          <w:b/>
          <w:bCs/>
          <w:color w:val="00B050"/>
          <w:sz w:val="34"/>
          <w:szCs w:val="34"/>
          <w:rtl/>
          <w:lang w:eastAsia="en-US" w:bidi="ar-SA"/>
        </w:rPr>
        <w:t xml:space="preserve"> </w:t>
      </w:r>
    </w:p>
    <w:p w:rsidR="00C20613" w:rsidRPr="00EE3BCC" w:rsidRDefault="00C20613"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lastRenderedPageBreak/>
        <w:t>ويقول عبد الله بن مسعود</w:t>
      </w:r>
      <w:r w:rsidRPr="00EE3BCC">
        <w:rPr>
          <w:rFonts w:ascii="Traditional Arabic" w:hAnsi="Traditional Arabic" w:cs="Traditional Arabic"/>
          <w:b/>
          <w:bCs/>
          <w:sz w:val="34"/>
          <w:szCs w:val="34"/>
          <w:lang w:bidi="ar-KW"/>
        </w:rPr>
        <w:sym w:font="AGA Arabesque" w:char="F074"/>
      </w:r>
      <w:r w:rsidR="00EE3BCC">
        <w:rPr>
          <w:rFonts w:ascii="Traditional Arabic" w:hAnsi="Traditional Arabic" w:cs="Traditional Arabic"/>
          <w:b/>
          <w:bCs/>
          <w:sz w:val="34"/>
          <w:szCs w:val="34"/>
          <w:rtl/>
          <w:lang w:bidi="ar-KW"/>
        </w:rPr>
        <w:t>:</w:t>
      </w:r>
      <w:r w:rsidRPr="00EE3BCC">
        <w:rPr>
          <w:rFonts w:ascii="Traditional Arabic" w:eastAsia="Times New Roman" w:hAnsi="Traditional Arabic" w:cs="Traditional Arabic"/>
          <w:b/>
          <w:bCs/>
          <w:sz w:val="34"/>
          <w:szCs w:val="34"/>
          <w:rtl/>
          <w:lang w:eastAsia="en-US" w:bidi="ar-SA"/>
        </w:rPr>
        <w:t xml:space="preserve"> </w:t>
      </w:r>
      <w:r w:rsidRPr="00EE3BCC">
        <w:rPr>
          <w:rFonts w:ascii="Traditional Arabic" w:eastAsia="Times New Roman" w:hAnsi="Traditional Arabic" w:cs="Traditional Arabic"/>
          <w:b/>
          <w:bCs/>
          <w:color w:val="00B050"/>
          <w:sz w:val="34"/>
          <w:szCs w:val="34"/>
          <w:rtl/>
          <w:lang w:eastAsia="en-US" w:bidi="ar-SA"/>
        </w:rPr>
        <w:t>"عليك بالعلم قبل أن يقبض، وقبضه أن يذهب أهله، أو قال: أصحابه"</w:t>
      </w:r>
      <w:r w:rsidR="00305775" w:rsidRPr="00EE3BCC">
        <w:rPr>
          <w:rFonts w:ascii="Traditional Arabic" w:eastAsia="Times New Roman" w:hAnsi="Traditional Arabic" w:cs="Traditional Arabic"/>
          <w:b/>
          <w:bCs/>
          <w:color w:val="00B050"/>
          <w:sz w:val="34"/>
          <w:szCs w:val="34"/>
          <w:rtl/>
          <w:lang w:eastAsia="en-US" w:bidi="ar-SA"/>
        </w:rPr>
        <w:t>.</w:t>
      </w:r>
      <w:r w:rsidRPr="00EE3BCC">
        <w:rPr>
          <w:rFonts w:ascii="Traditional Arabic" w:eastAsia="Times New Roman" w:hAnsi="Traditional Arabic" w:cs="Traditional Arabic"/>
          <w:b/>
          <w:bCs/>
          <w:color w:val="00B050"/>
          <w:sz w:val="34"/>
          <w:szCs w:val="34"/>
          <w:rtl/>
          <w:lang w:eastAsia="en-US" w:bidi="ar-SA"/>
        </w:rPr>
        <w:t xml:space="preserve"> </w:t>
      </w:r>
    </w:p>
    <w:p w:rsidR="00A61BEC" w:rsidRPr="00EE3BCC" w:rsidRDefault="00EE3BCC" w:rsidP="00EE3BCC">
      <w:pPr>
        <w:jc w:val="both"/>
        <w:rPr>
          <w:rFonts w:ascii="Traditional Arabic" w:eastAsia="Times New Roman" w:hAnsi="Traditional Arabic" w:cs="Traditional Arabic"/>
          <w:sz w:val="34"/>
          <w:szCs w:val="34"/>
          <w:rtl/>
          <w:lang w:eastAsia="en-US"/>
        </w:rPr>
      </w:pPr>
      <w:r>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rPr>
        <w:t>(أخرجه الهيثمي في مجمع الزوائد: 1</w:t>
      </w:r>
      <w:r w:rsidR="00305775" w:rsidRPr="00EE3BCC">
        <w:rPr>
          <w:rFonts w:ascii="Traditional Arabic" w:eastAsia="Times New Roman" w:hAnsi="Traditional Arabic" w:cs="Traditional Arabic"/>
          <w:sz w:val="34"/>
          <w:szCs w:val="34"/>
          <w:rtl/>
          <w:lang w:eastAsia="en-US"/>
        </w:rPr>
        <w:t>/</w:t>
      </w:r>
      <w:r w:rsidR="00C20613" w:rsidRPr="00EE3BCC">
        <w:rPr>
          <w:rFonts w:ascii="Traditional Arabic" w:eastAsia="Times New Roman" w:hAnsi="Traditional Arabic" w:cs="Traditional Arabic"/>
          <w:sz w:val="34"/>
          <w:szCs w:val="34"/>
          <w:rtl/>
          <w:lang w:eastAsia="en-US"/>
        </w:rPr>
        <w:t xml:space="preserve">159، </w:t>
      </w:r>
      <w:r w:rsidR="00DF0F28" w:rsidRPr="00EE3BCC">
        <w:rPr>
          <w:rFonts w:ascii="Traditional Arabic" w:eastAsia="Times New Roman" w:hAnsi="Traditional Arabic" w:cs="Traditional Arabic"/>
          <w:sz w:val="34"/>
          <w:szCs w:val="34"/>
          <w:rtl/>
          <w:lang w:eastAsia="en-US"/>
        </w:rPr>
        <w:t>و</w:t>
      </w:r>
      <w:r w:rsidR="00C20613" w:rsidRPr="00EE3BCC">
        <w:rPr>
          <w:rFonts w:ascii="Traditional Arabic" w:eastAsia="Times New Roman" w:hAnsi="Traditional Arabic" w:cs="Traditional Arabic"/>
          <w:sz w:val="34"/>
          <w:szCs w:val="34"/>
          <w:rtl/>
          <w:lang w:eastAsia="en-US"/>
        </w:rPr>
        <w:t>الطبراني في المعجم الكبير</w:t>
      </w:r>
      <w:r w:rsidR="00DF0F28" w:rsidRPr="00EE3BCC">
        <w:rPr>
          <w:rFonts w:ascii="Traditional Arabic" w:eastAsia="Times New Roman" w:hAnsi="Traditional Arabic" w:cs="Traditional Arabic"/>
          <w:sz w:val="34"/>
          <w:szCs w:val="34"/>
          <w:rtl/>
          <w:lang w:eastAsia="en-US"/>
        </w:rPr>
        <w:t>:9</w:t>
      </w:r>
      <w:r w:rsidR="00C20613" w:rsidRPr="00EE3BCC">
        <w:rPr>
          <w:rFonts w:ascii="Traditional Arabic" w:eastAsia="Times New Roman" w:hAnsi="Traditional Arabic" w:cs="Traditional Arabic"/>
          <w:sz w:val="34"/>
          <w:szCs w:val="34"/>
          <w:rtl/>
          <w:lang w:eastAsia="en-US"/>
        </w:rPr>
        <w:t>/170)</w:t>
      </w:r>
    </w:p>
    <w:p w:rsidR="00C20613" w:rsidRPr="00EE3BCC" w:rsidRDefault="00A61BEC" w:rsidP="00EE3BCC">
      <w:pPr>
        <w:rPr>
          <w:rFonts w:ascii="Traditional Arabic" w:eastAsia="Times New Roman" w:hAnsi="Traditional Arabic" w:cs="Traditional Arabic"/>
          <w:b/>
          <w:bCs/>
          <w:color w:val="00B050"/>
          <w:sz w:val="34"/>
          <w:szCs w:val="34"/>
          <w:rtl/>
          <w:lang w:eastAsia="en-US" w:bidi="ar-SA"/>
        </w:rPr>
      </w:pPr>
      <w:r w:rsidRPr="00EE3BCC">
        <w:rPr>
          <w:rFonts w:ascii="Traditional Arabic" w:hAnsi="Traditional Arabic" w:cs="Traditional Arabic"/>
          <w:b/>
          <w:bCs/>
          <w:sz w:val="34"/>
          <w:szCs w:val="34"/>
          <w:rtl/>
        </w:rPr>
        <w:t xml:space="preserve">وذكر ابن القيم- رحمه الله- في كتابه "مفتاح دار السعادة: 1/121" هذا الأثر عن عبد الله بن مسعود </w:t>
      </w:r>
      <w:r w:rsidRPr="00EE3BCC">
        <w:rPr>
          <w:rFonts w:ascii="Traditional Arabic" w:hAnsi="Traditional Arabic" w:cs="Traditional Arabic"/>
          <w:b/>
          <w:bCs/>
          <w:sz w:val="34"/>
          <w:szCs w:val="34"/>
          <w:lang w:bidi="ar-KW"/>
        </w:rPr>
        <w:sym w:font="AGA Arabesque" w:char="F074"/>
      </w:r>
      <w:r w:rsidRPr="00EE3BCC">
        <w:rPr>
          <w:rFonts w:ascii="Traditional Arabic" w:hAnsi="Traditional Arabic" w:cs="Traditional Arabic"/>
          <w:b/>
          <w:bCs/>
          <w:sz w:val="34"/>
          <w:szCs w:val="34"/>
          <w:rtl/>
        </w:rPr>
        <w:t xml:space="preserve"> بلفظ:</w:t>
      </w:r>
      <w:r w:rsidRPr="00EE3BCC">
        <w:rPr>
          <w:rFonts w:ascii="Traditional Arabic" w:eastAsia="Times New Roman" w:hAnsi="Traditional Arabic" w:cs="Traditional Arabic"/>
          <w:b/>
          <w:bCs/>
          <w:color w:val="00B050"/>
          <w:sz w:val="34"/>
          <w:szCs w:val="34"/>
          <w:rtl/>
          <w:lang w:eastAsia="en-US" w:bidi="ar-SA"/>
        </w:rPr>
        <w:t>"</w:t>
      </w:r>
      <w:r w:rsidRPr="00EE3BCC">
        <w:rPr>
          <w:rFonts w:ascii="Traditional Arabic" w:hAnsi="Traditional Arabic" w:cs="Traditional Arabic"/>
          <w:sz w:val="34"/>
          <w:szCs w:val="34"/>
          <w:rtl/>
        </w:rPr>
        <w:t xml:space="preserve"> </w:t>
      </w:r>
      <w:r w:rsidRPr="00EE3BCC">
        <w:rPr>
          <w:rFonts w:ascii="Traditional Arabic" w:eastAsia="Times New Roman" w:hAnsi="Traditional Arabic" w:cs="Traditional Arabic"/>
          <w:b/>
          <w:bCs/>
          <w:color w:val="00B050"/>
          <w:sz w:val="34"/>
          <w:szCs w:val="34"/>
          <w:rtl/>
          <w:lang w:eastAsia="en-US" w:bidi="ar-SA"/>
        </w:rPr>
        <w:t>عليكم بالعلم قبل أن يرفع ورفعه هلاك العلماء، والذي نفسي بيده ليودنَّ رجالٌ قتلوا في سبيل الله أن يبعثهم الله علماء لما يرْونَ من كرامتهم</w:t>
      </w:r>
      <w:r w:rsidR="00AA7FE2" w:rsidRPr="00EE3BCC">
        <w:rPr>
          <w:rFonts w:ascii="Traditional Arabic" w:eastAsia="Times New Roman" w:hAnsi="Traditional Arabic" w:cs="Traditional Arabic"/>
          <w:b/>
          <w:bCs/>
          <w:color w:val="00B050"/>
          <w:sz w:val="34"/>
          <w:szCs w:val="34"/>
          <w:rtl/>
          <w:lang w:eastAsia="en-US" w:bidi="ar-SA"/>
        </w:rPr>
        <w:t xml:space="preserve"> </w:t>
      </w:r>
      <w:r w:rsidRPr="00EE3BCC">
        <w:rPr>
          <w:rFonts w:ascii="Traditional Arabic" w:eastAsia="Times New Roman" w:hAnsi="Traditional Arabic" w:cs="Traditional Arabic"/>
          <w:b/>
          <w:bCs/>
          <w:color w:val="00B050"/>
          <w:sz w:val="34"/>
          <w:szCs w:val="34"/>
          <w:rtl/>
          <w:lang w:eastAsia="en-US" w:bidi="ar-SA"/>
        </w:rPr>
        <w:t>".</w:t>
      </w:r>
    </w:p>
    <w:p w:rsidR="00A61BEC" w:rsidRPr="00EE3BCC" w:rsidRDefault="005433E8" w:rsidP="00EE3BCC">
      <w:pPr>
        <w:rPr>
          <w:rFonts w:ascii="Traditional Arabic" w:eastAsia="Times New Roman" w:hAnsi="Traditional Arabic" w:cs="Traditional Arabic"/>
          <w:b/>
          <w:bCs/>
          <w:color w:val="00B050"/>
          <w:sz w:val="34"/>
          <w:szCs w:val="34"/>
          <w:rtl/>
          <w:lang w:eastAsia="en-US" w:bidi="ar-SA"/>
        </w:rPr>
      </w:pPr>
      <w:r w:rsidRPr="00EE3BCC">
        <w:rPr>
          <w:rFonts w:ascii="Traditional Arabic" w:hAnsi="Traditional Arabic" w:cs="Traditional Arabic"/>
          <w:b/>
          <w:bCs/>
          <w:sz w:val="34"/>
          <w:szCs w:val="34"/>
          <w:rtl/>
        </w:rPr>
        <w:t>ويقول أيضا عبد الله بن مسعود</w:t>
      </w:r>
      <w:r w:rsidRPr="00EE3BCC">
        <w:rPr>
          <w:rFonts w:ascii="Traditional Arabic" w:hAnsi="Traditional Arabic" w:cs="Traditional Arabic"/>
          <w:b/>
          <w:bCs/>
          <w:sz w:val="34"/>
          <w:szCs w:val="34"/>
          <w:lang w:bidi="ar-KW"/>
        </w:rPr>
        <w:t xml:space="preserve"> </w:t>
      </w:r>
      <w:r w:rsidRPr="00EE3BCC">
        <w:rPr>
          <w:rFonts w:ascii="Traditional Arabic" w:hAnsi="Traditional Arabic" w:cs="Traditional Arabic"/>
          <w:b/>
          <w:bCs/>
          <w:sz w:val="34"/>
          <w:szCs w:val="34"/>
        </w:rPr>
        <w:sym w:font="AGA Arabesque" w:char="F074"/>
      </w:r>
      <w:r w:rsidR="00EE3BCC">
        <w:rPr>
          <w:rFonts w:ascii="Traditional Arabic" w:hAnsi="Traditional Arabic" w:cs="Traditional Arabic"/>
          <w:b/>
          <w:bCs/>
          <w:sz w:val="34"/>
          <w:szCs w:val="34"/>
          <w:rtl/>
          <w:lang w:bidi="ar-KW"/>
        </w:rPr>
        <w:t>:</w:t>
      </w:r>
      <w:r w:rsidRPr="00EE3BCC">
        <w:rPr>
          <w:rFonts w:ascii="Traditional Arabic" w:eastAsia="Times New Roman" w:hAnsi="Traditional Arabic" w:cs="Traditional Arabic"/>
          <w:b/>
          <w:bCs/>
          <w:color w:val="00B050"/>
          <w:sz w:val="34"/>
          <w:szCs w:val="34"/>
          <w:rtl/>
          <w:lang w:eastAsia="en-US" w:bidi="ar-SA"/>
        </w:rPr>
        <w:t>" أتدرون كيف يُنْقصُ الإسلام؟ قالوا: كما ينقص الثوب، وكما يَنقُصُ سمنُ الدابة، وكما ينقصُ الدرهم، قال: إن ذلك لَمِنْةُ، وأكبر من ذلك موتُ العلماء ".</w:t>
      </w:r>
      <w:r w:rsid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(رواه الطبراني: انظر مجمع الزوائد:1/202)</w:t>
      </w:r>
    </w:p>
    <w:p w:rsidR="00926953" w:rsidRPr="00EE3BCC" w:rsidRDefault="00C20613" w:rsidP="00EE3BCC">
      <w:pPr>
        <w:jc w:val="both"/>
        <w:rPr>
          <w:rFonts w:ascii="Traditional Arabic" w:eastAsia="Times New Roman" w:hAnsi="Traditional Arabic" w:cs="Traditional Arabic"/>
          <w:b/>
          <w:bCs/>
          <w:color w:val="00B050"/>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ويقول الحسن -رحمه الله-: </w:t>
      </w:r>
      <w:r w:rsidRPr="00EE3BCC">
        <w:rPr>
          <w:rFonts w:ascii="Traditional Arabic" w:eastAsia="Times New Roman" w:hAnsi="Traditional Arabic" w:cs="Traditional Arabic"/>
          <w:b/>
          <w:bCs/>
          <w:color w:val="00B050"/>
          <w:sz w:val="34"/>
          <w:szCs w:val="34"/>
          <w:rtl/>
          <w:lang w:eastAsia="en-US" w:bidi="ar-SA"/>
        </w:rPr>
        <w:t>"</w:t>
      </w:r>
      <w:r w:rsidR="005433E8" w:rsidRPr="00EE3BCC">
        <w:rPr>
          <w:rFonts w:ascii="Traditional Arabic" w:eastAsia="Times New Roman" w:hAnsi="Traditional Arabic" w:cs="Traditional Arabic"/>
          <w:b/>
          <w:bCs/>
          <w:color w:val="00B050"/>
          <w:sz w:val="34"/>
          <w:szCs w:val="34"/>
          <w:rtl/>
          <w:lang w:eastAsia="en-US" w:bidi="ar-SA"/>
        </w:rPr>
        <w:t xml:space="preserve"> </w:t>
      </w:r>
      <w:r w:rsidRPr="00EE3BCC">
        <w:rPr>
          <w:rFonts w:ascii="Traditional Arabic" w:eastAsia="Times New Roman" w:hAnsi="Traditional Arabic" w:cs="Traditional Arabic"/>
          <w:b/>
          <w:bCs/>
          <w:color w:val="00B050"/>
          <w:sz w:val="34"/>
          <w:szCs w:val="34"/>
          <w:rtl/>
          <w:lang w:eastAsia="en-US" w:bidi="ar-SA"/>
        </w:rPr>
        <w:t>موت العالم ثلمة</w:t>
      </w:r>
      <w:r w:rsidR="00926953" w:rsidRPr="00EE3BCC">
        <w:rPr>
          <w:rFonts w:ascii="Traditional Arabic" w:hAnsi="Traditional Arabic" w:cs="Traditional Arabic"/>
          <w:color w:val="00B050"/>
          <w:sz w:val="34"/>
          <w:szCs w:val="34"/>
          <w:vertAlign w:val="superscript"/>
          <w:rtl/>
        </w:rPr>
        <w:t>(</w:t>
      </w:r>
      <w:r w:rsidR="009A001C" w:rsidRPr="00EE3BCC">
        <w:rPr>
          <w:rStyle w:val="a8"/>
          <w:rFonts w:ascii="Traditional Arabic" w:eastAsia="Times New Roman" w:hAnsi="Traditional Arabic" w:cs="Traditional Arabic"/>
          <w:b/>
          <w:bCs/>
          <w:color w:val="00B050"/>
          <w:sz w:val="34"/>
          <w:szCs w:val="34"/>
          <w:rtl/>
          <w:lang w:eastAsia="en-US" w:bidi="ar-SA"/>
        </w:rPr>
        <w:footnoteReference w:id="20"/>
      </w:r>
      <w:r w:rsidR="00926953" w:rsidRPr="00EE3BCC">
        <w:rPr>
          <w:rFonts w:ascii="Traditional Arabic" w:eastAsia="Times New Roman" w:hAnsi="Traditional Arabic" w:cs="Traditional Arabic"/>
          <w:b/>
          <w:bCs/>
          <w:color w:val="00B050"/>
          <w:sz w:val="34"/>
          <w:szCs w:val="34"/>
          <w:vertAlign w:val="superscript"/>
          <w:rtl/>
          <w:lang w:eastAsia="en-US"/>
        </w:rPr>
        <w:t>)</w:t>
      </w:r>
      <w:r w:rsidR="000B4B91" w:rsidRPr="00EE3BCC">
        <w:rPr>
          <w:rFonts w:ascii="Traditional Arabic" w:eastAsia="Times New Roman" w:hAnsi="Traditional Arabic" w:cs="Traditional Arabic"/>
          <w:b/>
          <w:bCs/>
          <w:color w:val="00B050"/>
          <w:sz w:val="34"/>
          <w:szCs w:val="34"/>
          <w:rtl/>
          <w:lang w:eastAsia="en-US" w:bidi="ar-SA"/>
        </w:rPr>
        <w:t xml:space="preserve"> </w:t>
      </w:r>
      <w:r w:rsidRPr="00EE3BCC">
        <w:rPr>
          <w:rFonts w:ascii="Traditional Arabic" w:eastAsia="Times New Roman" w:hAnsi="Traditional Arabic" w:cs="Traditional Arabic"/>
          <w:b/>
          <w:bCs/>
          <w:color w:val="00B050"/>
          <w:sz w:val="34"/>
          <w:szCs w:val="34"/>
          <w:rtl/>
          <w:lang w:eastAsia="en-US" w:bidi="ar-SA"/>
        </w:rPr>
        <w:t>في الإسلام، لا يسدها شيء ما طرد الليل والنهار"</w:t>
      </w:r>
      <w:r w:rsidR="009A001C" w:rsidRPr="00EE3BCC">
        <w:rPr>
          <w:rFonts w:ascii="Traditional Arabic" w:eastAsia="Times New Roman" w:hAnsi="Traditional Arabic" w:cs="Traditional Arabic"/>
          <w:b/>
          <w:bCs/>
          <w:color w:val="00B050"/>
          <w:sz w:val="34"/>
          <w:szCs w:val="34"/>
          <w:rtl/>
          <w:lang w:eastAsia="en-US" w:bidi="ar-SA"/>
        </w:rPr>
        <w:t>.</w:t>
      </w:r>
    </w:p>
    <w:p w:rsidR="00C20613" w:rsidRPr="00EE3BCC" w:rsidRDefault="00EE3BCC" w:rsidP="00EE3BCC">
      <w:pPr>
        <w:jc w:val="both"/>
        <w:rPr>
          <w:rFonts w:ascii="Traditional Arabic" w:eastAsia="Times New Roman" w:hAnsi="Traditional Arabic" w:cs="Traditional Arabic"/>
          <w:b/>
          <w:bCs/>
          <w:sz w:val="34"/>
          <w:szCs w:val="34"/>
          <w:lang w:eastAsia="en-US" w:bidi="ar-SA"/>
        </w:rPr>
      </w:pPr>
      <w:r>
        <w:rPr>
          <w:rFonts w:ascii="Traditional Arabic" w:eastAsia="Times New Roman" w:hAnsi="Traditional Arabic" w:cs="Traditional Arabic"/>
          <w:b/>
          <w:bCs/>
          <w:color w:val="00B050"/>
          <w:sz w:val="34"/>
          <w:szCs w:val="34"/>
          <w:rtl/>
          <w:lang w:eastAsia="en-US" w:bidi="ar-SA"/>
        </w:rPr>
        <w:t xml:space="preserve">                                         </w:t>
      </w:r>
      <w:r w:rsidR="00926953" w:rsidRPr="00EE3BCC">
        <w:rPr>
          <w:rFonts w:ascii="Traditional Arabic" w:eastAsia="Times New Roman" w:hAnsi="Traditional Arabic" w:cs="Traditional Arabic"/>
          <w:b/>
          <w:bCs/>
          <w:color w:val="00B050"/>
          <w:sz w:val="34"/>
          <w:szCs w:val="34"/>
          <w:rtl/>
          <w:lang w:eastAsia="en-US" w:bidi="ar-SA"/>
        </w:rPr>
        <w:t xml:space="preserve"> </w:t>
      </w:r>
      <w:r w:rsidR="009A001C" w:rsidRPr="00EE3BCC">
        <w:rPr>
          <w:rFonts w:ascii="Traditional Arabic" w:eastAsia="Times New Roman" w:hAnsi="Traditional Arabic" w:cs="Traditional Arabic"/>
          <w:sz w:val="34"/>
          <w:szCs w:val="34"/>
          <w:rtl/>
          <w:lang w:eastAsia="en-US"/>
        </w:rPr>
        <w:t>(</w:t>
      </w:r>
      <w:r w:rsidR="00C20613" w:rsidRPr="00EE3BCC">
        <w:rPr>
          <w:rFonts w:ascii="Traditional Arabic" w:eastAsia="Times New Roman" w:hAnsi="Traditional Arabic" w:cs="Traditional Arabic"/>
          <w:sz w:val="34"/>
          <w:szCs w:val="34"/>
          <w:rtl/>
          <w:lang w:eastAsia="en-US"/>
        </w:rPr>
        <w:t>جامع بيان العلم: 1/595</w:t>
      </w:r>
      <w:r w:rsidR="009A001C" w:rsidRPr="00EE3BCC">
        <w:rPr>
          <w:rFonts w:ascii="Traditional Arabic" w:eastAsia="Times New Roman" w:hAnsi="Traditional Arabic" w:cs="Traditional Arabic"/>
          <w:sz w:val="34"/>
          <w:szCs w:val="34"/>
          <w:rtl/>
          <w:lang w:eastAsia="en-US"/>
        </w:rPr>
        <w:t>)</w:t>
      </w:r>
    </w:p>
    <w:p w:rsidR="00C20613" w:rsidRPr="00EE3BCC" w:rsidRDefault="00C20613" w:rsidP="00EE3BCC">
      <w:pP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فموت العالم مصيبة لا تجبر، وث</w:t>
      </w:r>
      <w:r w:rsidR="005433E8"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ل</w:t>
      </w:r>
      <w:r w:rsidR="005433E8"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م</w:t>
      </w:r>
      <w:r w:rsidR="005433E8"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ة</w:t>
      </w:r>
      <w:r w:rsidR="005433E8"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لا تسد، لأن بموته يرفع العلم وعند ذلك يتخذ الناس </w:t>
      </w:r>
      <w:r w:rsidR="009A001C" w:rsidRPr="00EE3BCC">
        <w:rPr>
          <w:rFonts w:ascii="Traditional Arabic" w:eastAsia="Times New Roman" w:hAnsi="Traditional Arabic" w:cs="Traditional Arabic"/>
          <w:sz w:val="34"/>
          <w:szCs w:val="34"/>
          <w:rtl/>
          <w:lang w:eastAsia="en-US" w:bidi="ar-SA"/>
        </w:rPr>
        <w:t>رؤوسًا</w:t>
      </w:r>
      <w:r w:rsidRPr="00EE3BCC">
        <w:rPr>
          <w:rFonts w:ascii="Traditional Arabic" w:eastAsia="Times New Roman" w:hAnsi="Traditional Arabic" w:cs="Traditional Arabic"/>
          <w:sz w:val="34"/>
          <w:szCs w:val="34"/>
          <w:rtl/>
          <w:lang w:eastAsia="en-US" w:bidi="ar-SA"/>
        </w:rPr>
        <w:t xml:space="preserve"> جهال</w:t>
      </w:r>
      <w:r w:rsidR="009A001C"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ا، فيفتوا الناس بغير علم في</w:t>
      </w:r>
      <w:r w:rsidR="005433E8"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ضلوا وي</w:t>
      </w:r>
      <w:r w:rsidR="005433E8"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ضلوا، كما أخبر بذلك الحبيب النبي ﷺ</w:t>
      </w:r>
      <w:r w:rsidR="005433E8"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w:t>
      </w:r>
    </w:p>
    <w:p w:rsidR="00C20613" w:rsidRPr="00EE3BCC" w:rsidRDefault="00C20613" w:rsidP="00EE3BCC">
      <w:pPr>
        <w:jc w:val="both"/>
        <w:rPr>
          <w:rFonts w:ascii="Traditional Arabic" w:eastAsia="Times New Roman" w:hAnsi="Traditional Arabic" w:cs="Traditional Arabic"/>
          <w:b/>
          <w:bCs/>
          <w:color w:val="FF0000"/>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ففي الحديث الذي أخرجه البخاري ومسلم عن عبد الله بن عمرو بن العاص -رضي الله عنهما- قال: سمعت رسول الله </w:t>
      </w:r>
      <w:r w:rsidR="009A001C" w:rsidRPr="00EE3BCC">
        <w:rPr>
          <w:rFonts w:ascii="Traditional Arabic" w:eastAsia="Times New Roman" w:hAnsi="Traditional Arabic" w:cs="Traditional Arabic"/>
          <w:b/>
          <w:bCs/>
          <w:sz w:val="34"/>
          <w:szCs w:val="34"/>
          <w:rtl/>
          <w:lang w:eastAsia="en-US" w:bidi="ar-SA"/>
        </w:rPr>
        <w:t>ﷺ يقول</w:t>
      </w:r>
      <w:r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w:t>
      </w:r>
      <w:r w:rsidR="009A001C" w:rsidRPr="00EE3BCC">
        <w:rPr>
          <w:rFonts w:ascii="Traditional Arabic" w:eastAsia="Times New Roman" w:hAnsi="Traditional Arabic" w:cs="Traditional Arabic"/>
          <w:b/>
          <w:bCs/>
          <w:color w:val="FF0000"/>
          <w:sz w:val="34"/>
          <w:szCs w:val="34"/>
          <w:rtl/>
          <w:lang w:eastAsia="en-US" w:bidi="ar-SA"/>
        </w:rPr>
        <w:t xml:space="preserve"> إن الله لا يقبض العلم انتزاعًا</w:t>
      </w:r>
      <w:r w:rsidRPr="00EE3BCC">
        <w:rPr>
          <w:rFonts w:ascii="Traditional Arabic" w:eastAsia="Times New Roman" w:hAnsi="Traditional Arabic" w:cs="Traditional Arabic"/>
          <w:b/>
          <w:bCs/>
          <w:color w:val="FF0000"/>
          <w:sz w:val="34"/>
          <w:szCs w:val="34"/>
          <w:rtl/>
          <w:lang w:eastAsia="en-US" w:bidi="ar-SA"/>
        </w:rPr>
        <w:t xml:space="preserve"> ينتزعه من العباد، ولكن يقبض العلم بقبض العلماء، حتى إذا لم ي</w:t>
      </w:r>
      <w:r w:rsidR="005433E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ب</w:t>
      </w:r>
      <w:r w:rsidR="005433E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ق</w:t>
      </w:r>
      <w:r w:rsidR="005433E8" w:rsidRPr="00EE3BCC">
        <w:rPr>
          <w:rFonts w:ascii="Traditional Arabic" w:eastAsia="Times New Roman" w:hAnsi="Traditional Arabic" w:cs="Traditional Arabic"/>
          <w:b/>
          <w:bCs/>
          <w:color w:val="FF0000"/>
          <w:sz w:val="34"/>
          <w:szCs w:val="34"/>
          <w:rtl/>
          <w:lang w:eastAsia="en-US" w:bidi="ar-SA"/>
        </w:rPr>
        <w:t>ِ عالمًا</w:t>
      </w:r>
      <w:r w:rsidRPr="00EE3BCC">
        <w:rPr>
          <w:rFonts w:ascii="Traditional Arabic" w:eastAsia="Times New Roman" w:hAnsi="Traditional Arabic" w:cs="Traditional Arabic"/>
          <w:b/>
          <w:bCs/>
          <w:color w:val="FF0000"/>
          <w:sz w:val="34"/>
          <w:szCs w:val="34"/>
          <w:rtl/>
          <w:lang w:eastAsia="en-US" w:bidi="ar-SA"/>
        </w:rPr>
        <w:t xml:space="preserve"> ات</w:t>
      </w:r>
      <w:r w:rsidR="005433E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خ</w:t>
      </w:r>
      <w:r w:rsidR="005433E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ذ</w:t>
      </w:r>
      <w:r w:rsidR="005433E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الناس</w:t>
      </w:r>
      <w:r w:rsidR="005433E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w:t>
      </w:r>
      <w:r w:rsidR="009A001C" w:rsidRPr="00EE3BCC">
        <w:rPr>
          <w:rFonts w:ascii="Traditional Arabic" w:eastAsia="Times New Roman" w:hAnsi="Traditional Arabic" w:cs="Traditional Arabic"/>
          <w:b/>
          <w:bCs/>
          <w:color w:val="FF0000"/>
          <w:sz w:val="34"/>
          <w:szCs w:val="34"/>
          <w:rtl/>
          <w:lang w:eastAsia="en-US" w:bidi="ar-SA"/>
        </w:rPr>
        <w:t>رؤوسًا</w:t>
      </w:r>
      <w:r w:rsidRPr="00EE3BCC">
        <w:rPr>
          <w:rFonts w:ascii="Traditional Arabic" w:eastAsia="Times New Roman" w:hAnsi="Traditional Arabic" w:cs="Traditional Arabic"/>
          <w:b/>
          <w:bCs/>
          <w:color w:val="FF0000"/>
          <w:sz w:val="34"/>
          <w:szCs w:val="34"/>
          <w:rtl/>
          <w:lang w:eastAsia="en-US" w:bidi="ar-SA"/>
        </w:rPr>
        <w:t xml:space="preserve"> جهال</w:t>
      </w:r>
      <w:r w:rsidR="00F4782A" w:rsidRPr="00EE3BCC">
        <w:rPr>
          <w:rFonts w:ascii="Traditional Arabic" w:eastAsia="Times New Roman" w:hAnsi="Traditional Arabic" w:cs="Traditional Arabic"/>
          <w:b/>
          <w:bCs/>
          <w:color w:val="FF0000"/>
          <w:sz w:val="34"/>
          <w:szCs w:val="34"/>
          <w:rtl/>
          <w:lang w:eastAsia="en-US" w:bidi="ar-SA"/>
        </w:rPr>
        <w:t>ًا</w:t>
      </w:r>
      <w:r w:rsidRPr="00EE3BCC">
        <w:rPr>
          <w:rFonts w:ascii="Traditional Arabic" w:eastAsia="Times New Roman" w:hAnsi="Traditional Arabic" w:cs="Traditional Arabic"/>
          <w:b/>
          <w:bCs/>
          <w:color w:val="FF0000"/>
          <w:sz w:val="34"/>
          <w:szCs w:val="34"/>
          <w:rtl/>
          <w:lang w:eastAsia="en-US" w:bidi="ar-SA"/>
        </w:rPr>
        <w:t>، فس</w:t>
      </w:r>
      <w:r w:rsidR="005433E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ئ</w:t>
      </w:r>
      <w:r w:rsidR="005433E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ل</w:t>
      </w:r>
      <w:r w:rsidR="005433E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وا، فأف</w:t>
      </w:r>
      <w:r w:rsidR="005433E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ت</w:t>
      </w:r>
      <w:r w:rsidR="005433E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وا</w:t>
      </w:r>
      <w:r w:rsidR="005433E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بغير علم، ف</w:t>
      </w:r>
      <w:r w:rsidR="005433E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ض</w:t>
      </w:r>
      <w:r w:rsidR="005433E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ل</w:t>
      </w:r>
      <w:r w:rsidR="005433E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وا و</w:t>
      </w:r>
      <w:r w:rsidR="009C466D"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أ</w:t>
      </w:r>
      <w:r w:rsidR="009C466D"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ض</w:t>
      </w:r>
      <w:r w:rsidR="009C466D"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ل</w:t>
      </w:r>
      <w:r w:rsidR="009C466D"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وا</w:t>
      </w:r>
      <w:r w:rsidR="005433E8"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w:t>
      </w:r>
      <w:r w:rsidR="009A001C" w:rsidRPr="00EE3BCC">
        <w:rPr>
          <w:rFonts w:ascii="Traditional Arabic" w:eastAsia="Times New Roman" w:hAnsi="Traditional Arabic" w:cs="Traditional Arabic"/>
          <w:b/>
          <w:bCs/>
          <w:color w:val="FF0000"/>
          <w:sz w:val="34"/>
          <w:szCs w:val="34"/>
          <w:rtl/>
          <w:lang w:eastAsia="en-US" w:bidi="ar-SA"/>
        </w:rPr>
        <w:t>.</w:t>
      </w:r>
    </w:p>
    <w:p w:rsidR="00C20613" w:rsidRPr="00EE3BCC" w:rsidRDefault="00A61BEC"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 </w:t>
      </w:r>
      <w:r w:rsidR="00C20613" w:rsidRPr="00EE3BCC">
        <w:rPr>
          <w:rFonts w:ascii="Traditional Arabic" w:eastAsia="Times New Roman" w:hAnsi="Traditional Arabic" w:cs="Traditional Arabic"/>
          <w:b/>
          <w:bCs/>
          <w:sz w:val="34"/>
          <w:szCs w:val="34"/>
          <w:rtl/>
          <w:lang w:eastAsia="en-US" w:bidi="ar-SA"/>
        </w:rPr>
        <w:t xml:space="preserve">وقال الحافظ </w:t>
      </w:r>
      <w:r w:rsidR="009A001C" w:rsidRPr="00EE3BCC">
        <w:rPr>
          <w:rFonts w:ascii="Traditional Arabic" w:eastAsia="Times New Roman" w:hAnsi="Traditional Arabic" w:cs="Traditional Arabic"/>
          <w:b/>
          <w:bCs/>
          <w:sz w:val="34"/>
          <w:szCs w:val="34"/>
          <w:rtl/>
          <w:lang w:eastAsia="en-US" w:bidi="ar-SA"/>
        </w:rPr>
        <w:t>ا</w:t>
      </w:r>
      <w:r w:rsidR="00DF0F28" w:rsidRPr="00EE3BCC">
        <w:rPr>
          <w:rFonts w:ascii="Traditional Arabic" w:eastAsia="Times New Roman" w:hAnsi="Traditional Arabic" w:cs="Traditional Arabic"/>
          <w:b/>
          <w:bCs/>
          <w:sz w:val="34"/>
          <w:szCs w:val="34"/>
          <w:rtl/>
          <w:lang w:eastAsia="en-US" w:bidi="ar-SA"/>
        </w:rPr>
        <w:t>بن حجر</w:t>
      </w:r>
      <w:r w:rsidR="00C20613" w:rsidRPr="00EE3BCC">
        <w:rPr>
          <w:rFonts w:ascii="Traditional Arabic" w:eastAsia="Times New Roman" w:hAnsi="Traditional Arabic" w:cs="Traditional Arabic"/>
          <w:b/>
          <w:bCs/>
          <w:sz w:val="34"/>
          <w:szCs w:val="34"/>
          <w:rtl/>
          <w:lang w:eastAsia="en-US" w:bidi="ar-SA"/>
        </w:rPr>
        <w:t>-رحمه الله- كما في</w:t>
      </w:r>
      <w:r w:rsidR="00DF0F28" w:rsidRPr="00EE3BCC">
        <w:rPr>
          <w:rFonts w:ascii="Traditional Arabic" w:eastAsia="Times New Roman" w:hAnsi="Traditional Arabic" w:cs="Traditional Arabic"/>
          <w:b/>
          <w:bCs/>
          <w:sz w:val="34"/>
          <w:szCs w:val="34"/>
          <w:rtl/>
          <w:lang w:eastAsia="en-US" w:bidi="ar-SA"/>
        </w:rPr>
        <w:t>"</w:t>
      </w:r>
      <w:r w:rsidR="00C20613" w:rsidRPr="00EE3BCC">
        <w:rPr>
          <w:rFonts w:ascii="Traditional Arabic" w:eastAsia="Times New Roman" w:hAnsi="Traditional Arabic" w:cs="Traditional Arabic"/>
          <w:b/>
          <w:bCs/>
          <w:sz w:val="34"/>
          <w:szCs w:val="34"/>
          <w:rtl/>
          <w:lang w:eastAsia="en-US" w:bidi="ar-SA"/>
        </w:rPr>
        <w:t xml:space="preserve"> فتح الباري: 1/235</w:t>
      </w:r>
      <w:r w:rsidR="00DF0F28" w:rsidRPr="00EE3BCC">
        <w:rPr>
          <w:rFonts w:ascii="Traditional Arabic" w:eastAsia="Times New Roman" w:hAnsi="Traditional Arabic" w:cs="Traditional Arabic"/>
          <w:b/>
          <w:bCs/>
          <w:sz w:val="34"/>
          <w:szCs w:val="34"/>
          <w:rtl/>
          <w:lang w:eastAsia="en-US" w:bidi="ar-SA"/>
        </w:rPr>
        <w:t>"</w:t>
      </w:r>
      <w:r w:rsidR="00C20613" w:rsidRPr="00EE3BCC">
        <w:rPr>
          <w:rFonts w:ascii="Traditional Arabic" w:eastAsia="Times New Roman" w:hAnsi="Traditional Arabic" w:cs="Traditional Arabic"/>
          <w:b/>
          <w:bCs/>
          <w:sz w:val="34"/>
          <w:szCs w:val="34"/>
          <w:rtl/>
          <w:lang w:eastAsia="en-US" w:bidi="ar-SA"/>
        </w:rPr>
        <w:t>:</w:t>
      </w:r>
      <w:r w:rsidR="00916498" w:rsidRPr="00EE3BCC">
        <w:rPr>
          <w:rFonts w:ascii="Traditional Arabic" w:eastAsia="Times New Roman" w:hAnsi="Traditional Arabic" w:cs="Traditional Arabic"/>
          <w:b/>
          <w:bCs/>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وفي هذا الحديث الحث على حفظ العلم، والتحذير من ترئيس الجهلة، وفيه أن الفتوى هي الرياسة الحقيقية، وذم من ي</w:t>
      </w:r>
      <w:r w:rsidR="009C466D"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ق</w:t>
      </w:r>
      <w:r w:rsidR="009C466D"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دم</w:t>
      </w:r>
      <w:r w:rsidR="009C466D"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عليها بغير علم. أهـ</w:t>
      </w:r>
    </w:p>
    <w:p w:rsidR="00C20613" w:rsidRPr="00EE3BCC" w:rsidRDefault="00A61BEC"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b/>
          <w:bCs/>
          <w:sz w:val="34"/>
          <w:szCs w:val="34"/>
          <w:rtl/>
          <w:lang w:eastAsia="en-US" w:bidi="ar-SA"/>
        </w:rPr>
        <w:t xml:space="preserve"> </w:t>
      </w:r>
      <w:r w:rsidR="00C20613" w:rsidRPr="00EE3BCC">
        <w:rPr>
          <w:rFonts w:ascii="Traditional Arabic" w:eastAsia="Times New Roman" w:hAnsi="Traditional Arabic" w:cs="Traditional Arabic"/>
          <w:b/>
          <w:bCs/>
          <w:sz w:val="34"/>
          <w:szCs w:val="34"/>
          <w:rtl/>
          <w:lang w:eastAsia="en-US" w:bidi="ar-SA"/>
        </w:rPr>
        <w:t>وقال الإمام النووي -رحمه الله-:</w:t>
      </w:r>
      <w:r w:rsidR="00C20613" w:rsidRPr="00EE3BCC">
        <w:rPr>
          <w:rFonts w:ascii="Traditional Arabic" w:eastAsia="Times New Roman" w:hAnsi="Traditional Arabic" w:cs="Traditional Arabic"/>
          <w:sz w:val="34"/>
          <w:szCs w:val="34"/>
          <w:rtl/>
          <w:lang w:eastAsia="en-US" w:bidi="ar-SA"/>
        </w:rPr>
        <w:t xml:space="preserve"> هذا الحديث يبين أن المراد بقبض العلم ليس هو محوه من صدور ح</w:t>
      </w:r>
      <w:r w:rsidR="009C466D"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ف</w:t>
      </w:r>
      <w:r w:rsidR="009C466D"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اظ</w:t>
      </w:r>
      <w:r w:rsidR="009C466D"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ه</w:t>
      </w:r>
      <w:r w:rsidR="009C466D"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ولكن معناه: أنه يموت حملت</w:t>
      </w:r>
      <w:r w:rsidR="009C466D"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ه</w:t>
      </w:r>
      <w:r w:rsidR="009C466D"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ويتخذ الناس ج</w:t>
      </w:r>
      <w:r w:rsidR="009C466D"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ه</w:t>
      </w:r>
      <w:r w:rsidR="009C466D" w:rsidRPr="00EE3BCC">
        <w:rPr>
          <w:rFonts w:ascii="Traditional Arabic" w:eastAsia="Times New Roman" w:hAnsi="Traditional Arabic" w:cs="Traditional Arabic"/>
          <w:sz w:val="34"/>
          <w:szCs w:val="34"/>
          <w:rtl/>
          <w:lang w:eastAsia="en-US" w:bidi="ar-SA"/>
        </w:rPr>
        <w:t>َّالًا</w:t>
      </w:r>
      <w:r w:rsidR="00C20613" w:rsidRPr="00EE3BCC">
        <w:rPr>
          <w:rFonts w:ascii="Traditional Arabic" w:eastAsia="Times New Roman" w:hAnsi="Traditional Arabic" w:cs="Traditional Arabic"/>
          <w:sz w:val="34"/>
          <w:szCs w:val="34"/>
          <w:rtl/>
          <w:lang w:eastAsia="en-US" w:bidi="ar-SA"/>
        </w:rPr>
        <w:t xml:space="preserve"> يحكمون بجهالاتهم في</w:t>
      </w:r>
      <w:r w:rsidR="009C466D"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ضل</w:t>
      </w:r>
      <w:r w:rsidR="009C466D"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ون وي</w:t>
      </w:r>
      <w:r w:rsidR="009C466D"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ضل</w:t>
      </w:r>
      <w:r w:rsidR="009C466D"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ون</w:t>
      </w:r>
      <w:r w:rsidR="00916498"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w:t>
      </w:r>
      <w:r w:rsidR="009A001C" w:rsidRPr="00EE3BCC">
        <w:rPr>
          <w:rFonts w:ascii="Traditional Arabic" w:eastAsia="Times New Roman" w:hAnsi="Traditional Arabic" w:cs="Traditional Arabic"/>
          <w:sz w:val="34"/>
          <w:szCs w:val="34"/>
          <w:rtl/>
          <w:lang w:eastAsia="en-US" w:bidi="ar-SA"/>
        </w:rPr>
        <w:t xml:space="preserve"> أهــ</w:t>
      </w:r>
      <w:r w:rsidR="00C20613" w:rsidRPr="00EE3BCC">
        <w:rPr>
          <w:rFonts w:ascii="Traditional Arabic" w:eastAsia="Times New Roman" w:hAnsi="Traditional Arabic" w:cs="Traditional Arabic"/>
          <w:sz w:val="34"/>
          <w:szCs w:val="34"/>
          <w:rtl/>
          <w:lang w:eastAsia="en-US" w:bidi="ar-SA"/>
        </w:rPr>
        <w:t xml:space="preserve"> </w:t>
      </w:r>
      <w:r w:rsidR="00EE3BCC">
        <w:rPr>
          <w:rFonts w:ascii="Traditional Arabic" w:eastAsia="Times New Roman" w:hAnsi="Traditional Arabic" w:cs="Traditional Arabic"/>
          <w:sz w:val="34"/>
          <w:szCs w:val="34"/>
          <w:rtl/>
          <w:lang w:eastAsia="en-US"/>
        </w:rPr>
        <w:t xml:space="preserve">   </w:t>
      </w:r>
      <w:r w:rsidR="00C20613" w:rsidRPr="00EE3BCC">
        <w:rPr>
          <w:rFonts w:ascii="Traditional Arabic" w:eastAsia="Times New Roman" w:hAnsi="Traditional Arabic" w:cs="Traditional Arabic"/>
          <w:sz w:val="34"/>
          <w:szCs w:val="34"/>
          <w:rtl/>
          <w:lang w:eastAsia="en-US"/>
        </w:rPr>
        <w:t xml:space="preserve">(شرح صحيح مسلم: 16/223) </w:t>
      </w:r>
    </w:p>
    <w:p w:rsidR="00C20613" w:rsidRPr="00EE3BCC" w:rsidRDefault="00C20613" w:rsidP="00EE3BCC">
      <w:pPr>
        <w:jc w:val="both"/>
        <w:rPr>
          <w:rFonts w:ascii="Traditional Arabic" w:eastAsia="Times New Roman" w:hAnsi="Traditional Arabic" w:cs="Traditional Arabic"/>
          <w:b/>
          <w:bCs/>
          <w:sz w:val="34"/>
          <w:szCs w:val="34"/>
          <w:rtl/>
          <w:lang w:eastAsia="en-US"/>
        </w:rPr>
      </w:pPr>
      <w:r w:rsidRPr="00EE3BCC">
        <w:rPr>
          <w:rFonts w:ascii="Traditional Arabic" w:eastAsia="Times New Roman" w:hAnsi="Traditional Arabic" w:cs="Traditional Arabic"/>
          <w:b/>
          <w:bCs/>
          <w:sz w:val="34"/>
          <w:szCs w:val="34"/>
          <w:rtl/>
          <w:lang w:eastAsia="en-US" w:bidi="ar-SA"/>
        </w:rPr>
        <w:t>ويقول ابن عباس -رضي الله عنهما-</w:t>
      </w:r>
      <w:r w:rsidR="009A001C" w:rsidRPr="00EE3BCC">
        <w:rPr>
          <w:rFonts w:ascii="Traditional Arabic" w:eastAsia="Times New Roman" w:hAnsi="Traditional Arabic" w:cs="Traditional Arabic"/>
          <w:b/>
          <w:bCs/>
          <w:sz w:val="34"/>
          <w:szCs w:val="34"/>
          <w:rtl/>
          <w:lang w:eastAsia="en-US" w:bidi="ar-SA"/>
        </w:rPr>
        <w:t>:</w:t>
      </w:r>
      <w:r w:rsidR="00916498"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b/>
          <w:bCs/>
          <w:sz w:val="34"/>
          <w:szCs w:val="34"/>
          <w:rtl/>
          <w:lang w:eastAsia="en-US" w:bidi="ar-SA"/>
        </w:rPr>
        <w:t xml:space="preserve"> </w:t>
      </w:r>
      <w:r w:rsidRPr="00EE3BCC">
        <w:rPr>
          <w:rFonts w:ascii="Traditional Arabic" w:eastAsia="Times New Roman" w:hAnsi="Traditional Arabic" w:cs="Traditional Arabic"/>
          <w:b/>
          <w:bCs/>
          <w:color w:val="00B050"/>
          <w:sz w:val="34"/>
          <w:szCs w:val="34"/>
          <w:rtl/>
          <w:lang w:eastAsia="en-US" w:bidi="ar-SA"/>
        </w:rPr>
        <w:t>لا يزال عالم يموت، وأثر للحق يدرس، حتى يكثر أهل الجهل، وقد ذهب أهل العلم، فيعملون بالجهل، ويدينون بغير الحق، ويضلون عن سواء السبيل.</w:t>
      </w:r>
      <w:r w:rsidRPr="00EE3BCC">
        <w:rPr>
          <w:rFonts w:ascii="Traditional Arabic" w:eastAsia="Times New Roman" w:hAnsi="Traditional Arabic" w:cs="Traditional Arabic"/>
          <w:sz w:val="34"/>
          <w:szCs w:val="34"/>
          <w:rtl/>
          <w:lang w:eastAsia="en-US" w:bidi="ar-SA"/>
        </w:rPr>
        <w:t xml:space="preserve"> </w:t>
      </w:r>
      <w:r w:rsidR="009A001C" w:rsidRPr="00EE3BCC">
        <w:rPr>
          <w:rFonts w:ascii="Traditional Arabic" w:eastAsia="Times New Roman" w:hAnsi="Traditional Arabic" w:cs="Traditional Arabic"/>
          <w:sz w:val="34"/>
          <w:szCs w:val="34"/>
          <w:rtl/>
          <w:lang w:eastAsia="en-US"/>
        </w:rPr>
        <w:t>(جامع بيان العلم: 1/603)</w:t>
      </w:r>
    </w:p>
    <w:p w:rsidR="00926953" w:rsidRPr="00EE3BCC" w:rsidRDefault="00926953" w:rsidP="00EE3BCC">
      <w:pPr>
        <w:jc w:val="both"/>
        <w:rPr>
          <w:rFonts w:ascii="Traditional Arabic" w:eastAsia="Times New Roman" w:hAnsi="Traditional Arabic" w:cs="Traditional Arabic"/>
          <w:b/>
          <w:bCs/>
          <w:sz w:val="34"/>
          <w:szCs w:val="34"/>
          <w:rtl/>
          <w:lang w:eastAsia="en-US"/>
        </w:rPr>
      </w:pPr>
    </w:p>
    <w:p w:rsidR="00774FC5" w:rsidRPr="00EE3BCC" w:rsidRDefault="00774FC5" w:rsidP="00EE3BCC">
      <w:pPr>
        <w:rPr>
          <w:rFonts w:ascii="Traditional Arabic" w:eastAsia="Times New Roman" w:hAnsi="Traditional Arabic" w:cs="Traditional Arabic"/>
          <w:sz w:val="34"/>
          <w:szCs w:val="34"/>
          <w:rtl/>
          <w:lang w:eastAsia="en-US"/>
        </w:rPr>
      </w:pPr>
      <w:r w:rsidRPr="00EE3BCC">
        <w:rPr>
          <w:rFonts w:ascii="Traditional Arabic" w:eastAsia="Calibri" w:hAnsi="Traditional Arabic" w:cs="Traditional Arabic"/>
          <w:sz w:val="34"/>
          <w:szCs w:val="34"/>
          <w:rtl/>
          <w:lang w:eastAsia="en-US"/>
        </w:rPr>
        <w:t>و</w:t>
      </w:r>
      <w:r w:rsidR="00E90E51" w:rsidRPr="00EE3BCC">
        <w:rPr>
          <w:rFonts w:ascii="Traditional Arabic" w:eastAsia="Calibri" w:hAnsi="Traditional Arabic" w:cs="Traditional Arabic"/>
          <w:sz w:val="34"/>
          <w:szCs w:val="34"/>
          <w:rtl/>
          <w:lang w:eastAsia="en-US"/>
        </w:rPr>
        <w:t xml:space="preserve">في </w:t>
      </w:r>
      <w:r w:rsidRPr="00EE3BCC">
        <w:rPr>
          <w:rFonts w:ascii="Traditional Arabic" w:eastAsia="Calibri" w:hAnsi="Traditional Arabic" w:cs="Traditional Arabic"/>
          <w:sz w:val="34"/>
          <w:szCs w:val="34"/>
          <w:rtl/>
          <w:lang w:eastAsia="en-US"/>
        </w:rPr>
        <w:t>قول</w:t>
      </w:r>
      <w:r w:rsidR="00E90E51" w:rsidRPr="00EE3BCC">
        <w:rPr>
          <w:rFonts w:ascii="Traditional Arabic" w:eastAsia="Calibri" w:hAnsi="Traditional Arabic" w:cs="Traditional Arabic"/>
          <w:sz w:val="34"/>
          <w:szCs w:val="34"/>
          <w:rtl/>
          <w:lang w:eastAsia="en-US"/>
        </w:rPr>
        <w:t>ه</w:t>
      </w:r>
      <w:r w:rsidRPr="00EE3BCC">
        <w:rPr>
          <w:rFonts w:ascii="Traditional Arabic" w:eastAsia="Calibri" w:hAnsi="Traditional Arabic" w:cs="Traditional Arabic"/>
          <w:sz w:val="34"/>
          <w:szCs w:val="34"/>
          <w:rtl/>
          <w:lang w:eastAsia="en-US"/>
        </w:rPr>
        <w:t xml:space="preserve"> </w:t>
      </w:r>
      <w:r w:rsidRPr="00EE3BCC">
        <w:rPr>
          <w:rFonts w:ascii="Traditional Arabic" w:eastAsia="Calibri" w:hAnsi="Traditional Arabic" w:cs="Traditional Arabic"/>
          <w:sz w:val="34"/>
          <w:szCs w:val="34"/>
          <w:rtl/>
          <w:lang w:eastAsia="en-US" w:bidi="ar-KW"/>
        </w:rPr>
        <w:t>ﷺ</w:t>
      </w:r>
      <w:r w:rsidRPr="00EE3BCC">
        <w:rPr>
          <w:rFonts w:ascii="Traditional Arabic" w:eastAsia="Calibri" w:hAnsi="Traditional Arabic" w:cs="Traditional Arabic"/>
          <w:sz w:val="34"/>
          <w:szCs w:val="34"/>
          <w:rtl/>
          <w:lang w:eastAsia="en-US"/>
        </w:rPr>
        <w:t>:</w:t>
      </w:r>
      <w:r w:rsidRPr="00EE3BCC">
        <w:rPr>
          <w:rFonts w:ascii="Traditional Arabic" w:eastAsia="Times New Roman" w:hAnsi="Traditional Arabic" w:cs="Traditional Arabic"/>
          <w:b/>
          <w:bCs/>
          <w:color w:val="FF0000"/>
          <w:sz w:val="34"/>
          <w:szCs w:val="34"/>
          <w:rtl/>
          <w:lang w:eastAsia="en-US" w:bidi="ar-SA"/>
        </w:rPr>
        <w:t>" اتخذ الناس رؤساء جهالا "</w:t>
      </w:r>
      <w:r w:rsidR="00E90E51"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w:t>
      </w:r>
      <w:r w:rsidR="00E90E51" w:rsidRPr="00EE3BCC">
        <w:rPr>
          <w:rFonts w:ascii="Traditional Arabic" w:eastAsia="Calibri" w:hAnsi="Traditional Arabic" w:cs="Traditional Arabic"/>
          <w:sz w:val="34"/>
          <w:szCs w:val="34"/>
          <w:rtl/>
          <w:lang w:eastAsia="en-US" w:bidi="ar-SA"/>
        </w:rPr>
        <w:t>ي</w:t>
      </w:r>
      <w:r w:rsidRPr="00EE3BCC">
        <w:rPr>
          <w:rFonts w:ascii="Traditional Arabic" w:eastAsia="Calibri" w:hAnsi="Traditional Arabic" w:cs="Traditional Arabic"/>
          <w:sz w:val="34"/>
          <w:szCs w:val="34"/>
          <w:rtl/>
          <w:lang w:eastAsia="en-US"/>
        </w:rPr>
        <w:t>ق</w:t>
      </w:r>
      <w:r w:rsidR="00E90E51" w:rsidRPr="00EE3BCC">
        <w:rPr>
          <w:rFonts w:ascii="Traditional Arabic" w:eastAsia="Calibri" w:hAnsi="Traditional Arabic" w:cs="Traditional Arabic"/>
          <w:sz w:val="34"/>
          <w:szCs w:val="34"/>
          <w:rtl/>
          <w:lang w:eastAsia="en-US"/>
        </w:rPr>
        <w:t>و</w:t>
      </w:r>
      <w:r w:rsidRPr="00EE3BCC">
        <w:rPr>
          <w:rFonts w:ascii="Traditional Arabic" w:eastAsia="Calibri" w:hAnsi="Traditional Arabic" w:cs="Traditional Arabic"/>
          <w:sz w:val="34"/>
          <w:szCs w:val="34"/>
          <w:rtl/>
          <w:lang w:eastAsia="en-US"/>
        </w:rPr>
        <w:t>ل عقبة بن عامر</w:t>
      </w:r>
      <w:r w:rsidRPr="00EE3BCC">
        <w:rPr>
          <w:rFonts w:ascii="Traditional Arabic" w:eastAsia="Calibri" w:hAnsi="Traditional Arabic" w:cs="Traditional Arabic"/>
          <w:b/>
          <w:bCs/>
          <w:sz w:val="34"/>
          <w:szCs w:val="34"/>
          <w:lang w:eastAsia="en-US" w:bidi="ar-KW"/>
        </w:rPr>
        <w:sym w:font="AGA Arabesque" w:char="F074"/>
      </w:r>
      <w:r w:rsidRPr="00EE3BCC">
        <w:rPr>
          <w:rFonts w:ascii="Traditional Arabic" w:eastAsia="Calibri" w:hAnsi="Traditional Arabic" w:cs="Traditional Arabic"/>
          <w:sz w:val="34"/>
          <w:szCs w:val="34"/>
          <w:rtl/>
          <w:lang w:eastAsia="en-US"/>
        </w:rPr>
        <w:t>:</w:t>
      </w:r>
      <w:r w:rsidR="00E90E51" w:rsidRPr="00EE3BCC">
        <w:rPr>
          <w:rFonts w:ascii="Traditional Arabic" w:eastAsia="Times New Roman" w:hAnsi="Traditional Arabic" w:cs="Traditional Arabic"/>
          <w:b/>
          <w:bCs/>
          <w:color w:val="00B050"/>
          <w:sz w:val="34"/>
          <w:szCs w:val="34"/>
          <w:rtl/>
          <w:lang w:eastAsia="en-US" w:bidi="ar-SA"/>
        </w:rPr>
        <w:t>"</w:t>
      </w:r>
      <w:r w:rsidRPr="00EE3BCC">
        <w:rPr>
          <w:rFonts w:ascii="Traditional Arabic" w:eastAsia="Times New Roman" w:hAnsi="Traditional Arabic" w:cs="Traditional Arabic"/>
          <w:b/>
          <w:bCs/>
          <w:color w:val="00B050"/>
          <w:sz w:val="34"/>
          <w:szCs w:val="34"/>
          <w:rtl/>
          <w:lang w:eastAsia="en-US" w:bidi="ar-SA"/>
        </w:rPr>
        <w:t xml:space="preserve"> تعلموا قَبْلَ الظَّانِّينَ</w:t>
      </w:r>
      <w:r w:rsidR="00916498" w:rsidRPr="00EE3BCC">
        <w:rPr>
          <w:rFonts w:ascii="Traditional Arabic" w:eastAsia="Times New Roman" w:hAnsi="Traditional Arabic" w:cs="Traditional Arabic"/>
          <w:b/>
          <w:bCs/>
          <w:color w:val="00B050"/>
          <w:sz w:val="34"/>
          <w:szCs w:val="34"/>
          <w:rtl/>
          <w:lang w:eastAsia="en-US" w:bidi="ar-SA"/>
        </w:rPr>
        <w:t xml:space="preserve"> </w:t>
      </w:r>
      <w:r w:rsidR="00E90E51" w:rsidRPr="00EE3BCC">
        <w:rPr>
          <w:rFonts w:ascii="Traditional Arabic" w:eastAsia="Times New Roman" w:hAnsi="Traditional Arabic" w:cs="Traditional Arabic"/>
          <w:b/>
          <w:bCs/>
          <w:color w:val="00B050"/>
          <w:sz w:val="34"/>
          <w:szCs w:val="34"/>
          <w:rtl/>
          <w:lang w:eastAsia="en-US" w:bidi="ar-SA"/>
        </w:rPr>
        <w:t>"</w:t>
      </w:r>
      <w:r w:rsidR="00916498" w:rsidRPr="00EE3BCC">
        <w:rPr>
          <w:rFonts w:ascii="Traditional Arabic" w:eastAsia="Times New Roman" w:hAnsi="Traditional Arabic" w:cs="Traditional Arabic"/>
          <w:b/>
          <w:bCs/>
          <w:color w:val="00B050"/>
          <w:sz w:val="34"/>
          <w:szCs w:val="34"/>
          <w:rtl/>
          <w:lang w:eastAsia="en-US" w:bidi="ar-SA"/>
        </w:rPr>
        <w:t xml:space="preserve"> </w:t>
      </w:r>
      <w:r w:rsidRPr="00EE3BCC">
        <w:rPr>
          <w:rFonts w:ascii="Traditional Arabic" w:eastAsia="Times New Roman" w:hAnsi="Traditional Arabic" w:cs="Traditional Arabic"/>
          <w:sz w:val="34"/>
          <w:szCs w:val="34"/>
          <w:rtl/>
          <w:lang w:eastAsia="en-US"/>
        </w:rPr>
        <w:t xml:space="preserve">( رواه البخاري ) </w:t>
      </w:r>
    </w:p>
    <w:p w:rsidR="00774FC5" w:rsidRPr="00EE3BCC" w:rsidRDefault="00774FC5" w:rsidP="00EE3BCC">
      <w:pPr>
        <w:rPr>
          <w:rFonts w:ascii="Traditional Arabic" w:eastAsia="Calibri" w:hAnsi="Traditional Arabic" w:cs="Traditional Arabic"/>
          <w:sz w:val="34"/>
          <w:szCs w:val="34"/>
          <w:rtl/>
          <w:lang w:eastAsia="en-US"/>
        </w:rPr>
      </w:pPr>
      <w:r w:rsidRPr="00EE3BCC">
        <w:rPr>
          <w:rFonts w:ascii="Traditional Arabic" w:eastAsia="Calibri" w:hAnsi="Traditional Arabic" w:cs="Traditional Arabic"/>
          <w:b/>
          <w:bCs/>
          <w:sz w:val="34"/>
          <w:szCs w:val="34"/>
          <w:rtl/>
          <w:lang w:eastAsia="en-US"/>
        </w:rPr>
        <w:t xml:space="preserve">قال البخاري معلقا علي كلام عقبة بن عامر </w:t>
      </w:r>
      <w:r w:rsidRPr="00EE3BCC">
        <w:rPr>
          <w:rFonts w:ascii="Traditional Arabic" w:eastAsia="Calibri" w:hAnsi="Traditional Arabic" w:cs="Traditional Arabic"/>
          <w:b/>
          <w:bCs/>
          <w:sz w:val="34"/>
          <w:szCs w:val="34"/>
          <w:lang w:eastAsia="en-US" w:bidi="ar-KW"/>
        </w:rPr>
        <w:sym w:font="AGA Arabesque" w:char="F074"/>
      </w:r>
      <w:r w:rsidRPr="00EE3BCC">
        <w:rPr>
          <w:rFonts w:ascii="Traditional Arabic" w:eastAsia="Calibri" w:hAnsi="Traditional Arabic" w:cs="Traditional Arabic"/>
          <w:b/>
          <w:bCs/>
          <w:sz w:val="34"/>
          <w:szCs w:val="34"/>
          <w:rtl/>
          <w:lang w:eastAsia="en-US"/>
        </w:rPr>
        <w:t>:</w:t>
      </w:r>
      <w:r w:rsidRPr="00EE3BCC">
        <w:rPr>
          <w:rFonts w:ascii="Traditional Arabic" w:eastAsia="Calibri" w:hAnsi="Traditional Arabic" w:cs="Traditional Arabic"/>
          <w:sz w:val="34"/>
          <w:szCs w:val="34"/>
          <w:rtl/>
          <w:lang w:eastAsia="en-US"/>
        </w:rPr>
        <w:t xml:space="preserve"> يعني الذين يتكلمون بالظن </w:t>
      </w:r>
    </w:p>
    <w:p w:rsidR="00926953" w:rsidRPr="00EE3BCC" w:rsidRDefault="00926953" w:rsidP="00EE3BCC">
      <w:pPr>
        <w:rPr>
          <w:rFonts w:ascii="Traditional Arabic" w:eastAsia="Calibri" w:hAnsi="Traditional Arabic" w:cs="Traditional Arabic"/>
          <w:sz w:val="34"/>
          <w:szCs w:val="34"/>
          <w:rtl/>
          <w:lang w:eastAsia="en-US"/>
        </w:rPr>
      </w:pPr>
    </w:p>
    <w:p w:rsidR="00774FC5" w:rsidRPr="00EE3BCC" w:rsidRDefault="00E90E51" w:rsidP="00EE3BCC">
      <w:pPr>
        <w:jc w:val="both"/>
        <w:rPr>
          <w:rFonts w:ascii="Traditional Arabic" w:eastAsia="Calibri" w:hAnsi="Traditional Arabic" w:cs="Traditional Arabic"/>
          <w:sz w:val="34"/>
          <w:szCs w:val="34"/>
          <w:rtl/>
          <w:lang w:eastAsia="en-US"/>
        </w:rPr>
      </w:pPr>
      <w:r w:rsidRPr="00EE3BCC">
        <w:rPr>
          <w:rFonts w:ascii="Traditional Arabic" w:eastAsia="Calibri" w:hAnsi="Traditional Arabic" w:cs="Traditional Arabic"/>
          <w:b/>
          <w:bCs/>
          <w:sz w:val="34"/>
          <w:szCs w:val="34"/>
          <w:rtl/>
          <w:lang w:eastAsia="en-US"/>
        </w:rPr>
        <w:lastRenderedPageBreak/>
        <w:t>و</w:t>
      </w:r>
      <w:r w:rsidR="00774FC5" w:rsidRPr="00EE3BCC">
        <w:rPr>
          <w:rFonts w:ascii="Traditional Arabic" w:eastAsia="Calibri" w:hAnsi="Traditional Arabic" w:cs="Traditional Arabic"/>
          <w:b/>
          <w:bCs/>
          <w:sz w:val="34"/>
          <w:szCs w:val="34"/>
          <w:rtl/>
          <w:lang w:eastAsia="en-US"/>
        </w:rPr>
        <w:t>قال الإمام النووي- رحمه الله-: كما في" المجموع: 1/42":</w:t>
      </w:r>
      <w:r w:rsidR="00916498" w:rsidRPr="00EE3BCC">
        <w:rPr>
          <w:rFonts w:ascii="Traditional Arabic" w:eastAsia="Calibri" w:hAnsi="Traditional Arabic" w:cs="Traditional Arabic"/>
          <w:b/>
          <w:bCs/>
          <w:sz w:val="34"/>
          <w:szCs w:val="34"/>
          <w:rtl/>
          <w:lang w:eastAsia="en-US"/>
        </w:rPr>
        <w:t>"</w:t>
      </w:r>
      <w:r w:rsidR="00774FC5" w:rsidRPr="00EE3BCC">
        <w:rPr>
          <w:rFonts w:ascii="Traditional Arabic" w:eastAsia="Calibri" w:hAnsi="Traditional Arabic" w:cs="Traditional Arabic"/>
          <w:sz w:val="34"/>
          <w:szCs w:val="34"/>
          <w:rtl/>
          <w:lang w:eastAsia="en-US"/>
        </w:rPr>
        <w:t>معناه: تعلموا العلم من أهله المحققين الورعين قبل ذهابهم ومجيء قوم يتكلمون في العلم بمثل نفوسِهِم وظنونِهم التي ليس لها مستندٌ شرعيٌ". أهــ</w:t>
      </w:r>
    </w:p>
    <w:p w:rsidR="00C20613" w:rsidRPr="00EE3BCC" w:rsidRDefault="00C20613" w:rsidP="00EE3BCC">
      <w:pP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قال سفيان بن </w:t>
      </w:r>
      <w:r w:rsidR="009A001C" w:rsidRPr="00EE3BCC">
        <w:rPr>
          <w:rFonts w:ascii="Traditional Arabic" w:eastAsia="Times New Roman" w:hAnsi="Traditional Arabic" w:cs="Traditional Arabic"/>
          <w:b/>
          <w:bCs/>
          <w:sz w:val="34"/>
          <w:szCs w:val="34"/>
          <w:rtl/>
          <w:lang w:eastAsia="en-US" w:bidi="ar-SA"/>
        </w:rPr>
        <w:t>عيينة</w:t>
      </w:r>
      <w:r w:rsidRPr="00EE3BCC">
        <w:rPr>
          <w:rFonts w:ascii="Traditional Arabic" w:eastAsia="Times New Roman" w:hAnsi="Traditional Arabic" w:cs="Traditional Arabic"/>
          <w:b/>
          <w:bCs/>
          <w:sz w:val="34"/>
          <w:szCs w:val="34"/>
          <w:rtl/>
          <w:lang w:eastAsia="en-US" w:bidi="ar-SA"/>
        </w:rPr>
        <w:t xml:space="preserve"> -رحمه الله-: </w:t>
      </w:r>
      <w:r w:rsidRPr="00EE3BCC">
        <w:rPr>
          <w:rFonts w:ascii="Traditional Arabic" w:eastAsia="Times New Roman" w:hAnsi="Traditional Arabic" w:cs="Traditional Arabic"/>
          <w:sz w:val="34"/>
          <w:szCs w:val="34"/>
          <w:rtl/>
          <w:lang w:eastAsia="en-US" w:bidi="ar-SA"/>
        </w:rPr>
        <w:t>وأي عقوبة أشد على أهل الجهل أن يذهب أهل العلم</w:t>
      </w:r>
      <w:r w:rsidR="00916498"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 xml:space="preserve">(شرح السنة: 1/318) </w:t>
      </w:r>
    </w:p>
    <w:p w:rsidR="00C20613" w:rsidRPr="00EE3BCC" w:rsidRDefault="00C20613" w:rsidP="00EE3BCC">
      <w:pPr>
        <w:rPr>
          <w:rFonts w:ascii="Traditional Arabic" w:eastAsia="Times New Roman" w:hAnsi="Traditional Arabic" w:cs="Traditional Arabic"/>
          <w:sz w:val="34"/>
          <w:szCs w:val="34"/>
          <w:lang w:eastAsia="en-US"/>
        </w:rPr>
      </w:pPr>
      <w:r w:rsidRPr="00EE3BCC">
        <w:rPr>
          <w:rFonts w:ascii="Traditional Arabic" w:eastAsia="Times New Roman" w:hAnsi="Traditional Arabic" w:cs="Traditional Arabic"/>
          <w:b/>
          <w:bCs/>
          <w:sz w:val="34"/>
          <w:szCs w:val="34"/>
          <w:rtl/>
          <w:lang w:eastAsia="en-US" w:bidi="ar-SA"/>
        </w:rPr>
        <w:t>وقال هلال بن خب</w:t>
      </w:r>
      <w:r w:rsidR="00E90E51"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b/>
          <w:bCs/>
          <w:sz w:val="34"/>
          <w:szCs w:val="34"/>
          <w:rtl/>
          <w:lang w:eastAsia="en-US" w:bidi="ar-SA"/>
        </w:rPr>
        <w:t>اب -رحمه الله-:</w:t>
      </w:r>
      <w:r w:rsidR="00916498"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سألت سعيد بن جبير، قلت: </w:t>
      </w:r>
      <w:r w:rsidR="00DF0F28" w:rsidRPr="00EE3BCC">
        <w:rPr>
          <w:rFonts w:ascii="Traditional Arabic" w:eastAsia="Times New Roman" w:hAnsi="Traditional Arabic" w:cs="Traditional Arabic"/>
          <w:sz w:val="34"/>
          <w:szCs w:val="34"/>
          <w:rtl/>
          <w:lang w:eastAsia="en-US" w:bidi="ar-SA"/>
        </w:rPr>
        <w:t>يا أبا عبد الله</w:t>
      </w:r>
      <w:r w:rsidR="00EE3BCC">
        <w:rPr>
          <w:rFonts w:ascii="Traditional Arabic" w:eastAsia="Times New Roman" w:hAnsi="Traditional Arabic" w:cs="Traditional Arabic"/>
          <w:sz w:val="34"/>
          <w:szCs w:val="34"/>
          <w:rtl/>
          <w:lang w:eastAsia="en-US" w:bidi="ar-SA"/>
        </w:rPr>
        <w:t>!</w:t>
      </w:r>
      <w:r w:rsidR="00DF0F28"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ما علامة هلاك الناس؟</w:t>
      </w:r>
      <w:r w:rsidR="00DF0F28"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قال: إذا هلك علماؤهم</w:t>
      </w:r>
      <w:r w:rsidR="00916498"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w:t>
      </w:r>
      <w:r w:rsidR="00EE3BCC">
        <w:rPr>
          <w:rFonts w:ascii="Traditional Arabic" w:eastAsia="Times New Roman" w:hAnsi="Traditional Arabic" w:cs="Traditional Arabic"/>
          <w:sz w:val="34"/>
          <w:szCs w:val="34"/>
          <w:rtl/>
          <w:lang w:eastAsia="en-US" w:bidi="ar-SA"/>
        </w:rPr>
        <w:t xml:space="preserve"> </w:t>
      </w:r>
      <w:r w:rsidR="00DF0F28"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رواه الدارمي: 1/78</w:t>
      </w:r>
      <w:r w:rsidR="00DF0F28" w:rsidRPr="00EE3BCC">
        <w:rPr>
          <w:rFonts w:ascii="Traditional Arabic" w:eastAsia="Times New Roman" w:hAnsi="Traditional Arabic" w:cs="Traditional Arabic"/>
          <w:sz w:val="34"/>
          <w:szCs w:val="34"/>
          <w:rtl/>
          <w:lang w:eastAsia="en-US"/>
        </w:rPr>
        <w:t>)</w:t>
      </w:r>
    </w:p>
    <w:p w:rsidR="00C20613" w:rsidRPr="00EE3BCC" w:rsidRDefault="00C20613" w:rsidP="00EE3BCC">
      <w:pPr>
        <w:jc w:val="both"/>
        <w:rPr>
          <w:rFonts w:ascii="Traditional Arabic" w:eastAsia="Times New Roman" w:hAnsi="Traditional Arabic" w:cs="Traditional Arabic"/>
          <w:b/>
          <w:bCs/>
          <w:sz w:val="34"/>
          <w:szCs w:val="34"/>
          <w:lang w:eastAsia="en-US" w:bidi="ar-SA"/>
        </w:rPr>
      </w:pPr>
      <w:r w:rsidRPr="00EE3BCC">
        <w:rPr>
          <w:rFonts w:ascii="Traditional Arabic" w:eastAsia="Times New Roman" w:hAnsi="Traditional Arabic" w:cs="Traditional Arabic"/>
          <w:b/>
          <w:bCs/>
          <w:sz w:val="34"/>
          <w:szCs w:val="34"/>
          <w:rtl/>
          <w:lang w:eastAsia="en-US" w:bidi="ar-SA"/>
        </w:rPr>
        <w:t xml:space="preserve">وصدق القائل حيث قال: </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ت</w:t>
      </w:r>
      <w:r w:rsidR="00E90E51"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علم</w:t>
      </w:r>
      <w:r w:rsidR="00E90E51" w:rsidRPr="00EE3BCC">
        <w:rPr>
          <w:rFonts w:ascii="Traditional Arabic" w:eastAsia="Times New Roman" w:hAnsi="Traditional Arabic" w:cs="Traditional Arabic"/>
          <w:sz w:val="34"/>
          <w:szCs w:val="34"/>
          <w:rtl/>
          <w:lang w:eastAsia="en-US" w:bidi="ar-SA"/>
        </w:rPr>
        <w:t>ْ</w:t>
      </w:r>
      <w:r w:rsidR="00DF0F28"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ما الرزية</w:t>
      </w:r>
      <w:r w:rsidR="00DF0F28"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فقد مال</w:t>
      </w:r>
      <w:r w:rsidR="00DF0F28" w:rsidRPr="00EE3BCC">
        <w:rPr>
          <w:rFonts w:ascii="Traditional Arabic" w:eastAsia="Times New Roman" w:hAnsi="Traditional Arabic" w:cs="Traditional Arabic"/>
          <w:sz w:val="34"/>
          <w:szCs w:val="34"/>
          <w:rtl/>
          <w:lang w:eastAsia="en-US" w:bidi="ar-SA"/>
        </w:rPr>
        <w:t>ٍ</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ولا شاة تموت</w:t>
      </w:r>
      <w:r w:rsidR="00DF0F28"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ولا بعير</w:t>
      </w:r>
      <w:r w:rsidR="00DF0F28" w:rsidRPr="00EE3BCC">
        <w:rPr>
          <w:rFonts w:ascii="Traditional Arabic" w:eastAsia="Times New Roman" w:hAnsi="Traditional Arabic" w:cs="Traditional Arabic"/>
          <w:sz w:val="34"/>
          <w:szCs w:val="34"/>
          <w:rtl/>
          <w:lang w:eastAsia="en-US" w:bidi="ar-SA"/>
        </w:rPr>
        <w:t>ُ</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ولكـن ال</w:t>
      </w:r>
      <w:r w:rsidR="00DF0F28" w:rsidRPr="00EE3BCC">
        <w:rPr>
          <w:rFonts w:ascii="Traditional Arabic" w:eastAsia="Times New Roman" w:hAnsi="Traditional Arabic" w:cs="Traditional Arabic"/>
          <w:sz w:val="34"/>
          <w:szCs w:val="34"/>
          <w:rtl/>
          <w:lang w:eastAsia="en-US" w:bidi="ar-SA"/>
        </w:rPr>
        <w:t>ــــــ</w:t>
      </w:r>
      <w:r w:rsidRPr="00EE3BCC">
        <w:rPr>
          <w:rFonts w:ascii="Traditional Arabic" w:eastAsia="Times New Roman" w:hAnsi="Traditional Arabic" w:cs="Traditional Arabic"/>
          <w:sz w:val="34"/>
          <w:szCs w:val="34"/>
          <w:rtl/>
          <w:lang w:eastAsia="en-US" w:bidi="ar-SA"/>
        </w:rPr>
        <w:t>رزية فق</w:t>
      </w:r>
      <w:r w:rsidR="00DF0F28" w:rsidRPr="00EE3BCC">
        <w:rPr>
          <w:rFonts w:ascii="Traditional Arabic" w:eastAsia="Times New Roman" w:hAnsi="Traditional Arabic" w:cs="Traditional Arabic"/>
          <w:sz w:val="34"/>
          <w:szCs w:val="34"/>
          <w:rtl/>
          <w:lang w:eastAsia="en-US" w:bidi="ar-SA"/>
        </w:rPr>
        <w:t>ـــــــ</w:t>
      </w:r>
      <w:r w:rsidRPr="00EE3BCC">
        <w:rPr>
          <w:rFonts w:ascii="Traditional Arabic" w:eastAsia="Times New Roman" w:hAnsi="Traditional Arabic" w:cs="Traditional Arabic"/>
          <w:sz w:val="34"/>
          <w:szCs w:val="34"/>
          <w:rtl/>
          <w:lang w:eastAsia="en-US" w:bidi="ar-SA"/>
        </w:rPr>
        <w:t>د</w:t>
      </w:r>
      <w:r w:rsidR="00DF0F28"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ح</w:t>
      </w:r>
      <w:r w:rsidR="00DF0F28"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ــــر</w:t>
      </w:r>
      <w:r w:rsidR="00DF0F28" w:rsidRPr="00EE3BCC">
        <w:rPr>
          <w:rFonts w:ascii="Traditional Arabic" w:eastAsia="Times New Roman" w:hAnsi="Traditional Arabic" w:cs="Traditional Arabic"/>
          <w:sz w:val="34"/>
          <w:szCs w:val="34"/>
          <w:rtl/>
          <w:lang w:eastAsia="en-US" w:bidi="ar-SA"/>
        </w:rPr>
        <w:t>ِّ</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يموت بموته بشر كثيــر</w:t>
      </w:r>
    </w:p>
    <w:p w:rsidR="00C20613" w:rsidRPr="00EE3BCC" w:rsidRDefault="00C20613" w:rsidP="00EE3BCC">
      <w:pPr>
        <w:jc w:val="both"/>
        <w:rPr>
          <w:rFonts w:ascii="Traditional Arabic" w:eastAsia="Times New Roman" w:hAnsi="Traditional Arabic" w:cs="Traditional Arabic"/>
          <w:b/>
          <w:bCs/>
          <w:sz w:val="34"/>
          <w:szCs w:val="34"/>
          <w:lang w:eastAsia="en-US" w:bidi="ar-SA"/>
        </w:rPr>
      </w:pPr>
      <w:r w:rsidRPr="00EE3BCC">
        <w:rPr>
          <w:rFonts w:ascii="Traditional Arabic" w:eastAsia="Times New Roman" w:hAnsi="Traditional Arabic" w:cs="Traditional Arabic"/>
          <w:b/>
          <w:bCs/>
          <w:sz w:val="34"/>
          <w:szCs w:val="34"/>
          <w:rtl/>
          <w:lang w:eastAsia="en-US" w:bidi="ar-SA"/>
        </w:rPr>
        <w:t xml:space="preserve">يقول الإمام أبو بكر الآجري -رحمه الله-: </w:t>
      </w:r>
    </w:p>
    <w:p w:rsidR="00C20613" w:rsidRPr="00EE3BCC" w:rsidRDefault="00916498"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فما ظنكم-رحمكم الله- بطريق فيه آفات كثيرة، ويحتاج الناس إلى سلوكه في ليلة ظلماء، فإن لم يكن فيه ضياء وإلا تحيروا، فقيض الله لهم فيه مصابيح تضيء لهم، فسلكوه على السلامة والعافية، ثم جاءت طبقات من الناس، لابد لهم من السلوك فيه فسلكوا، فبينما هم كذلك إذ طفئت المصابيح، فبقوا في الظلمة، فما ظنكم بهم؟</w:t>
      </w:r>
      <w:r w:rsidR="00DF0F28"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هكذا العلماء في الناس، لا يعلم كثير من الناس كيف أداء الفرائض، ولا كيف اجتناب المحارم، ولا كيف يعبد الله في جميع ما يقدره به خلقه إلا ببقاء العلماء، فإذا مات العلماء تحير الناس، ودرس العلم بموتهم، وظهر الجهل</w:t>
      </w:r>
      <w:r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 xml:space="preserve">". أهـ </w:t>
      </w:r>
      <w:r w:rsidR="00C20613" w:rsidRPr="00EE3BCC">
        <w:rPr>
          <w:rFonts w:ascii="Traditional Arabic" w:eastAsia="Times New Roman" w:hAnsi="Traditional Arabic" w:cs="Traditional Arabic"/>
          <w:sz w:val="34"/>
          <w:szCs w:val="34"/>
          <w:rtl/>
          <w:lang w:eastAsia="en-US"/>
        </w:rPr>
        <w:t>(أخلاق العلماء: صـ 96)</w:t>
      </w:r>
    </w:p>
    <w:p w:rsidR="00C20613" w:rsidRPr="00EE3BCC" w:rsidRDefault="00DF0F28" w:rsidP="00EE3BCC">
      <w:pPr>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وقال أبو مسلم الخولاني</w:t>
      </w:r>
      <w:r w:rsidR="00C20613" w:rsidRPr="00EE3BCC">
        <w:rPr>
          <w:rFonts w:ascii="Traditional Arabic" w:eastAsia="Times New Roman" w:hAnsi="Traditional Arabic" w:cs="Traditional Arabic"/>
          <w:b/>
          <w:bCs/>
          <w:sz w:val="34"/>
          <w:szCs w:val="34"/>
          <w:rtl/>
          <w:lang w:eastAsia="en-US" w:bidi="ar-SA"/>
        </w:rPr>
        <w:t>-رحمه الله-:</w:t>
      </w:r>
      <w:r w:rsidR="00C20613" w:rsidRPr="00EE3BCC">
        <w:rPr>
          <w:rFonts w:ascii="Traditional Arabic" w:eastAsia="Times New Roman" w:hAnsi="Traditional Arabic" w:cs="Traditional Arabic"/>
          <w:sz w:val="34"/>
          <w:szCs w:val="34"/>
          <w:rtl/>
          <w:lang w:eastAsia="en-US" w:bidi="ar-SA"/>
        </w:rPr>
        <w:t xml:space="preserve"> "</w:t>
      </w:r>
      <w:r w:rsidR="00916498"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مثل العلماء في الأرض مثل النجوم في السماء، إذا بدت للناس اهتدوا بها، وإذا خفيت عليهم تحيروا</w:t>
      </w:r>
      <w:r w:rsidR="00916498"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w:t>
      </w:r>
      <w:r w:rsidR="003A1B46"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rPr>
        <w:t>(المجموع للنووي: 1/41</w:t>
      </w:r>
      <w:r w:rsidRPr="00EE3BCC">
        <w:rPr>
          <w:rFonts w:ascii="Traditional Arabic" w:eastAsia="Times New Roman" w:hAnsi="Traditional Arabic" w:cs="Traditional Arabic"/>
          <w:sz w:val="34"/>
          <w:szCs w:val="34"/>
          <w:rtl/>
          <w:lang w:eastAsia="en-US"/>
        </w:rPr>
        <w:t>)</w:t>
      </w:r>
      <w:r w:rsidR="00C20613" w:rsidRP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w:t>
      </w:r>
      <w:r w:rsidR="00C20613" w:rsidRPr="00EE3BCC">
        <w:rPr>
          <w:rFonts w:ascii="Traditional Arabic" w:eastAsia="Times New Roman" w:hAnsi="Traditional Arabic" w:cs="Traditional Arabic"/>
          <w:sz w:val="34"/>
          <w:szCs w:val="34"/>
          <w:rtl/>
          <w:lang w:eastAsia="en-US"/>
        </w:rPr>
        <w:t xml:space="preserve">تذكرة السامع والمتكلم </w:t>
      </w:r>
      <w:r w:rsidRPr="00EE3BCC">
        <w:rPr>
          <w:rFonts w:ascii="Traditional Arabic" w:eastAsia="Times New Roman" w:hAnsi="Traditional Arabic" w:cs="Traditional Arabic"/>
          <w:sz w:val="34"/>
          <w:szCs w:val="34"/>
          <w:rtl/>
          <w:lang w:eastAsia="en-US"/>
        </w:rPr>
        <w:t xml:space="preserve">لابن جماعة </w:t>
      </w:r>
      <w:r w:rsidR="00C20613" w:rsidRPr="00EE3BCC">
        <w:rPr>
          <w:rFonts w:ascii="Traditional Arabic" w:eastAsia="Times New Roman" w:hAnsi="Traditional Arabic" w:cs="Traditional Arabic"/>
          <w:sz w:val="34"/>
          <w:szCs w:val="34"/>
          <w:rtl/>
          <w:lang w:eastAsia="en-US"/>
        </w:rPr>
        <w:t xml:space="preserve">صـ70) </w:t>
      </w:r>
    </w:p>
    <w:p w:rsidR="00E90E51" w:rsidRPr="00EE3BCC" w:rsidRDefault="00E90E51" w:rsidP="00EE3BCC">
      <w:pPr>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ويقول ابن القيم- رحمه الله-: في كتابه " مفتاح دار السعادة</w:t>
      </w:r>
      <w:r w:rsid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b/>
          <w:bCs/>
          <w:sz w:val="34"/>
          <w:szCs w:val="34"/>
          <w:rtl/>
          <w:lang w:eastAsia="en-US" w:bidi="ar-SA"/>
        </w:rPr>
        <w:t>1/ 68</w:t>
      </w:r>
      <w:r w:rsidR="00993DF8" w:rsidRPr="00EE3BCC">
        <w:rPr>
          <w:rFonts w:ascii="Traditional Arabic" w:eastAsia="Times New Roman" w:hAnsi="Traditional Arabic" w:cs="Traditional Arabic"/>
          <w:b/>
          <w:bCs/>
          <w:sz w:val="34"/>
          <w:szCs w:val="34"/>
          <w:rtl/>
          <w:lang w:eastAsia="en-US" w:bidi="ar-SA"/>
        </w:rPr>
        <w:t xml:space="preserve"> ":</w:t>
      </w:r>
    </w:p>
    <w:p w:rsidR="00E90E51" w:rsidRPr="00EE3BCC" w:rsidRDefault="00E90E51" w:rsidP="00EE3BCC">
      <w:pPr>
        <w:rPr>
          <w:rFonts w:ascii="Traditional Arabic" w:hAnsi="Traditional Arabic" w:cs="Traditional Arabic"/>
          <w:sz w:val="34"/>
          <w:szCs w:val="34"/>
          <w:rtl/>
        </w:rPr>
      </w:pPr>
      <w:r w:rsidRPr="00EE3BCC">
        <w:rPr>
          <w:rFonts w:ascii="Traditional Arabic" w:hAnsi="Traditional Arabic" w:cs="Traditional Arabic"/>
          <w:sz w:val="34"/>
          <w:szCs w:val="34"/>
          <w:rtl/>
        </w:rPr>
        <w:t xml:space="preserve"> </w:t>
      </w:r>
      <w:r w:rsidR="00916498" w:rsidRPr="00EE3BCC">
        <w:rPr>
          <w:rFonts w:ascii="Traditional Arabic" w:hAnsi="Traditional Arabic" w:cs="Traditional Arabic"/>
          <w:sz w:val="34"/>
          <w:szCs w:val="34"/>
          <w:rtl/>
        </w:rPr>
        <w:t xml:space="preserve">" </w:t>
      </w:r>
      <w:r w:rsidRPr="00EE3BCC">
        <w:rPr>
          <w:rFonts w:ascii="Traditional Arabic" w:hAnsi="Traditional Arabic" w:cs="Traditional Arabic"/>
          <w:sz w:val="34"/>
          <w:szCs w:val="34"/>
          <w:rtl/>
        </w:rPr>
        <w:t>لم</w:t>
      </w:r>
      <w:r w:rsidR="00993DF8" w:rsidRPr="00EE3BCC">
        <w:rPr>
          <w:rFonts w:ascii="Traditional Arabic" w:hAnsi="Traditional Arabic" w:cs="Traditional Arabic"/>
          <w:sz w:val="34"/>
          <w:szCs w:val="34"/>
          <w:rtl/>
        </w:rPr>
        <w:t>َّ</w:t>
      </w:r>
      <w:r w:rsidRPr="00EE3BCC">
        <w:rPr>
          <w:rFonts w:ascii="Traditional Arabic" w:hAnsi="Traditional Arabic" w:cs="Traditional Arabic"/>
          <w:sz w:val="34"/>
          <w:szCs w:val="34"/>
          <w:rtl/>
        </w:rPr>
        <w:t>ا كان صلاح الوجود بالعلماء، ولولاهم كان الناس</w:t>
      </w:r>
      <w:r w:rsidR="00993DF8" w:rsidRPr="00EE3BCC">
        <w:rPr>
          <w:rFonts w:ascii="Traditional Arabic" w:hAnsi="Traditional Arabic" w:cs="Traditional Arabic"/>
          <w:sz w:val="34"/>
          <w:szCs w:val="34"/>
          <w:rtl/>
        </w:rPr>
        <w:t>ُ</w:t>
      </w:r>
      <w:r w:rsidRPr="00EE3BCC">
        <w:rPr>
          <w:rFonts w:ascii="Traditional Arabic" w:hAnsi="Traditional Arabic" w:cs="Traditional Arabic"/>
          <w:sz w:val="34"/>
          <w:szCs w:val="34"/>
          <w:rtl/>
        </w:rPr>
        <w:t xml:space="preserve"> كالبهائم، بل أسو</w:t>
      </w:r>
      <w:r w:rsidR="00993DF8" w:rsidRPr="00EE3BCC">
        <w:rPr>
          <w:rFonts w:ascii="Traditional Arabic" w:hAnsi="Traditional Arabic" w:cs="Traditional Arabic"/>
          <w:sz w:val="34"/>
          <w:szCs w:val="34"/>
          <w:rtl/>
        </w:rPr>
        <w:t>َ</w:t>
      </w:r>
      <w:r w:rsidRPr="00EE3BCC">
        <w:rPr>
          <w:rFonts w:ascii="Traditional Arabic" w:hAnsi="Traditional Arabic" w:cs="Traditional Arabic"/>
          <w:sz w:val="34"/>
          <w:szCs w:val="34"/>
          <w:rtl/>
        </w:rPr>
        <w:t>أ حال</w:t>
      </w:r>
      <w:r w:rsidR="00993DF8" w:rsidRPr="00EE3BCC">
        <w:rPr>
          <w:rFonts w:ascii="Traditional Arabic" w:hAnsi="Traditional Arabic" w:cs="Traditional Arabic"/>
          <w:sz w:val="34"/>
          <w:szCs w:val="34"/>
          <w:rtl/>
        </w:rPr>
        <w:t>ً</w:t>
      </w:r>
      <w:r w:rsidRPr="00EE3BCC">
        <w:rPr>
          <w:rFonts w:ascii="Traditional Arabic" w:hAnsi="Traditional Arabic" w:cs="Traditional Arabic"/>
          <w:sz w:val="34"/>
          <w:szCs w:val="34"/>
          <w:rtl/>
        </w:rPr>
        <w:t>ا كان موت العالم مصيبة لا يجبرها إلا خلف غيره له</w:t>
      </w:r>
      <w:r w:rsidR="00916498" w:rsidRPr="00EE3BCC">
        <w:rPr>
          <w:rFonts w:ascii="Traditional Arabic" w:hAnsi="Traditional Arabic" w:cs="Traditional Arabic"/>
          <w:sz w:val="34"/>
          <w:szCs w:val="34"/>
          <w:rtl/>
        </w:rPr>
        <w:t xml:space="preserve"> "</w:t>
      </w:r>
      <w:r w:rsidR="00993DF8" w:rsidRPr="00EE3BCC">
        <w:rPr>
          <w:rFonts w:ascii="Traditional Arabic" w:hAnsi="Traditional Arabic" w:cs="Traditional Arabic"/>
          <w:sz w:val="34"/>
          <w:szCs w:val="34"/>
          <w:rtl/>
        </w:rPr>
        <w:t>.</w:t>
      </w:r>
      <w:r w:rsidRPr="00EE3BCC">
        <w:rPr>
          <w:rFonts w:ascii="Traditional Arabic" w:hAnsi="Traditional Arabic" w:cs="Traditional Arabic"/>
          <w:sz w:val="34"/>
          <w:szCs w:val="34"/>
          <w:rtl/>
        </w:rPr>
        <w:t xml:space="preserve"> </w:t>
      </w:r>
    </w:p>
    <w:p w:rsidR="00E90E51" w:rsidRPr="00EE3BCC" w:rsidRDefault="00E90E51" w:rsidP="00EE3BCC">
      <w:pPr>
        <w:jc w:val="both"/>
        <w:rPr>
          <w:rFonts w:ascii="Traditional Arabic" w:eastAsia="Times New Roman" w:hAnsi="Traditional Arabic" w:cs="Traditional Arabic"/>
          <w:sz w:val="34"/>
          <w:szCs w:val="34"/>
          <w:rtl/>
          <w:lang w:eastAsia="en-US"/>
        </w:rPr>
      </w:pPr>
    </w:p>
    <w:p w:rsidR="00860ED7" w:rsidRPr="00EE3BCC" w:rsidRDefault="00E131D9" w:rsidP="00EE3BCC">
      <w:pPr>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7</w:t>
      </w:r>
      <w:r w:rsidR="00860ED7" w:rsidRPr="00EE3BCC">
        <w:rPr>
          <w:rFonts w:ascii="Traditional Arabic" w:eastAsia="Times New Roman" w:hAnsi="Traditional Arabic" w:cs="Traditional Arabic"/>
          <w:color w:val="0000FF"/>
          <w:sz w:val="34"/>
          <w:szCs w:val="34"/>
          <w:rtl/>
          <w:lang w:eastAsia="en-US" w:bidi="ar-SA"/>
        </w:rPr>
        <w:t xml:space="preserve">- أهل العلم مفاتيح للخير مغاليق للشر: </w:t>
      </w:r>
    </w:p>
    <w:p w:rsidR="00860ED7" w:rsidRPr="00EE3BCC" w:rsidRDefault="00860ED7"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فقد أخرج ابن ماجه عن أنس بن مالك </w:t>
      </w:r>
      <w:r w:rsidRPr="00EE3BCC">
        <w:rPr>
          <w:rFonts w:ascii="Traditional Arabic" w:eastAsia="Times New Roman" w:hAnsi="Traditional Arabic" w:cs="Traditional Arabic"/>
          <w:b/>
          <w:bCs/>
          <w:sz w:val="34"/>
          <w:szCs w:val="34"/>
          <w:lang w:eastAsia="en-US" w:bidi="ar-SA"/>
        </w:rPr>
        <w:sym w:font="AGA Arabesque" w:char="F074"/>
      </w:r>
      <w:r w:rsidRPr="00EE3BCC">
        <w:rPr>
          <w:rFonts w:ascii="Traditional Arabic" w:eastAsia="Times New Roman" w:hAnsi="Traditional Arabic" w:cs="Traditional Arabic"/>
          <w:b/>
          <w:bCs/>
          <w:sz w:val="34"/>
          <w:szCs w:val="34"/>
          <w:rtl/>
          <w:lang w:eastAsia="en-US" w:bidi="ar-SA"/>
        </w:rPr>
        <w:t xml:space="preserve"> قال: قال رسول الله ﷺ:</w:t>
      </w:r>
      <w:r w:rsidRPr="00EE3BCC">
        <w:rPr>
          <w:rFonts w:ascii="Traditional Arabic" w:eastAsia="Times New Roman" w:hAnsi="Traditional Arabic" w:cs="Traditional Arabic"/>
          <w:b/>
          <w:bCs/>
          <w:color w:val="FF0000"/>
          <w:sz w:val="34"/>
          <w:szCs w:val="34"/>
          <w:rtl/>
          <w:lang w:eastAsia="en-US" w:bidi="ar-SA"/>
        </w:rPr>
        <w:t>" إن من الناس مفاتيح للخير، مغاليق للشر، وإن من الناس مفاتيح للشر، مغاليق للخير، فطوبى لمن جعل الله مفاتيح الخير على يديه، وويل لمن جعل الله مفاتيح الشر على يديه ".</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(الصحيحة: 1332)</w:t>
      </w:r>
    </w:p>
    <w:p w:rsidR="00860ED7" w:rsidRPr="00EE3BCC" w:rsidRDefault="00860ED7" w:rsidP="00EE3BCC">
      <w:pPr>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وفي رواية عند ابن ماجه أيضًا من حديث سهل بن سعد </w:t>
      </w:r>
      <w:r w:rsidRPr="00EE3BCC">
        <w:rPr>
          <w:rFonts w:ascii="Traditional Arabic" w:eastAsia="Times New Roman" w:hAnsi="Traditional Arabic" w:cs="Traditional Arabic"/>
          <w:b/>
          <w:bCs/>
          <w:sz w:val="34"/>
          <w:szCs w:val="34"/>
          <w:lang w:eastAsia="en-US" w:bidi="ar-SA"/>
        </w:rPr>
        <w:sym w:font="AGA Arabesque" w:char="F074"/>
      </w:r>
      <w:r w:rsidRPr="00EE3BCC">
        <w:rPr>
          <w:rFonts w:ascii="Traditional Arabic" w:eastAsia="Times New Roman" w:hAnsi="Traditional Arabic" w:cs="Traditional Arabic"/>
          <w:b/>
          <w:bCs/>
          <w:sz w:val="34"/>
          <w:szCs w:val="34"/>
          <w:rtl/>
          <w:lang w:eastAsia="en-US" w:bidi="ar-SA"/>
        </w:rPr>
        <w:t xml:space="preserve"> قال: قال رسول الله ﷺ:</w:t>
      </w:r>
      <w:r w:rsidRPr="00EE3BCC">
        <w:rPr>
          <w:rFonts w:ascii="Traditional Arabic" w:eastAsia="Times New Roman" w:hAnsi="Traditional Arabic" w:cs="Traditional Arabic"/>
          <w:b/>
          <w:bCs/>
          <w:color w:val="FF0000"/>
          <w:sz w:val="34"/>
          <w:szCs w:val="34"/>
          <w:rtl/>
          <w:lang w:eastAsia="en-US" w:bidi="ar-SA"/>
        </w:rPr>
        <w:t>" إن هذا الخير خزائن، ولتلك الخزائن مفاتيح، فطوبى لعبد جعله الله</w:t>
      </w:r>
      <w:r w:rsidRPr="00EE3BCC">
        <w:rPr>
          <w:rFonts w:ascii="Traditional Arabic" w:eastAsia="Times New Roman" w:hAnsi="Traditional Arabic" w:cs="Traditional Arabic"/>
          <w:b/>
          <w:bCs/>
          <w:color w:val="FF0000"/>
          <w:sz w:val="34"/>
          <w:szCs w:val="34"/>
          <w:lang w:eastAsia="en-US" w:bidi="ar-SA"/>
        </w:rPr>
        <w:t xml:space="preserve"> </w:t>
      </w:r>
      <w:r w:rsidRPr="00EE3BCC">
        <w:rPr>
          <w:rFonts w:ascii="Traditional Arabic" w:eastAsia="Times New Roman" w:hAnsi="Traditional Arabic" w:cs="Traditional Arabic"/>
          <w:b/>
          <w:bCs/>
          <w:color w:val="FF0000"/>
          <w:sz w:val="34"/>
          <w:szCs w:val="34"/>
          <w:lang w:eastAsia="en-US" w:bidi="ar-SA"/>
        </w:rPr>
        <w:sym w:font="AGA Arabesque" w:char="F055"/>
      </w:r>
      <w:r w:rsidRPr="00EE3BCC">
        <w:rPr>
          <w:rFonts w:ascii="Traditional Arabic" w:eastAsia="Times New Roman" w:hAnsi="Traditional Arabic" w:cs="Traditional Arabic"/>
          <w:b/>
          <w:bCs/>
          <w:color w:val="FF0000"/>
          <w:sz w:val="34"/>
          <w:szCs w:val="34"/>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مفتاحًا للخير مغلاقًا للشر، وويل لعبد جعله الله مفتاحًا للشر مغلاقًا للخير".</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(صحيح الترغيب والترهيب: 66)</w:t>
      </w:r>
    </w:p>
    <w:p w:rsidR="00BE29CC" w:rsidRPr="00EE3BCC" w:rsidRDefault="00BE29CC" w:rsidP="00EE3BCC">
      <w:pPr>
        <w:jc w:val="both"/>
        <w:rPr>
          <w:rFonts w:ascii="Traditional Arabic" w:eastAsia="Times New Roman" w:hAnsi="Traditional Arabic" w:cs="Traditional Arabic"/>
          <w:sz w:val="34"/>
          <w:szCs w:val="34"/>
          <w:rtl/>
          <w:lang w:eastAsia="en-US"/>
        </w:rPr>
      </w:pPr>
    </w:p>
    <w:p w:rsidR="00926953" w:rsidRPr="00EE3BCC" w:rsidRDefault="00926953" w:rsidP="00EE3BCC">
      <w:pPr>
        <w:jc w:val="both"/>
        <w:rPr>
          <w:rFonts w:ascii="Traditional Arabic" w:eastAsia="Times New Roman" w:hAnsi="Traditional Arabic" w:cs="Traditional Arabic"/>
          <w:sz w:val="34"/>
          <w:szCs w:val="34"/>
          <w:lang w:eastAsia="en-US"/>
        </w:rPr>
      </w:pPr>
    </w:p>
    <w:p w:rsidR="00837831" w:rsidRPr="00EE3BCC" w:rsidRDefault="00E131D9" w:rsidP="00EE3BCC">
      <w:pPr>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lastRenderedPageBreak/>
        <w:t>8</w:t>
      </w:r>
      <w:r w:rsidR="00837831" w:rsidRPr="00EE3BCC">
        <w:rPr>
          <w:rFonts w:ascii="Traditional Arabic" w:eastAsia="Times New Roman" w:hAnsi="Traditional Arabic" w:cs="Traditional Arabic"/>
          <w:color w:val="0000FF"/>
          <w:sz w:val="34"/>
          <w:szCs w:val="34"/>
          <w:rtl/>
          <w:lang w:eastAsia="en-US" w:bidi="ar-SA"/>
        </w:rPr>
        <w:t xml:space="preserve">- </w:t>
      </w:r>
      <w:r w:rsidR="00FD3E77" w:rsidRPr="00EE3BCC">
        <w:rPr>
          <w:rFonts w:ascii="Traditional Arabic" w:eastAsia="Times New Roman" w:hAnsi="Traditional Arabic" w:cs="Traditional Arabic"/>
          <w:color w:val="0000FF"/>
          <w:sz w:val="34"/>
          <w:szCs w:val="34"/>
          <w:rtl/>
          <w:lang w:eastAsia="en-US" w:bidi="ar-SA"/>
        </w:rPr>
        <w:t>أهل العلم</w:t>
      </w:r>
      <w:r w:rsidR="00837831" w:rsidRPr="00EE3BCC">
        <w:rPr>
          <w:rFonts w:ascii="Traditional Arabic" w:eastAsia="Times New Roman" w:hAnsi="Traditional Arabic" w:cs="Traditional Arabic"/>
          <w:color w:val="0000FF"/>
          <w:sz w:val="34"/>
          <w:szCs w:val="34"/>
          <w:rtl/>
          <w:lang w:eastAsia="en-US" w:bidi="ar-SA"/>
        </w:rPr>
        <w:t xml:space="preserve"> صمام أمان للأمة</w:t>
      </w:r>
    </w:p>
    <w:p w:rsidR="00993DF8" w:rsidRPr="00EE3BCC" w:rsidRDefault="00837831" w:rsidP="00EE3BCC">
      <w:pPr>
        <w:jc w:val="both"/>
        <w:rPr>
          <w:rFonts w:ascii="Traditional Arabic" w:eastAsia="Times New Roman" w:hAnsi="Traditional Arabic" w:cs="Traditional Arabic"/>
          <w:b/>
          <w:bCs/>
          <w:color w:val="FF0000"/>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ففي الحديث الذي مر بنا وهو عند البخاري من حديث أنس </w:t>
      </w:r>
      <w:r w:rsidR="003A1B46" w:rsidRPr="00EE3BCC">
        <w:rPr>
          <w:rFonts w:ascii="Traditional Arabic" w:hAnsi="Traditional Arabic" w:cs="Traditional Arabic"/>
          <w:b/>
          <w:bCs/>
          <w:sz w:val="34"/>
          <w:szCs w:val="34"/>
          <w:lang w:bidi="ar-KW"/>
        </w:rPr>
        <w:sym w:font="AGA Arabesque" w:char="F074"/>
      </w:r>
      <w:r w:rsidR="003A1B46" w:rsidRPr="00EE3BCC">
        <w:rPr>
          <w:rFonts w:ascii="Traditional Arabic" w:eastAsia="Times New Roman" w:hAnsi="Traditional Arabic" w:cs="Traditional Arabic"/>
          <w:b/>
          <w:bCs/>
          <w:sz w:val="34"/>
          <w:szCs w:val="34"/>
          <w:rtl/>
          <w:lang w:eastAsia="en-US" w:bidi="ar-SA"/>
        </w:rPr>
        <w:t xml:space="preserve"> </w:t>
      </w:r>
      <w:r w:rsidRPr="00EE3BCC">
        <w:rPr>
          <w:rFonts w:ascii="Traditional Arabic" w:eastAsia="Times New Roman" w:hAnsi="Traditional Arabic" w:cs="Traditional Arabic"/>
          <w:b/>
          <w:bCs/>
          <w:sz w:val="34"/>
          <w:szCs w:val="34"/>
          <w:rtl/>
          <w:lang w:eastAsia="en-US" w:bidi="ar-SA"/>
        </w:rPr>
        <w:t>قال: سمعت رسول الله ﷺ</w:t>
      </w:r>
      <w:r w:rsidR="00EE3BCC">
        <w:rPr>
          <w:rFonts w:ascii="Traditional Arabic" w:eastAsia="Times New Roman" w:hAnsi="Traditional Arabic" w:cs="Traditional Arabic"/>
          <w:b/>
          <w:bCs/>
          <w:sz w:val="34"/>
          <w:szCs w:val="34"/>
          <w:rtl/>
          <w:lang w:eastAsia="en-US" w:bidi="ar-SA"/>
        </w:rPr>
        <w:t xml:space="preserve"> </w:t>
      </w:r>
      <w:r w:rsidRPr="00EE3BCC">
        <w:rPr>
          <w:rFonts w:ascii="Traditional Arabic" w:eastAsia="Times New Roman" w:hAnsi="Traditional Arabic" w:cs="Traditional Arabic"/>
          <w:b/>
          <w:bCs/>
          <w:sz w:val="34"/>
          <w:szCs w:val="34"/>
          <w:rtl/>
          <w:lang w:eastAsia="en-US" w:bidi="ar-SA"/>
        </w:rPr>
        <w:t>يقول:</w:t>
      </w:r>
    </w:p>
    <w:p w:rsidR="00837831" w:rsidRPr="00EE3BCC" w:rsidRDefault="003A1B46" w:rsidP="00EE3BCC">
      <w:pPr>
        <w:jc w:val="both"/>
        <w:rPr>
          <w:rFonts w:ascii="Traditional Arabic" w:eastAsia="Times New Roman" w:hAnsi="Traditional Arabic" w:cs="Traditional Arabic"/>
          <w:b/>
          <w:bCs/>
          <w:color w:val="FF0000"/>
          <w:sz w:val="34"/>
          <w:szCs w:val="34"/>
          <w:rtl/>
          <w:lang w:eastAsia="en-US" w:bidi="ar-SA"/>
        </w:rPr>
      </w:pPr>
      <w:r w:rsidRPr="00EE3BCC">
        <w:rPr>
          <w:rFonts w:ascii="Traditional Arabic" w:eastAsia="Times New Roman" w:hAnsi="Traditional Arabic" w:cs="Traditional Arabic"/>
          <w:b/>
          <w:bCs/>
          <w:color w:val="FF0000"/>
          <w:sz w:val="34"/>
          <w:szCs w:val="34"/>
          <w:rtl/>
          <w:lang w:eastAsia="en-US" w:bidi="ar-SA"/>
        </w:rPr>
        <w:t xml:space="preserve"> "</w:t>
      </w:r>
      <w:r w:rsidR="00837831" w:rsidRPr="00EE3BCC">
        <w:rPr>
          <w:rFonts w:ascii="Traditional Arabic" w:eastAsia="Times New Roman" w:hAnsi="Traditional Arabic" w:cs="Traditional Arabic"/>
          <w:b/>
          <w:bCs/>
          <w:color w:val="FF0000"/>
          <w:sz w:val="34"/>
          <w:szCs w:val="34"/>
          <w:rtl/>
          <w:lang w:eastAsia="en-US" w:bidi="ar-SA"/>
        </w:rPr>
        <w:t xml:space="preserve">من </w:t>
      </w:r>
      <w:r w:rsidRPr="00EE3BCC">
        <w:rPr>
          <w:rFonts w:ascii="Traditional Arabic" w:eastAsia="Times New Roman" w:hAnsi="Traditional Arabic" w:cs="Traditional Arabic"/>
          <w:b/>
          <w:bCs/>
          <w:color w:val="FF0000"/>
          <w:sz w:val="34"/>
          <w:szCs w:val="34"/>
          <w:rtl/>
          <w:lang w:eastAsia="en-US" w:bidi="ar-SA"/>
        </w:rPr>
        <w:t>أ</w:t>
      </w:r>
      <w:r w:rsidR="00837831" w:rsidRPr="00EE3BCC">
        <w:rPr>
          <w:rFonts w:ascii="Traditional Arabic" w:eastAsia="Times New Roman" w:hAnsi="Traditional Arabic" w:cs="Traditional Arabic"/>
          <w:b/>
          <w:bCs/>
          <w:color w:val="FF0000"/>
          <w:sz w:val="34"/>
          <w:szCs w:val="34"/>
          <w:rtl/>
          <w:lang w:eastAsia="en-US" w:bidi="ar-SA"/>
        </w:rPr>
        <w:t>شراط الساعة أن يقل</w:t>
      </w:r>
      <w:r w:rsidR="00993DF8" w:rsidRPr="00EE3BCC">
        <w:rPr>
          <w:rFonts w:ascii="Traditional Arabic" w:eastAsia="Times New Roman" w:hAnsi="Traditional Arabic" w:cs="Traditional Arabic"/>
          <w:b/>
          <w:bCs/>
          <w:color w:val="FF0000"/>
          <w:sz w:val="34"/>
          <w:szCs w:val="34"/>
          <w:rtl/>
          <w:lang w:eastAsia="en-US" w:bidi="ar-SA"/>
        </w:rPr>
        <w:t>َّ</w:t>
      </w:r>
      <w:r w:rsidR="00837831" w:rsidRPr="00EE3BCC">
        <w:rPr>
          <w:rFonts w:ascii="Traditional Arabic" w:eastAsia="Times New Roman" w:hAnsi="Traditional Arabic" w:cs="Traditional Arabic"/>
          <w:b/>
          <w:bCs/>
          <w:color w:val="FF0000"/>
          <w:sz w:val="34"/>
          <w:szCs w:val="34"/>
          <w:rtl/>
          <w:lang w:eastAsia="en-US" w:bidi="ar-SA"/>
        </w:rPr>
        <w:t xml:space="preserve"> العلم</w:t>
      </w:r>
      <w:r w:rsidRPr="00EE3BCC">
        <w:rPr>
          <w:rFonts w:ascii="Traditional Arabic" w:eastAsia="Times New Roman" w:hAnsi="Traditional Arabic" w:cs="Traditional Arabic"/>
          <w:b/>
          <w:bCs/>
          <w:color w:val="FF0000"/>
          <w:sz w:val="34"/>
          <w:szCs w:val="34"/>
          <w:rtl/>
          <w:lang w:eastAsia="en-US" w:bidi="ar-SA"/>
        </w:rPr>
        <w:t>،</w:t>
      </w:r>
      <w:r w:rsidR="00837831" w:rsidRPr="00EE3BCC">
        <w:rPr>
          <w:rFonts w:ascii="Traditional Arabic" w:eastAsia="Times New Roman" w:hAnsi="Traditional Arabic" w:cs="Traditional Arabic"/>
          <w:b/>
          <w:bCs/>
          <w:color w:val="FF0000"/>
          <w:sz w:val="34"/>
          <w:szCs w:val="34"/>
          <w:rtl/>
          <w:lang w:eastAsia="en-US" w:bidi="ar-SA"/>
        </w:rPr>
        <w:t xml:space="preserve"> ويظهر الجهل</w:t>
      </w:r>
      <w:r w:rsidRPr="00EE3BCC">
        <w:rPr>
          <w:rFonts w:ascii="Traditional Arabic" w:eastAsia="Times New Roman" w:hAnsi="Traditional Arabic" w:cs="Traditional Arabic"/>
          <w:b/>
          <w:bCs/>
          <w:color w:val="FF0000"/>
          <w:sz w:val="34"/>
          <w:szCs w:val="34"/>
          <w:rtl/>
          <w:lang w:eastAsia="en-US" w:bidi="ar-SA"/>
        </w:rPr>
        <w:t>،</w:t>
      </w:r>
      <w:r w:rsidR="00837831" w:rsidRPr="00EE3BCC">
        <w:rPr>
          <w:rFonts w:ascii="Traditional Arabic" w:eastAsia="Times New Roman" w:hAnsi="Traditional Arabic" w:cs="Traditional Arabic"/>
          <w:b/>
          <w:bCs/>
          <w:color w:val="FF0000"/>
          <w:sz w:val="34"/>
          <w:szCs w:val="34"/>
          <w:rtl/>
          <w:lang w:eastAsia="en-US" w:bidi="ar-SA"/>
        </w:rPr>
        <w:t xml:space="preserve"> ويظهر الزنا</w:t>
      </w:r>
      <w:r w:rsidRPr="00EE3BCC">
        <w:rPr>
          <w:rFonts w:ascii="Traditional Arabic" w:eastAsia="Times New Roman" w:hAnsi="Traditional Arabic" w:cs="Traditional Arabic"/>
          <w:b/>
          <w:bCs/>
          <w:color w:val="FF0000"/>
          <w:sz w:val="34"/>
          <w:szCs w:val="34"/>
          <w:rtl/>
          <w:lang w:eastAsia="en-US" w:bidi="ar-SA"/>
        </w:rPr>
        <w:t>،</w:t>
      </w:r>
      <w:r w:rsidR="00837831" w:rsidRPr="00EE3BCC">
        <w:rPr>
          <w:rFonts w:ascii="Traditional Arabic" w:eastAsia="Times New Roman" w:hAnsi="Traditional Arabic" w:cs="Traditional Arabic"/>
          <w:b/>
          <w:bCs/>
          <w:color w:val="FF0000"/>
          <w:sz w:val="34"/>
          <w:szCs w:val="34"/>
          <w:rtl/>
          <w:lang w:eastAsia="en-US" w:bidi="ar-SA"/>
        </w:rPr>
        <w:t xml:space="preserve"> وتكثر النساء ويقل الرجال</w:t>
      </w:r>
      <w:r w:rsidRPr="00EE3BCC">
        <w:rPr>
          <w:rFonts w:ascii="Traditional Arabic" w:eastAsia="Times New Roman" w:hAnsi="Traditional Arabic" w:cs="Traditional Arabic"/>
          <w:b/>
          <w:bCs/>
          <w:color w:val="FF0000"/>
          <w:sz w:val="34"/>
          <w:szCs w:val="34"/>
          <w:rtl/>
          <w:lang w:eastAsia="en-US" w:bidi="ar-SA"/>
        </w:rPr>
        <w:t>،</w:t>
      </w:r>
      <w:r w:rsidR="00837831" w:rsidRPr="00EE3BCC">
        <w:rPr>
          <w:rFonts w:ascii="Traditional Arabic" w:eastAsia="Times New Roman" w:hAnsi="Traditional Arabic" w:cs="Traditional Arabic"/>
          <w:b/>
          <w:bCs/>
          <w:color w:val="FF0000"/>
          <w:sz w:val="34"/>
          <w:szCs w:val="34"/>
          <w:rtl/>
          <w:lang w:eastAsia="en-US" w:bidi="ar-SA"/>
        </w:rPr>
        <w:t xml:space="preserve"> حتى يكون لخمسين امرأة ا</w:t>
      </w:r>
      <w:r w:rsidRPr="00EE3BCC">
        <w:rPr>
          <w:rFonts w:ascii="Traditional Arabic" w:eastAsia="Times New Roman" w:hAnsi="Traditional Arabic" w:cs="Traditional Arabic"/>
          <w:b/>
          <w:bCs/>
          <w:color w:val="FF0000"/>
          <w:sz w:val="34"/>
          <w:szCs w:val="34"/>
          <w:rtl/>
          <w:lang w:eastAsia="en-US" w:bidi="ar-SA"/>
        </w:rPr>
        <w:t>لق</w:t>
      </w:r>
      <w:r w:rsidR="00837831" w:rsidRPr="00EE3BCC">
        <w:rPr>
          <w:rFonts w:ascii="Traditional Arabic" w:eastAsia="Times New Roman" w:hAnsi="Traditional Arabic" w:cs="Traditional Arabic"/>
          <w:b/>
          <w:bCs/>
          <w:color w:val="FF0000"/>
          <w:sz w:val="34"/>
          <w:szCs w:val="34"/>
          <w:rtl/>
          <w:lang w:eastAsia="en-US" w:bidi="ar-SA"/>
        </w:rPr>
        <w:t>يم الواحد"</w:t>
      </w:r>
      <w:r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w:t>
      </w:r>
      <w:r w:rsidR="00837831" w:rsidRPr="00EE3BCC">
        <w:rPr>
          <w:rFonts w:ascii="Traditional Arabic" w:eastAsia="Times New Roman" w:hAnsi="Traditional Arabic" w:cs="Traditional Arabic"/>
          <w:b/>
          <w:bCs/>
          <w:sz w:val="34"/>
          <w:szCs w:val="34"/>
          <w:rtl/>
          <w:lang w:eastAsia="en-US" w:bidi="ar-SA"/>
        </w:rPr>
        <w:t>- وفي لفظ</w:t>
      </w:r>
      <w:r w:rsidRPr="00EE3BCC">
        <w:rPr>
          <w:rFonts w:ascii="Traditional Arabic" w:eastAsia="Times New Roman" w:hAnsi="Traditional Arabic" w:cs="Traditional Arabic"/>
          <w:sz w:val="34"/>
          <w:szCs w:val="34"/>
          <w:rtl/>
          <w:lang w:eastAsia="en-US" w:bidi="ar-SA"/>
        </w:rPr>
        <w:t>:</w:t>
      </w:r>
      <w:r w:rsidR="00837831" w:rsidRPr="00EE3BCC">
        <w:rPr>
          <w:rFonts w:ascii="Traditional Arabic" w:eastAsia="Times New Roman" w:hAnsi="Traditional Arabic" w:cs="Traditional Arabic"/>
          <w:sz w:val="34"/>
          <w:szCs w:val="34"/>
          <w:rtl/>
          <w:lang w:eastAsia="en-US" w:bidi="ar-SA"/>
        </w:rPr>
        <w:t xml:space="preserve"> </w:t>
      </w:r>
      <w:r w:rsidR="00837831" w:rsidRPr="00EE3BCC">
        <w:rPr>
          <w:rFonts w:ascii="Traditional Arabic" w:eastAsia="Times New Roman" w:hAnsi="Traditional Arabic" w:cs="Traditional Arabic"/>
          <w:b/>
          <w:bCs/>
          <w:color w:val="FF0000"/>
          <w:sz w:val="34"/>
          <w:szCs w:val="34"/>
          <w:rtl/>
          <w:lang w:eastAsia="en-US" w:bidi="ar-SA"/>
        </w:rPr>
        <w:t>"ويشرب الخمر"</w:t>
      </w:r>
      <w:r w:rsidRPr="00EE3BCC">
        <w:rPr>
          <w:rFonts w:ascii="Traditional Arabic" w:eastAsia="Times New Roman" w:hAnsi="Traditional Arabic" w:cs="Traditional Arabic"/>
          <w:b/>
          <w:bCs/>
          <w:color w:val="FF0000"/>
          <w:sz w:val="34"/>
          <w:szCs w:val="34"/>
          <w:rtl/>
          <w:lang w:eastAsia="en-US" w:bidi="ar-SA"/>
        </w:rPr>
        <w:t>.</w:t>
      </w:r>
    </w:p>
    <w:p w:rsidR="00837831" w:rsidRPr="00EE3BCC" w:rsidRDefault="003A1B46"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يقول الحافظ ابن حجر</w:t>
      </w:r>
      <w:r w:rsidR="00837831" w:rsidRPr="00EE3BCC">
        <w:rPr>
          <w:rFonts w:ascii="Traditional Arabic" w:eastAsia="Times New Roman" w:hAnsi="Traditional Arabic" w:cs="Traditional Arabic"/>
          <w:b/>
          <w:bCs/>
          <w:sz w:val="34"/>
          <w:szCs w:val="34"/>
          <w:rtl/>
          <w:lang w:eastAsia="en-US" w:bidi="ar-SA"/>
        </w:rPr>
        <w:t xml:space="preserve">-رحمه الله- في فتح </w:t>
      </w:r>
      <w:r w:rsidRPr="00EE3BCC">
        <w:rPr>
          <w:rFonts w:ascii="Traditional Arabic" w:eastAsia="Times New Roman" w:hAnsi="Traditional Arabic" w:cs="Traditional Arabic"/>
          <w:b/>
          <w:bCs/>
          <w:sz w:val="34"/>
          <w:szCs w:val="34"/>
          <w:rtl/>
          <w:lang w:eastAsia="en-US" w:bidi="ar-SA"/>
        </w:rPr>
        <w:t>الباري:</w:t>
      </w:r>
      <w:r w:rsidR="00837831" w:rsidRPr="00EE3BCC">
        <w:rPr>
          <w:rFonts w:ascii="Traditional Arabic" w:eastAsia="Times New Roman" w:hAnsi="Traditional Arabic" w:cs="Traditional Arabic"/>
          <w:b/>
          <w:bCs/>
          <w:sz w:val="34"/>
          <w:szCs w:val="34"/>
          <w:rtl/>
          <w:lang w:eastAsia="en-US" w:bidi="ar-SA"/>
        </w:rPr>
        <w:t xml:space="preserve"> 1/213-216"</w:t>
      </w:r>
      <w:r w:rsidRPr="00EE3BCC">
        <w:rPr>
          <w:rFonts w:ascii="Traditional Arabic" w:eastAsia="Times New Roman" w:hAnsi="Traditional Arabic" w:cs="Traditional Arabic"/>
          <w:b/>
          <w:bCs/>
          <w:sz w:val="34"/>
          <w:szCs w:val="34"/>
          <w:rtl/>
          <w:lang w:eastAsia="en-US" w:bidi="ar-SA"/>
        </w:rPr>
        <w:t>:</w:t>
      </w:r>
    </w:p>
    <w:p w:rsidR="00EB2A56" w:rsidRPr="00EE3BCC" w:rsidRDefault="00837831"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w:t>
      </w:r>
      <w:r w:rsidR="00993DF8"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وكأن هذه الأمور الخمسة خُصت بالذكر لكونها م</w:t>
      </w:r>
      <w:r w:rsidR="003A1B46" w:rsidRPr="00EE3BCC">
        <w:rPr>
          <w:rFonts w:ascii="Traditional Arabic" w:eastAsia="Times New Roman" w:hAnsi="Traditional Arabic" w:cs="Traditional Arabic"/>
          <w:sz w:val="34"/>
          <w:szCs w:val="34"/>
          <w:rtl/>
          <w:lang w:eastAsia="en-US" w:bidi="ar-SA"/>
        </w:rPr>
        <w:t>شع</w:t>
      </w:r>
      <w:r w:rsidRPr="00EE3BCC">
        <w:rPr>
          <w:rFonts w:ascii="Traditional Arabic" w:eastAsia="Times New Roman" w:hAnsi="Traditional Arabic" w:cs="Traditional Arabic"/>
          <w:sz w:val="34"/>
          <w:szCs w:val="34"/>
          <w:rtl/>
          <w:lang w:eastAsia="en-US" w:bidi="ar-SA"/>
        </w:rPr>
        <w:t xml:space="preserve">رة </w:t>
      </w:r>
      <w:r w:rsidR="003A1B46" w:rsidRPr="00EE3BCC">
        <w:rPr>
          <w:rFonts w:ascii="Traditional Arabic" w:eastAsia="Times New Roman" w:hAnsi="Traditional Arabic" w:cs="Traditional Arabic"/>
          <w:sz w:val="34"/>
          <w:szCs w:val="34"/>
          <w:rtl/>
          <w:lang w:eastAsia="en-US" w:bidi="ar-SA"/>
        </w:rPr>
        <w:t>باختلال</w:t>
      </w:r>
      <w:r w:rsidRPr="00EE3BCC">
        <w:rPr>
          <w:rFonts w:ascii="Traditional Arabic" w:eastAsia="Times New Roman" w:hAnsi="Traditional Arabic" w:cs="Traditional Arabic"/>
          <w:sz w:val="34"/>
          <w:szCs w:val="34"/>
          <w:rtl/>
          <w:lang w:eastAsia="en-US" w:bidi="ar-SA"/>
        </w:rPr>
        <w:t xml:space="preserve"> الأمور </w:t>
      </w:r>
      <w:r w:rsidR="003A1B46" w:rsidRPr="00EE3BCC">
        <w:rPr>
          <w:rFonts w:ascii="Traditional Arabic" w:eastAsia="Times New Roman" w:hAnsi="Traditional Arabic" w:cs="Traditional Arabic"/>
          <w:sz w:val="34"/>
          <w:szCs w:val="34"/>
          <w:rtl/>
          <w:lang w:eastAsia="en-US" w:bidi="ar-SA"/>
        </w:rPr>
        <w:t>التي</w:t>
      </w:r>
      <w:r w:rsidRPr="00EE3BCC">
        <w:rPr>
          <w:rFonts w:ascii="Traditional Arabic" w:eastAsia="Times New Roman" w:hAnsi="Traditional Arabic" w:cs="Traditional Arabic"/>
          <w:sz w:val="34"/>
          <w:szCs w:val="34"/>
          <w:rtl/>
          <w:lang w:eastAsia="en-US" w:bidi="ar-SA"/>
        </w:rPr>
        <w:t xml:space="preserve"> يحصل بحفظها صلاح المعاش والمعاد وه</w:t>
      </w:r>
      <w:r w:rsidR="003A1B46" w:rsidRPr="00EE3BCC">
        <w:rPr>
          <w:rFonts w:ascii="Traditional Arabic" w:eastAsia="Times New Roman" w:hAnsi="Traditional Arabic" w:cs="Traditional Arabic"/>
          <w:sz w:val="34"/>
          <w:szCs w:val="34"/>
          <w:rtl/>
          <w:lang w:eastAsia="en-US" w:bidi="ar-SA"/>
        </w:rPr>
        <w:t>ي</w:t>
      </w:r>
      <w:r w:rsidRPr="00EE3BCC">
        <w:rPr>
          <w:rFonts w:ascii="Traditional Arabic" w:eastAsia="Times New Roman" w:hAnsi="Traditional Arabic" w:cs="Traditional Arabic"/>
          <w:sz w:val="34"/>
          <w:szCs w:val="34"/>
          <w:rtl/>
          <w:lang w:eastAsia="en-US" w:bidi="ar-SA"/>
        </w:rPr>
        <w:t xml:space="preserve">: </w:t>
      </w:r>
      <w:r w:rsidR="003A1B46" w:rsidRPr="00EE3BCC">
        <w:rPr>
          <w:rFonts w:ascii="Traditional Arabic" w:eastAsia="Times New Roman" w:hAnsi="Traditional Arabic" w:cs="Traditional Arabic"/>
          <w:sz w:val="34"/>
          <w:szCs w:val="34"/>
          <w:rtl/>
          <w:lang w:eastAsia="en-US" w:bidi="ar-SA"/>
        </w:rPr>
        <w:t xml:space="preserve">الدين: </w:t>
      </w:r>
      <w:r w:rsidRPr="00EE3BCC">
        <w:rPr>
          <w:rFonts w:ascii="Traditional Arabic" w:eastAsia="Times New Roman" w:hAnsi="Traditional Arabic" w:cs="Traditional Arabic"/>
          <w:sz w:val="34"/>
          <w:szCs w:val="34"/>
          <w:rtl/>
          <w:lang w:eastAsia="en-US" w:bidi="ar-SA"/>
        </w:rPr>
        <w:t>لأن رفع العلم يخل به</w:t>
      </w:r>
      <w:r w:rsidR="003A1B46" w:rsidRPr="00EE3BCC">
        <w:rPr>
          <w:rFonts w:ascii="Traditional Arabic" w:eastAsia="Times New Roman" w:hAnsi="Traditional Arabic" w:cs="Traditional Arabic"/>
          <w:sz w:val="34"/>
          <w:szCs w:val="34"/>
          <w:rtl/>
          <w:lang w:eastAsia="en-US" w:bidi="ar-SA"/>
        </w:rPr>
        <w:t>، والعقل</w:t>
      </w:r>
      <w:r w:rsidRPr="00EE3BCC">
        <w:rPr>
          <w:rFonts w:ascii="Traditional Arabic" w:eastAsia="Times New Roman" w:hAnsi="Traditional Arabic" w:cs="Traditional Arabic"/>
          <w:sz w:val="34"/>
          <w:szCs w:val="34"/>
          <w:rtl/>
          <w:lang w:eastAsia="en-US" w:bidi="ar-SA"/>
        </w:rPr>
        <w:t>: لأن شرب الخمر يخل به</w:t>
      </w:r>
      <w:r w:rsidR="003A1B46" w:rsidRPr="00EE3BCC">
        <w:rPr>
          <w:rFonts w:ascii="Traditional Arabic" w:eastAsia="Times New Roman" w:hAnsi="Traditional Arabic" w:cs="Traditional Arabic"/>
          <w:sz w:val="34"/>
          <w:szCs w:val="34"/>
          <w:rtl/>
          <w:lang w:eastAsia="en-US" w:bidi="ar-SA"/>
        </w:rPr>
        <w:t>، والنسب</w:t>
      </w:r>
      <w:r w:rsidRPr="00EE3BCC">
        <w:rPr>
          <w:rFonts w:ascii="Traditional Arabic" w:eastAsia="Times New Roman" w:hAnsi="Traditional Arabic" w:cs="Traditional Arabic"/>
          <w:sz w:val="34"/>
          <w:szCs w:val="34"/>
          <w:rtl/>
          <w:lang w:eastAsia="en-US" w:bidi="ar-SA"/>
        </w:rPr>
        <w:t>: لأن ال</w:t>
      </w:r>
      <w:r w:rsidR="003A1B46" w:rsidRPr="00EE3BCC">
        <w:rPr>
          <w:rFonts w:ascii="Traditional Arabic" w:eastAsia="Times New Roman" w:hAnsi="Traditional Arabic" w:cs="Traditional Arabic"/>
          <w:sz w:val="34"/>
          <w:szCs w:val="34"/>
          <w:rtl/>
          <w:lang w:eastAsia="en-US" w:bidi="ar-SA"/>
        </w:rPr>
        <w:t>زنا</w:t>
      </w:r>
      <w:r w:rsidRPr="00EE3BCC">
        <w:rPr>
          <w:rFonts w:ascii="Traditional Arabic" w:eastAsia="Times New Roman" w:hAnsi="Traditional Arabic" w:cs="Traditional Arabic"/>
          <w:sz w:val="34"/>
          <w:szCs w:val="34"/>
          <w:rtl/>
          <w:lang w:eastAsia="en-US" w:bidi="ar-SA"/>
        </w:rPr>
        <w:t xml:space="preserve"> يخل به</w:t>
      </w:r>
      <w:r w:rsidR="003A1B46"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w:t>
      </w:r>
      <w:r w:rsidR="003A1B46" w:rsidRPr="00EE3BCC">
        <w:rPr>
          <w:rFonts w:ascii="Traditional Arabic" w:eastAsia="Times New Roman" w:hAnsi="Traditional Arabic" w:cs="Traditional Arabic"/>
          <w:sz w:val="34"/>
          <w:szCs w:val="34"/>
          <w:rtl/>
          <w:lang w:eastAsia="en-US" w:bidi="ar-SA"/>
        </w:rPr>
        <w:t>والنفس والمال</w:t>
      </w:r>
      <w:r w:rsidRPr="00EE3BCC">
        <w:rPr>
          <w:rFonts w:ascii="Traditional Arabic" w:eastAsia="Times New Roman" w:hAnsi="Traditional Arabic" w:cs="Traditional Arabic"/>
          <w:sz w:val="34"/>
          <w:szCs w:val="34"/>
          <w:rtl/>
          <w:lang w:eastAsia="en-US" w:bidi="ar-SA"/>
        </w:rPr>
        <w:t>: لأن كثرة الفتن تخل بهما</w:t>
      </w:r>
      <w:r w:rsidR="003A1B46"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وإنما كان اختلال هذه الأمور مؤذن</w:t>
      </w:r>
      <w:r w:rsidR="003A1B46"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ا بخراب العلم". اهـ</w:t>
      </w:r>
    </w:p>
    <w:p w:rsidR="00E23330" w:rsidRPr="00EE3BCC" w:rsidRDefault="00EB2A56"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وقفة</w:t>
      </w:r>
      <w:r w:rsidR="00E23330" w:rsidRPr="00EE3BCC">
        <w:rPr>
          <w:rFonts w:ascii="Traditional Arabic" w:eastAsia="Times New Roman" w:hAnsi="Traditional Arabic" w:cs="Traditional Arabic"/>
          <w:sz w:val="34"/>
          <w:szCs w:val="34"/>
          <w:rtl/>
          <w:lang w:eastAsia="en-US" w:bidi="ar-SA"/>
        </w:rPr>
        <w:t xml:space="preserve">: </w:t>
      </w:r>
      <w:r w:rsidR="003A1B46" w:rsidRPr="00EE3BCC">
        <w:rPr>
          <w:rFonts w:ascii="Traditional Arabic" w:eastAsia="Times New Roman" w:hAnsi="Traditional Arabic" w:cs="Traditional Arabic"/>
          <w:b/>
          <w:bCs/>
          <w:sz w:val="34"/>
          <w:szCs w:val="34"/>
          <w:rtl/>
          <w:lang w:eastAsia="en-US" w:bidi="ar-SA"/>
        </w:rPr>
        <w:t>أخرج البخاري تعليق</w:t>
      </w:r>
      <w:r w:rsidR="00F4782A" w:rsidRPr="00EE3BCC">
        <w:rPr>
          <w:rFonts w:ascii="Traditional Arabic" w:eastAsia="Times New Roman" w:hAnsi="Traditional Arabic" w:cs="Traditional Arabic"/>
          <w:b/>
          <w:bCs/>
          <w:sz w:val="34"/>
          <w:szCs w:val="34"/>
          <w:rtl/>
          <w:lang w:eastAsia="en-US" w:bidi="ar-SA"/>
        </w:rPr>
        <w:t>ًا</w:t>
      </w:r>
      <w:r w:rsidR="003A1B46" w:rsidRPr="00EE3BCC">
        <w:rPr>
          <w:rFonts w:ascii="Traditional Arabic" w:eastAsia="Times New Roman" w:hAnsi="Traditional Arabic" w:cs="Traditional Arabic"/>
          <w:b/>
          <w:bCs/>
          <w:sz w:val="34"/>
          <w:szCs w:val="34"/>
          <w:rtl/>
          <w:lang w:eastAsia="en-US" w:bidi="ar-SA"/>
        </w:rPr>
        <w:t xml:space="preserve"> عن ربيعة</w:t>
      </w:r>
      <w:r w:rsidR="00837831" w:rsidRPr="00EE3BCC">
        <w:rPr>
          <w:rFonts w:ascii="Traditional Arabic" w:eastAsia="Times New Roman" w:hAnsi="Traditional Arabic" w:cs="Traditional Arabic"/>
          <w:b/>
          <w:bCs/>
          <w:sz w:val="34"/>
          <w:szCs w:val="34"/>
          <w:rtl/>
          <w:lang w:eastAsia="en-US" w:bidi="ar-SA"/>
        </w:rPr>
        <w:t>-رحمه الله- أنه قال:</w:t>
      </w:r>
      <w:r w:rsidR="00837831" w:rsidRPr="00EE3BCC">
        <w:rPr>
          <w:rFonts w:ascii="Traditional Arabic" w:eastAsia="Times New Roman" w:hAnsi="Traditional Arabic" w:cs="Traditional Arabic"/>
          <w:sz w:val="34"/>
          <w:szCs w:val="34"/>
          <w:rtl/>
          <w:lang w:eastAsia="en-US" w:bidi="ar-SA"/>
        </w:rPr>
        <w:t xml:space="preserve"> "</w:t>
      </w:r>
      <w:r w:rsidR="003A1B46" w:rsidRPr="00EE3BCC">
        <w:rPr>
          <w:rFonts w:ascii="Traditional Arabic" w:eastAsia="Times New Roman" w:hAnsi="Traditional Arabic" w:cs="Traditional Arabic"/>
          <w:sz w:val="34"/>
          <w:szCs w:val="34"/>
          <w:rtl/>
          <w:lang w:eastAsia="en-US" w:bidi="ar-SA"/>
        </w:rPr>
        <w:t xml:space="preserve"> </w:t>
      </w:r>
      <w:r w:rsidR="00837831" w:rsidRPr="00EE3BCC">
        <w:rPr>
          <w:rFonts w:ascii="Traditional Arabic" w:eastAsia="Times New Roman" w:hAnsi="Traditional Arabic" w:cs="Traditional Arabic"/>
          <w:sz w:val="34"/>
          <w:szCs w:val="34"/>
          <w:rtl/>
          <w:lang w:eastAsia="en-US" w:bidi="ar-SA"/>
        </w:rPr>
        <w:t xml:space="preserve">لا </w:t>
      </w:r>
      <w:r w:rsidR="00412A4B" w:rsidRPr="00EE3BCC">
        <w:rPr>
          <w:rFonts w:ascii="Traditional Arabic" w:eastAsia="Times New Roman" w:hAnsi="Traditional Arabic" w:cs="Traditional Arabic"/>
          <w:sz w:val="34"/>
          <w:szCs w:val="34"/>
          <w:rtl/>
          <w:lang w:eastAsia="en-US" w:bidi="ar-SA"/>
        </w:rPr>
        <w:t>ينبغي</w:t>
      </w:r>
      <w:r w:rsidR="00837831" w:rsidRPr="00EE3BCC">
        <w:rPr>
          <w:rFonts w:ascii="Traditional Arabic" w:eastAsia="Times New Roman" w:hAnsi="Traditional Arabic" w:cs="Traditional Arabic"/>
          <w:sz w:val="34"/>
          <w:szCs w:val="34"/>
          <w:rtl/>
          <w:lang w:eastAsia="en-US" w:bidi="ar-SA"/>
        </w:rPr>
        <w:t xml:space="preserve"> لأحد عنده </w:t>
      </w:r>
      <w:r w:rsidR="00412A4B" w:rsidRPr="00EE3BCC">
        <w:rPr>
          <w:rFonts w:ascii="Traditional Arabic" w:eastAsia="Times New Roman" w:hAnsi="Traditional Arabic" w:cs="Traditional Arabic"/>
          <w:sz w:val="34"/>
          <w:szCs w:val="34"/>
          <w:rtl/>
          <w:lang w:eastAsia="en-US" w:bidi="ar-SA"/>
        </w:rPr>
        <w:t>شيء</w:t>
      </w:r>
      <w:r w:rsidR="00837831" w:rsidRPr="00EE3BCC">
        <w:rPr>
          <w:rFonts w:ascii="Traditional Arabic" w:eastAsia="Times New Roman" w:hAnsi="Traditional Arabic" w:cs="Traditional Arabic"/>
          <w:sz w:val="34"/>
          <w:szCs w:val="34"/>
          <w:rtl/>
          <w:lang w:eastAsia="en-US" w:bidi="ar-SA"/>
        </w:rPr>
        <w:t xml:space="preserve"> من العلم أن يضيع نفسه"</w:t>
      </w:r>
      <w:r w:rsidR="003A1B46" w:rsidRPr="00EE3BCC">
        <w:rPr>
          <w:rFonts w:ascii="Traditional Arabic" w:eastAsia="Times New Roman" w:hAnsi="Traditional Arabic" w:cs="Traditional Arabic"/>
          <w:sz w:val="34"/>
          <w:szCs w:val="34"/>
          <w:rtl/>
          <w:lang w:eastAsia="en-US" w:bidi="ar-SA"/>
        </w:rPr>
        <w:t>.</w:t>
      </w:r>
      <w:r w:rsidR="00E23330" w:rsidRPr="00EE3BCC">
        <w:rPr>
          <w:rFonts w:ascii="Traditional Arabic" w:eastAsia="Times New Roman" w:hAnsi="Traditional Arabic" w:cs="Traditional Arabic"/>
          <w:sz w:val="34"/>
          <w:szCs w:val="34"/>
          <w:rtl/>
          <w:lang w:eastAsia="en-US" w:bidi="ar-SA"/>
        </w:rPr>
        <w:t xml:space="preserve"> </w:t>
      </w:r>
      <w:r w:rsidR="00837831" w:rsidRPr="00EE3BCC">
        <w:rPr>
          <w:rFonts w:ascii="Traditional Arabic" w:eastAsia="Times New Roman" w:hAnsi="Traditional Arabic" w:cs="Traditional Arabic"/>
          <w:sz w:val="34"/>
          <w:szCs w:val="34"/>
          <w:rtl/>
          <w:lang w:eastAsia="en-US" w:bidi="ar-SA"/>
        </w:rPr>
        <w:t>ومراد ربيعه: أن من كان فيه فهم وقابلية للعلم لا</w:t>
      </w:r>
      <w:r w:rsidR="0083255F" w:rsidRPr="00EE3BCC">
        <w:rPr>
          <w:rFonts w:ascii="Traditional Arabic" w:eastAsia="Times New Roman" w:hAnsi="Traditional Arabic" w:cs="Traditional Arabic"/>
          <w:sz w:val="34"/>
          <w:szCs w:val="34"/>
          <w:rtl/>
          <w:lang w:eastAsia="en-US" w:bidi="ar-SA"/>
        </w:rPr>
        <w:t xml:space="preserve"> </w:t>
      </w:r>
      <w:r w:rsidR="00837831" w:rsidRPr="00EE3BCC">
        <w:rPr>
          <w:rFonts w:ascii="Traditional Arabic" w:eastAsia="Times New Roman" w:hAnsi="Traditional Arabic" w:cs="Traditional Arabic"/>
          <w:sz w:val="34"/>
          <w:szCs w:val="34"/>
          <w:rtl/>
          <w:lang w:eastAsia="en-US" w:bidi="ar-SA"/>
        </w:rPr>
        <w:t>ينبغ</w:t>
      </w:r>
      <w:r w:rsidR="0083255F" w:rsidRPr="00EE3BCC">
        <w:rPr>
          <w:rFonts w:ascii="Traditional Arabic" w:eastAsia="Times New Roman" w:hAnsi="Traditional Arabic" w:cs="Traditional Arabic"/>
          <w:sz w:val="34"/>
          <w:szCs w:val="34"/>
          <w:rtl/>
          <w:lang w:eastAsia="en-US" w:bidi="ar-SA"/>
        </w:rPr>
        <w:t>ي</w:t>
      </w:r>
      <w:r w:rsidR="00837831" w:rsidRPr="00EE3BCC">
        <w:rPr>
          <w:rFonts w:ascii="Traditional Arabic" w:eastAsia="Times New Roman" w:hAnsi="Traditional Arabic" w:cs="Traditional Arabic"/>
          <w:sz w:val="34"/>
          <w:szCs w:val="34"/>
          <w:rtl/>
          <w:lang w:eastAsia="en-US" w:bidi="ar-SA"/>
        </w:rPr>
        <w:t xml:space="preserve"> له أن يهمل نفسه فيترك الاشتغال</w:t>
      </w:r>
      <w:r w:rsidRPr="00EE3BCC">
        <w:rPr>
          <w:rFonts w:ascii="Traditional Arabic" w:eastAsia="Times New Roman" w:hAnsi="Traditional Arabic" w:cs="Traditional Arabic"/>
          <w:sz w:val="34"/>
          <w:szCs w:val="34"/>
          <w:rtl/>
          <w:lang w:eastAsia="en-US" w:bidi="ar-SA"/>
        </w:rPr>
        <w:t xml:space="preserve"> بالعلم،</w:t>
      </w:r>
      <w:r w:rsidR="00837831" w:rsidRPr="00EE3BCC">
        <w:rPr>
          <w:rFonts w:ascii="Traditional Arabic" w:eastAsia="Times New Roman" w:hAnsi="Traditional Arabic" w:cs="Traditional Arabic"/>
          <w:sz w:val="34"/>
          <w:szCs w:val="34"/>
          <w:rtl/>
          <w:lang w:eastAsia="en-US" w:bidi="ar-SA"/>
        </w:rPr>
        <w:t xml:space="preserve"> لئلا يؤدى ذلك إلى رفع العلم</w:t>
      </w:r>
      <w:r w:rsidR="0083255F" w:rsidRPr="00EE3BCC">
        <w:rPr>
          <w:rFonts w:ascii="Traditional Arabic" w:eastAsia="Times New Roman" w:hAnsi="Traditional Arabic" w:cs="Traditional Arabic"/>
          <w:sz w:val="34"/>
          <w:szCs w:val="34"/>
          <w:rtl/>
          <w:lang w:eastAsia="en-US" w:bidi="ar-SA"/>
        </w:rPr>
        <w:t xml:space="preserve">. </w:t>
      </w:r>
      <w:r w:rsidR="00837831" w:rsidRPr="00EE3BCC">
        <w:rPr>
          <w:rFonts w:ascii="Traditional Arabic" w:eastAsia="Times New Roman" w:hAnsi="Traditional Arabic" w:cs="Traditional Arabic"/>
          <w:sz w:val="34"/>
          <w:szCs w:val="34"/>
          <w:rtl/>
          <w:lang w:eastAsia="en-US" w:bidi="ar-SA"/>
        </w:rPr>
        <w:t>أو</w:t>
      </w:r>
      <w:r w:rsidR="00412A4B" w:rsidRPr="00EE3BCC">
        <w:rPr>
          <w:rFonts w:ascii="Traditional Arabic" w:eastAsia="Times New Roman" w:hAnsi="Traditional Arabic" w:cs="Traditional Arabic"/>
          <w:sz w:val="34"/>
          <w:szCs w:val="34"/>
          <w:rtl/>
          <w:lang w:eastAsia="en-US" w:bidi="ar-SA"/>
        </w:rPr>
        <w:t xml:space="preserve"> </w:t>
      </w:r>
      <w:r w:rsidR="0083255F" w:rsidRPr="00EE3BCC">
        <w:rPr>
          <w:rFonts w:ascii="Traditional Arabic" w:eastAsia="Times New Roman" w:hAnsi="Traditional Arabic" w:cs="Traditional Arabic"/>
          <w:sz w:val="34"/>
          <w:szCs w:val="34"/>
          <w:rtl/>
          <w:lang w:eastAsia="en-US" w:bidi="ar-SA"/>
        </w:rPr>
        <w:t>مراده: الحث</w:t>
      </w:r>
      <w:r w:rsidR="00837831" w:rsidRPr="00EE3BCC">
        <w:rPr>
          <w:rFonts w:ascii="Traditional Arabic" w:eastAsia="Times New Roman" w:hAnsi="Traditional Arabic" w:cs="Traditional Arabic"/>
          <w:sz w:val="34"/>
          <w:szCs w:val="34"/>
          <w:rtl/>
          <w:lang w:eastAsia="en-US" w:bidi="ar-SA"/>
        </w:rPr>
        <w:t xml:space="preserve"> على نشر العلم في أهله لئلا يموت العالم قبل ذلك فيؤدى إلى رفع العلم</w:t>
      </w:r>
      <w:r w:rsidR="0083255F"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w:t>
      </w:r>
      <w:r w:rsidR="00837831" w:rsidRPr="00EE3BCC">
        <w:rPr>
          <w:rFonts w:ascii="Traditional Arabic" w:eastAsia="Times New Roman" w:hAnsi="Traditional Arabic" w:cs="Traditional Arabic"/>
          <w:sz w:val="34"/>
          <w:szCs w:val="34"/>
          <w:rtl/>
          <w:lang w:eastAsia="en-US" w:bidi="ar-SA"/>
        </w:rPr>
        <w:t>أو</w:t>
      </w:r>
      <w:r w:rsidR="00993DF8" w:rsidRPr="00EE3BCC">
        <w:rPr>
          <w:rFonts w:ascii="Traditional Arabic" w:eastAsia="Times New Roman" w:hAnsi="Traditional Arabic" w:cs="Traditional Arabic"/>
          <w:sz w:val="34"/>
          <w:szCs w:val="34"/>
          <w:rtl/>
          <w:lang w:eastAsia="en-US" w:bidi="ar-SA"/>
        </w:rPr>
        <w:t xml:space="preserve"> </w:t>
      </w:r>
      <w:r w:rsidR="00837831" w:rsidRPr="00EE3BCC">
        <w:rPr>
          <w:rFonts w:ascii="Traditional Arabic" w:eastAsia="Times New Roman" w:hAnsi="Traditional Arabic" w:cs="Traditional Arabic"/>
          <w:sz w:val="34"/>
          <w:szCs w:val="34"/>
          <w:rtl/>
          <w:lang w:eastAsia="en-US" w:bidi="ar-SA"/>
        </w:rPr>
        <w:t>مراده: أن يشهر العالم نفسه ويتعدى للأخذ عنه لئلا يضيع علمه</w:t>
      </w:r>
      <w:r w:rsidR="0083255F" w:rsidRPr="00EE3BCC">
        <w:rPr>
          <w:rFonts w:ascii="Traditional Arabic" w:eastAsia="Times New Roman" w:hAnsi="Traditional Arabic" w:cs="Traditional Arabic"/>
          <w:sz w:val="34"/>
          <w:szCs w:val="34"/>
          <w:rtl/>
          <w:lang w:eastAsia="en-US" w:bidi="ar-SA"/>
        </w:rPr>
        <w:t xml:space="preserve">. </w:t>
      </w:r>
      <w:r w:rsidR="00837831" w:rsidRPr="00EE3BCC">
        <w:rPr>
          <w:rFonts w:ascii="Traditional Arabic" w:eastAsia="Times New Roman" w:hAnsi="Traditional Arabic" w:cs="Traditional Arabic"/>
          <w:sz w:val="34"/>
          <w:szCs w:val="34"/>
          <w:rtl/>
          <w:lang w:eastAsia="en-US" w:bidi="ar-SA"/>
        </w:rPr>
        <w:t>وقيل مراده: تعظيم العلم وتوقيره</w:t>
      </w:r>
      <w:r w:rsidR="0083255F" w:rsidRPr="00EE3BCC">
        <w:rPr>
          <w:rFonts w:ascii="Traditional Arabic" w:eastAsia="Times New Roman" w:hAnsi="Traditional Arabic" w:cs="Traditional Arabic"/>
          <w:sz w:val="34"/>
          <w:szCs w:val="34"/>
          <w:rtl/>
          <w:lang w:eastAsia="en-US" w:bidi="ar-SA"/>
        </w:rPr>
        <w:t>،</w:t>
      </w:r>
      <w:r w:rsidR="00993DF8" w:rsidRPr="00EE3BCC">
        <w:rPr>
          <w:rFonts w:ascii="Traditional Arabic" w:eastAsia="Times New Roman" w:hAnsi="Traditional Arabic" w:cs="Traditional Arabic"/>
          <w:sz w:val="34"/>
          <w:szCs w:val="34"/>
          <w:rtl/>
          <w:lang w:eastAsia="en-US" w:bidi="ar-SA"/>
        </w:rPr>
        <w:t xml:space="preserve"> فلا يهين نفسه بأن يجعله عرضًا</w:t>
      </w:r>
      <w:r w:rsidR="00837831" w:rsidRPr="00EE3BCC">
        <w:rPr>
          <w:rFonts w:ascii="Traditional Arabic" w:eastAsia="Times New Roman" w:hAnsi="Traditional Arabic" w:cs="Traditional Arabic"/>
          <w:sz w:val="34"/>
          <w:szCs w:val="34"/>
          <w:rtl/>
          <w:lang w:eastAsia="en-US" w:bidi="ar-SA"/>
        </w:rPr>
        <w:t xml:space="preserve"> للدنيا</w:t>
      </w:r>
      <w:r w:rsidR="00993DF8" w:rsidRPr="00EE3BCC">
        <w:rPr>
          <w:rFonts w:ascii="Traditional Arabic" w:eastAsia="Times New Roman" w:hAnsi="Traditional Arabic" w:cs="Traditional Arabic"/>
          <w:sz w:val="34"/>
          <w:szCs w:val="34"/>
          <w:rtl/>
          <w:lang w:eastAsia="en-US" w:bidi="ar-SA"/>
        </w:rPr>
        <w:t xml:space="preserve"> </w:t>
      </w:r>
      <w:r w:rsidR="00837831" w:rsidRPr="00EE3BCC">
        <w:rPr>
          <w:rFonts w:ascii="Traditional Arabic" w:eastAsia="Times New Roman" w:hAnsi="Traditional Arabic" w:cs="Traditional Arabic"/>
          <w:sz w:val="34"/>
          <w:szCs w:val="34"/>
          <w:rtl/>
          <w:lang w:eastAsia="en-US" w:bidi="ar-SA"/>
        </w:rPr>
        <w:t>"</w:t>
      </w:r>
      <w:r w:rsidR="0083255F" w:rsidRPr="00EE3BCC">
        <w:rPr>
          <w:rFonts w:ascii="Traditional Arabic" w:eastAsia="Times New Roman" w:hAnsi="Traditional Arabic" w:cs="Traditional Arabic"/>
          <w:sz w:val="34"/>
          <w:szCs w:val="34"/>
          <w:rtl/>
          <w:lang w:eastAsia="en-US" w:bidi="ar-SA"/>
        </w:rPr>
        <w:t xml:space="preserve">. </w:t>
      </w:r>
      <w:r w:rsidR="0083255F" w:rsidRPr="00EE3BCC">
        <w:rPr>
          <w:rFonts w:ascii="Traditional Arabic" w:eastAsia="Times New Roman" w:hAnsi="Traditional Arabic" w:cs="Traditional Arabic"/>
          <w:sz w:val="34"/>
          <w:szCs w:val="34"/>
          <w:rtl/>
          <w:lang w:eastAsia="en-US"/>
        </w:rPr>
        <w:t>(</w:t>
      </w:r>
      <w:r w:rsidR="00837831" w:rsidRPr="00EE3BCC">
        <w:rPr>
          <w:rFonts w:ascii="Traditional Arabic" w:eastAsia="Times New Roman" w:hAnsi="Traditional Arabic" w:cs="Traditional Arabic"/>
          <w:sz w:val="34"/>
          <w:szCs w:val="34"/>
          <w:rtl/>
          <w:lang w:eastAsia="en-US"/>
        </w:rPr>
        <w:t xml:space="preserve">انظر فتح </w:t>
      </w:r>
      <w:r w:rsidR="00412A4B" w:rsidRPr="00EE3BCC">
        <w:rPr>
          <w:rFonts w:ascii="Traditional Arabic" w:eastAsia="Times New Roman" w:hAnsi="Traditional Arabic" w:cs="Traditional Arabic"/>
          <w:sz w:val="34"/>
          <w:szCs w:val="34"/>
          <w:rtl/>
          <w:lang w:eastAsia="en-US"/>
        </w:rPr>
        <w:t>الباري:</w:t>
      </w:r>
      <w:r w:rsidR="00837831" w:rsidRPr="00EE3BCC">
        <w:rPr>
          <w:rFonts w:ascii="Traditional Arabic" w:eastAsia="Times New Roman" w:hAnsi="Traditional Arabic" w:cs="Traditional Arabic"/>
          <w:sz w:val="34"/>
          <w:szCs w:val="34"/>
          <w:rtl/>
          <w:lang w:eastAsia="en-US"/>
        </w:rPr>
        <w:t xml:space="preserve"> 1/214</w:t>
      </w:r>
      <w:r w:rsidR="0083255F" w:rsidRPr="00EE3BCC">
        <w:rPr>
          <w:rFonts w:ascii="Traditional Arabic" w:eastAsia="Times New Roman" w:hAnsi="Traditional Arabic" w:cs="Traditional Arabic"/>
          <w:sz w:val="34"/>
          <w:szCs w:val="34"/>
          <w:rtl/>
          <w:lang w:eastAsia="en-US"/>
        </w:rPr>
        <w:t>)</w:t>
      </w:r>
    </w:p>
    <w:p w:rsidR="00C20613" w:rsidRPr="00EE3BCC" w:rsidRDefault="00412A4B" w:rsidP="00EE3BCC">
      <w:pP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و</w:t>
      </w:r>
      <w:r w:rsidR="00C20613" w:rsidRPr="00EE3BCC">
        <w:rPr>
          <w:rFonts w:ascii="Traditional Arabic" w:eastAsia="Times New Roman" w:hAnsi="Traditional Arabic" w:cs="Traditional Arabic"/>
          <w:sz w:val="34"/>
          <w:szCs w:val="34"/>
          <w:rtl/>
          <w:lang w:eastAsia="en-US" w:bidi="ar-SA"/>
        </w:rPr>
        <w:t>ذهاب أهل الخير والدين علامة من علامات الساعة</w:t>
      </w:r>
      <w:r w:rsidR="0083255F" w:rsidRPr="00EE3BCC">
        <w:rPr>
          <w:rFonts w:ascii="Traditional Arabic" w:eastAsia="Times New Roman" w:hAnsi="Traditional Arabic" w:cs="Traditional Arabic"/>
          <w:sz w:val="34"/>
          <w:szCs w:val="34"/>
          <w:rtl/>
          <w:lang w:eastAsia="en-US" w:bidi="ar-SA"/>
        </w:rPr>
        <w:t>:</w:t>
      </w:r>
    </w:p>
    <w:p w:rsidR="00E23330" w:rsidRPr="00EE3BCC" w:rsidRDefault="00E37D9D" w:rsidP="00EE3BCC">
      <w:pPr>
        <w:widowControl w:val="0"/>
        <w:adjustRightInd w:val="0"/>
        <w:jc w:val="both"/>
        <w:textAlignment w:val="baseline"/>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 xml:space="preserve">فقد أخرج الإمام أحمد عَنْ </w:t>
      </w:r>
      <w:hyperlink r:id="rId12" w:tooltip="معلومات الرواة" w:history="1">
        <w:r w:rsidRPr="00EE3BCC">
          <w:rPr>
            <w:rFonts w:ascii="Traditional Arabic" w:hAnsi="Traditional Arabic" w:cs="Traditional Arabic"/>
            <w:b/>
            <w:bCs/>
            <w:sz w:val="34"/>
            <w:szCs w:val="34"/>
            <w:rtl/>
          </w:rPr>
          <w:t>عَبْدِ اللَّهِ بْنِ عَمْرٍو</w:t>
        </w:r>
      </w:hyperlink>
      <w:r w:rsidRPr="00EE3BCC">
        <w:rPr>
          <w:rFonts w:ascii="Traditional Arabic" w:hAnsi="Traditional Arabic" w:cs="Traditional Arabic"/>
          <w:b/>
          <w:bCs/>
          <w:sz w:val="34"/>
          <w:szCs w:val="34"/>
          <w:rtl/>
        </w:rPr>
        <w:t xml:space="preserve">-رضى الله عنهما- قَالَ: قَالَ رَسُولُ اللَّهِ </w:t>
      </w:r>
      <w:r w:rsidR="0044665C" w:rsidRPr="00EE3BCC">
        <w:rPr>
          <w:rFonts w:ascii="Traditional Arabic" w:hAnsi="Traditional Arabic" w:cs="Traditional Arabic"/>
          <w:sz w:val="34"/>
          <w:szCs w:val="34"/>
          <w:rtl/>
          <w:lang w:bidi="ar-KW"/>
        </w:rPr>
        <w:t>ﷺ</w:t>
      </w:r>
      <w:r w:rsidRPr="00EE3BCC">
        <w:rPr>
          <w:rFonts w:ascii="Traditional Arabic" w:hAnsi="Traditional Arabic" w:cs="Traditional Arabic"/>
          <w:b/>
          <w:bCs/>
          <w:sz w:val="34"/>
          <w:szCs w:val="34"/>
          <w:rtl/>
        </w:rPr>
        <w:t>:</w:t>
      </w:r>
      <w:r w:rsidRPr="00EE3BCC">
        <w:rPr>
          <w:rFonts w:ascii="Traditional Arabic" w:hAnsi="Traditional Arabic" w:cs="Traditional Arabic"/>
          <w:b/>
          <w:bCs/>
          <w:color w:val="FF0000"/>
          <w:sz w:val="34"/>
          <w:szCs w:val="34"/>
          <w:rtl/>
        </w:rPr>
        <w:t>"لَا تَقُومُ السَّاعَةُ حَتَّى يَأْخُذَ اللَّهُ شَرِيطَتَهُ</w:t>
      </w:r>
      <w:r w:rsidRPr="00EE3BCC">
        <w:rPr>
          <w:rFonts w:ascii="Traditional Arabic" w:hAnsi="Traditional Arabic" w:cs="Traditional Arabic"/>
          <w:b/>
          <w:bCs/>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21"/>
      </w:r>
      <w:r w:rsidRPr="00EE3BCC">
        <w:rPr>
          <w:rFonts w:ascii="Traditional Arabic" w:hAnsi="Traditional Arabic" w:cs="Traditional Arabic"/>
          <w:b/>
          <w:bCs/>
          <w:color w:val="FF0000"/>
          <w:sz w:val="34"/>
          <w:szCs w:val="34"/>
          <w:vertAlign w:val="superscript"/>
          <w:rtl/>
        </w:rPr>
        <w:t>)</w:t>
      </w:r>
      <w:r w:rsidRPr="00EE3BCC">
        <w:rPr>
          <w:rFonts w:ascii="Traditional Arabic" w:hAnsi="Traditional Arabic" w:cs="Traditional Arabic"/>
          <w:sz w:val="34"/>
          <w:szCs w:val="34"/>
          <w:rtl/>
          <w:lang w:eastAsia="en-US" w:bidi="ar-SA"/>
        </w:rPr>
        <w:t xml:space="preserve"> </w:t>
      </w:r>
      <w:r w:rsidRPr="00EE3BCC">
        <w:rPr>
          <w:rFonts w:ascii="Traditional Arabic" w:hAnsi="Traditional Arabic" w:cs="Traditional Arabic"/>
          <w:b/>
          <w:bCs/>
          <w:color w:val="FF0000"/>
          <w:sz w:val="34"/>
          <w:szCs w:val="34"/>
          <w:rtl/>
        </w:rPr>
        <w:t>مِنْ أَهْلِ الْأَرْضِ، فَيَبْقَى فِيهَا عَجَاجَةٌ</w:t>
      </w:r>
      <w:r w:rsidRPr="00EE3BCC">
        <w:rPr>
          <w:rFonts w:ascii="Traditional Arabic" w:hAnsi="Traditional Arabic" w:cs="Traditional Arabic"/>
          <w:b/>
          <w:bCs/>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22"/>
      </w:r>
      <w:r w:rsidRPr="00EE3BCC">
        <w:rPr>
          <w:rFonts w:ascii="Traditional Arabic" w:hAnsi="Traditional Arabic" w:cs="Traditional Arabic"/>
          <w:b/>
          <w:bCs/>
          <w:color w:val="FF0000"/>
          <w:sz w:val="34"/>
          <w:szCs w:val="34"/>
          <w:vertAlign w:val="superscript"/>
          <w:rtl/>
        </w:rPr>
        <w:t>)</w:t>
      </w:r>
      <w:r w:rsidRPr="00EE3BCC">
        <w:rPr>
          <w:rFonts w:ascii="Traditional Arabic" w:hAnsi="Traditional Arabic" w:cs="Traditional Arabic"/>
          <w:b/>
          <w:bCs/>
          <w:color w:val="FF0000"/>
          <w:sz w:val="34"/>
          <w:szCs w:val="34"/>
          <w:rtl/>
          <w:lang w:eastAsia="en-US" w:bidi="ar-SA"/>
        </w:rPr>
        <w:t>،</w:t>
      </w:r>
      <w:r w:rsidRPr="00EE3BCC">
        <w:rPr>
          <w:rFonts w:ascii="Traditional Arabic" w:hAnsi="Traditional Arabic" w:cs="Traditional Arabic"/>
          <w:b/>
          <w:bCs/>
          <w:color w:val="FF0000"/>
          <w:sz w:val="34"/>
          <w:szCs w:val="34"/>
          <w:rtl/>
        </w:rPr>
        <w:t xml:space="preserve"> لَا يَعْرِفُونَ مَعْرُوفًا، وَلَا يُنْكِرُونَ مُنْكَرًا ".</w:t>
      </w:r>
      <w:r w:rsidR="00EE3BCC">
        <w:rPr>
          <w:rFonts w:ascii="Traditional Arabic" w:hAnsi="Traditional Arabic" w:cs="Traditional Arabic"/>
          <w:b/>
          <w:bCs/>
          <w:sz w:val="34"/>
          <w:szCs w:val="34"/>
          <w:rtl/>
        </w:rPr>
        <w:t xml:space="preserve">  </w:t>
      </w:r>
      <w:r w:rsidR="00EE3BCC">
        <w:rPr>
          <w:rFonts w:ascii="Traditional Arabic" w:eastAsia="Times New Roman" w:hAnsi="Traditional Arabic" w:cs="Traditional Arabic"/>
          <w:sz w:val="34"/>
          <w:szCs w:val="34"/>
          <w:rtl/>
          <w:lang w:eastAsia="en-US"/>
        </w:rPr>
        <w:t xml:space="preserve">   </w:t>
      </w:r>
    </w:p>
    <w:p w:rsidR="00E37D9D" w:rsidRPr="00EE3BCC" w:rsidRDefault="00EE3BCC" w:rsidP="00EE3BCC">
      <w:pPr>
        <w:widowControl w:val="0"/>
        <w:adjustRightInd w:val="0"/>
        <w:jc w:val="both"/>
        <w:textAlignment w:val="baseline"/>
        <w:rPr>
          <w:rFonts w:ascii="Traditional Arabic" w:hAnsi="Traditional Arabic" w:cs="Traditional Arabic"/>
          <w:b/>
          <w:bCs/>
          <w:color w:val="FF0000"/>
          <w:sz w:val="34"/>
          <w:szCs w:val="34"/>
          <w:rtl/>
        </w:rPr>
      </w:pPr>
      <w:r>
        <w:rPr>
          <w:rFonts w:ascii="Traditional Arabic" w:eastAsia="Times New Roman" w:hAnsi="Traditional Arabic" w:cs="Traditional Arabic"/>
          <w:sz w:val="34"/>
          <w:szCs w:val="34"/>
          <w:rtl/>
          <w:lang w:eastAsia="en-US"/>
        </w:rPr>
        <w:t xml:space="preserve">                                             </w:t>
      </w:r>
      <w:r w:rsidR="00E37D9D" w:rsidRPr="00EE3BCC">
        <w:rPr>
          <w:rFonts w:ascii="Traditional Arabic" w:eastAsia="Times New Roman" w:hAnsi="Traditional Arabic" w:cs="Traditional Arabic"/>
          <w:sz w:val="34"/>
          <w:szCs w:val="34"/>
          <w:rtl/>
          <w:lang w:eastAsia="en-US"/>
        </w:rPr>
        <w:t>(</w:t>
      </w:r>
      <w:r w:rsidR="00C81890" w:rsidRPr="00EE3BCC">
        <w:rPr>
          <w:rFonts w:ascii="Traditional Arabic" w:eastAsia="Times New Roman" w:hAnsi="Traditional Arabic" w:cs="Traditional Arabic"/>
          <w:sz w:val="34"/>
          <w:szCs w:val="34"/>
          <w:rtl/>
          <w:lang w:eastAsia="en-US"/>
        </w:rPr>
        <w:t>قال أحمد شاكر</w:t>
      </w:r>
      <w:r w:rsidR="00E37D9D" w:rsidRPr="00EE3BCC">
        <w:rPr>
          <w:rFonts w:ascii="Traditional Arabic" w:eastAsia="Times New Roman" w:hAnsi="Traditional Arabic" w:cs="Traditional Arabic"/>
          <w:sz w:val="34"/>
          <w:szCs w:val="34"/>
          <w:rtl/>
          <w:lang w:eastAsia="en-US"/>
        </w:rPr>
        <w:t>-رحمه الله-: اسناده صحيح)</w:t>
      </w:r>
    </w:p>
    <w:p w:rsidR="00E37D9D" w:rsidRPr="00EE3BCC" w:rsidRDefault="00E37D9D" w:rsidP="00EE3BCC">
      <w:pPr>
        <w:widowControl w:val="0"/>
        <w:adjustRightInd w:val="0"/>
        <w:jc w:val="both"/>
        <w:textAlignment w:val="baseline"/>
        <w:rPr>
          <w:rFonts w:ascii="Traditional Arabic" w:hAnsi="Traditional Arabic" w:cs="Traditional Arabic"/>
          <w:sz w:val="34"/>
          <w:szCs w:val="34"/>
          <w:rtl/>
        </w:rPr>
      </w:pPr>
      <w:r w:rsidRPr="00EE3BCC">
        <w:rPr>
          <w:rFonts w:ascii="Traditional Arabic" w:hAnsi="Traditional Arabic" w:cs="Traditional Arabic"/>
          <w:sz w:val="34"/>
          <w:szCs w:val="34"/>
          <w:rtl/>
        </w:rPr>
        <w:t>وإذا قبض الله أهل العلم والصلاح والخير والدين، لم يبق</w:t>
      </w:r>
      <w:r w:rsidRPr="00EE3BCC">
        <w:rPr>
          <w:rFonts w:ascii="Traditional Arabic" w:hAnsi="Traditional Arabic" w:cs="Traditional Arabic"/>
          <w:sz w:val="34"/>
          <w:szCs w:val="34"/>
          <w:rtl/>
          <w:lang w:bidi="ar-SA"/>
        </w:rPr>
        <w:t>َ</w:t>
      </w:r>
      <w:r w:rsidRPr="00EE3BCC">
        <w:rPr>
          <w:rFonts w:ascii="Traditional Arabic" w:hAnsi="Traditional Arabic" w:cs="Traditional Arabic"/>
          <w:sz w:val="34"/>
          <w:szCs w:val="34"/>
          <w:rtl/>
        </w:rPr>
        <w:t xml:space="preserve"> إلا أراذل القوم، فإذا كان العلم فيهم فإنه لا يُؤْمَر بمعروف، ولا يُنْهى عن منكر.</w:t>
      </w:r>
    </w:p>
    <w:p w:rsidR="00BE29CC" w:rsidRPr="00EE3BCC" w:rsidRDefault="00E37D9D" w:rsidP="00EE3BCC">
      <w:pPr>
        <w:widowControl w:val="0"/>
        <w:adjustRightInd w:val="0"/>
        <w:jc w:val="both"/>
        <w:textAlignment w:val="baseline"/>
        <w:rPr>
          <w:rFonts w:ascii="Traditional Arabic" w:hAnsi="Traditional Arabic" w:cs="Traditional Arabic"/>
          <w:b/>
          <w:bCs/>
          <w:sz w:val="34"/>
          <w:szCs w:val="34"/>
          <w:rtl/>
        </w:rPr>
      </w:pPr>
      <w:r w:rsidRPr="00EE3BCC">
        <w:rPr>
          <w:rFonts w:ascii="Traditional Arabic" w:hAnsi="Traditional Arabic" w:cs="Traditional Arabic"/>
          <w:b/>
          <w:bCs/>
          <w:sz w:val="34"/>
          <w:szCs w:val="34"/>
          <w:rtl/>
        </w:rPr>
        <w:t xml:space="preserve">كما جاء عن ابن ماجه عَنْ </w:t>
      </w:r>
      <w:hyperlink r:id="rId13" w:tooltip="معلومات الرواة" w:history="1">
        <w:r w:rsidRPr="00EE3BCC">
          <w:rPr>
            <w:rFonts w:ascii="Traditional Arabic" w:hAnsi="Traditional Arabic" w:cs="Traditional Arabic"/>
            <w:b/>
            <w:bCs/>
            <w:sz w:val="34"/>
            <w:szCs w:val="34"/>
            <w:rtl/>
          </w:rPr>
          <w:t xml:space="preserve">أنس بْنِ مَالِكٍ </w:t>
        </w:r>
      </w:hyperlink>
      <w:r w:rsidRPr="00EE3BCC">
        <w:rPr>
          <w:rFonts w:ascii="Traditional Arabic" w:hAnsi="Traditional Arabic" w:cs="Traditional Arabic"/>
          <w:b/>
          <w:bCs/>
          <w:sz w:val="34"/>
          <w:szCs w:val="34"/>
          <w:lang w:bidi="ar-KW"/>
        </w:rPr>
        <w:sym w:font="AGA Arabesque" w:char="F074"/>
      </w:r>
      <w:r w:rsidRPr="00EE3BCC">
        <w:rPr>
          <w:rFonts w:ascii="Traditional Arabic" w:hAnsi="Traditional Arabic" w:cs="Traditional Arabic"/>
          <w:b/>
          <w:bCs/>
          <w:sz w:val="34"/>
          <w:szCs w:val="34"/>
          <w:rtl/>
        </w:rPr>
        <w:t xml:space="preserve"> قَالَ:</w:t>
      </w:r>
      <w:r w:rsidRPr="00EE3BCC">
        <w:rPr>
          <w:rFonts w:ascii="Traditional Arabic" w:hAnsi="Traditional Arabic" w:cs="Traditional Arabic"/>
          <w:b/>
          <w:bCs/>
          <w:color w:val="FF0000"/>
          <w:sz w:val="34"/>
          <w:szCs w:val="34"/>
          <w:rtl/>
        </w:rPr>
        <w:t>" قِيلَ: يَا رَسُولَ اللَّهِ، مَتَى نَتْرُكُ الْأَمْرَ بِالْمَعْرُوفِ وَالنَّهْيَ عَنِ الْمُنْكَرِ؟ قَالَ: إِذَا ظَهَرَ فِيكُمْ مَا ظَهَرَ فِي الْأُمَمِ قَبْلَكُمْ، قُلْنَا: يَا رَسُولَ اللَّهِ، وَمَا ظَهَرَ فِي الْأُمَمِ قَبْلَنَا؟ قَالَ: الْمُلْكُ فِي صغَارِكُمْ</w:t>
      </w:r>
      <w:r w:rsid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 xml:space="preserve"> وَالْفَاحِشَةُ فِي كِبَارِكُمْ </w:t>
      </w:r>
      <w:r w:rsidRPr="00EE3BCC">
        <w:rPr>
          <w:rFonts w:ascii="Traditional Arabic" w:hAnsi="Traditional Arabic" w:cs="Traditional Arabic"/>
          <w:b/>
          <w:bCs/>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23"/>
      </w:r>
      <w:r w:rsidRPr="00EE3BCC">
        <w:rPr>
          <w:rFonts w:ascii="Traditional Arabic" w:hAnsi="Traditional Arabic" w:cs="Traditional Arabic"/>
          <w:b/>
          <w:bCs/>
          <w:color w:val="FF0000"/>
          <w:sz w:val="34"/>
          <w:szCs w:val="34"/>
          <w:vertAlign w:val="superscript"/>
          <w:rtl/>
        </w:rPr>
        <w:t>)</w:t>
      </w:r>
      <w:r w:rsidRPr="00EE3BCC">
        <w:rPr>
          <w:rFonts w:ascii="Traditional Arabic" w:hAnsi="Traditional Arabic" w:cs="Traditional Arabic"/>
          <w:b/>
          <w:bCs/>
          <w:color w:val="FF0000"/>
          <w:sz w:val="34"/>
          <w:szCs w:val="34"/>
          <w:rtl/>
        </w:rPr>
        <w:t>، وَالْعِلْمُ فِي رُذَالَتِكُمْ</w:t>
      </w:r>
      <w:r w:rsidRPr="00EE3BCC">
        <w:rPr>
          <w:rFonts w:ascii="Traditional Arabic" w:hAnsi="Traditional Arabic" w:cs="Traditional Arabic"/>
          <w:b/>
          <w:bCs/>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24"/>
      </w:r>
      <w:r w:rsidRPr="00EE3BCC">
        <w:rPr>
          <w:rFonts w:ascii="Traditional Arabic" w:hAnsi="Traditional Arabic" w:cs="Traditional Arabic"/>
          <w:b/>
          <w:bCs/>
          <w:color w:val="FF0000"/>
          <w:sz w:val="34"/>
          <w:szCs w:val="34"/>
          <w:vertAlign w:val="superscript"/>
          <w:rtl/>
        </w:rPr>
        <w:t>)</w:t>
      </w:r>
      <w:r w:rsidRPr="00EE3BCC">
        <w:rPr>
          <w:rFonts w:ascii="Traditional Arabic" w:hAnsi="Traditional Arabic" w:cs="Traditional Arabic"/>
          <w:b/>
          <w:bCs/>
          <w:color w:val="FF0000"/>
          <w:sz w:val="34"/>
          <w:szCs w:val="34"/>
          <w:rtl/>
        </w:rPr>
        <w:t xml:space="preserve"> ".</w:t>
      </w:r>
    </w:p>
    <w:p w:rsidR="00C81890" w:rsidRPr="00EE3BCC" w:rsidRDefault="00E37D9D" w:rsidP="00EE3BCC">
      <w:pPr>
        <w:widowControl w:val="0"/>
        <w:adjustRightInd w:val="0"/>
        <w:jc w:val="both"/>
        <w:textAlignment w:val="baseline"/>
        <w:rPr>
          <w:rFonts w:ascii="Traditional Arabic" w:hAnsi="Traditional Arabic" w:cs="Traditional Arabic"/>
          <w:b/>
          <w:bCs/>
          <w:sz w:val="34"/>
          <w:szCs w:val="34"/>
          <w:rtl/>
        </w:rPr>
      </w:pPr>
      <w:r w:rsidRPr="00EE3BCC">
        <w:rPr>
          <w:rFonts w:ascii="Traditional Arabic" w:hAnsi="Traditional Arabic" w:cs="Traditional Arabic"/>
          <w:b/>
          <w:bCs/>
          <w:sz w:val="34"/>
          <w:szCs w:val="34"/>
          <w:rtl/>
        </w:rPr>
        <w:t>أخرج البخاري: عَنْ مِرْدَاسٍ اَلْأَسْلَمِيِّ قَالَ رَسُولُ اَللَّهِ</w:t>
      </w:r>
      <w:r w:rsidR="0044665C" w:rsidRPr="00EE3BCC">
        <w:rPr>
          <w:rFonts w:ascii="Traditional Arabic" w:hAnsi="Traditional Arabic" w:cs="Traditional Arabic"/>
          <w:sz w:val="34"/>
          <w:szCs w:val="34"/>
          <w:rtl/>
          <w:lang w:bidi="ar-KW"/>
        </w:rPr>
        <w:t xml:space="preserve"> ﷺ</w:t>
      </w:r>
      <w:r w:rsidR="0044665C" w:rsidRPr="00EE3BCC">
        <w:rPr>
          <w:rFonts w:ascii="Traditional Arabic" w:hAnsi="Traditional Arabic" w:cs="Traditional Arabic"/>
          <w:b/>
          <w:bCs/>
          <w:sz w:val="34"/>
          <w:szCs w:val="34"/>
          <w:rtl/>
        </w:rPr>
        <w:t>:</w:t>
      </w:r>
      <w:r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FF0000"/>
          <w:sz w:val="34"/>
          <w:szCs w:val="34"/>
          <w:rtl/>
        </w:rPr>
        <w:t>"يَذْهَبُ اَلصَّالِحُونَ اَلْأَوَّلُ فَالْأَوَّلُ</w:t>
      </w:r>
      <w:r w:rsidR="0044665C"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 xml:space="preserve"> وَتَبْقَى حُفَالَةٌ</w:t>
      </w:r>
      <w:r w:rsidRPr="00EE3BCC">
        <w:rPr>
          <w:rFonts w:ascii="Traditional Arabic" w:hAnsi="Traditional Arabic" w:cs="Traditional Arabic"/>
          <w:b/>
          <w:bCs/>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25"/>
      </w:r>
      <w:r w:rsidRPr="00EE3BCC">
        <w:rPr>
          <w:rFonts w:ascii="Traditional Arabic" w:hAnsi="Traditional Arabic" w:cs="Traditional Arabic"/>
          <w:b/>
          <w:bCs/>
          <w:color w:val="FF0000"/>
          <w:sz w:val="34"/>
          <w:szCs w:val="34"/>
          <w:vertAlign w:val="superscript"/>
          <w:rtl/>
        </w:rPr>
        <w:t>)</w:t>
      </w:r>
      <w:r w:rsidR="0044665C"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 xml:space="preserve"> كَحُفَالَةِ </w:t>
      </w:r>
      <w:r w:rsidRPr="00EE3BCC">
        <w:rPr>
          <w:rFonts w:ascii="Traditional Arabic" w:hAnsi="Traditional Arabic" w:cs="Traditional Arabic"/>
          <w:b/>
          <w:bCs/>
          <w:color w:val="FF0000"/>
          <w:sz w:val="34"/>
          <w:szCs w:val="34"/>
          <w:rtl/>
        </w:rPr>
        <w:lastRenderedPageBreak/>
        <w:t>اَلشَّعِيرِ وَالتَّمْرِ</w:t>
      </w:r>
      <w:r w:rsidR="0044665C"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 xml:space="preserve"> لَا يُبَالِيهِمْ اَللَّه بَالَة</w:t>
      </w:r>
      <w:r w:rsidRPr="00EE3BCC">
        <w:rPr>
          <w:rFonts w:ascii="Traditional Arabic" w:hAnsi="Traditional Arabic" w:cs="Traditional Arabic"/>
          <w:b/>
          <w:bCs/>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26"/>
      </w:r>
      <w:r w:rsidRPr="00EE3BCC">
        <w:rPr>
          <w:rFonts w:ascii="Traditional Arabic" w:hAnsi="Traditional Arabic" w:cs="Traditional Arabic"/>
          <w:b/>
          <w:bCs/>
          <w:color w:val="FF0000"/>
          <w:sz w:val="34"/>
          <w:szCs w:val="34"/>
          <w:vertAlign w:val="superscript"/>
          <w:rtl/>
        </w:rPr>
        <w:t>)</w:t>
      </w:r>
      <w:r w:rsidRPr="00EE3BCC">
        <w:rPr>
          <w:rFonts w:ascii="Traditional Arabic" w:hAnsi="Traditional Arabic" w:cs="Traditional Arabic"/>
          <w:sz w:val="34"/>
          <w:szCs w:val="34"/>
          <w:rtl/>
          <w:lang w:eastAsia="en-US" w:bidi="ar-SA"/>
        </w:rPr>
        <w:t xml:space="preserve"> </w:t>
      </w:r>
      <w:r w:rsidRPr="00EE3BCC">
        <w:rPr>
          <w:rFonts w:ascii="Traditional Arabic" w:hAnsi="Traditional Arabic" w:cs="Traditional Arabic"/>
          <w:b/>
          <w:bCs/>
          <w:color w:val="FF0000"/>
          <w:sz w:val="34"/>
          <w:szCs w:val="34"/>
          <w:rtl/>
        </w:rPr>
        <w:t>"</w:t>
      </w:r>
      <w:r w:rsidR="00C81890" w:rsidRPr="00EE3BCC">
        <w:rPr>
          <w:rFonts w:ascii="Traditional Arabic" w:hAnsi="Traditional Arabic" w:cs="Traditional Arabic"/>
          <w:sz w:val="34"/>
          <w:szCs w:val="34"/>
          <w:rtl/>
          <w:lang w:bidi="ar-SA"/>
        </w:rPr>
        <w:t>.</w:t>
      </w:r>
      <w:r w:rsidRPr="00EE3BCC">
        <w:rPr>
          <w:rFonts w:ascii="Traditional Arabic" w:hAnsi="Traditional Arabic" w:cs="Traditional Arabic"/>
          <w:sz w:val="34"/>
          <w:szCs w:val="34"/>
          <w:rtl/>
          <w:lang w:bidi="ar-SA"/>
        </w:rPr>
        <w:t xml:space="preserve"> </w:t>
      </w:r>
    </w:p>
    <w:p w:rsidR="00E37D9D" w:rsidRPr="00EE3BCC" w:rsidRDefault="00E37D9D" w:rsidP="00EE3BCC">
      <w:pPr>
        <w:textAlignment w:val="baseline"/>
        <w:rPr>
          <w:rFonts w:ascii="Traditional Arabic" w:hAnsi="Traditional Arabic" w:cs="Traditional Arabic"/>
          <w:sz w:val="34"/>
          <w:szCs w:val="34"/>
          <w:rtl/>
        </w:rPr>
      </w:pPr>
      <w:r w:rsidRPr="00EE3BCC">
        <w:rPr>
          <w:rFonts w:ascii="Traditional Arabic" w:hAnsi="Traditional Arabic" w:cs="Traditional Arabic"/>
          <w:b/>
          <w:bCs/>
          <w:sz w:val="34"/>
          <w:szCs w:val="34"/>
          <w:rtl/>
        </w:rPr>
        <w:t>قال أبو عبد الله:</w:t>
      </w:r>
      <w:r w:rsidRPr="00EE3BCC">
        <w:rPr>
          <w:rFonts w:ascii="Traditional Arabic" w:hAnsi="Traditional Arabic" w:cs="Traditional Arabic"/>
          <w:sz w:val="34"/>
          <w:szCs w:val="34"/>
          <w:rtl/>
        </w:rPr>
        <w:t xml:space="preserve"> يُقال: "</w:t>
      </w:r>
      <w:r w:rsidR="00C81890" w:rsidRPr="00EE3BCC">
        <w:rPr>
          <w:rFonts w:ascii="Traditional Arabic" w:hAnsi="Traditional Arabic" w:cs="Traditional Arabic"/>
          <w:sz w:val="34"/>
          <w:szCs w:val="34"/>
          <w:rtl/>
        </w:rPr>
        <w:t xml:space="preserve"> </w:t>
      </w:r>
      <w:r w:rsidRPr="00EE3BCC">
        <w:rPr>
          <w:rFonts w:ascii="Traditional Arabic" w:hAnsi="Traditional Arabic" w:cs="Traditional Arabic"/>
          <w:sz w:val="34"/>
          <w:szCs w:val="34"/>
          <w:rtl/>
        </w:rPr>
        <w:t>حُفالةٌ</w:t>
      </w:r>
      <w:r w:rsidR="00C81890" w:rsidRPr="00EE3BCC">
        <w:rPr>
          <w:rFonts w:ascii="Traditional Arabic" w:hAnsi="Traditional Arabic" w:cs="Traditional Arabic"/>
          <w:sz w:val="34"/>
          <w:szCs w:val="34"/>
          <w:rtl/>
        </w:rPr>
        <w:t xml:space="preserve"> </w:t>
      </w:r>
      <w:r w:rsidRPr="00EE3BCC">
        <w:rPr>
          <w:rFonts w:ascii="Traditional Arabic" w:hAnsi="Traditional Arabic" w:cs="Traditional Arabic"/>
          <w:sz w:val="34"/>
          <w:szCs w:val="34"/>
          <w:rtl/>
        </w:rPr>
        <w:t>"</w:t>
      </w:r>
      <w:r w:rsidR="00C81890" w:rsidRPr="00EE3BCC">
        <w:rPr>
          <w:rFonts w:ascii="Traditional Arabic" w:hAnsi="Traditional Arabic" w:cs="Traditional Arabic"/>
          <w:sz w:val="34"/>
          <w:szCs w:val="34"/>
          <w:rtl/>
        </w:rPr>
        <w:t xml:space="preserve"> و</w:t>
      </w:r>
      <w:r w:rsidRPr="00EE3BCC">
        <w:rPr>
          <w:rFonts w:ascii="Traditional Arabic" w:hAnsi="Traditional Arabic" w:cs="Traditional Arabic"/>
          <w:sz w:val="34"/>
          <w:szCs w:val="34"/>
          <w:rtl/>
        </w:rPr>
        <w:t>"</w:t>
      </w:r>
      <w:r w:rsidR="00C81890" w:rsidRPr="00EE3BCC">
        <w:rPr>
          <w:rFonts w:ascii="Traditional Arabic" w:hAnsi="Traditional Arabic" w:cs="Traditional Arabic"/>
          <w:sz w:val="34"/>
          <w:szCs w:val="34"/>
          <w:rtl/>
        </w:rPr>
        <w:t xml:space="preserve"> </w:t>
      </w:r>
      <w:r w:rsidRPr="00EE3BCC">
        <w:rPr>
          <w:rFonts w:ascii="Traditional Arabic" w:hAnsi="Traditional Arabic" w:cs="Traditional Arabic"/>
          <w:sz w:val="34"/>
          <w:szCs w:val="34"/>
          <w:rtl/>
        </w:rPr>
        <w:t>حثالة</w:t>
      </w:r>
      <w:r w:rsidR="00C81890" w:rsidRPr="00EE3BCC">
        <w:rPr>
          <w:rFonts w:ascii="Traditional Arabic" w:hAnsi="Traditional Arabic" w:cs="Traditional Arabic"/>
          <w:sz w:val="34"/>
          <w:szCs w:val="34"/>
          <w:rtl/>
        </w:rPr>
        <w:t xml:space="preserve"> </w:t>
      </w:r>
      <w:r w:rsidRPr="00EE3BCC">
        <w:rPr>
          <w:rFonts w:ascii="Traditional Arabic" w:hAnsi="Traditional Arabic" w:cs="Traditional Arabic"/>
          <w:sz w:val="34"/>
          <w:szCs w:val="34"/>
          <w:rtl/>
        </w:rPr>
        <w:t>"</w:t>
      </w:r>
      <w:r w:rsidR="0044665C" w:rsidRPr="00EE3BCC">
        <w:rPr>
          <w:rFonts w:ascii="Traditional Arabic" w:hAnsi="Traditional Arabic" w:cs="Traditional Arabic"/>
          <w:sz w:val="34"/>
          <w:szCs w:val="34"/>
          <w:rtl/>
        </w:rPr>
        <w:t>.</w:t>
      </w:r>
    </w:p>
    <w:p w:rsidR="00E37D9D" w:rsidRPr="00EE3BCC" w:rsidRDefault="00E37D9D" w:rsidP="00EE3BCC">
      <w:pPr>
        <w:textAlignment w:val="baseline"/>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 xml:space="preserve">وقد أخرج الإمام أحمد والحاكم من حديث عَمْرِو بْنِ شُعَيْبٍ عَنْ أَبِيهِ عَنْ جَدِّهِ عَنْ النَّبِيِّ </w:t>
      </w:r>
      <w:r w:rsidR="0044665C" w:rsidRPr="00EE3BCC">
        <w:rPr>
          <w:rFonts w:ascii="Traditional Arabic" w:hAnsi="Traditional Arabic" w:cs="Traditional Arabic"/>
          <w:sz w:val="34"/>
          <w:szCs w:val="34"/>
          <w:rtl/>
          <w:lang w:bidi="ar-KW"/>
        </w:rPr>
        <w:t>ﷺ</w:t>
      </w:r>
      <w:r w:rsidRPr="00EE3BCC">
        <w:rPr>
          <w:rFonts w:ascii="Traditional Arabic" w:hAnsi="Traditional Arabic" w:cs="Traditional Arabic"/>
          <w:b/>
          <w:bCs/>
          <w:sz w:val="34"/>
          <w:szCs w:val="34"/>
          <w:rtl/>
        </w:rPr>
        <w:t xml:space="preserve"> أَنَّهُ قَالَ: </w:t>
      </w:r>
      <w:r w:rsidRPr="00EE3BCC">
        <w:rPr>
          <w:rFonts w:ascii="Traditional Arabic" w:hAnsi="Traditional Arabic" w:cs="Traditional Arabic"/>
          <w:b/>
          <w:bCs/>
          <w:color w:val="FF0000"/>
          <w:sz w:val="34"/>
          <w:szCs w:val="34"/>
          <w:rtl/>
        </w:rPr>
        <w:t>"</w:t>
      </w:r>
      <w:r w:rsidR="0044665C" w:rsidRPr="00EE3BCC">
        <w:rPr>
          <w:rFonts w:ascii="Traditional Arabic" w:hAnsi="Traditional Arabic" w:cs="Traditional Arabic"/>
          <w:b/>
          <w:bCs/>
          <w:color w:val="FF0000"/>
          <w:sz w:val="34"/>
          <w:szCs w:val="34"/>
          <w:rtl/>
        </w:rPr>
        <w:t xml:space="preserve"> يأتي</w:t>
      </w:r>
      <w:r w:rsidRPr="00EE3BCC">
        <w:rPr>
          <w:rFonts w:ascii="Traditional Arabic" w:hAnsi="Traditional Arabic" w:cs="Traditional Arabic"/>
          <w:b/>
          <w:bCs/>
          <w:color w:val="FF0000"/>
          <w:sz w:val="34"/>
          <w:szCs w:val="34"/>
          <w:rtl/>
        </w:rPr>
        <w:t xml:space="preserve"> عَلَى النَّاسِ زَمَانٌ يُغَرْبَلُونَ فِيهِ غَرْبَلَةً، يَبْقَى مِنْهُمْ حُثَالَةٌ</w:t>
      </w:r>
      <w:r w:rsidRPr="00EE3BCC">
        <w:rPr>
          <w:rFonts w:ascii="Traditional Arabic" w:hAnsi="Traditional Arabic" w:cs="Traditional Arabic"/>
          <w:b/>
          <w:bCs/>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27"/>
      </w:r>
      <w:r w:rsidRPr="00EE3BCC">
        <w:rPr>
          <w:rFonts w:ascii="Traditional Arabic" w:hAnsi="Traditional Arabic" w:cs="Traditional Arabic"/>
          <w:b/>
          <w:bCs/>
          <w:color w:val="FF0000"/>
          <w:sz w:val="34"/>
          <w:szCs w:val="34"/>
          <w:vertAlign w:val="superscript"/>
          <w:rtl/>
        </w:rPr>
        <w:t>)</w:t>
      </w:r>
      <w:r w:rsidR="0044665C" w:rsidRPr="00EE3BCC">
        <w:rPr>
          <w:rFonts w:ascii="Traditional Arabic" w:hAnsi="Traditional Arabic" w:cs="Traditional Arabic"/>
          <w:sz w:val="34"/>
          <w:szCs w:val="34"/>
          <w:rtl/>
          <w:lang w:eastAsia="en-US" w:bidi="ar-SA"/>
        </w:rPr>
        <w:t xml:space="preserve"> </w:t>
      </w:r>
      <w:r w:rsidRPr="00EE3BCC">
        <w:rPr>
          <w:rFonts w:ascii="Traditional Arabic" w:hAnsi="Traditional Arabic" w:cs="Traditional Arabic"/>
          <w:b/>
          <w:bCs/>
          <w:color w:val="FF0000"/>
          <w:sz w:val="34"/>
          <w:szCs w:val="34"/>
          <w:rtl/>
        </w:rPr>
        <w:t>قَدْ مَرِجَتْ</w:t>
      </w:r>
      <w:r w:rsidRPr="00EE3BCC">
        <w:rPr>
          <w:rFonts w:ascii="Traditional Arabic" w:hAnsi="Traditional Arabic" w:cs="Traditional Arabic"/>
          <w:b/>
          <w:bCs/>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28"/>
      </w:r>
      <w:r w:rsidRPr="00EE3BCC">
        <w:rPr>
          <w:rFonts w:ascii="Traditional Arabic" w:hAnsi="Traditional Arabic" w:cs="Traditional Arabic"/>
          <w:b/>
          <w:bCs/>
          <w:color w:val="FF0000"/>
          <w:sz w:val="34"/>
          <w:szCs w:val="34"/>
          <w:vertAlign w:val="superscript"/>
          <w:rtl/>
        </w:rPr>
        <w:t>)</w:t>
      </w:r>
      <w:r w:rsidR="0044665C" w:rsidRPr="00EE3BCC">
        <w:rPr>
          <w:rFonts w:ascii="Traditional Arabic" w:hAnsi="Traditional Arabic" w:cs="Traditional Arabic"/>
          <w:sz w:val="34"/>
          <w:szCs w:val="34"/>
          <w:rtl/>
          <w:lang w:eastAsia="en-US" w:bidi="ar-SA"/>
        </w:rPr>
        <w:t xml:space="preserve"> </w:t>
      </w:r>
      <w:r w:rsidRPr="00EE3BCC">
        <w:rPr>
          <w:rFonts w:ascii="Traditional Arabic" w:hAnsi="Traditional Arabic" w:cs="Traditional Arabic"/>
          <w:b/>
          <w:bCs/>
          <w:color w:val="FF0000"/>
          <w:sz w:val="34"/>
          <w:szCs w:val="34"/>
          <w:rtl/>
        </w:rPr>
        <w:t>عُهُودُهُمْ وَأَمَانَاتُهُمْ وَاخْتَلَفُوا فَكَانُوا هَكَذَا وَشَبَّكَ بَيْنَ أَصَابِعِهِ".</w:t>
      </w:r>
      <w:r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rPr>
        <w:t>(قال أحمد شاكر: إسناده ص</w:t>
      </w:r>
      <w:r w:rsidR="0044665C" w:rsidRPr="00EE3BCC">
        <w:rPr>
          <w:rFonts w:ascii="Traditional Arabic" w:eastAsia="Times New Roman" w:hAnsi="Traditional Arabic" w:cs="Traditional Arabic"/>
          <w:sz w:val="34"/>
          <w:szCs w:val="34"/>
          <w:rtl/>
          <w:lang w:eastAsia="en-US"/>
        </w:rPr>
        <w:t>حيح)</w:t>
      </w:r>
    </w:p>
    <w:p w:rsidR="00EB2A56" w:rsidRPr="00EE3BCC" w:rsidRDefault="00EB2A56" w:rsidP="00EE3BCC">
      <w:pPr>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يقول عبد الله بن مسعود</w:t>
      </w:r>
      <w:r w:rsidRPr="00EE3BCC">
        <w:rPr>
          <w:rFonts w:ascii="Traditional Arabic" w:hAnsi="Traditional Arabic" w:cs="Traditional Arabic"/>
          <w:b/>
          <w:bCs/>
          <w:sz w:val="34"/>
          <w:szCs w:val="34"/>
          <w:lang w:bidi="ar-KW"/>
        </w:rPr>
        <w:sym w:font="AGA Arabesque" w:char="F074"/>
      </w:r>
      <w:r w:rsidR="00EE3BCC">
        <w:rPr>
          <w:rFonts w:ascii="Traditional Arabic" w:hAnsi="Traditional Arabic" w:cs="Traditional Arabic"/>
          <w:b/>
          <w:bCs/>
          <w:sz w:val="34"/>
          <w:szCs w:val="34"/>
          <w:rtl/>
          <w:lang w:bidi="ar-KW"/>
        </w:rPr>
        <w:t>:</w:t>
      </w:r>
      <w:r w:rsidR="00916498" w:rsidRPr="00EE3BCC">
        <w:rPr>
          <w:rFonts w:ascii="Traditional Arabic" w:eastAsia="Calibri" w:hAnsi="Traditional Arabic" w:cs="Traditional Arabic"/>
          <w:sz w:val="34"/>
          <w:szCs w:val="34"/>
          <w:rtl/>
          <w:lang w:eastAsia="en-US"/>
        </w:rPr>
        <w:t xml:space="preserve">" </w:t>
      </w:r>
      <w:r w:rsidRPr="00EE3BCC">
        <w:rPr>
          <w:rFonts w:ascii="Traditional Arabic" w:eastAsia="Calibri" w:hAnsi="Traditional Arabic" w:cs="Traditional Arabic"/>
          <w:sz w:val="34"/>
          <w:szCs w:val="34"/>
          <w:rtl/>
          <w:lang w:eastAsia="en-US"/>
        </w:rPr>
        <w:t>لايزال الناس بخير ما أخذوا العلم عن أكابرهم، فإذا أخذوه عن صغارهم وشرارهم هلكوا</w:t>
      </w:r>
      <w:r w:rsidR="00916498" w:rsidRPr="00EE3BCC">
        <w:rPr>
          <w:rFonts w:ascii="Traditional Arabic" w:eastAsia="Calibri" w:hAnsi="Traditional Arabic" w:cs="Traditional Arabic"/>
          <w:sz w:val="34"/>
          <w:szCs w:val="34"/>
          <w:rtl/>
          <w:lang w:eastAsia="en-US"/>
        </w:rPr>
        <w:t xml:space="preserve"> ".</w:t>
      </w:r>
      <w:r w:rsidRPr="00EE3BCC">
        <w:rPr>
          <w:rFonts w:ascii="Traditional Arabic" w:eastAsia="Calibri"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(جامع بيان العلم:1/616) (الزهد لابن المبارك صــ815) (مصنف عبد الرزاق: 11/246)</w:t>
      </w:r>
    </w:p>
    <w:p w:rsidR="00E23330" w:rsidRPr="00EE3BCC" w:rsidRDefault="00E23330" w:rsidP="00EE3BCC">
      <w:pPr>
        <w:rPr>
          <w:rFonts w:ascii="Traditional Arabic" w:eastAsia="Times New Roman" w:hAnsi="Traditional Arabic" w:cs="Traditional Arabic"/>
          <w:sz w:val="34"/>
          <w:szCs w:val="34"/>
          <w:rtl/>
          <w:lang w:eastAsia="en-US"/>
        </w:rPr>
      </w:pPr>
    </w:p>
    <w:p w:rsidR="00581840" w:rsidRPr="00EE3BCC" w:rsidRDefault="00E131D9" w:rsidP="00EE3BCC">
      <w:pPr>
        <w:jc w:val="both"/>
        <w:rPr>
          <w:rFonts w:ascii="Traditional Arabic" w:hAnsi="Traditional Arabic" w:cs="Traditional Arabic"/>
          <w:sz w:val="34"/>
          <w:szCs w:val="34"/>
        </w:rPr>
      </w:pPr>
      <w:r w:rsidRPr="00EE3BCC">
        <w:rPr>
          <w:rFonts w:ascii="Traditional Arabic" w:eastAsia="Times New Roman" w:hAnsi="Traditional Arabic" w:cs="Traditional Arabic"/>
          <w:color w:val="0000FF"/>
          <w:sz w:val="34"/>
          <w:szCs w:val="34"/>
          <w:rtl/>
          <w:lang w:eastAsia="en-US" w:bidi="ar-SA"/>
        </w:rPr>
        <w:t>9</w:t>
      </w:r>
      <w:r w:rsidR="00581840" w:rsidRPr="00EE3BCC">
        <w:rPr>
          <w:rFonts w:ascii="Traditional Arabic" w:eastAsia="Times New Roman" w:hAnsi="Traditional Arabic" w:cs="Traditional Arabic"/>
          <w:color w:val="0000FF"/>
          <w:sz w:val="34"/>
          <w:szCs w:val="34"/>
          <w:rtl/>
          <w:lang w:eastAsia="en-US" w:bidi="ar-SA"/>
        </w:rPr>
        <w:t xml:space="preserve">- وصية النبي </w:t>
      </w:r>
      <w:r w:rsidR="00581840" w:rsidRPr="00EE3BCC">
        <w:rPr>
          <w:rFonts w:ascii="Traditional Arabic" w:eastAsia="Times New Roman" w:hAnsi="Traditional Arabic" w:cs="Traditional Arabic"/>
          <w:b/>
          <w:bCs/>
          <w:color w:val="0000FF"/>
          <w:sz w:val="34"/>
          <w:szCs w:val="34"/>
          <w:rtl/>
          <w:lang w:eastAsia="en-US" w:bidi="ar-SA"/>
        </w:rPr>
        <w:t>-</w:t>
      </w:r>
      <w:r w:rsidR="00581840" w:rsidRPr="00EE3BCC">
        <w:rPr>
          <w:rFonts w:ascii="Traditional Arabic" w:eastAsia="Times New Roman" w:hAnsi="Traditional Arabic" w:cs="Traditional Arabic"/>
          <w:color w:val="0000FF"/>
          <w:sz w:val="34"/>
          <w:szCs w:val="34"/>
          <w:rtl/>
          <w:lang w:eastAsia="en-US" w:bidi="ar-SA"/>
        </w:rPr>
        <w:t xml:space="preserve"> صلى الله عليه وسلم- ب</w:t>
      </w:r>
      <w:r w:rsidR="00FD3E77" w:rsidRPr="00EE3BCC">
        <w:rPr>
          <w:rFonts w:ascii="Traditional Arabic" w:eastAsia="Times New Roman" w:hAnsi="Traditional Arabic" w:cs="Traditional Arabic"/>
          <w:color w:val="0000FF"/>
          <w:sz w:val="34"/>
          <w:szCs w:val="34"/>
          <w:rtl/>
          <w:lang w:eastAsia="en-US" w:bidi="ar-SA"/>
        </w:rPr>
        <w:t>أهل</w:t>
      </w:r>
      <w:r w:rsidR="00581840" w:rsidRPr="00EE3BCC">
        <w:rPr>
          <w:rFonts w:ascii="Traditional Arabic" w:eastAsia="Times New Roman" w:hAnsi="Traditional Arabic" w:cs="Traditional Arabic"/>
          <w:color w:val="0000FF"/>
          <w:sz w:val="34"/>
          <w:szCs w:val="34"/>
          <w:rtl/>
          <w:lang w:eastAsia="en-US" w:bidi="ar-SA"/>
        </w:rPr>
        <w:t xml:space="preserve"> العلم:</w:t>
      </w:r>
      <w:r w:rsidR="00581840" w:rsidRPr="00EE3BCC">
        <w:rPr>
          <w:rFonts w:ascii="Traditional Arabic" w:hAnsi="Traditional Arabic" w:cs="Traditional Arabic"/>
          <w:sz w:val="34"/>
          <w:szCs w:val="34"/>
          <w:rtl/>
        </w:rPr>
        <w:t xml:space="preserve"> </w:t>
      </w:r>
    </w:p>
    <w:p w:rsidR="00581840" w:rsidRPr="00EE3BCC" w:rsidRDefault="00581840"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كان النبي ﷺ في حياته يرحب بطلبة العلم ويفرح بهم </w:t>
      </w:r>
    </w:p>
    <w:p w:rsidR="00581840" w:rsidRPr="00EE3BCC" w:rsidRDefault="00581840" w:rsidP="00EE3BCC">
      <w:pPr>
        <w:jc w:val="both"/>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rPr>
        <w:t xml:space="preserve">كما في الحديث الذي أخرجه الإمام أحمد والنسائي وابن ماجه والطبراني في الكبير واللفظ له من حديث صَفْوانَ بن عَسَّال المُرَاديِّ </w:t>
      </w:r>
      <w:r w:rsidRPr="00EE3BCC">
        <w:rPr>
          <w:rFonts w:ascii="Traditional Arabic" w:hAnsi="Traditional Arabic" w:cs="Traditional Arabic"/>
          <w:b/>
          <w:bCs/>
          <w:sz w:val="34"/>
          <w:szCs w:val="34"/>
        </w:rPr>
        <w:sym w:font="AGA Arabesque" w:char="F074"/>
      </w:r>
      <w:r w:rsidRPr="00EE3BCC">
        <w:rPr>
          <w:rFonts w:ascii="Traditional Arabic" w:hAnsi="Traditional Arabic" w:cs="Traditional Arabic"/>
          <w:b/>
          <w:bCs/>
          <w:sz w:val="34"/>
          <w:szCs w:val="34"/>
          <w:rtl/>
        </w:rPr>
        <w:t xml:space="preserve"> قال:</w:t>
      </w:r>
      <w:r w:rsidR="00916498"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hAnsi="Traditional Arabic" w:cs="Traditional Arabic"/>
          <w:b/>
          <w:bCs/>
          <w:color w:val="FF0000"/>
          <w:sz w:val="34"/>
          <w:szCs w:val="34"/>
          <w:rtl/>
        </w:rPr>
        <w:t>أتيتُ النبيَّ ﷺ وهو في المسجد متكئ على برد</w:t>
      </w:r>
      <w:r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29"/>
      </w:r>
      <w:r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hAnsi="Traditional Arabic" w:cs="Traditional Arabic"/>
          <w:b/>
          <w:bCs/>
          <w:color w:val="FF0000"/>
          <w:sz w:val="34"/>
          <w:szCs w:val="34"/>
          <w:rtl/>
        </w:rPr>
        <w:t xml:space="preserve"> له أحمر، فقلت له: يا رسول الله، إني جئت أطلب العلم، فقال: "مرحبا بطالب العلم، وإن طالب العلم تحفه الملائكة بأجنحتها، ثم يركب بعضهم بعضا حتى يبلغوا السماء الدنيا من محبتهم لما يطلب</w:t>
      </w:r>
      <w:r w:rsidR="00916498"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w:t>
      </w:r>
      <w:r w:rsidR="00916498"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bidi="ar-SA"/>
        </w:rPr>
        <w:t xml:space="preserve"> </w:t>
      </w:r>
    </w:p>
    <w:p w:rsidR="00581840" w:rsidRPr="00EE3BCC" w:rsidRDefault="00EE3BCC" w:rsidP="00EE3BCC">
      <w:pPr>
        <w:jc w:val="both"/>
        <w:rPr>
          <w:rFonts w:ascii="Traditional Arabic" w:eastAsia="Times New Roman" w:hAnsi="Traditional Arabic" w:cs="Traditional Arabic"/>
          <w:sz w:val="34"/>
          <w:szCs w:val="34"/>
          <w:rtl/>
          <w:lang w:eastAsia="en-US"/>
        </w:rPr>
      </w:pPr>
      <w:r>
        <w:rPr>
          <w:rFonts w:ascii="Traditional Arabic" w:eastAsia="Times New Roman" w:hAnsi="Traditional Arabic" w:cs="Traditional Arabic"/>
          <w:sz w:val="34"/>
          <w:szCs w:val="34"/>
          <w:rtl/>
          <w:lang w:eastAsia="en-US" w:bidi="ar-SA"/>
        </w:rPr>
        <w:t xml:space="preserve">                            </w:t>
      </w:r>
      <w:r w:rsidR="00581840" w:rsidRPr="00EE3BCC">
        <w:rPr>
          <w:rFonts w:ascii="Traditional Arabic" w:eastAsia="Times New Roman" w:hAnsi="Traditional Arabic" w:cs="Traditional Arabic"/>
          <w:sz w:val="34"/>
          <w:szCs w:val="34"/>
          <w:rtl/>
          <w:lang w:eastAsia="en-US"/>
        </w:rPr>
        <w:t>(صحيح ابن ماجه: 186) (صحيح الترغيب والترهيب: 71)</w:t>
      </w:r>
    </w:p>
    <w:p w:rsidR="00581840" w:rsidRPr="00EE3BCC" w:rsidRDefault="00581840" w:rsidP="00EE3BCC">
      <w:pPr>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وعند الترمذي وابن ماجه بلفظ</w:t>
      </w:r>
      <w:r w:rsidR="00926953"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 xml:space="preserve"> </w:t>
      </w:r>
      <w:r w:rsidRPr="00EE3BCC">
        <w:rPr>
          <w:rFonts w:ascii="Traditional Arabic" w:hAnsi="Traditional Arabic" w:cs="Traditional Arabic"/>
          <w:b/>
          <w:bCs/>
          <w:color w:val="FF0000"/>
          <w:sz w:val="34"/>
          <w:szCs w:val="34"/>
          <w:rtl/>
        </w:rPr>
        <w:t>" ما من خارج خرج من بيته في طلب العلم، إلا وضعت له الملائكة أجنحتها رضى بما يصنع</w:t>
      </w:r>
      <w:r w:rsidR="00916498"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sz w:val="34"/>
          <w:szCs w:val="34"/>
          <w:rtl/>
          <w:lang w:eastAsia="en-US"/>
        </w:rPr>
        <w:t>(صحيح ابن ماجه: 85)</w:t>
      </w:r>
    </w:p>
    <w:p w:rsidR="00581840" w:rsidRPr="00EE3BCC" w:rsidRDefault="00581840" w:rsidP="00EE3BCC">
      <w:pPr>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ووصى النبي ﷺ أصحابه ومن سيأتي بعدهم أن يهتموا بطلبة العلم ويعلموهم ويفتوهم.</w:t>
      </w:r>
    </w:p>
    <w:p w:rsidR="00581840" w:rsidRPr="00EE3BCC" w:rsidRDefault="00581840" w:rsidP="00EE3BCC">
      <w:pP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hAnsi="Traditional Arabic" w:cs="Traditional Arabic"/>
          <w:b/>
          <w:bCs/>
          <w:sz w:val="34"/>
          <w:szCs w:val="34"/>
          <w:rtl/>
        </w:rPr>
        <w:t>فقد أخرج ابن ماجه من حديث أبي سعيد الخدري</w:t>
      </w:r>
      <w:r w:rsidRPr="00EE3BCC">
        <w:rPr>
          <w:rFonts w:ascii="Traditional Arabic" w:hAnsi="Traditional Arabic" w:cs="Traditional Arabic"/>
          <w:b/>
          <w:bCs/>
          <w:sz w:val="34"/>
          <w:szCs w:val="34"/>
        </w:rPr>
        <w:sym w:font="AGA Arabesque" w:char="F074"/>
      </w:r>
      <w:r w:rsidR="00EE3BCC">
        <w:rPr>
          <w:rFonts w:ascii="Traditional Arabic" w:hAnsi="Traditional Arabic" w:cs="Traditional Arabic"/>
          <w:b/>
          <w:bCs/>
          <w:sz w:val="34"/>
          <w:szCs w:val="34"/>
          <w:rtl/>
        </w:rPr>
        <w:t xml:space="preserve"> </w:t>
      </w:r>
      <w:r w:rsidRPr="00EE3BCC">
        <w:rPr>
          <w:rFonts w:ascii="Traditional Arabic" w:hAnsi="Traditional Arabic" w:cs="Traditional Arabic"/>
          <w:b/>
          <w:bCs/>
          <w:sz w:val="34"/>
          <w:szCs w:val="34"/>
          <w:rtl/>
        </w:rPr>
        <w:t>قال: قال رسول الله ﷺ:</w:t>
      </w:r>
      <w:r w:rsidRPr="00EE3BCC">
        <w:rPr>
          <w:rFonts w:ascii="Traditional Arabic" w:hAnsi="Traditional Arabic" w:cs="Traditional Arabic"/>
          <w:b/>
          <w:bCs/>
          <w:color w:val="FF0000"/>
          <w:sz w:val="34"/>
          <w:szCs w:val="34"/>
          <w:rtl/>
        </w:rPr>
        <w:t>"</w:t>
      </w:r>
      <w:r w:rsidR="00916498"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سيأتيكم أقوام يطلبون العلم، فإذا رأيتموهم فقولوا لهم: مرحبا بوصية رسول الله، وأفتوهم</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hAnsi="Traditional Arabic" w:cs="Traditional Arabic"/>
          <w:b/>
          <w:bCs/>
          <w:sz w:val="34"/>
          <w:szCs w:val="34"/>
          <w:rtl/>
        </w:rPr>
        <w:t>- وفي رواية-</w:t>
      </w:r>
      <w:r w:rsidRPr="00EE3BCC">
        <w:rPr>
          <w:rFonts w:ascii="Traditional Arabic" w:hAnsi="Traditional Arabic" w:cs="Traditional Arabic"/>
          <w:b/>
          <w:bCs/>
          <w:color w:val="FF0000"/>
          <w:sz w:val="34"/>
          <w:szCs w:val="34"/>
          <w:rtl/>
        </w:rPr>
        <w:t>واقنوهم</w:t>
      </w:r>
      <w:r w:rsidRPr="00EE3BCC">
        <w:rPr>
          <w:rFonts w:ascii="Traditional Arabic" w:hAnsi="Traditional Arabic" w:cs="Traditional Arabic"/>
          <w:color w:val="FF0000"/>
          <w:sz w:val="34"/>
          <w:szCs w:val="34"/>
          <w:vertAlign w:val="superscript"/>
          <w:rtl/>
        </w:rPr>
        <w:t>(</w:t>
      </w:r>
      <w:r w:rsidRPr="00EE3BCC">
        <w:rPr>
          <w:rFonts w:ascii="Traditional Arabic" w:eastAsia="Times New Roman" w:hAnsi="Traditional Arabic" w:cs="Traditional Arabic"/>
          <w:color w:val="FF0000"/>
          <w:sz w:val="34"/>
          <w:szCs w:val="34"/>
          <w:vertAlign w:val="superscript"/>
          <w:rtl/>
          <w:lang w:eastAsia="en-US" w:bidi="ar-SA"/>
        </w:rPr>
        <w:footnoteReference w:id="30"/>
      </w:r>
      <w:r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eastAsia="Times New Roman" w:hAnsi="Traditional Arabic" w:cs="Traditional Arabic"/>
          <w:sz w:val="34"/>
          <w:szCs w:val="34"/>
          <w:rtl/>
          <w:lang w:eastAsia="en-US" w:bidi="ar-SA"/>
        </w:rPr>
        <w:t xml:space="preserve"> ". </w:t>
      </w:r>
    </w:p>
    <w:p w:rsidR="00581840" w:rsidRPr="00EE3BCC" w:rsidRDefault="00EE3BCC" w:rsidP="00EE3BCC">
      <w:pPr>
        <w:rPr>
          <w:rFonts w:ascii="Traditional Arabic" w:eastAsia="Times New Roman" w:hAnsi="Traditional Arabic" w:cs="Traditional Arabic"/>
          <w:sz w:val="34"/>
          <w:szCs w:val="34"/>
          <w:rtl/>
          <w:lang w:eastAsia="en-US"/>
        </w:rPr>
      </w:pPr>
      <w:r>
        <w:rPr>
          <w:rFonts w:ascii="Traditional Arabic" w:eastAsia="Times New Roman" w:hAnsi="Traditional Arabic" w:cs="Traditional Arabic"/>
          <w:sz w:val="34"/>
          <w:szCs w:val="34"/>
          <w:rtl/>
          <w:lang w:eastAsia="en-US" w:bidi="ar-SA"/>
        </w:rPr>
        <w:lastRenderedPageBreak/>
        <w:t xml:space="preserve">                                 </w:t>
      </w:r>
      <w:r w:rsidR="00581840" w:rsidRPr="00EE3BCC">
        <w:rPr>
          <w:rFonts w:ascii="Traditional Arabic" w:eastAsia="Times New Roman" w:hAnsi="Traditional Arabic" w:cs="Traditional Arabic"/>
          <w:sz w:val="34"/>
          <w:szCs w:val="34"/>
          <w:rtl/>
          <w:lang w:eastAsia="en-US" w:bidi="ar-SA"/>
        </w:rPr>
        <w:t xml:space="preserve"> </w:t>
      </w:r>
      <w:r w:rsidR="00581840" w:rsidRPr="00EE3BCC">
        <w:rPr>
          <w:rFonts w:ascii="Traditional Arabic" w:eastAsia="Times New Roman" w:hAnsi="Traditional Arabic" w:cs="Traditional Arabic"/>
          <w:sz w:val="34"/>
          <w:szCs w:val="34"/>
          <w:rtl/>
          <w:lang w:eastAsia="en-US"/>
        </w:rPr>
        <w:t>(صحيح الجامع: 3651) (الصحيحة: 280)</w:t>
      </w:r>
    </w:p>
    <w:p w:rsidR="00581840" w:rsidRPr="00EE3BCC" w:rsidRDefault="00581840" w:rsidP="00EE3BCC">
      <w:pPr>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rPr>
        <w:t>وفي رواية عند الحاكم عن أبي سعيد الخدري</w:t>
      </w:r>
      <w:r w:rsidRPr="00EE3BCC">
        <w:rPr>
          <w:rFonts w:ascii="Traditional Arabic" w:hAnsi="Traditional Arabic" w:cs="Traditional Arabic"/>
          <w:b/>
          <w:bCs/>
          <w:sz w:val="34"/>
          <w:szCs w:val="34"/>
        </w:rPr>
        <w:sym w:font="AGA Arabesque" w:char="F074"/>
      </w:r>
      <w:r w:rsidR="00EE3BCC">
        <w:rPr>
          <w:rFonts w:ascii="Traditional Arabic" w:hAnsi="Traditional Arabic" w:cs="Traditional Arabic"/>
          <w:b/>
          <w:bCs/>
          <w:sz w:val="34"/>
          <w:szCs w:val="34"/>
          <w:rtl/>
        </w:rPr>
        <w:t xml:space="preserve"> </w:t>
      </w:r>
      <w:r w:rsidRPr="00EE3BCC">
        <w:rPr>
          <w:rFonts w:ascii="Traditional Arabic" w:hAnsi="Traditional Arabic" w:cs="Traditional Arabic"/>
          <w:b/>
          <w:bCs/>
          <w:sz w:val="34"/>
          <w:szCs w:val="34"/>
          <w:rtl/>
        </w:rPr>
        <w:t>أنه كان يقول لطلبة الحديث</w:t>
      </w:r>
      <w:r w:rsidRPr="00EE3BCC">
        <w:rPr>
          <w:rFonts w:ascii="Traditional Arabic" w:hAnsi="Traditional Arabic" w:cs="Traditional Arabic"/>
          <w:b/>
          <w:bCs/>
          <w:color w:val="FF0000"/>
          <w:sz w:val="34"/>
          <w:szCs w:val="34"/>
          <w:rtl/>
        </w:rPr>
        <w:t>" مرحبا بوصية رسول الله، كان رسول الله ﷺ يوصينا بكم</w:t>
      </w:r>
      <w:r w:rsidR="00916498"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w:t>
      </w:r>
      <w:r w:rsid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sz w:val="34"/>
          <w:szCs w:val="34"/>
          <w:rtl/>
          <w:lang w:eastAsia="en-US"/>
        </w:rPr>
        <w:t>(السلسلة الصحيحة: 280)</w:t>
      </w:r>
    </w:p>
    <w:p w:rsidR="00581840" w:rsidRPr="00EE3BCC" w:rsidRDefault="00581840"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ففي هذه الأحاديث تجد أن النبي ﷺ كان يفرح بطلبة العلم، ويوصى بهم خيرا، وهذا يدل على علو قدرهم، وعظم شأنهم، وشرف مطلوبهم.</w:t>
      </w:r>
    </w:p>
    <w:p w:rsidR="00581840" w:rsidRPr="00EE3BCC" w:rsidRDefault="00581840" w:rsidP="00EE3BCC">
      <w:pPr>
        <w:rPr>
          <w:rFonts w:ascii="Traditional Arabic" w:hAnsi="Traditional Arabic" w:cs="Traditional Arabic"/>
          <w:b/>
          <w:bCs/>
          <w:color w:val="FF0000"/>
          <w:sz w:val="34"/>
          <w:szCs w:val="34"/>
          <w:rtl/>
        </w:rPr>
      </w:pPr>
      <w:r w:rsidRPr="00EE3BCC">
        <w:rPr>
          <w:rFonts w:ascii="Traditional Arabic" w:hAnsi="Traditional Arabic" w:cs="Traditional Arabic"/>
          <w:b/>
          <w:bCs/>
          <w:sz w:val="34"/>
          <w:szCs w:val="34"/>
          <w:rtl/>
        </w:rPr>
        <w:t xml:space="preserve">وأخرج الترمذي والحاكم عن أنس </w:t>
      </w:r>
      <w:r w:rsidRPr="00EE3BCC">
        <w:rPr>
          <w:rFonts w:ascii="Traditional Arabic" w:hAnsi="Traditional Arabic" w:cs="Traditional Arabic"/>
          <w:b/>
          <w:bCs/>
          <w:sz w:val="34"/>
          <w:szCs w:val="34"/>
        </w:rPr>
        <w:sym w:font="AGA Arabesque" w:char="F074"/>
      </w:r>
      <w:r w:rsidRPr="00EE3BCC">
        <w:rPr>
          <w:rFonts w:ascii="Traditional Arabic" w:hAnsi="Traditional Arabic" w:cs="Traditional Arabic"/>
          <w:b/>
          <w:bCs/>
          <w:sz w:val="34"/>
          <w:szCs w:val="34"/>
          <w:rtl/>
        </w:rPr>
        <w:t xml:space="preserve"> قال:</w:t>
      </w:r>
      <w:r w:rsidR="00916498"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hAnsi="Traditional Arabic" w:cs="Traditional Arabic"/>
          <w:b/>
          <w:bCs/>
          <w:color w:val="FF0000"/>
          <w:sz w:val="34"/>
          <w:szCs w:val="34"/>
          <w:rtl/>
        </w:rPr>
        <w:t xml:space="preserve">كان أخوان على عهد رسول الله ﷺ فكان أحدهما يأتي النبي ﷺ </w:t>
      </w:r>
      <w:r w:rsidRPr="00EE3BCC">
        <w:rPr>
          <w:rFonts w:ascii="Traditional Arabic" w:hAnsi="Traditional Arabic" w:cs="Traditional Arabic"/>
          <w:b/>
          <w:bCs/>
          <w:sz w:val="34"/>
          <w:szCs w:val="34"/>
          <w:rtl/>
        </w:rPr>
        <w:t>– وفي رواية:</w:t>
      </w:r>
      <w:r w:rsidRPr="00EE3BCC">
        <w:rPr>
          <w:rFonts w:ascii="Traditional Arabic" w:hAnsi="Traditional Arabic" w:cs="Traditional Arabic"/>
          <w:b/>
          <w:bCs/>
          <w:color w:val="FF0000"/>
          <w:sz w:val="34"/>
          <w:szCs w:val="34"/>
          <w:rtl/>
        </w:rPr>
        <w:t xml:space="preserve"> يحضر حديث النبي..... ومجلسه-</w:t>
      </w:r>
      <w:r w:rsidR="00926953"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والآخر يحترف</w:t>
      </w:r>
      <w:r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31"/>
      </w:r>
      <w:r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hAnsi="Traditional Arabic" w:cs="Traditional Arabic"/>
          <w:b/>
          <w:bCs/>
          <w:color w:val="FF0000"/>
          <w:sz w:val="34"/>
          <w:szCs w:val="34"/>
          <w:rtl/>
        </w:rPr>
        <w:t xml:space="preserve"> فشكا المحترف أخاه إلى النبي .... فقال يا رسول الله</w:t>
      </w:r>
      <w:r w:rsid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 xml:space="preserve"> إن هذا أخي لا يعينني بشيء، فقال له النبي: لعلك ترزق به</w:t>
      </w:r>
      <w:r w:rsidR="00926953"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w:t>
      </w:r>
    </w:p>
    <w:p w:rsidR="00A11618" w:rsidRPr="00EE3BCC" w:rsidRDefault="00E131D9"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10</w:t>
      </w:r>
      <w:r w:rsidR="00A11618" w:rsidRPr="00EE3BCC">
        <w:rPr>
          <w:rFonts w:ascii="Traditional Arabic" w:eastAsia="Times New Roman" w:hAnsi="Traditional Arabic" w:cs="Traditional Arabic"/>
          <w:color w:val="0000FF"/>
          <w:sz w:val="34"/>
          <w:szCs w:val="34"/>
          <w:rtl/>
          <w:lang w:eastAsia="en-US" w:bidi="ar-SA"/>
        </w:rPr>
        <w:t xml:space="preserve">- </w:t>
      </w:r>
      <w:r w:rsidR="00FD3E77" w:rsidRPr="00EE3BCC">
        <w:rPr>
          <w:rFonts w:ascii="Traditional Arabic" w:eastAsia="Times New Roman" w:hAnsi="Traditional Arabic" w:cs="Traditional Arabic"/>
          <w:color w:val="0000FF"/>
          <w:sz w:val="34"/>
          <w:szCs w:val="34"/>
          <w:rtl/>
          <w:lang w:eastAsia="en-US" w:bidi="ar-SA"/>
        </w:rPr>
        <w:t>أهل</w:t>
      </w:r>
      <w:r w:rsidR="00A11618" w:rsidRPr="00EE3BCC">
        <w:rPr>
          <w:rFonts w:ascii="Traditional Arabic" w:eastAsia="Times New Roman" w:hAnsi="Traditional Arabic" w:cs="Traditional Arabic"/>
          <w:color w:val="0000FF"/>
          <w:sz w:val="34"/>
          <w:szCs w:val="34"/>
          <w:rtl/>
          <w:lang w:eastAsia="en-US" w:bidi="ar-SA"/>
        </w:rPr>
        <w:t xml:space="preserve"> العلم ينفع</w:t>
      </w:r>
      <w:r w:rsidRPr="00EE3BCC">
        <w:rPr>
          <w:rFonts w:ascii="Traditional Arabic" w:eastAsia="Times New Roman" w:hAnsi="Traditional Arabic" w:cs="Traditional Arabic"/>
          <w:color w:val="0000FF"/>
          <w:sz w:val="34"/>
          <w:szCs w:val="34"/>
          <w:rtl/>
          <w:lang w:eastAsia="en-US" w:bidi="ar-SA"/>
        </w:rPr>
        <w:t>ون</w:t>
      </w:r>
      <w:r w:rsidR="00A11618" w:rsidRPr="00EE3BCC">
        <w:rPr>
          <w:rFonts w:ascii="Traditional Arabic" w:eastAsia="Times New Roman" w:hAnsi="Traditional Arabic" w:cs="Traditional Arabic"/>
          <w:color w:val="0000FF"/>
          <w:sz w:val="34"/>
          <w:szCs w:val="34"/>
          <w:rtl/>
          <w:lang w:eastAsia="en-US" w:bidi="ar-SA"/>
        </w:rPr>
        <w:t xml:space="preserve"> </w:t>
      </w:r>
      <w:r w:rsidR="00FD3E77" w:rsidRPr="00EE3BCC">
        <w:rPr>
          <w:rFonts w:ascii="Traditional Arabic" w:eastAsia="Times New Roman" w:hAnsi="Traditional Arabic" w:cs="Traditional Arabic"/>
          <w:color w:val="0000FF"/>
          <w:sz w:val="34"/>
          <w:szCs w:val="34"/>
          <w:rtl/>
          <w:lang w:eastAsia="en-US" w:bidi="ar-SA"/>
        </w:rPr>
        <w:t>أ</w:t>
      </w:r>
      <w:r w:rsidR="00A11618" w:rsidRPr="00EE3BCC">
        <w:rPr>
          <w:rFonts w:ascii="Traditional Arabic" w:eastAsia="Times New Roman" w:hAnsi="Traditional Arabic" w:cs="Traditional Arabic"/>
          <w:color w:val="0000FF"/>
          <w:sz w:val="34"/>
          <w:szCs w:val="34"/>
          <w:rtl/>
          <w:lang w:eastAsia="en-US" w:bidi="ar-SA"/>
        </w:rPr>
        <w:t>نفسه</w:t>
      </w:r>
      <w:r w:rsidR="00FD3E77" w:rsidRPr="00EE3BCC">
        <w:rPr>
          <w:rFonts w:ascii="Traditional Arabic" w:eastAsia="Times New Roman" w:hAnsi="Traditional Arabic" w:cs="Traditional Arabic"/>
          <w:color w:val="0000FF"/>
          <w:sz w:val="34"/>
          <w:szCs w:val="34"/>
          <w:rtl/>
          <w:lang w:eastAsia="en-US" w:bidi="ar-SA"/>
        </w:rPr>
        <w:t>م</w:t>
      </w:r>
      <w:r w:rsidR="00A11618" w:rsidRPr="00EE3BCC">
        <w:rPr>
          <w:rFonts w:ascii="Traditional Arabic" w:eastAsia="Times New Roman" w:hAnsi="Traditional Arabic" w:cs="Traditional Arabic"/>
          <w:color w:val="0000FF"/>
          <w:sz w:val="34"/>
          <w:szCs w:val="34"/>
          <w:rtl/>
          <w:lang w:eastAsia="en-US" w:bidi="ar-SA"/>
        </w:rPr>
        <w:t xml:space="preserve"> وينتفع به</w:t>
      </w:r>
      <w:r w:rsidR="00FD3E77" w:rsidRPr="00EE3BCC">
        <w:rPr>
          <w:rFonts w:ascii="Traditional Arabic" w:eastAsia="Times New Roman" w:hAnsi="Traditional Arabic" w:cs="Traditional Arabic"/>
          <w:color w:val="0000FF"/>
          <w:sz w:val="34"/>
          <w:szCs w:val="34"/>
          <w:rtl/>
          <w:lang w:eastAsia="en-US" w:bidi="ar-SA"/>
        </w:rPr>
        <w:t>م</w:t>
      </w:r>
      <w:r w:rsidR="00A11618" w:rsidRPr="00EE3BCC">
        <w:rPr>
          <w:rFonts w:ascii="Traditional Arabic" w:eastAsia="Times New Roman" w:hAnsi="Traditional Arabic" w:cs="Traditional Arabic"/>
          <w:color w:val="0000FF"/>
          <w:sz w:val="34"/>
          <w:szCs w:val="34"/>
          <w:rtl/>
          <w:lang w:eastAsia="en-US" w:bidi="ar-SA"/>
        </w:rPr>
        <w:t xml:space="preserve"> غيره</w:t>
      </w:r>
      <w:r w:rsidR="00FD3E77" w:rsidRPr="00EE3BCC">
        <w:rPr>
          <w:rFonts w:ascii="Traditional Arabic" w:eastAsia="Times New Roman" w:hAnsi="Traditional Arabic" w:cs="Traditional Arabic"/>
          <w:color w:val="0000FF"/>
          <w:sz w:val="34"/>
          <w:szCs w:val="34"/>
          <w:rtl/>
          <w:lang w:eastAsia="en-US" w:bidi="ar-SA"/>
        </w:rPr>
        <w:t>م</w:t>
      </w:r>
      <w:r w:rsidR="00A11618" w:rsidRPr="00EE3BCC">
        <w:rPr>
          <w:rFonts w:ascii="Traditional Arabic" w:eastAsia="Times New Roman" w:hAnsi="Traditional Arabic" w:cs="Traditional Arabic"/>
          <w:color w:val="0000FF"/>
          <w:sz w:val="34"/>
          <w:szCs w:val="34"/>
          <w:rtl/>
          <w:lang w:eastAsia="en-US" w:bidi="ar-SA"/>
        </w:rPr>
        <w:t xml:space="preserve">: </w:t>
      </w:r>
    </w:p>
    <w:p w:rsidR="00A11618" w:rsidRPr="00EE3BCC" w:rsidRDefault="00A11618"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hAnsi="Traditional Arabic" w:cs="Traditional Arabic"/>
          <w:b/>
          <w:bCs/>
          <w:sz w:val="34"/>
          <w:szCs w:val="34"/>
          <w:rtl/>
        </w:rPr>
        <w:t>ودليل ذلك ما أخرجه البخاري ومسلم من حديث أبي موسى</w:t>
      </w:r>
      <w:r w:rsidR="00EE3BCC">
        <w:rPr>
          <w:rFonts w:ascii="Traditional Arabic" w:hAnsi="Traditional Arabic" w:cs="Traditional Arabic"/>
          <w:b/>
          <w:bCs/>
          <w:sz w:val="34"/>
          <w:szCs w:val="34"/>
          <w:rtl/>
        </w:rPr>
        <w:t xml:space="preserve"> </w:t>
      </w:r>
      <w:r w:rsidRPr="00EE3BCC">
        <w:rPr>
          <w:rFonts w:ascii="Traditional Arabic" w:hAnsi="Traditional Arabic" w:cs="Traditional Arabic"/>
          <w:b/>
          <w:bCs/>
          <w:sz w:val="34"/>
          <w:szCs w:val="34"/>
        </w:rPr>
        <w:sym w:font="AGA Arabesque" w:char="F074"/>
      </w:r>
      <w:r w:rsidRPr="00EE3BCC">
        <w:rPr>
          <w:rFonts w:ascii="Traditional Arabic" w:hAnsi="Traditional Arabic" w:cs="Traditional Arabic"/>
          <w:b/>
          <w:bCs/>
          <w:sz w:val="34"/>
          <w:szCs w:val="34"/>
          <w:rtl/>
        </w:rPr>
        <w:t>عن النبي ﷺ قال:</w:t>
      </w:r>
      <w:r w:rsidRPr="00EE3BCC">
        <w:rPr>
          <w:rFonts w:ascii="Traditional Arabic" w:hAnsi="Traditional Arabic" w:cs="Traditional Arabic"/>
          <w:b/>
          <w:bCs/>
          <w:color w:val="FF0000"/>
          <w:sz w:val="34"/>
          <w:szCs w:val="34"/>
          <w:rtl/>
        </w:rPr>
        <w:t>"</w:t>
      </w:r>
      <w:r w:rsidR="00916498"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مثل ما بعثني الله به من الهدى</w:t>
      </w:r>
      <w:r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32"/>
      </w:r>
      <w:r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hAnsi="Traditional Arabic" w:cs="Traditional Arabic"/>
          <w:b/>
          <w:bCs/>
          <w:color w:val="FF0000"/>
          <w:sz w:val="34"/>
          <w:szCs w:val="34"/>
          <w:rtl/>
        </w:rPr>
        <w:t xml:space="preserve"> والعلم</w:t>
      </w:r>
      <w:r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33"/>
      </w:r>
      <w:r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hAnsi="Traditional Arabic" w:cs="Traditional Arabic"/>
          <w:b/>
          <w:bCs/>
          <w:color w:val="FF0000"/>
          <w:sz w:val="34"/>
          <w:szCs w:val="34"/>
          <w:rtl/>
        </w:rPr>
        <w:t xml:space="preserve"> كمثل الغيث</w:t>
      </w:r>
      <w:r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34"/>
      </w:r>
      <w:r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hAnsi="Traditional Arabic" w:cs="Traditional Arabic"/>
          <w:b/>
          <w:bCs/>
          <w:color w:val="FF0000"/>
          <w:sz w:val="34"/>
          <w:szCs w:val="34"/>
          <w:rtl/>
        </w:rPr>
        <w:t xml:space="preserve"> الكثير أصاب أرضا، فكان منها نقية</w:t>
      </w:r>
      <w:r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35"/>
      </w:r>
      <w:r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hAnsi="Traditional Arabic" w:cs="Traditional Arabic"/>
          <w:b/>
          <w:bCs/>
          <w:color w:val="FF0000"/>
          <w:sz w:val="34"/>
          <w:szCs w:val="34"/>
          <w:rtl/>
        </w:rPr>
        <w:t xml:space="preserve"> قبلت الماء</w:t>
      </w:r>
      <w:r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36"/>
      </w:r>
      <w:r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hAnsi="Traditional Arabic" w:cs="Traditional Arabic"/>
          <w:b/>
          <w:bCs/>
          <w:color w:val="FF0000"/>
          <w:sz w:val="34"/>
          <w:szCs w:val="34"/>
          <w:rtl/>
        </w:rPr>
        <w:t xml:space="preserve"> فأنبتت الكلأ</w:t>
      </w:r>
      <w:r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37"/>
      </w:r>
      <w:r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hAnsi="Traditional Arabic" w:cs="Traditional Arabic"/>
          <w:b/>
          <w:bCs/>
          <w:color w:val="FF0000"/>
          <w:sz w:val="34"/>
          <w:szCs w:val="34"/>
          <w:rtl/>
        </w:rPr>
        <w:t xml:space="preserve"> والعشب</w:t>
      </w:r>
      <w:r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38"/>
      </w:r>
      <w:r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hAnsi="Traditional Arabic" w:cs="Traditional Arabic"/>
          <w:b/>
          <w:bCs/>
          <w:color w:val="FF0000"/>
          <w:sz w:val="34"/>
          <w:szCs w:val="34"/>
          <w:rtl/>
        </w:rPr>
        <w:t>الكثير وكانت منها أجادب</w:t>
      </w:r>
      <w:r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39"/>
      </w:r>
      <w:r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hAnsi="Traditional Arabic" w:cs="Traditional Arabic"/>
          <w:b/>
          <w:bCs/>
          <w:color w:val="FF0000"/>
          <w:sz w:val="34"/>
          <w:szCs w:val="34"/>
          <w:rtl/>
        </w:rPr>
        <w:t xml:space="preserve"> أمسكت الماء فنفع الله بها الناس فشربوا وسقوا وزرعوا،</w:t>
      </w:r>
      <w:r w:rsid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وأصابت منها طائفة أخرى إنما هي قيعان</w:t>
      </w:r>
      <w:r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40"/>
      </w:r>
      <w:r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hAnsi="Traditional Arabic" w:cs="Traditional Arabic"/>
          <w:b/>
          <w:bCs/>
          <w:color w:val="FF0000"/>
          <w:sz w:val="34"/>
          <w:szCs w:val="34"/>
          <w:rtl/>
        </w:rPr>
        <w:t xml:space="preserve"> لا تمسك ماء، ولا تنبت كلأ، فذلك مثل من فقه</w:t>
      </w:r>
      <w:r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41"/>
      </w:r>
      <w:r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hAnsi="Traditional Arabic" w:cs="Traditional Arabic"/>
          <w:b/>
          <w:bCs/>
          <w:color w:val="FF0000"/>
          <w:sz w:val="34"/>
          <w:szCs w:val="34"/>
          <w:rtl/>
        </w:rPr>
        <w:t xml:space="preserve"> في دين الله ونفعه ما بعثني الله به فعلم وعلم، ومثل من لم يرفع بذلك رأسا</w:t>
      </w:r>
      <w:r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42"/>
      </w:r>
      <w:r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hAnsi="Traditional Arabic" w:cs="Traditional Arabic"/>
          <w:b/>
          <w:bCs/>
          <w:color w:val="FF0000"/>
          <w:sz w:val="34"/>
          <w:szCs w:val="34"/>
          <w:rtl/>
        </w:rPr>
        <w:t>ولم يقبل هدى الله الذي أرسلت به</w:t>
      </w:r>
      <w:r w:rsidR="00916498"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w:t>
      </w:r>
    </w:p>
    <w:p w:rsidR="00A11618" w:rsidRPr="00EE3BCC" w:rsidRDefault="00A11618" w:rsidP="00EE3BCC">
      <w:pPr>
        <w:jc w:val="both"/>
        <w:rPr>
          <w:rFonts w:ascii="Traditional Arabic" w:hAnsi="Traditional Arabic" w:cs="Traditional Arabic"/>
          <w:b/>
          <w:bCs/>
          <w:sz w:val="34"/>
          <w:szCs w:val="34"/>
          <w:rtl/>
        </w:rPr>
      </w:pPr>
      <w:r w:rsidRPr="00EE3BCC">
        <w:rPr>
          <w:rFonts w:ascii="Traditional Arabic" w:hAnsi="Traditional Arabic" w:cs="Traditional Arabic"/>
          <w:b/>
          <w:bCs/>
          <w:sz w:val="34"/>
          <w:szCs w:val="34"/>
          <w:rtl/>
        </w:rPr>
        <w:t>قال الحافظ ابن حجر -رحمه الله- في" فتح الباري 1/212 ":</w:t>
      </w:r>
    </w:p>
    <w:p w:rsidR="00A11618" w:rsidRPr="00EE3BCC" w:rsidRDefault="00916498"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 </w:t>
      </w:r>
      <w:r w:rsidR="00A11618" w:rsidRPr="00EE3BCC">
        <w:rPr>
          <w:rFonts w:ascii="Traditional Arabic" w:eastAsia="Times New Roman" w:hAnsi="Traditional Arabic" w:cs="Traditional Arabic"/>
          <w:sz w:val="34"/>
          <w:szCs w:val="34"/>
          <w:rtl/>
          <w:lang w:eastAsia="en-US" w:bidi="ar-SA"/>
        </w:rPr>
        <w:t xml:space="preserve">قال القرطبي وغيره من شراح الحديث: ضَرَبَ النبيُّ ﷺ لما جاء به من الدين مثلا بالغيث العام الذي يأتي الناس في حال حاجتهم إليه، وكذا كان حال الناس قبل مبعثه، فكما أن الغيث يحيي البلد الميت فكذا علوم الدين تحيي القلب الميت، ثم </w:t>
      </w:r>
      <w:r w:rsidR="00A11618" w:rsidRPr="00EE3BCC">
        <w:rPr>
          <w:rFonts w:ascii="Traditional Arabic" w:eastAsia="Times New Roman" w:hAnsi="Traditional Arabic" w:cs="Traditional Arabic"/>
          <w:sz w:val="34"/>
          <w:szCs w:val="34"/>
          <w:rtl/>
          <w:lang w:eastAsia="en-US" w:bidi="ar-SA"/>
        </w:rPr>
        <w:lastRenderedPageBreak/>
        <w:t xml:space="preserve">شبه السامعين له بالأرض المختلفة التي ينزل بها الغيث، </w:t>
      </w:r>
      <w:r w:rsidR="00A11618" w:rsidRPr="00EE3BCC">
        <w:rPr>
          <w:rFonts w:ascii="Traditional Arabic" w:eastAsia="Times New Roman" w:hAnsi="Traditional Arabic" w:cs="Traditional Arabic"/>
          <w:b/>
          <w:bCs/>
          <w:sz w:val="34"/>
          <w:szCs w:val="34"/>
          <w:rtl/>
          <w:lang w:eastAsia="en-US" w:bidi="ar-SA"/>
        </w:rPr>
        <w:t xml:space="preserve">فمنهم </w:t>
      </w:r>
      <w:r w:rsidR="00A11618" w:rsidRPr="00EE3BCC">
        <w:rPr>
          <w:rFonts w:ascii="Traditional Arabic" w:eastAsia="Times New Roman" w:hAnsi="Traditional Arabic" w:cs="Traditional Arabic"/>
          <w:sz w:val="34"/>
          <w:szCs w:val="34"/>
          <w:rtl/>
          <w:lang w:eastAsia="en-US" w:bidi="ar-SA"/>
        </w:rPr>
        <w:t xml:space="preserve">العالمُ العاملُ المعلِّمُ، فهو بمنزلة الأرض الطيبة شربت فانتفعت في نفسها، وأنبتت فنفعت غيرها. </w:t>
      </w:r>
      <w:r w:rsidR="00A11618" w:rsidRPr="00EE3BCC">
        <w:rPr>
          <w:rFonts w:ascii="Traditional Arabic" w:eastAsia="Times New Roman" w:hAnsi="Traditional Arabic" w:cs="Traditional Arabic"/>
          <w:b/>
          <w:bCs/>
          <w:sz w:val="34"/>
          <w:szCs w:val="34"/>
          <w:rtl/>
          <w:lang w:eastAsia="en-US" w:bidi="ar-SA"/>
        </w:rPr>
        <w:t>ومنهم</w:t>
      </w:r>
      <w:r w:rsidR="00A11618" w:rsidRPr="00EE3BCC">
        <w:rPr>
          <w:rFonts w:ascii="Traditional Arabic" w:eastAsia="Times New Roman" w:hAnsi="Traditional Arabic" w:cs="Traditional Arabic"/>
          <w:sz w:val="34"/>
          <w:szCs w:val="34"/>
          <w:rtl/>
          <w:lang w:eastAsia="en-US" w:bidi="ar-SA"/>
        </w:rPr>
        <w:t xml:space="preserve"> الجامع للعلم المستغرق لزمانه فيه، غير أنه لم يعمل بنوافله أو لم يتفقه فيما جمع، لكنه أداه لغيره، فهو بمنزلة الأرض التي يستقر فيها الماء فينتفع الناس به. </w:t>
      </w:r>
      <w:r w:rsidR="00A11618" w:rsidRPr="00EE3BCC">
        <w:rPr>
          <w:rFonts w:ascii="Traditional Arabic" w:eastAsia="Times New Roman" w:hAnsi="Traditional Arabic" w:cs="Traditional Arabic"/>
          <w:b/>
          <w:bCs/>
          <w:sz w:val="34"/>
          <w:szCs w:val="34"/>
          <w:rtl/>
          <w:lang w:eastAsia="en-US" w:bidi="ar-SA"/>
        </w:rPr>
        <w:t>ومنهم</w:t>
      </w:r>
      <w:r w:rsidR="00A11618" w:rsidRPr="00EE3BCC">
        <w:rPr>
          <w:rFonts w:ascii="Traditional Arabic" w:eastAsia="Times New Roman" w:hAnsi="Traditional Arabic" w:cs="Traditional Arabic"/>
          <w:sz w:val="34"/>
          <w:szCs w:val="34"/>
          <w:rtl/>
          <w:lang w:eastAsia="en-US" w:bidi="ar-SA"/>
        </w:rPr>
        <w:t xml:space="preserve"> من يسمع العلم فلا يحفظه ولا يعمل به ولا ينقله لغيره، فهو بمنزلة الأرض السبخة أو الملساء التي لا تقبل الماء أو تفسده على غيرها. وإنما جمع في المثل بين الطائفتين الأوليين المحمودتين لاشتراكهما في الانتفاع بهما، وأفراد الطائفة الثالثة المذمومة لعدم النفع بها</w:t>
      </w:r>
      <w:r w:rsidRPr="00EE3BCC">
        <w:rPr>
          <w:rFonts w:ascii="Traditional Arabic" w:eastAsia="Times New Roman" w:hAnsi="Traditional Arabic" w:cs="Traditional Arabic"/>
          <w:sz w:val="34"/>
          <w:szCs w:val="34"/>
          <w:rtl/>
          <w:lang w:eastAsia="en-US" w:bidi="ar-SA"/>
        </w:rPr>
        <w:t xml:space="preserve"> "</w:t>
      </w:r>
      <w:r w:rsidR="00A11618" w:rsidRPr="00EE3BCC">
        <w:rPr>
          <w:rFonts w:ascii="Traditional Arabic" w:eastAsia="Times New Roman" w:hAnsi="Traditional Arabic" w:cs="Traditional Arabic"/>
          <w:sz w:val="34"/>
          <w:szCs w:val="34"/>
          <w:rtl/>
          <w:lang w:eastAsia="en-US" w:bidi="ar-SA"/>
        </w:rPr>
        <w:t>.</w:t>
      </w:r>
    </w:p>
    <w:p w:rsidR="00A11618" w:rsidRPr="00EE3BCC" w:rsidRDefault="00A11618" w:rsidP="00EE3BCC">
      <w:pPr>
        <w:jc w:val="both"/>
        <w:rPr>
          <w:rFonts w:ascii="Traditional Arabic" w:hAnsi="Traditional Arabic" w:cs="Traditional Arabic"/>
          <w:b/>
          <w:bCs/>
          <w:sz w:val="34"/>
          <w:szCs w:val="34"/>
          <w:rtl/>
        </w:rPr>
      </w:pPr>
      <w:r w:rsidRPr="00EE3BCC">
        <w:rPr>
          <w:rFonts w:ascii="Traditional Arabic" w:hAnsi="Traditional Arabic" w:cs="Traditional Arabic"/>
          <w:b/>
          <w:bCs/>
          <w:sz w:val="34"/>
          <w:szCs w:val="34"/>
          <w:rtl/>
        </w:rPr>
        <w:t>قال ابن القيم -رحمه الله- كما في كتابه مفتاح دار السعادة 1/247":</w:t>
      </w:r>
    </w:p>
    <w:p w:rsidR="00A11618" w:rsidRPr="00EE3BCC" w:rsidRDefault="00A11618"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 " شبه رسول الله ﷺ العلم والهدى الذي جاء به بالغيث، لما يحصل بكل واحد منهما من الحياة والمنافع والأغذية والأدوية وسائر مصالح العباد، فإنها بالعلم والمطر. وشبه القلوب بالأراضي التي يقع عليها المطر لأنها المحل الذي يمسك الماء، فينبت سائر أنواع النبات النافع، كما أن القلوب تعي العلم فيثمر فيها ويزكو، وتظهر بركته وثمرته. ثم قسم الناس إلى ثلاثة أقسام بحسب قبولهم واستعدادهم لحفظه، وفهم معانيه واستنباط أحكامه، واستخراج حكمه وفوائده: </w:t>
      </w:r>
      <w:r w:rsidRPr="00EE3BCC">
        <w:rPr>
          <w:rFonts w:ascii="Traditional Arabic" w:eastAsia="Times New Roman" w:hAnsi="Traditional Arabic" w:cs="Traditional Arabic"/>
          <w:b/>
          <w:bCs/>
          <w:sz w:val="34"/>
          <w:szCs w:val="34"/>
          <w:rtl/>
          <w:lang w:eastAsia="en-US" w:bidi="ar-SA"/>
        </w:rPr>
        <w:t>أحدهما:</w:t>
      </w:r>
      <w:r w:rsidRPr="00EE3BCC">
        <w:rPr>
          <w:rFonts w:ascii="Traditional Arabic" w:eastAsia="Times New Roman" w:hAnsi="Traditional Arabic" w:cs="Traditional Arabic"/>
          <w:sz w:val="34"/>
          <w:szCs w:val="34"/>
          <w:rtl/>
          <w:lang w:eastAsia="en-US" w:bidi="ar-SA"/>
        </w:rPr>
        <w:t xml:space="preserve"> أهل الحفظ والفهم الذين حفظوه وعقلوه، وفهموا معانيه واستنبطوا وجوه الأحكام والحكم والفوائد منه، فهؤلاء بمنزلة الأرض التي قبلت الماء-وهذا بمنزلة الحفظ- فأنبتت الكلأ والعشب الكثير- وهذا هو الفهم فيه والمعرفة والاستنباط-فإنه بمنزلة إنبات الكلأ والعشب بالماء، وهذا مثل الحفاظ الفقهاء، وأهل الرواية والدراية........". أهـــ باختصار</w:t>
      </w:r>
    </w:p>
    <w:p w:rsidR="00F63283" w:rsidRPr="00EE3BCC" w:rsidRDefault="00F63283" w:rsidP="00EE3BCC">
      <w:pPr>
        <w:rPr>
          <w:rFonts w:ascii="Traditional Arabic" w:eastAsia="Times New Roman" w:hAnsi="Traditional Arabic" w:cs="Traditional Arabic"/>
          <w:sz w:val="34"/>
          <w:szCs w:val="34"/>
          <w:rtl/>
          <w:lang w:eastAsia="en-US" w:bidi="ar-SA"/>
        </w:rPr>
      </w:pPr>
    </w:p>
    <w:p w:rsidR="00A11618" w:rsidRPr="00EE3BCC" w:rsidRDefault="00E131D9"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11</w:t>
      </w:r>
      <w:r w:rsidR="00A11618" w:rsidRPr="00EE3BCC">
        <w:rPr>
          <w:rFonts w:ascii="Traditional Arabic" w:eastAsia="Times New Roman" w:hAnsi="Traditional Arabic" w:cs="Traditional Arabic"/>
          <w:color w:val="0000FF"/>
          <w:sz w:val="34"/>
          <w:szCs w:val="34"/>
          <w:rtl/>
          <w:lang w:eastAsia="en-US" w:bidi="ar-SA"/>
        </w:rPr>
        <w:t>- من أراد الله به خيرا فقهه في الدين، وفتح له طريقا لطلب العلم:</w:t>
      </w:r>
    </w:p>
    <w:p w:rsidR="00A11618" w:rsidRPr="00EE3BCC" w:rsidRDefault="00A11618" w:rsidP="00EE3BCC">
      <w:pPr>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فقد أخرج الإمام أحمد والبخاري ومسلم عن معاوية</w:t>
      </w:r>
      <w:r w:rsidR="00EE3BCC">
        <w:rPr>
          <w:rFonts w:ascii="Traditional Arabic" w:hAnsi="Traditional Arabic" w:cs="Traditional Arabic"/>
          <w:b/>
          <w:bCs/>
          <w:sz w:val="34"/>
          <w:szCs w:val="34"/>
          <w:rtl/>
        </w:rPr>
        <w:t xml:space="preserve"> </w:t>
      </w:r>
      <w:r w:rsidRPr="00EE3BCC">
        <w:rPr>
          <w:rFonts w:ascii="Traditional Arabic" w:hAnsi="Traditional Arabic" w:cs="Traditional Arabic"/>
          <w:b/>
          <w:bCs/>
          <w:sz w:val="34"/>
          <w:szCs w:val="34"/>
        </w:rPr>
        <w:sym w:font="AGA Arabesque" w:char="F074"/>
      </w:r>
      <w:r w:rsidRPr="00EE3BCC">
        <w:rPr>
          <w:rFonts w:ascii="Traditional Arabic" w:hAnsi="Traditional Arabic" w:cs="Traditional Arabic"/>
          <w:b/>
          <w:bCs/>
          <w:sz w:val="34"/>
          <w:szCs w:val="34"/>
          <w:rtl/>
        </w:rPr>
        <w:t>قال: قال رسول ﷺ:</w:t>
      </w:r>
      <w:r w:rsidRPr="00EE3BCC">
        <w:rPr>
          <w:rFonts w:ascii="Traditional Arabic" w:hAnsi="Traditional Arabic" w:cs="Traditional Arabic"/>
          <w:b/>
          <w:bCs/>
          <w:color w:val="FF0000"/>
          <w:sz w:val="34"/>
          <w:szCs w:val="34"/>
          <w:rtl/>
        </w:rPr>
        <w:t>"</w:t>
      </w:r>
      <w:r w:rsidR="00916498"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الخير عادة</w:t>
      </w:r>
      <w:r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43"/>
      </w:r>
      <w:r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hAnsi="Traditional Arabic" w:cs="Traditional Arabic"/>
          <w:b/>
          <w:bCs/>
          <w:color w:val="FF0000"/>
          <w:sz w:val="34"/>
          <w:szCs w:val="34"/>
          <w:rtl/>
        </w:rPr>
        <w:t>، والشر لجاجة</w:t>
      </w:r>
      <w:r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44"/>
      </w:r>
      <w:r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hAnsi="Traditional Arabic" w:cs="Traditional Arabic"/>
          <w:b/>
          <w:bCs/>
          <w:color w:val="FF0000"/>
          <w:sz w:val="34"/>
          <w:szCs w:val="34"/>
          <w:rtl/>
        </w:rPr>
        <w:t>، ومن يرد الله به خيرا يفقهه في الدين ".</w:t>
      </w:r>
      <w:r w:rsid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sz w:val="34"/>
          <w:szCs w:val="34"/>
          <w:rtl/>
          <w:lang w:eastAsia="en-US"/>
        </w:rPr>
        <w:t>(الصحيحة:651)</w:t>
      </w:r>
      <w:r w:rsidRP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sz w:val="34"/>
          <w:szCs w:val="34"/>
          <w:rtl/>
          <w:lang w:eastAsia="en-US"/>
        </w:rPr>
        <w:t>(صحيح الجامع: 6611)</w:t>
      </w:r>
    </w:p>
    <w:p w:rsidR="00A11618" w:rsidRPr="00EE3BCC" w:rsidRDefault="00A11618" w:rsidP="00EE3BCC">
      <w:pPr>
        <w:jc w:val="both"/>
        <w:rPr>
          <w:rFonts w:ascii="Traditional Arabic" w:hAnsi="Traditional Arabic" w:cs="Traditional Arabic"/>
          <w:b/>
          <w:bCs/>
          <w:sz w:val="34"/>
          <w:szCs w:val="34"/>
        </w:rPr>
      </w:pPr>
      <w:r w:rsidRPr="00EE3BCC">
        <w:rPr>
          <w:rFonts w:ascii="Traditional Arabic" w:hAnsi="Traditional Arabic" w:cs="Traditional Arabic"/>
          <w:b/>
          <w:bCs/>
          <w:sz w:val="34"/>
          <w:szCs w:val="34"/>
          <w:rtl/>
        </w:rPr>
        <w:t>يقول ابن القيم -رحمه الله- كما في" مفتاح دار السعادة: 1/246</w:t>
      </w:r>
      <w:r w:rsidR="00916498" w:rsidRPr="00EE3BCC">
        <w:rPr>
          <w:rFonts w:ascii="Traditional Arabic" w:hAnsi="Traditional Arabic" w:cs="Traditional Arabic"/>
          <w:b/>
          <w:bCs/>
          <w:sz w:val="34"/>
          <w:szCs w:val="34"/>
          <w:rtl/>
        </w:rPr>
        <w:t>":</w:t>
      </w:r>
    </w:p>
    <w:p w:rsidR="00A11618" w:rsidRPr="00EE3BCC" w:rsidRDefault="00916498" w:rsidP="00EE3BCC">
      <w:pPr>
        <w:jc w:val="both"/>
        <w:rPr>
          <w:rFonts w:ascii="Traditional Arabic" w:eastAsia="Times New Roman" w:hAnsi="Traditional Arabic" w:cs="Traditional Arabic"/>
          <w:sz w:val="34"/>
          <w:szCs w:val="34"/>
          <w:lang w:eastAsia="en-US"/>
        </w:rPr>
      </w:pPr>
      <w:r w:rsidRPr="00EE3BCC">
        <w:rPr>
          <w:rFonts w:ascii="Traditional Arabic" w:eastAsia="Times New Roman" w:hAnsi="Traditional Arabic" w:cs="Traditional Arabic"/>
          <w:sz w:val="34"/>
          <w:szCs w:val="34"/>
          <w:rtl/>
          <w:lang w:eastAsia="en-US"/>
        </w:rPr>
        <w:t xml:space="preserve">" </w:t>
      </w:r>
      <w:r w:rsidR="00A11618" w:rsidRPr="00EE3BCC">
        <w:rPr>
          <w:rFonts w:ascii="Traditional Arabic" w:eastAsia="Times New Roman" w:hAnsi="Traditional Arabic" w:cs="Traditional Arabic"/>
          <w:sz w:val="34"/>
          <w:szCs w:val="34"/>
          <w:rtl/>
          <w:lang w:eastAsia="en-US"/>
        </w:rPr>
        <w:t>وهذا الحديث يدل على أن من لم يفقهه في دينه لم يرد به خيرا، كما أن من أراد به خيرا فقهه في دينه، ومن فقهه في دينه فقد أراد به خيرا، إذا أريد بالفقه العلم المستلزم للعمل</w:t>
      </w:r>
      <w:r w:rsidRPr="00EE3BCC">
        <w:rPr>
          <w:rFonts w:ascii="Traditional Arabic" w:eastAsia="Times New Roman" w:hAnsi="Traditional Arabic" w:cs="Traditional Arabic"/>
          <w:sz w:val="34"/>
          <w:szCs w:val="34"/>
          <w:rtl/>
          <w:lang w:eastAsia="en-US"/>
        </w:rPr>
        <w:t xml:space="preserve"> "</w:t>
      </w:r>
      <w:r w:rsidR="00A11618" w:rsidRPr="00EE3BCC">
        <w:rPr>
          <w:rFonts w:ascii="Traditional Arabic" w:eastAsia="Times New Roman" w:hAnsi="Traditional Arabic" w:cs="Traditional Arabic"/>
          <w:sz w:val="34"/>
          <w:szCs w:val="34"/>
          <w:rtl/>
          <w:lang w:eastAsia="en-US"/>
        </w:rPr>
        <w:t>. أهـ</w:t>
      </w:r>
    </w:p>
    <w:p w:rsidR="00A11618" w:rsidRPr="00EE3BCC" w:rsidRDefault="00A11618" w:rsidP="00EE3BCC">
      <w:pPr>
        <w:jc w:val="both"/>
        <w:rPr>
          <w:rFonts w:ascii="Traditional Arabic" w:hAnsi="Traditional Arabic" w:cs="Traditional Arabic"/>
          <w:b/>
          <w:bCs/>
          <w:color w:val="FF0000"/>
          <w:sz w:val="34"/>
          <w:szCs w:val="34"/>
        </w:rPr>
      </w:pPr>
      <w:r w:rsidRPr="00EE3BCC">
        <w:rPr>
          <w:rFonts w:ascii="Traditional Arabic" w:hAnsi="Traditional Arabic" w:cs="Traditional Arabic"/>
          <w:b/>
          <w:bCs/>
          <w:sz w:val="34"/>
          <w:szCs w:val="34"/>
          <w:rtl/>
        </w:rPr>
        <w:t>وفي رواية عند البخاري ومسلم عن حميد بن عبد الرحمن: سمعت معاوية</w:t>
      </w:r>
      <w:r w:rsidRPr="00EE3BCC">
        <w:rPr>
          <w:rFonts w:ascii="Traditional Arabic" w:hAnsi="Traditional Arabic" w:cs="Traditional Arabic"/>
          <w:b/>
          <w:bCs/>
          <w:sz w:val="34"/>
          <w:szCs w:val="34"/>
        </w:rPr>
        <w:sym w:font="AGA Arabesque" w:char="F074"/>
      </w:r>
      <w:r w:rsidR="00EE3BCC">
        <w:rPr>
          <w:rFonts w:ascii="Traditional Arabic" w:hAnsi="Traditional Arabic" w:cs="Traditional Arabic"/>
          <w:b/>
          <w:bCs/>
          <w:sz w:val="34"/>
          <w:szCs w:val="34"/>
          <w:rtl/>
        </w:rPr>
        <w:t xml:space="preserve"> </w:t>
      </w:r>
      <w:r w:rsidRPr="00EE3BCC">
        <w:rPr>
          <w:rFonts w:ascii="Traditional Arabic" w:hAnsi="Traditional Arabic" w:cs="Traditional Arabic"/>
          <w:b/>
          <w:bCs/>
          <w:sz w:val="34"/>
          <w:szCs w:val="34"/>
          <w:rtl/>
        </w:rPr>
        <w:t>خطيبا يقول: سمعت رسول الله ﷺ يقول:</w:t>
      </w:r>
      <w:r w:rsidRPr="00EE3BCC">
        <w:rPr>
          <w:rFonts w:ascii="Traditional Arabic" w:hAnsi="Traditional Arabic" w:cs="Traditional Arabic"/>
          <w:b/>
          <w:bCs/>
          <w:color w:val="FF0000"/>
          <w:sz w:val="34"/>
          <w:szCs w:val="34"/>
          <w:rtl/>
        </w:rPr>
        <w:t>"</w:t>
      </w:r>
      <w:r w:rsidR="00916498"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من يرد الله به خير</w:t>
      </w:r>
      <w:r w:rsidR="00C81890"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ا يفقهه في الدين، وإنما أنا قاسم والله يعطي، ولن تزال هذه الأمَّةُ قائمة على أمر الله، لا يضرهم من خالفهم حتى يأتي أمر الله</w:t>
      </w:r>
      <w:r w:rsidRPr="00EE3BCC">
        <w:rPr>
          <w:rFonts w:ascii="Traditional Arabic" w:hAnsi="Traditional Arabic" w:cs="Traditional Arabic"/>
          <w:b/>
          <w:bCs/>
          <w:sz w:val="34"/>
          <w:szCs w:val="34"/>
          <w:rtl/>
        </w:rPr>
        <w:t>". وفي رواية</w:t>
      </w:r>
      <w:r w:rsidRPr="00EE3BCC">
        <w:rPr>
          <w:rFonts w:ascii="Traditional Arabic" w:hAnsi="Traditional Arabic" w:cs="Traditional Arabic"/>
          <w:b/>
          <w:bCs/>
          <w:color w:val="FF0000"/>
          <w:sz w:val="34"/>
          <w:szCs w:val="34"/>
          <w:rtl/>
        </w:rPr>
        <w:t>: ولن يزال أمر هذه الأمة مستقيما حتى تقوم الساعة، وحتى يأتي أمر الله</w:t>
      </w:r>
      <w:r w:rsidR="00916498"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w:t>
      </w:r>
    </w:p>
    <w:p w:rsidR="00A11618" w:rsidRPr="00EE3BCC" w:rsidRDefault="00A11618" w:rsidP="00EE3BCC">
      <w:pPr>
        <w:jc w:val="both"/>
        <w:rPr>
          <w:rFonts w:ascii="Traditional Arabic" w:hAnsi="Traditional Arabic" w:cs="Traditional Arabic"/>
          <w:b/>
          <w:bCs/>
          <w:sz w:val="34"/>
          <w:szCs w:val="34"/>
          <w:rtl/>
        </w:rPr>
      </w:pPr>
      <w:r w:rsidRPr="00EE3BCC">
        <w:rPr>
          <w:rFonts w:ascii="Traditional Arabic" w:hAnsi="Traditional Arabic" w:cs="Traditional Arabic"/>
          <w:b/>
          <w:bCs/>
          <w:sz w:val="34"/>
          <w:szCs w:val="34"/>
          <w:rtl/>
        </w:rPr>
        <w:t>وقال الحافظ ابن حجر -رحمه الله- في" فتح الباري: 1/285 "عن الحديث السابق</w:t>
      </w:r>
    </w:p>
    <w:p w:rsidR="00A11618" w:rsidRPr="00EE3BCC" w:rsidRDefault="00A11618"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rPr>
        <w:t>هذا الحديث مشتمل على ثلاثة أحكام: أولها: فضل التفقه في الدين. وثانيها: أن المعطي في الحقيقة هو الله.</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وثالثها: أن بعض هذه الأمة يبقى على الحق أبدًا. أهـ</w:t>
      </w:r>
    </w:p>
    <w:p w:rsidR="00916498" w:rsidRPr="00EE3BCC" w:rsidRDefault="00916498" w:rsidP="00EE3BCC">
      <w:pPr>
        <w:jc w:val="both"/>
        <w:rPr>
          <w:rFonts w:ascii="Traditional Arabic" w:hAnsi="Traditional Arabic" w:cs="Traditional Arabic"/>
          <w:b/>
          <w:bCs/>
          <w:color w:val="FF0000"/>
          <w:sz w:val="34"/>
          <w:szCs w:val="34"/>
          <w:rtl/>
        </w:rPr>
      </w:pPr>
      <w:r w:rsidRPr="00EE3BCC">
        <w:rPr>
          <w:rFonts w:ascii="Traditional Arabic" w:hAnsi="Traditional Arabic" w:cs="Traditional Arabic"/>
          <w:b/>
          <w:bCs/>
          <w:sz w:val="34"/>
          <w:szCs w:val="34"/>
          <w:rtl/>
        </w:rPr>
        <w:lastRenderedPageBreak/>
        <w:t xml:space="preserve">وأخرج الطبراني في الكبير </w:t>
      </w:r>
      <w:r w:rsidR="00A11618" w:rsidRPr="00EE3BCC">
        <w:rPr>
          <w:rFonts w:ascii="Traditional Arabic" w:hAnsi="Traditional Arabic" w:cs="Traditional Arabic"/>
          <w:b/>
          <w:bCs/>
          <w:sz w:val="34"/>
          <w:szCs w:val="34"/>
          <w:rtl/>
        </w:rPr>
        <w:t>عن معاوية</w:t>
      </w:r>
      <w:r w:rsidR="00A11618" w:rsidRPr="00EE3BCC">
        <w:rPr>
          <w:rFonts w:ascii="Traditional Arabic" w:hAnsi="Traditional Arabic" w:cs="Traditional Arabic"/>
          <w:b/>
          <w:bCs/>
          <w:sz w:val="34"/>
          <w:szCs w:val="34"/>
        </w:rPr>
        <w:sym w:font="AGA Arabesque" w:char="F074"/>
      </w:r>
      <w:r w:rsidR="00EE3BCC">
        <w:rPr>
          <w:rFonts w:ascii="Traditional Arabic" w:hAnsi="Traditional Arabic" w:cs="Traditional Arabic"/>
          <w:b/>
          <w:bCs/>
          <w:sz w:val="34"/>
          <w:szCs w:val="34"/>
          <w:rtl/>
        </w:rPr>
        <w:t xml:space="preserve"> </w:t>
      </w:r>
      <w:r w:rsidR="00A11618" w:rsidRPr="00EE3BCC">
        <w:rPr>
          <w:rFonts w:ascii="Traditional Arabic" w:hAnsi="Traditional Arabic" w:cs="Traditional Arabic"/>
          <w:b/>
          <w:bCs/>
          <w:sz w:val="34"/>
          <w:szCs w:val="34"/>
          <w:rtl/>
        </w:rPr>
        <w:t>قال: سمعت رسول الله ﷺ يقول:</w:t>
      </w:r>
      <w:r w:rsidR="00A11618" w:rsidRPr="00EE3BCC">
        <w:rPr>
          <w:rFonts w:ascii="Traditional Arabic" w:hAnsi="Traditional Arabic" w:cs="Traditional Arabic"/>
          <w:b/>
          <w:bCs/>
          <w:color w:val="FF0000"/>
          <w:sz w:val="34"/>
          <w:szCs w:val="34"/>
          <w:rtl/>
        </w:rPr>
        <w:t xml:space="preserve">" يا </w:t>
      </w:r>
      <w:r w:rsidR="00AA7FE2" w:rsidRPr="00EE3BCC">
        <w:rPr>
          <w:rFonts w:ascii="Traditional Arabic" w:hAnsi="Traditional Arabic" w:cs="Traditional Arabic"/>
          <w:b/>
          <w:bCs/>
          <w:color w:val="FF0000"/>
          <w:sz w:val="34"/>
          <w:szCs w:val="34"/>
          <w:rtl/>
        </w:rPr>
        <w:t xml:space="preserve">أيها الناس: إنما العلم بالتعلم، </w:t>
      </w:r>
      <w:r w:rsidR="00A11618" w:rsidRPr="00EE3BCC">
        <w:rPr>
          <w:rFonts w:ascii="Traditional Arabic" w:hAnsi="Traditional Arabic" w:cs="Traditional Arabic"/>
          <w:b/>
          <w:bCs/>
          <w:color w:val="FF0000"/>
          <w:sz w:val="34"/>
          <w:szCs w:val="34"/>
          <w:rtl/>
        </w:rPr>
        <w:t>والفقه بالتفقه، ومن يرد الله به خير</w:t>
      </w:r>
      <w:r w:rsidR="00F4782A" w:rsidRPr="00EE3BCC">
        <w:rPr>
          <w:rFonts w:ascii="Traditional Arabic" w:hAnsi="Traditional Arabic" w:cs="Traditional Arabic"/>
          <w:b/>
          <w:bCs/>
          <w:color w:val="FF0000"/>
          <w:sz w:val="34"/>
          <w:szCs w:val="34"/>
          <w:rtl/>
        </w:rPr>
        <w:t>ًا</w:t>
      </w:r>
      <w:r w:rsidR="00A11618" w:rsidRPr="00EE3BCC">
        <w:rPr>
          <w:rFonts w:ascii="Traditional Arabic" w:hAnsi="Traditional Arabic" w:cs="Traditional Arabic"/>
          <w:b/>
          <w:bCs/>
          <w:color w:val="FF0000"/>
          <w:sz w:val="34"/>
          <w:szCs w:val="34"/>
          <w:rtl/>
        </w:rPr>
        <w:t xml:space="preserve"> يفقهه في الدين، </w:t>
      </w:r>
      <w:r w:rsidR="00926953" w:rsidRPr="00EE3BCC">
        <w:rPr>
          <w:rFonts w:ascii="Traditional Arabic" w:hAnsi="Traditional Arabic" w:cs="Traditional Arabic"/>
          <w:b/>
          <w:bCs/>
          <w:color w:val="FF0000"/>
          <w:sz w:val="34"/>
          <w:szCs w:val="34"/>
          <w:rtl/>
        </w:rPr>
        <w:t>﴿</w:t>
      </w:r>
      <w:r w:rsidR="00A11618" w:rsidRPr="00EE3BCC">
        <w:rPr>
          <w:rFonts w:ascii="Traditional Arabic" w:hAnsi="Traditional Arabic" w:cs="Traditional Arabic"/>
          <w:b/>
          <w:bCs/>
          <w:color w:val="FF0000"/>
          <w:sz w:val="34"/>
          <w:szCs w:val="34"/>
          <w:rtl/>
        </w:rPr>
        <w:t>إِنَّمَا يَخْشَى اللَّهَ مِنْ عِبَادِهِ الْعُلَمَاءُ</w:t>
      </w:r>
      <w:r w:rsidR="00926953" w:rsidRPr="00EE3BCC">
        <w:rPr>
          <w:rFonts w:ascii="Traditional Arabic" w:hAnsi="Traditional Arabic" w:cs="Traditional Arabic"/>
          <w:b/>
          <w:bCs/>
          <w:color w:val="FF0000"/>
          <w:sz w:val="34"/>
          <w:szCs w:val="34"/>
          <w:rtl/>
        </w:rPr>
        <w:t>﴾</w:t>
      </w:r>
    </w:p>
    <w:p w:rsidR="00A11618" w:rsidRPr="00EE3BCC" w:rsidRDefault="00EE3BCC" w:rsidP="00EE3BCC">
      <w:pPr>
        <w:jc w:val="both"/>
        <w:rPr>
          <w:rFonts w:ascii="Traditional Arabic" w:hAnsi="Traditional Arabic" w:cs="Traditional Arabic"/>
          <w:b/>
          <w:bCs/>
          <w:sz w:val="34"/>
          <w:szCs w:val="34"/>
          <w:rtl/>
        </w:rPr>
      </w:pPr>
      <w:r>
        <w:rPr>
          <w:rFonts w:ascii="Traditional Arabic" w:eastAsia="Times New Roman" w:hAnsi="Traditional Arabic" w:cs="Traditional Arabic"/>
          <w:sz w:val="34"/>
          <w:szCs w:val="34"/>
          <w:rtl/>
          <w:lang w:eastAsia="en-US"/>
        </w:rPr>
        <w:t xml:space="preserve">                                </w:t>
      </w:r>
      <w:r w:rsidR="00916498" w:rsidRPr="00EE3BCC">
        <w:rPr>
          <w:rFonts w:ascii="Traditional Arabic" w:eastAsia="Times New Roman" w:hAnsi="Traditional Arabic" w:cs="Traditional Arabic"/>
          <w:sz w:val="34"/>
          <w:szCs w:val="34"/>
          <w:rtl/>
          <w:lang w:eastAsia="en-US"/>
        </w:rPr>
        <w:t>(صحيح الترغيب والترهيب: 67)</w:t>
      </w:r>
      <w:r>
        <w:rPr>
          <w:rFonts w:ascii="Traditional Arabic" w:eastAsia="Times New Roman" w:hAnsi="Traditional Arabic" w:cs="Traditional Arabic"/>
          <w:sz w:val="34"/>
          <w:szCs w:val="34"/>
          <w:rtl/>
          <w:lang w:eastAsia="en-US"/>
        </w:rPr>
        <w:t xml:space="preserve">      </w:t>
      </w:r>
      <w:r w:rsidR="00916498" w:rsidRPr="00EE3BCC">
        <w:rPr>
          <w:rFonts w:ascii="Traditional Arabic" w:eastAsia="Times New Roman" w:hAnsi="Traditional Arabic" w:cs="Traditional Arabic"/>
          <w:sz w:val="34"/>
          <w:szCs w:val="34"/>
          <w:rtl/>
          <w:lang w:eastAsia="en-US"/>
        </w:rPr>
        <w:t xml:space="preserve"> (فاطر: 28)</w:t>
      </w:r>
    </w:p>
    <w:p w:rsidR="00860ED7" w:rsidRPr="00EE3BCC" w:rsidRDefault="00860ED7" w:rsidP="00EE3BCC">
      <w:pPr>
        <w:jc w:val="both"/>
        <w:rPr>
          <w:rFonts w:ascii="Traditional Arabic" w:eastAsia="Times New Roman" w:hAnsi="Traditional Arabic" w:cs="Traditional Arabic"/>
          <w:sz w:val="34"/>
          <w:szCs w:val="34"/>
          <w:rtl/>
          <w:lang w:eastAsia="en-US"/>
        </w:rPr>
      </w:pPr>
    </w:p>
    <w:p w:rsidR="00860ED7" w:rsidRPr="00EE3BCC" w:rsidRDefault="00860ED7"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 xml:space="preserve">12- </w:t>
      </w:r>
      <w:r w:rsidR="00FD3E77" w:rsidRPr="00EE3BCC">
        <w:rPr>
          <w:rFonts w:ascii="Traditional Arabic" w:eastAsia="Times New Roman" w:hAnsi="Traditional Arabic" w:cs="Traditional Arabic"/>
          <w:color w:val="0000FF"/>
          <w:sz w:val="34"/>
          <w:szCs w:val="34"/>
          <w:rtl/>
          <w:lang w:eastAsia="en-US" w:bidi="ar-SA"/>
        </w:rPr>
        <w:t>أهل</w:t>
      </w:r>
      <w:r w:rsidRPr="00EE3BCC">
        <w:rPr>
          <w:rFonts w:ascii="Traditional Arabic" w:eastAsia="Times New Roman" w:hAnsi="Traditional Arabic" w:cs="Traditional Arabic"/>
          <w:color w:val="0000FF"/>
          <w:sz w:val="34"/>
          <w:szCs w:val="34"/>
          <w:rtl/>
          <w:lang w:eastAsia="en-US" w:bidi="ar-SA"/>
        </w:rPr>
        <w:t xml:space="preserve"> العلم بمنزلة المجاهد</w:t>
      </w:r>
      <w:r w:rsidR="00FD3E77" w:rsidRPr="00EE3BCC">
        <w:rPr>
          <w:rFonts w:ascii="Traditional Arabic" w:eastAsia="Times New Roman" w:hAnsi="Traditional Arabic" w:cs="Traditional Arabic"/>
          <w:color w:val="0000FF"/>
          <w:sz w:val="34"/>
          <w:szCs w:val="34"/>
          <w:rtl/>
          <w:lang w:eastAsia="en-US" w:bidi="ar-SA"/>
        </w:rPr>
        <w:t>ون</w:t>
      </w:r>
      <w:r w:rsidRPr="00EE3BCC">
        <w:rPr>
          <w:rFonts w:ascii="Traditional Arabic" w:eastAsia="Times New Roman" w:hAnsi="Traditional Arabic" w:cs="Traditional Arabic"/>
          <w:color w:val="0000FF"/>
          <w:sz w:val="34"/>
          <w:szCs w:val="34"/>
          <w:rtl/>
          <w:lang w:eastAsia="en-US" w:bidi="ar-SA"/>
        </w:rPr>
        <w:t xml:space="preserve"> في سبيل الله:</w:t>
      </w:r>
    </w:p>
    <w:p w:rsidR="00860ED7" w:rsidRPr="00EE3BCC" w:rsidRDefault="00860ED7"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 xml:space="preserve">- أخرج ابن ماجه عن أبي هريرة </w:t>
      </w:r>
      <w:r w:rsidRPr="00EE3BCC">
        <w:rPr>
          <w:rFonts w:ascii="Traditional Arabic" w:hAnsi="Traditional Arabic" w:cs="Traditional Arabic"/>
          <w:b/>
          <w:bCs/>
          <w:sz w:val="34"/>
          <w:szCs w:val="34"/>
        </w:rPr>
        <w:sym w:font="AGA Arabesque" w:char="F074"/>
      </w:r>
      <w:r w:rsidRPr="00EE3BCC">
        <w:rPr>
          <w:rFonts w:ascii="Traditional Arabic" w:hAnsi="Traditional Arabic" w:cs="Traditional Arabic"/>
          <w:b/>
          <w:bCs/>
          <w:sz w:val="34"/>
          <w:szCs w:val="34"/>
          <w:rtl/>
        </w:rPr>
        <w:t xml:space="preserve"> قال: سمعت رسول الله ﷺ يقول:</w:t>
      </w:r>
      <w:r w:rsidRPr="00EE3BCC">
        <w:rPr>
          <w:rFonts w:ascii="Traditional Arabic" w:eastAsia="Times New Roman" w:hAnsi="Traditional Arabic" w:cs="Traditional Arabic"/>
          <w:sz w:val="34"/>
          <w:szCs w:val="34"/>
          <w:rtl/>
          <w:lang w:eastAsia="en-US"/>
        </w:rPr>
        <w:t xml:space="preserve"> </w:t>
      </w:r>
      <w:r w:rsidRPr="00EE3BCC">
        <w:rPr>
          <w:rFonts w:ascii="Traditional Arabic" w:hAnsi="Traditional Arabic" w:cs="Traditional Arabic"/>
          <w:b/>
          <w:bCs/>
          <w:color w:val="FF0000"/>
          <w:sz w:val="34"/>
          <w:szCs w:val="34"/>
          <w:rtl/>
        </w:rPr>
        <w:t>"من جاء مسجدي هذا، لم يأته إلا لخير يتعلمه، أو يعلمه، فهو بمنزلة المجاهدين في سبيل الله، ومن جاء لغير ذلك فهو بمنزلة الرجل ينظر إلى متاع غيره</w:t>
      </w:r>
      <w:r w:rsidR="00926953"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sz w:val="34"/>
          <w:szCs w:val="34"/>
          <w:rtl/>
          <w:lang w:eastAsia="en-US"/>
        </w:rPr>
        <w:t>.</w:t>
      </w:r>
      <w:r w:rsid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 xml:space="preserve"> (صحيح الترغيب والترهيب: 87) (صحيح الجامع: 6184)</w:t>
      </w:r>
    </w:p>
    <w:p w:rsidR="00860ED7" w:rsidRPr="00EE3BCC" w:rsidRDefault="00860ED7" w:rsidP="00EE3BCC">
      <w:pPr>
        <w:jc w:val="both"/>
        <w:rPr>
          <w:rFonts w:ascii="Traditional Arabic" w:hAnsi="Traditional Arabic" w:cs="Traditional Arabic"/>
          <w:b/>
          <w:bCs/>
          <w:sz w:val="34"/>
          <w:szCs w:val="34"/>
          <w:rtl/>
        </w:rPr>
      </w:pPr>
      <w:r w:rsidRPr="00EE3BCC">
        <w:rPr>
          <w:rFonts w:ascii="Traditional Arabic" w:hAnsi="Traditional Arabic" w:cs="Traditional Arabic"/>
          <w:b/>
          <w:bCs/>
          <w:sz w:val="34"/>
          <w:szCs w:val="34"/>
          <w:rtl/>
        </w:rPr>
        <w:t>يقول الشيخ خليل هراس في تعليقه على" الترغيب والترهيب: 1/113": قوله ﷺ:</w:t>
      </w:r>
      <w:r w:rsidRPr="00EE3BCC">
        <w:rPr>
          <w:rFonts w:ascii="Traditional Arabic" w:hAnsi="Traditional Arabic" w:cs="Traditional Arabic"/>
          <w:b/>
          <w:bCs/>
          <w:color w:val="FF0000"/>
          <w:sz w:val="34"/>
          <w:szCs w:val="34"/>
          <w:rtl/>
        </w:rPr>
        <w:t xml:space="preserve">" فهو بمنزلة المجاهدين في سبيل الله" </w:t>
      </w:r>
      <w:r w:rsidRPr="00EE3BCC">
        <w:rPr>
          <w:rFonts w:ascii="Traditional Arabic" w:eastAsia="Times New Roman" w:hAnsi="Traditional Arabic" w:cs="Traditional Arabic"/>
          <w:sz w:val="34"/>
          <w:szCs w:val="34"/>
          <w:rtl/>
          <w:lang w:eastAsia="en-US"/>
        </w:rPr>
        <w:t>أي: في درجة المحاربين لإعلاء كلمة الله، ولا شك أن طلب العلم النافع وتعليمه لمن يطلبه، هو نوع من الجهاد، فإن الجهاد لا يكون بالسيف وحده، بل بالبيان والموعظة وإقامة البرهان.</w:t>
      </w:r>
      <w:r w:rsid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 xml:space="preserve">وقوله ﷺ </w:t>
      </w:r>
      <w:r w:rsidRPr="00EE3BCC">
        <w:rPr>
          <w:rFonts w:ascii="Traditional Arabic" w:hAnsi="Traditional Arabic" w:cs="Traditional Arabic"/>
          <w:b/>
          <w:bCs/>
          <w:color w:val="FF0000"/>
          <w:sz w:val="34"/>
          <w:szCs w:val="34"/>
          <w:rtl/>
        </w:rPr>
        <w:t>"فهو بمنزلة الرجل ينظر إلى متاع غيره "</w:t>
      </w:r>
      <w:r w:rsidR="00AA7FE2" w:rsidRP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sz w:val="34"/>
          <w:szCs w:val="34"/>
          <w:rtl/>
          <w:lang w:eastAsia="en-US"/>
        </w:rPr>
        <w:t>يعني: لاحظَّ له من هذا الخير إلا النظر، كما ينظر الفقير المحروم إلى ما عند الأغنياء من عَرَضٍ ومتاع. أهـ</w:t>
      </w:r>
    </w:p>
    <w:p w:rsidR="00A11618" w:rsidRPr="00EE3BCC" w:rsidRDefault="00860ED7" w:rsidP="00EE3BCC">
      <w:pPr>
        <w:jc w:val="both"/>
        <w:rPr>
          <w:rFonts w:ascii="Traditional Arabic" w:hAnsi="Traditional Arabic" w:cs="Traditional Arabic"/>
          <w:b/>
          <w:bCs/>
          <w:sz w:val="34"/>
          <w:szCs w:val="34"/>
          <w:rtl/>
        </w:rPr>
      </w:pPr>
      <w:r w:rsidRPr="00EE3BCC">
        <w:rPr>
          <w:rFonts w:ascii="Traditional Arabic" w:hAnsi="Traditional Arabic" w:cs="Traditional Arabic"/>
          <w:b/>
          <w:bCs/>
          <w:sz w:val="34"/>
          <w:szCs w:val="34"/>
          <w:rtl/>
        </w:rPr>
        <w:t xml:space="preserve">- وأخرج الترمذي من حديث أنس </w:t>
      </w:r>
      <w:r w:rsidRPr="00EE3BCC">
        <w:rPr>
          <w:rFonts w:ascii="Traditional Arabic" w:hAnsi="Traditional Arabic" w:cs="Traditional Arabic"/>
          <w:b/>
          <w:bCs/>
          <w:sz w:val="34"/>
          <w:szCs w:val="34"/>
        </w:rPr>
        <w:sym w:font="AGA Arabesque" w:char="F074"/>
      </w:r>
      <w:r w:rsidRPr="00EE3BCC">
        <w:rPr>
          <w:rFonts w:ascii="Traditional Arabic" w:hAnsi="Traditional Arabic" w:cs="Traditional Arabic"/>
          <w:b/>
          <w:bCs/>
          <w:sz w:val="34"/>
          <w:szCs w:val="34"/>
          <w:rtl/>
        </w:rPr>
        <w:t xml:space="preserve"> قال: قال رسول الله ﷺ</w:t>
      </w:r>
      <w:r w:rsidR="00EE3BCC">
        <w:rPr>
          <w:rFonts w:ascii="Traditional Arabic" w:hAnsi="Traditional Arabic" w:cs="Traditional Arabic"/>
          <w:b/>
          <w:bCs/>
          <w:sz w:val="34"/>
          <w:szCs w:val="34"/>
          <w:rtl/>
        </w:rPr>
        <w:t>:</w:t>
      </w:r>
      <w:r w:rsidRPr="00EE3BCC">
        <w:rPr>
          <w:rFonts w:ascii="Traditional Arabic" w:hAnsi="Traditional Arabic" w:cs="Traditional Arabic"/>
          <w:b/>
          <w:bCs/>
          <w:color w:val="FF0000"/>
          <w:sz w:val="34"/>
          <w:szCs w:val="34"/>
          <w:rtl/>
        </w:rPr>
        <w:t xml:space="preserve">" من خرج في طلب العلم، فهو في سبيل الله حتى يرجع ". </w:t>
      </w:r>
      <w:r w:rsidRPr="00EE3BCC">
        <w:rPr>
          <w:rFonts w:ascii="Traditional Arabic" w:eastAsia="Times New Roman" w:hAnsi="Traditional Arabic" w:cs="Traditional Arabic"/>
          <w:sz w:val="34"/>
          <w:szCs w:val="34"/>
          <w:rtl/>
          <w:lang w:eastAsia="en-US"/>
        </w:rPr>
        <w:t>(صحيح الترغيب والترهيب: 88)</w:t>
      </w:r>
    </w:p>
    <w:p w:rsidR="00A11618" w:rsidRPr="00EE3BCC" w:rsidRDefault="00E131D9" w:rsidP="00EE3BCC">
      <w:pPr>
        <w:jc w:val="both"/>
        <w:rPr>
          <w:rFonts w:ascii="Traditional Arabic" w:eastAsia="Times New Roman" w:hAnsi="Traditional Arabic" w:cs="Traditional Arabic"/>
          <w:color w:val="0000FF"/>
          <w:sz w:val="34"/>
          <w:szCs w:val="34"/>
          <w:lang w:eastAsia="en-US" w:bidi="ar-SA"/>
        </w:rPr>
      </w:pPr>
      <w:r w:rsidRPr="00EE3BCC">
        <w:rPr>
          <w:rFonts w:ascii="Traditional Arabic" w:eastAsia="Times New Roman" w:hAnsi="Traditional Arabic" w:cs="Traditional Arabic"/>
          <w:color w:val="0000FF"/>
          <w:sz w:val="34"/>
          <w:szCs w:val="34"/>
          <w:rtl/>
          <w:lang w:eastAsia="en-US" w:bidi="ar-SA"/>
        </w:rPr>
        <w:t>13</w:t>
      </w:r>
      <w:r w:rsidR="00A11618" w:rsidRPr="00EE3BCC">
        <w:rPr>
          <w:rFonts w:ascii="Traditional Arabic" w:eastAsia="Times New Roman" w:hAnsi="Traditional Arabic" w:cs="Traditional Arabic"/>
          <w:color w:val="0000FF"/>
          <w:sz w:val="34"/>
          <w:szCs w:val="34"/>
          <w:rtl/>
          <w:lang w:eastAsia="en-US" w:bidi="ar-SA"/>
        </w:rPr>
        <w:t xml:space="preserve">- </w:t>
      </w:r>
      <w:r w:rsidR="00FD3E77" w:rsidRPr="00EE3BCC">
        <w:rPr>
          <w:rFonts w:ascii="Traditional Arabic" w:eastAsia="Times New Roman" w:hAnsi="Traditional Arabic" w:cs="Traditional Arabic"/>
          <w:color w:val="0000FF"/>
          <w:sz w:val="34"/>
          <w:szCs w:val="34"/>
          <w:rtl/>
          <w:lang w:eastAsia="en-US" w:bidi="ar-SA"/>
        </w:rPr>
        <w:t>أهل</w:t>
      </w:r>
      <w:r w:rsidR="00A11618" w:rsidRPr="00EE3BCC">
        <w:rPr>
          <w:rFonts w:ascii="Traditional Arabic" w:eastAsia="Times New Roman" w:hAnsi="Traditional Arabic" w:cs="Traditional Arabic"/>
          <w:color w:val="0000FF"/>
          <w:sz w:val="34"/>
          <w:szCs w:val="34"/>
          <w:rtl/>
          <w:lang w:eastAsia="en-US" w:bidi="ar-SA"/>
        </w:rPr>
        <w:t xml:space="preserve"> العلم العامل</w:t>
      </w:r>
      <w:r w:rsidR="00FD3E77" w:rsidRPr="00EE3BCC">
        <w:rPr>
          <w:rFonts w:ascii="Traditional Arabic" w:eastAsia="Times New Roman" w:hAnsi="Traditional Arabic" w:cs="Traditional Arabic"/>
          <w:color w:val="0000FF"/>
          <w:sz w:val="34"/>
          <w:szCs w:val="34"/>
          <w:rtl/>
          <w:lang w:eastAsia="en-US" w:bidi="ar-SA"/>
        </w:rPr>
        <w:t>ون</w:t>
      </w:r>
      <w:r w:rsidR="00A11618" w:rsidRPr="00EE3BCC">
        <w:rPr>
          <w:rFonts w:ascii="Traditional Arabic" w:eastAsia="Times New Roman" w:hAnsi="Traditional Arabic" w:cs="Traditional Arabic"/>
          <w:color w:val="0000FF"/>
          <w:sz w:val="34"/>
          <w:szCs w:val="34"/>
          <w:rtl/>
          <w:lang w:eastAsia="en-US" w:bidi="ar-SA"/>
        </w:rPr>
        <w:t xml:space="preserve"> بأفضل المنازل عند الله -عز وجل-: </w:t>
      </w:r>
    </w:p>
    <w:p w:rsidR="00A11618" w:rsidRPr="00EE3BCC" w:rsidRDefault="00A11618"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فقد أخرج الترمذي وأصله في مسلم عن أبي كبشة الأنماري</w:t>
      </w:r>
      <w:r w:rsidRPr="00EE3BCC">
        <w:rPr>
          <w:rFonts w:ascii="Traditional Arabic" w:hAnsi="Traditional Arabic" w:cs="Traditional Arabic"/>
          <w:b/>
          <w:bCs/>
          <w:sz w:val="34"/>
          <w:szCs w:val="34"/>
        </w:rPr>
        <w:sym w:font="AGA Arabesque" w:char="F074"/>
      </w:r>
      <w:r w:rsidR="00EE3BCC">
        <w:rPr>
          <w:rFonts w:ascii="Traditional Arabic" w:hAnsi="Traditional Arabic" w:cs="Traditional Arabic"/>
          <w:b/>
          <w:bCs/>
          <w:sz w:val="34"/>
          <w:szCs w:val="34"/>
          <w:rtl/>
        </w:rPr>
        <w:t xml:space="preserve"> </w:t>
      </w:r>
      <w:r w:rsidRPr="00EE3BCC">
        <w:rPr>
          <w:rFonts w:ascii="Traditional Arabic" w:hAnsi="Traditional Arabic" w:cs="Traditional Arabic"/>
          <w:b/>
          <w:bCs/>
          <w:sz w:val="34"/>
          <w:szCs w:val="34"/>
          <w:rtl/>
        </w:rPr>
        <w:t>أنه سمع رسول الله ﷺ يقول:</w:t>
      </w:r>
      <w:r w:rsidRPr="00EE3BCC">
        <w:rPr>
          <w:rFonts w:ascii="Traditional Arabic" w:hAnsi="Traditional Arabic" w:cs="Traditional Arabic"/>
          <w:b/>
          <w:bCs/>
          <w:color w:val="FF0000"/>
          <w:sz w:val="34"/>
          <w:szCs w:val="34"/>
          <w:rtl/>
        </w:rPr>
        <w:t>"</w:t>
      </w:r>
      <w:r w:rsidR="00926953"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ثلاثة أقسم عليهن وأحدثكم حديثا فأحفظوه، قال: ما نقص مال عبد من صدقة، ولا ظلم عبد بمظلمة فصبر عليها إلا زاده الله عزا، ولا فتح عبد باب مسألة إلا فتح الله عليه باب فقر-أو كلمة نحوها-وأحدثكم حديثا فأحفظوه. قال: إنما الدنيا لأربعة نفر: عبد رزقه الله مالا وعلما فهو يتقي فيه ربه، ويصل فيه رحمه، ويعلم لله فيه حقا. فهذا بأفضل المنازل، وعبد رزقه الله علما ولم يرزقه مالا فهو صادق النية يقول: لو أن لي مالا لعملت بعمل فلان فهو نيته، فأجرهما سواء، وعبد رزقه مالا ولم يرزقه علما، فهو يخبط في ماله بغير علم، لا يتقي فيه ربه، ولا يصل فيه رحمه، ولا يعلم لله فيه حقا، فهذا بأخبث المنازل، وعبد لم يرزقه الله مالا ولا علم فهو يقول: لو أن لي مالا لعملت فيه بعمل فلان فهو نيته فوزرهما سواء</w:t>
      </w:r>
      <w:r w:rsidR="00C81890"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w:t>
      </w:r>
    </w:p>
    <w:p w:rsidR="00A11618" w:rsidRPr="00EE3BCC" w:rsidRDefault="00A11618"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rPr>
        <w:t>فالنبي ﷺ قسم الناس في هذا الحديث إلى أربعة أقسام، خيرهم من أُوتيَ علما ومالا، فهو محسن إلى الناس بعلمه وماله، ويليه في المرتبة من أوتي علما ولم يؤت مالا، وإن كان أجرهما سواء فذلك إنما كان بالنية.</w:t>
      </w:r>
    </w:p>
    <w:p w:rsidR="00A578C5" w:rsidRPr="00EE3BCC" w:rsidRDefault="00A11618"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rPr>
        <w:t>والثالث: من أوتي مالا ولم يؤت علما، والرابع من لم يؤت مالا ولا علما ونيته أنه لو كان له مال لعمل فيه بمعصية الله. فعادت السعادة بجملتها إلى العلم وموجبه، والشقاوة بجملتها إلى الجهل وثمرته.</w:t>
      </w:r>
    </w:p>
    <w:p w:rsidR="00C974F0" w:rsidRPr="00EE3BCC" w:rsidRDefault="00E131D9"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14</w:t>
      </w:r>
      <w:r w:rsidR="00C974F0" w:rsidRPr="00EE3BCC">
        <w:rPr>
          <w:rFonts w:ascii="Traditional Arabic" w:eastAsia="Times New Roman" w:hAnsi="Traditional Arabic" w:cs="Traditional Arabic"/>
          <w:color w:val="0000FF"/>
          <w:sz w:val="34"/>
          <w:szCs w:val="34"/>
          <w:rtl/>
          <w:lang w:eastAsia="en-US" w:bidi="ar-SA"/>
        </w:rPr>
        <w:t xml:space="preserve">- </w:t>
      </w:r>
      <w:r w:rsidR="008761BF" w:rsidRPr="00EE3BCC">
        <w:rPr>
          <w:rFonts w:ascii="Traditional Arabic" w:eastAsia="Times New Roman" w:hAnsi="Traditional Arabic" w:cs="Traditional Arabic"/>
          <w:color w:val="0000FF"/>
          <w:sz w:val="34"/>
          <w:szCs w:val="34"/>
          <w:rtl/>
          <w:lang w:eastAsia="en-US" w:bidi="ar-SA"/>
        </w:rPr>
        <w:t>أهل العلم</w:t>
      </w:r>
      <w:r w:rsidR="00C974F0" w:rsidRPr="00EE3BCC">
        <w:rPr>
          <w:rFonts w:ascii="Traditional Arabic" w:eastAsia="Times New Roman" w:hAnsi="Traditional Arabic" w:cs="Traditional Arabic"/>
          <w:color w:val="0000FF"/>
          <w:sz w:val="34"/>
          <w:szCs w:val="34"/>
          <w:rtl/>
          <w:lang w:eastAsia="en-US" w:bidi="ar-SA"/>
        </w:rPr>
        <w:t xml:space="preserve"> هم أولياء الله -تعالى-: </w:t>
      </w:r>
    </w:p>
    <w:p w:rsidR="00C974F0" w:rsidRPr="00EE3BCC" w:rsidRDefault="00C974F0"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lastRenderedPageBreak/>
        <w:t xml:space="preserve">ففي الحديث الذي أخرجه البخاري من حديث أبي هريرة </w:t>
      </w:r>
      <w:r w:rsidRPr="00EE3BCC">
        <w:rPr>
          <w:rFonts w:ascii="Traditional Arabic" w:hAnsi="Traditional Arabic" w:cs="Traditional Arabic"/>
          <w:b/>
          <w:bCs/>
          <w:sz w:val="34"/>
          <w:szCs w:val="34"/>
          <w:lang w:bidi="ar-KW"/>
        </w:rPr>
        <w:sym w:font="AGA Arabesque" w:char="F074"/>
      </w:r>
      <w:r w:rsidRPr="00EE3BCC">
        <w:rPr>
          <w:rFonts w:ascii="Traditional Arabic" w:eastAsia="Times New Roman" w:hAnsi="Traditional Arabic" w:cs="Traditional Arabic"/>
          <w:b/>
          <w:bCs/>
          <w:sz w:val="34"/>
          <w:szCs w:val="34"/>
          <w:rtl/>
          <w:lang w:eastAsia="en-US" w:bidi="ar-SA"/>
        </w:rPr>
        <w:t xml:space="preserve"> أن رسول الله ﷺ قال: قال الله تعالى: </w:t>
      </w:r>
    </w:p>
    <w:p w:rsidR="00C974F0" w:rsidRPr="00EE3BCC" w:rsidRDefault="00C974F0"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color w:val="FF0000"/>
          <w:sz w:val="34"/>
          <w:szCs w:val="34"/>
          <w:rtl/>
          <w:lang w:eastAsia="en-US" w:bidi="ar-SA"/>
        </w:rPr>
        <w:t>"من عادى لي وليًا، فقد آذنُته</w:t>
      </w:r>
      <w:r w:rsidR="00926953" w:rsidRPr="00EE3BCC">
        <w:rPr>
          <w:rFonts w:ascii="Traditional Arabic" w:hAnsi="Traditional Arabic" w:cs="Traditional Arabic"/>
          <w:color w:val="FF0000"/>
          <w:sz w:val="34"/>
          <w:szCs w:val="34"/>
          <w:vertAlign w:val="superscript"/>
          <w:rtl/>
        </w:rPr>
        <w:t>(</w:t>
      </w:r>
      <w:r w:rsidRPr="00EE3BCC">
        <w:rPr>
          <w:rFonts w:ascii="Traditional Arabic" w:eastAsia="Times New Roman" w:hAnsi="Traditional Arabic" w:cs="Traditional Arabic"/>
          <w:b/>
          <w:bCs/>
          <w:color w:val="FF0000"/>
          <w:sz w:val="34"/>
          <w:szCs w:val="34"/>
          <w:vertAlign w:val="superscript"/>
          <w:rtl/>
          <w:lang w:eastAsia="en-US" w:bidi="ar-SA"/>
        </w:rPr>
        <w:footnoteReference w:id="45"/>
      </w:r>
      <w:r w:rsidR="00926953"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eastAsia="Times New Roman" w:hAnsi="Traditional Arabic" w:cs="Traditional Arabic"/>
          <w:b/>
          <w:bCs/>
          <w:color w:val="FF0000"/>
          <w:sz w:val="34"/>
          <w:szCs w:val="34"/>
          <w:rtl/>
          <w:lang w:eastAsia="en-US" w:bidi="ar-SA"/>
        </w:rPr>
        <w:t xml:space="preserve"> بالحرب......".</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b/>
          <w:bCs/>
          <w:sz w:val="34"/>
          <w:szCs w:val="34"/>
          <w:rtl/>
          <w:lang w:eastAsia="en-US" w:bidi="ar-SA"/>
        </w:rPr>
        <w:t>الحديث</w:t>
      </w:r>
    </w:p>
    <w:p w:rsidR="00C974F0" w:rsidRPr="00EE3BCC" w:rsidRDefault="00C974F0"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قال أبو حنيفة -رحمه الله-:</w:t>
      </w:r>
      <w:r w:rsidRPr="00EE3BCC">
        <w:rPr>
          <w:rFonts w:ascii="Traditional Arabic" w:eastAsia="Times New Roman" w:hAnsi="Traditional Arabic" w:cs="Traditional Arabic"/>
          <w:sz w:val="34"/>
          <w:szCs w:val="34"/>
          <w:rtl/>
          <w:lang w:eastAsia="en-US" w:bidi="ar-SA"/>
        </w:rPr>
        <w:t>"</w:t>
      </w:r>
      <w:r w:rsidR="00916498"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إن لم يكن الفقهاء أولياء الله، فليس لله ولي</w:t>
      </w:r>
      <w:r w:rsidR="00916498"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w:t>
      </w:r>
    </w:p>
    <w:p w:rsidR="00C974F0" w:rsidRPr="00EE3BCC" w:rsidRDefault="00C974F0"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وقال الإمام الشافعي -رحمه الله-:</w:t>
      </w:r>
      <w:r w:rsidRPr="00EE3BCC">
        <w:rPr>
          <w:rFonts w:ascii="Traditional Arabic" w:eastAsia="Times New Roman" w:hAnsi="Traditional Arabic" w:cs="Traditional Arabic"/>
          <w:sz w:val="34"/>
          <w:szCs w:val="34"/>
          <w:rtl/>
          <w:lang w:eastAsia="en-US" w:bidi="ar-SA"/>
        </w:rPr>
        <w:t xml:space="preserve">" إن لم يكن الفقهاء أولياء الله في الآخرة، </w:t>
      </w:r>
      <w:r w:rsidR="00916498" w:rsidRPr="00EE3BCC">
        <w:rPr>
          <w:rFonts w:ascii="Traditional Arabic" w:eastAsia="Times New Roman" w:hAnsi="Traditional Arabic" w:cs="Traditional Arabic"/>
          <w:sz w:val="34"/>
          <w:szCs w:val="34"/>
          <w:rtl/>
          <w:lang w:eastAsia="en-US" w:bidi="ar-SA"/>
        </w:rPr>
        <w:t>فما لله ولي</w:t>
      </w:r>
      <w:r w:rsidRPr="00EE3BCC">
        <w:rPr>
          <w:rFonts w:ascii="Traditional Arabic" w:eastAsia="Times New Roman" w:hAnsi="Traditional Arabic" w:cs="Traditional Arabic"/>
          <w:sz w:val="34"/>
          <w:szCs w:val="34"/>
          <w:rtl/>
          <w:lang w:eastAsia="en-US" w:bidi="ar-SA"/>
        </w:rPr>
        <w:t>".</w:t>
      </w:r>
    </w:p>
    <w:p w:rsidR="00C974F0" w:rsidRPr="00EE3BCC" w:rsidRDefault="00EE3BCC" w:rsidP="00EE3BCC">
      <w:pPr>
        <w:jc w:val="both"/>
        <w:rPr>
          <w:rFonts w:ascii="Traditional Arabic" w:eastAsia="Times New Roman" w:hAnsi="Traditional Arabic" w:cs="Traditional Arabic"/>
          <w:sz w:val="34"/>
          <w:szCs w:val="34"/>
          <w:lang w:eastAsia="en-US"/>
        </w:rPr>
      </w:pPr>
      <w:r>
        <w:rPr>
          <w:rFonts w:ascii="Traditional Arabic" w:eastAsia="Times New Roman" w:hAnsi="Traditional Arabic" w:cs="Traditional Arabic"/>
          <w:sz w:val="34"/>
          <w:szCs w:val="34"/>
          <w:rtl/>
          <w:lang w:eastAsia="en-US" w:bidi="ar-SA"/>
        </w:rPr>
        <w:t xml:space="preserve">                                         </w:t>
      </w:r>
      <w:r w:rsidR="00C974F0" w:rsidRPr="00EE3BCC">
        <w:rPr>
          <w:rFonts w:ascii="Traditional Arabic" w:eastAsia="Times New Roman" w:hAnsi="Traditional Arabic" w:cs="Traditional Arabic"/>
          <w:sz w:val="34"/>
          <w:szCs w:val="34"/>
          <w:rtl/>
          <w:lang w:eastAsia="en-US"/>
        </w:rPr>
        <w:t>(الفقيه والمتفقه: 1/36)</w:t>
      </w:r>
    </w:p>
    <w:p w:rsidR="00C974F0" w:rsidRPr="00EE3BCC" w:rsidRDefault="00C974F0" w:rsidP="00EE3BCC">
      <w:pP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فالعلماء هم أولياء الله الذين قال فيهم رسول الله ﷺ:" أولياء الله الذين إذا رُءُوا ذُكِرَ الله تعالى".</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w:t>
      </w:r>
    </w:p>
    <w:p w:rsidR="00C974F0" w:rsidRPr="00EE3BCC" w:rsidRDefault="00EE3BCC" w:rsidP="00EE3BCC">
      <w:pPr>
        <w:jc w:val="both"/>
        <w:rPr>
          <w:rFonts w:ascii="Traditional Arabic" w:eastAsia="Times New Roman" w:hAnsi="Traditional Arabic" w:cs="Traditional Arabic"/>
          <w:sz w:val="34"/>
          <w:szCs w:val="34"/>
          <w:rtl/>
          <w:lang w:eastAsia="en-US"/>
        </w:rPr>
      </w:pPr>
      <w:r>
        <w:rPr>
          <w:rFonts w:ascii="Traditional Arabic" w:eastAsia="Times New Roman" w:hAnsi="Traditional Arabic" w:cs="Traditional Arabic"/>
          <w:sz w:val="34"/>
          <w:szCs w:val="34"/>
          <w:rtl/>
          <w:lang w:eastAsia="en-US" w:bidi="ar-SA"/>
        </w:rPr>
        <w:t xml:space="preserve">                             </w:t>
      </w:r>
      <w:r w:rsidR="00C974F0" w:rsidRPr="00EE3BCC">
        <w:rPr>
          <w:rFonts w:ascii="Traditional Arabic" w:eastAsia="Times New Roman" w:hAnsi="Traditional Arabic" w:cs="Traditional Arabic"/>
          <w:sz w:val="34"/>
          <w:szCs w:val="34"/>
          <w:rtl/>
          <w:lang w:eastAsia="en-US" w:bidi="ar-SA"/>
        </w:rPr>
        <w:t xml:space="preserve"> </w:t>
      </w:r>
      <w:r w:rsidR="00C974F0" w:rsidRPr="00EE3BCC">
        <w:rPr>
          <w:rFonts w:ascii="Traditional Arabic" w:eastAsia="Times New Roman" w:hAnsi="Traditional Arabic" w:cs="Traditional Arabic"/>
          <w:sz w:val="34"/>
          <w:szCs w:val="34"/>
          <w:rtl/>
          <w:lang w:eastAsia="en-US"/>
        </w:rPr>
        <w:t>(أخرجه الطبراني وهو في السلسلة الصحيحة: 1733)</w:t>
      </w:r>
    </w:p>
    <w:p w:rsidR="00C974F0" w:rsidRPr="00EE3BCC" w:rsidRDefault="00C974F0"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وكان عبد الله بن مسعود</w:t>
      </w:r>
      <w:r w:rsidRPr="00EE3BCC">
        <w:rPr>
          <w:rFonts w:ascii="Traditional Arabic" w:hAnsi="Traditional Arabic" w:cs="Traditional Arabic"/>
          <w:b/>
          <w:bCs/>
          <w:sz w:val="34"/>
          <w:szCs w:val="34"/>
          <w:lang w:bidi="ar-KW"/>
        </w:rPr>
        <w:t xml:space="preserve"> </w:t>
      </w:r>
      <w:r w:rsidRPr="00EE3BCC">
        <w:rPr>
          <w:rFonts w:ascii="Traditional Arabic" w:hAnsi="Traditional Arabic" w:cs="Traditional Arabic"/>
          <w:b/>
          <w:bCs/>
          <w:sz w:val="34"/>
          <w:szCs w:val="34"/>
          <w:lang w:bidi="ar-KW"/>
        </w:rPr>
        <w:sym w:font="AGA Arabesque" w:char="F074"/>
      </w:r>
      <w:r w:rsidRPr="00EE3BCC">
        <w:rPr>
          <w:rFonts w:ascii="Traditional Arabic" w:hAnsi="Traditional Arabic" w:cs="Traditional Arabic"/>
          <w:b/>
          <w:bCs/>
          <w:sz w:val="34"/>
          <w:szCs w:val="34"/>
          <w:lang w:bidi="ar-KW"/>
        </w:rPr>
        <w:t xml:space="preserve"> </w:t>
      </w:r>
      <w:r w:rsidRPr="00EE3BCC">
        <w:rPr>
          <w:rFonts w:ascii="Traditional Arabic" w:eastAsia="Times New Roman" w:hAnsi="Traditional Arabic" w:cs="Traditional Arabic"/>
          <w:b/>
          <w:bCs/>
          <w:sz w:val="34"/>
          <w:szCs w:val="34"/>
          <w:rtl/>
          <w:lang w:eastAsia="en-US" w:bidi="ar-SA"/>
        </w:rPr>
        <w:t>يقول للربيع بن خثيم -رحمه الله-:</w:t>
      </w:r>
      <w:r w:rsidRPr="00EE3BCC">
        <w:rPr>
          <w:rFonts w:ascii="Traditional Arabic" w:eastAsia="Times New Roman" w:hAnsi="Traditional Arabic" w:cs="Traditional Arabic"/>
          <w:b/>
          <w:bCs/>
          <w:color w:val="00B050"/>
          <w:sz w:val="34"/>
          <w:szCs w:val="34"/>
          <w:rtl/>
          <w:lang w:eastAsia="en-US" w:bidi="ar-SA"/>
        </w:rPr>
        <w:t>" يا أبا يزيد لو رآك رسول الله ﷺ لأحبك، وما رأيتك إلا ذكرتُ المخبتين".</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(سير أعلام النبلاء: 4/258)</w:t>
      </w:r>
    </w:p>
    <w:p w:rsidR="00C974F0" w:rsidRPr="00EE3BCC" w:rsidRDefault="00C974F0" w:rsidP="00EE3BCC">
      <w:pPr>
        <w:rPr>
          <w:rFonts w:ascii="Traditional Arabic" w:eastAsia="Times New Roman" w:hAnsi="Traditional Arabic" w:cs="Traditional Arabic"/>
          <w:b/>
          <w:bCs/>
          <w:sz w:val="34"/>
          <w:szCs w:val="34"/>
          <w:lang w:eastAsia="en-US" w:bidi="ar-SA"/>
        </w:rPr>
      </w:pPr>
      <w:r w:rsidRPr="00EE3BCC">
        <w:rPr>
          <w:rFonts w:ascii="Traditional Arabic" w:eastAsia="Times New Roman" w:hAnsi="Traditional Arabic" w:cs="Traditional Arabic"/>
          <w:b/>
          <w:bCs/>
          <w:sz w:val="34"/>
          <w:szCs w:val="34"/>
          <w:rtl/>
          <w:lang w:eastAsia="en-US" w:bidi="ar-SA"/>
        </w:rPr>
        <w:t>وقد كان أبو إسحاق السَّبيعي يقول في شيخه عمرو بن ميمون الأودي:</w:t>
      </w:r>
      <w:r w:rsidRPr="00EE3BCC">
        <w:rPr>
          <w:rFonts w:ascii="Traditional Arabic" w:eastAsia="Times New Roman" w:hAnsi="Traditional Arabic" w:cs="Traditional Arabic"/>
          <w:sz w:val="34"/>
          <w:szCs w:val="34"/>
          <w:rtl/>
          <w:lang w:eastAsia="en-US" w:bidi="ar-SA"/>
        </w:rPr>
        <w:t xml:space="preserve">" كان إذا روي ذكر الله ". </w:t>
      </w:r>
    </w:p>
    <w:p w:rsidR="00C974F0" w:rsidRPr="00EE3BCC" w:rsidRDefault="00C974F0"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وكان محمد بن سيرين -رحمه الله- إذا مَرَّ في السوق، فما يراه أحد إلا ذكر الله- تعالى-.</w:t>
      </w:r>
    </w:p>
    <w:p w:rsidR="00C974F0" w:rsidRPr="00EE3BCC" w:rsidRDefault="00EE3BCC" w:rsidP="00EE3BCC">
      <w:pPr>
        <w:jc w:val="both"/>
        <w:rPr>
          <w:rFonts w:ascii="Traditional Arabic" w:eastAsia="Times New Roman" w:hAnsi="Traditional Arabic" w:cs="Traditional Arabic"/>
          <w:sz w:val="34"/>
          <w:szCs w:val="34"/>
          <w:rtl/>
          <w:lang w:eastAsia="en-US"/>
        </w:rPr>
      </w:pPr>
      <w:r>
        <w:rPr>
          <w:rFonts w:ascii="Traditional Arabic" w:eastAsia="Times New Roman" w:hAnsi="Traditional Arabic" w:cs="Traditional Arabic"/>
          <w:sz w:val="34"/>
          <w:szCs w:val="34"/>
          <w:rtl/>
          <w:lang w:eastAsia="en-US" w:bidi="ar-SA"/>
        </w:rPr>
        <w:t xml:space="preserve">                                       </w:t>
      </w:r>
      <w:r w:rsidR="00C974F0" w:rsidRPr="00EE3BCC">
        <w:rPr>
          <w:rFonts w:ascii="Traditional Arabic" w:eastAsia="Times New Roman" w:hAnsi="Traditional Arabic" w:cs="Traditional Arabic"/>
          <w:sz w:val="34"/>
          <w:szCs w:val="34"/>
          <w:rtl/>
          <w:lang w:eastAsia="en-US"/>
        </w:rPr>
        <w:t>(تاريخ الإسلام للذهبي: 4/193)</w:t>
      </w:r>
    </w:p>
    <w:p w:rsidR="008761BF" w:rsidRPr="00EE3BCC" w:rsidRDefault="00E131D9"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15</w:t>
      </w:r>
      <w:r w:rsidR="008761BF" w:rsidRPr="00EE3BCC">
        <w:rPr>
          <w:rFonts w:ascii="Traditional Arabic" w:eastAsia="Times New Roman" w:hAnsi="Traditional Arabic" w:cs="Traditional Arabic"/>
          <w:color w:val="0000FF"/>
          <w:sz w:val="34"/>
          <w:szCs w:val="34"/>
          <w:rtl/>
          <w:lang w:eastAsia="en-US" w:bidi="ar-SA"/>
        </w:rPr>
        <w:t xml:space="preserve">- </w:t>
      </w:r>
      <w:r w:rsidR="00FD3E77" w:rsidRPr="00EE3BCC">
        <w:rPr>
          <w:rFonts w:ascii="Traditional Arabic" w:eastAsia="Times New Roman" w:hAnsi="Traditional Arabic" w:cs="Traditional Arabic"/>
          <w:color w:val="0000FF"/>
          <w:sz w:val="34"/>
          <w:szCs w:val="34"/>
          <w:rtl/>
          <w:lang w:eastAsia="en-US" w:bidi="ar-SA"/>
        </w:rPr>
        <w:t>أهل</w:t>
      </w:r>
      <w:r w:rsidR="008761BF" w:rsidRPr="00EE3BCC">
        <w:rPr>
          <w:rFonts w:ascii="Traditional Arabic" w:eastAsia="Times New Roman" w:hAnsi="Traditional Arabic" w:cs="Traditional Arabic"/>
          <w:color w:val="0000FF"/>
          <w:sz w:val="34"/>
          <w:szCs w:val="34"/>
          <w:rtl/>
          <w:lang w:eastAsia="en-US" w:bidi="ar-SA"/>
        </w:rPr>
        <w:t xml:space="preserve"> العلم بمنزلة الح</w:t>
      </w:r>
      <w:r w:rsidR="00FD3E77" w:rsidRPr="00EE3BCC">
        <w:rPr>
          <w:rFonts w:ascii="Traditional Arabic" w:eastAsia="Times New Roman" w:hAnsi="Traditional Arabic" w:cs="Traditional Arabic"/>
          <w:color w:val="0000FF"/>
          <w:sz w:val="34"/>
          <w:szCs w:val="34"/>
          <w:rtl/>
          <w:lang w:eastAsia="en-US" w:bidi="ar-SA"/>
        </w:rPr>
        <w:t>ُج</w:t>
      </w:r>
      <w:r w:rsidR="008761BF" w:rsidRPr="00EE3BCC">
        <w:rPr>
          <w:rFonts w:ascii="Traditional Arabic" w:eastAsia="Times New Roman" w:hAnsi="Traditional Arabic" w:cs="Traditional Arabic"/>
          <w:color w:val="0000FF"/>
          <w:sz w:val="34"/>
          <w:szCs w:val="34"/>
          <w:rtl/>
          <w:lang w:eastAsia="en-US" w:bidi="ar-SA"/>
        </w:rPr>
        <w:t>اج</w:t>
      </w:r>
      <w:r w:rsidR="00FD3E77" w:rsidRPr="00EE3BCC">
        <w:rPr>
          <w:rFonts w:ascii="Traditional Arabic" w:eastAsia="Times New Roman" w:hAnsi="Traditional Arabic" w:cs="Traditional Arabic"/>
          <w:color w:val="0000FF"/>
          <w:sz w:val="34"/>
          <w:szCs w:val="34"/>
          <w:rtl/>
          <w:lang w:eastAsia="en-US" w:bidi="ar-SA"/>
        </w:rPr>
        <w:t xml:space="preserve"> الذين تمت حجتهم</w:t>
      </w:r>
      <w:r w:rsidR="008761BF" w:rsidRPr="00EE3BCC">
        <w:rPr>
          <w:rFonts w:ascii="Traditional Arabic" w:eastAsia="Times New Roman" w:hAnsi="Traditional Arabic" w:cs="Traditional Arabic"/>
          <w:color w:val="0000FF"/>
          <w:sz w:val="34"/>
          <w:szCs w:val="34"/>
          <w:rtl/>
          <w:lang w:eastAsia="en-US" w:bidi="ar-SA"/>
        </w:rPr>
        <w:t>:</w:t>
      </w:r>
    </w:p>
    <w:p w:rsidR="008761BF" w:rsidRPr="00EE3BCC" w:rsidRDefault="008761BF"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 xml:space="preserve">- وأخرج الطبراني في المعجم الكبير عن أبي أمامة </w:t>
      </w:r>
      <w:r w:rsidRPr="00EE3BCC">
        <w:rPr>
          <w:rFonts w:ascii="Traditional Arabic" w:hAnsi="Traditional Arabic" w:cs="Traditional Arabic"/>
          <w:b/>
          <w:bCs/>
          <w:sz w:val="34"/>
          <w:szCs w:val="34"/>
        </w:rPr>
        <w:sym w:font="AGA Arabesque" w:char="F074"/>
      </w:r>
      <w:r w:rsidRPr="00EE3BCC">
        <w:rPr>
          <w:rFonts w:ascii="Traditional Arabic" w:hAnsi="Traditional Arabic" w:cs="Traditional Arabic"/>
          <w:b/>
          <w:bCs/>
          <w:sz w:val="34"/>
          <w:szCs w:val="34"/>
          <w:rtl/>
        </w:rPr>
        <w:t xml:space="preserve"> قال: قال رسول الله ﷺ</w:t>
      </w:r>
      <w:r w:rsidRPr="00EE3BCC">
        <w:rPr>
          <w:rFonts w:ascii="Traditional Arabic" w:eastAsia="Times New Roman" w:hAnsi="Traditional Arabic" w:cs="Traditional Arabic"/>
          <w:sz w:val="34"/>
          <w:szCs w:val="34"/>
          <w:rtl/>
          <w:lang w:eastAsia="en-US"/>
        </w:rPr>
        <w:t>:</w:t>
      </w:r>
      <w:r w:rsidRPr="00EE3BCC">
        <w:rPr>
          <w:rFonts w:ascii="Traditional Arabic" w:hAnsi="Traditional Arabic" w:cs="Traditional Arabic"/>
          <w:b/>
          <w:bCs/>
          <w:color w:val="FF0000"/>
          <w:sz w:val="34"/>
          <w:szCs w:val="34"/>
          <w:rtl/>
        </w:rPr>
        <w:t>" من غَدَا إلى المسجد لا يريد إلا أن يتعلَّم خير</w:t>
      </w:r>
      <w:r w:rsidR="00F4782A" w:rsidRPr="00EE3BCC">
        <w:rPr>
          <w:rFonts w:ascii="Traditional Arabic" w:hAnsi="Traditional Arabic" w:cs="Traditional Arabic"/>
          <w:b/>
          <w:bCs/>
          <w:color w:val="FF0000"/>
          <w:sz w:val="34"/>
          <w:szCs w:val="34"/>
          <w:rtl/>
        </w:rPr>
        <w:t>ًا</w:t>
      </w:r>
      <w:r w:rsidRPr="00EE3BCC">
        <w:rPr>
          <w:rFonts w:ascii="Traditional Arabic" w:hAnsi="Traditional Arabic" w:cs="Traditional Arabic"/>
          <w:b/>
          <w:bCs/>
          <w:color w:val="FF0000"/>
          <w:sz w:val="34"/>
          <w:szCs w:val="34"/>
          <w:rtl/>
        </w:rPr>
        <w:t xml:space="preserve"> أو يُعلِّمه كان له كأجرِ حَاجٍّ تامّ حَجَّتُه</w:t>
      </w:r>
      <w:r w:rsidR="00AA7FE2"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sz w:val="34"/>
          <w:szCs w:val="34"/>
          <w:rtl/>
          <w:lang w:eastAsia="en-US"/>
        </w:rPr>
        <w:t>(صحيح الترغيب والترهيب: 86)</w:t>
      </w:r>
    </w:p>
    <w:p w:rsidR="00E23330" w:rsidRPr="00EE3BCC" w:rsidRDefault="00E131D9"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16</w:t>
      </w:r>
      <w:r w:rsidR="00415B99" w:rsidRPr="00EE3BCC">
        <w:rPr>
          <w:rFonts w:ascii="Traditional Arabic" w:eastAsia="Times New Roman" w:hAnsi="Traditional Arabic" w:cs="Traditional Arabic"/>
          <w:color w:val="0000FF"/>
          <w:sz w:val="34"/>
          <w:szCs w:val="34"/>
          <w:rtl/>
          <w:lang w:eastAsia="en-US" w:bidi="ar-SA"/>
        </w:rPr>
        <w:t xml:space="preserve">- </w:t>
      </w:r>
      <w:r w:rsidR="00FD3E77" w:rsidRPr="00EE3BCC">
        <w:rPr>
          <w:rFonts w:ascii="Traditional Arabic" w:eastAsia="Times New Roman" w:hAnsi="Traditional Arabic" w:cs="Traditional Arabic"/>
          <w:color w:val="0000FF"/>
          <w:sz w:val="34"/>
          <w:szCs w:val="34"/>
          <w:rtl/>
          <w:lang w:eastAsia="en-US" w:bidi="ar-SA"/>
        </w:rPr>
        <w:t>أهل</w:t>
      </w:r>
      <w:r w:rsidR="00415B99" w:rsidRPr="00EE3BCC">
        <w:rPr>
          <w:rFonts w:ascii="Traditional Arabic" w:eastAsia="Times New Roman" w:hAnsi="Traditional Arabic" w:cs="Traditional Arabic"/>
          <w:color w:val="0000FF"/>
          <w:sz w:val="34"/>
          <w:szCs w:val="34"/>
          <w:rtl/>
          <w:lang w:eastAsia="en-US" w:bidi="ar-SA"/>
        </w:rPr>
        <w:t xml:space="preserve"> العلم دعا له</w:t>
      </w:r>
      <w:r w:rsidR="00FD3E77" w:rsidRPr="00EE3BCC">
        <w:rPr>
          <w:rFonts w:ascii="Traditional Arabic" w:eastAsia="Times New Roman" w:hAnsi="Traditional Arabic" w:cs="Traditional Arabic"/>
          <w:color w:val="0000FF"/>
          <w:sz w:val="34"/>
          <w:szCs w:val="34"/>
          <w:rtl/>
          <w:lang w:eastAsia="en-US" w:bidi="ar-SA"/>
        </w:rPr>
        <w:t>م</w:t>
      </w:r>
      <w:r w:rsidR="00415B99" w:rsidRPr="00EE3BCC">
        <w:rPr>
          <w:rFonts w:ascii="Traditional Arabic" w:eastAsia="Times New Roman" w:hAnsi="Traditional Arabic" w:cs="Traditional Arabic"/>
          <w:color w:val="0000FF"/>
          <w:sz w:val="34"/>
          <w:szCs w:val="34"/>
          <w:rtl/>
          <w:lang w:eastAsia="en-US" w:bidi="ar-SA"/>
        </w:rPr>
        <w:t xml:space="preserve"> النبي </w:t>
      </w:r>
      <w:r w:rsidR="00415B99" w:rsidRPr="00EE3BCC">
        <w:rPr>
          <w:rFonts w:ascii="Traditional Arabic" w:eastAsia="Times New Roman" w:hAnsi="Traditional Arabic" w:cs="Traditional Arabic"/>
          <w:b/>
          <w:bCs/>
          <w:color w:val="0000FF"/>
          <w:sz w:val="34"/>
          <w:szCs w:val="34"/>
          <w:rtl/>
          <w:lang w:eastAsia="en-US" w:bidi="ar-SA"/>
        </w:rPr>
        <w:t>-</w:t>
      </w:r>
      <w:r w:rsidR="00415B99" w:rsidRPr="00EE3BCC">
        <w:rPr>
          <w:rFonts w:ascii="Traditional Arabic" w:eastAsia="Times New Roman" w:hAnsi="Traditional Arabic" w:cs="Traditional Arabic"/>
          <w:color w:val="0000FF"/>
          <w:sz w:val="34"/>
          <w:szCs w:val="34"/>
          <w:rtl/>
          <w:lang w:eastAsia="en-US" w:bidi="ar-SA"/>
        </w:rPr>
        <w:t>صلى الله عليه وسلم- بنضارة الوجه:</w:t>
      </w:r>
    </w:p>
    <w:p w:rsidR="00A578C5" w:rsidRPr="00EE3BCC" w:rsidRDefault="00415B99"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hAnsi="Traditional Arabic" w:cs="Traditional Arabic"/>
          <w:b/>
          <w:bCs/>
          <w:sz w:val="34"/>
          <w:szCs w:val="34"/>
          <w:rtl/>
        </w:rPr>
        <w:t xml:space="preserve">فقد أخرج الإمام أحمد وابن ماجه من حديث أنس </w:t>
      </w:r>
      <w:r w:rsidRPr="00EE3BCC">
        <w:rPr>
          <w:rFonts w:ascii="Traditional Arabic" w:hAnsi="Traditional Arabic" w:cs="Traditional Arabic"/>
          <w:b/>
          <w:bCs/>
          <w:sz w:val="34"/>
          <w:szCs w:val="34"/>
        </w:rPr>
        <w:sym w:font="AGA Arabesque" w:char="F074"/>
      </w:r>
      <w:r w:rsidRPr="00EE3BCC">
        <w:rPr>
          <w:rFonts w:ascii="Traditional Arabic" w:hAnsi="Traditional Arabic" w:cs="Traditional Arabic"/>
          <w:b/>
          <w:bCs/>
          <w:sz w:val="34"/>
          <w:szCs w:val="34"/>
          <w:rtl/>
        </w:rPr>
        <w:t xml:space="preserve"> عن النبي ﷺ قال:</w:t>
      </w:r>
      <w:r w:rsidRPr="00EE3BCC">
        <w:rPr>
          <w:rFonts w:ascii="Traditional Arabic" w:hAnsi="Traditional Arabic" w:cs="Traditional Arabic"/>
          <w:b/>
          <w:bCs/>
          <w:color w:val="FF0000"/>
          <w:sz w:val="34"/>
          <w:szCs w:val="34"/>
          <w:rtl/>
        </w:rPr>
        <w:t>"</w:t>
      </w:r>
      <w:r w:rsidR="00A578C5"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نَضَّرَ</w:t>
      </w:r>
      <w:r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46"/>
      </w:r>
      <w:r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hAnsi="Traditional Arabic" w:cs="Traditional Arabic"/>
          <w:b/>
          <w:bCs/>
          <w:color w:val="FF0000"/>
          <w:sz w:val="34"/>
          <w:szCs w:val="34"/>
          <w:rtl/>
        </w:rPr>
        <w:t xml:space="preserve"> اللهُ عبد</w:t>
      </w:r>
      <w:r w:rsidR="00F4782A" w:rsidRPr="00EE3BCC">
        <w:rPr>
          <w:rFonts w:ascii="Traditional Arabic" w:hAnsi="Traditional Arabic" w:cs="Traditional Arabic"/>
          <w:b/>
          <w:bCs/>
          <w:color w:val="FF0000"/>
          <w:sz w:val="34"/>
          <w:szCs w:val="34"/>
          <w:rtl/>
        </w:rPr>
        <w:t>ًا</w:t>
      </w:r>
      <w:r w:rsidRPr="00EE3BCC">
        <w:rPr>
          <w:rFonts w:ascii="Traditional Arabic" w:hAnsi="Traditional Arabic" w:cs="Traditional Arabic"/>
          <w:b/>
          <w:bCs/>
          <w:color w:val="FF0000"/>
          <w:sz w:val="34"/>
          <w:szCs w:val="34"/>
          <w:rtl/>
        </w:rPr>
        <w:t xml:space="preserve"> سمع مقالتي، فوعاها، ثم بلَّغها عني، فرُبَّ حامل فقهٍ غير فقيه، ورُبَّ حامل فقه إلى من هو أفقه منه</w:t>
      </w:r>
      <w:r w:rsidR="00F4782A"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sz w:val="34"/>
          <w:szCs w:val="34"/>
          <w:rtl/>
          <w:lang w:eastAsia="en-US"/>
        </w:rPr>
        <w:t>.</w:t>
      </w:r>
    </w:p>
    <w:p w:rsidR="00415B99" w:rsidRPr="00EE3BCC" w:rsidRDefault="00EE3BCC" w:rsidP="00EE3BCC">
      <w:pPr>
        <w:rPr>
          <w:rFonts w:ascii="Traditional Arabic" w:hAnsi="Traditional Arabic" w:cs="Traditional Arabic"/>
          <w:b/>
          <w:bCs/>
          <w:sz w:val="34"/>
          <w:szCs w:val="34"/>
        </w:rPr>
      </w:pPr>
      <w:r>
        <w:rPr>
          <w:rFonts w:ascii="Traditional Arabic" w:eastAsia="Times New Roman" w:hAnsi="Traditional Arabic" w:cs="Traditional Arabic"/>
          <w:sz w:val="34"/>
          <w:szCs w:val="34"/>
          <w:rtl/>
          <w:lang w:eastAsia="en-US"/>
        </w:rPr>
        <w:t xml:space="preserve">                                           </w:t>
      </w:r>
      <w:r w:rsidR="00415B99" w:rsidRPr="00EE3BCC">
        <w:rPr>
          <w:rFonts w:ascii="Traditional Arabic" w:eastAsia="Times New Roman" w:hAnsi="Traditional Arabic" w:cs="Traditional Arabic"/>
          <w:sz w:val="34"/>
          <w:szCs w:val="34"/>
          <w:rtl/>
          <w:lang w:eastAsia="en-US"/>
        </w:rPr>
        <w:t>(صحيح الجامع: 6765)</w:t>
      </w:r>
    </w:p>
    <w:p w:rsidR="00415B99" w:rsidRPr="00EE3BCC" w:rsidRDefault="00415B99" w:rsidP="00EE3BCC">
      <w:pPr>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وأخرج أبو داود والترمذي من حديث عبد الله بن مسعود</w:t>
      </w:r>
      <w:r w:rsidRPr="00EE3BCC">
        <w:rPr>
          <w:rFonts w:ascii="Traditional Arabic" w:hAnsi="Traditional Arabic" w:cs="Traditional Arabic"/>
          <w:b/>
          <w:bCs/>
          <w:sz w:val="34"/>
          <w:szCs w:val="34"/>
        </w:rPr>
        <w:sym w:font="AGA Arabesque" w:char="F074"/>
      </w:r>
      <w:r w:rsidR="00EE3BCC">
        <w:rPr>
          <w:rFonts w:ascii="Traditional Arabic" w:hAnsi="Traditional Arabic" w:cs="Traditional Arabic"/>
          <w:b/>
          <w:bCs/>
          <w:sz w:val="34"/>
          <w:szCs w:val="34"/>
          <w:rtl/>
        </w:rPr>
        <w:t xml:space="preserve"> </w:t>
      </w:r>
      <w:r w:rsidRPr="00EE3BCC">
        <w:rPr>
          <w:rFonts w:ascii="Traditional Arabic" w:hAnsi="Traditional Arabic" w:cs="Traditional Arabic"/>
          <w:b/>
          <w:bCs/>
          <w:sz w:val="34"/>
          <w:szCs w:val="34"/>
          <w:rtl/>
        </w:rPr>
        <w:t>قال: قال رسول الله ﷺ:</w:t>
      </w:r>
    </w:p>
    <w:p w:rsidR="00415B99" w:rsidRPr="00EE3BCC" w:rsidRDefault="00415B99" w:rsidP="00EE3BCC">
      <w:pPr>
        <w:rPr>
          <w:rFonts w:ascii="Traditional Arabic" w:eastAsia="Times New Roman" w:hAnsi="Traditional Arabic" w:cs="Traditional Arabic"/>
          <w:sz w:val="34"/>
          <w:szCs w:val="34"/>
          <w:lang w:eastAsia="en-US"/>
        </w:rPr>
      </w:pPr>
      <w:r w:rsidRPr="00EE3BCC">
        <w:rPr>
          <w:rFonts w:ascii="Traditional Arabic" w:hAnsi="Traditional Arabic" w:cs="Traditional Arabic"/>
          <w:b/>
          <w:bCs/>
          <w:color w:val="FF0000"/>
          <w:sz w:val="34"/>
          <w:szCs w:val="34"/>
          <w:rtl/>
        </w:rPr>
        <w:t xml:space="preserve">" نَضَّرَ اللهُ </w:t>
      </w:r>
      <w:r w:rsidR="00F4782A" w:rsidRPr="00EE3BCC">
        <w:rPr>
          <w:rFonts w:ascii="Traditional Arabic" w:hAnsi="Traditional Arabic" w:cs="Traditional Arabic"/>
          <w:b/>
          <w:bCs/>
          <w:color w:val="FF0000"/>
          <w:sz w:val="34"/>
          <w:szCs w:val="34"/>
          <w:rtl/>
        </w:rPr>
        <w:t>امرءًا</w:t>
      </w:r>
      <w:r w:rsidRPr="00EE3BCC">
        <w:rPr>
          <w:rFonts w:ascii="Traditional Arabic" w:hAnsi="Traditional Arabic" w:cs="Traditional Arabic"/>
          <w:b/>
          <w:bCs/>
          <w:color w:val="FF0000"/>
          <w:sz w:val="34"/>
          <w:szCs w:val="34"/>
          <w:rtl/>
        </w:rPr>
        <w:t xml:space="preserve"> سمع منا شيئ</w:t>
      </w:r>
      <w:r w:rsidR="00F4782A"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ا، فبلغه كما سمعه، فرب مبلغ أوعى من سامع ".</w:t>
      </w:r>
      <w:r w:rsid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sz w:val="34"/>
          <w:szCs w:val="34"/>
          <w:rtl/>
          <w:lang w:eastAsia="en-US"/>
        </w:rPr>
        <w:t>(صحيح الجامع: 6764)</w:t>
      </w:r>
    </w:p>
    <w:p w:rsidR="00415B99" w:rsidRPr="00EE3BCC" w:rsidRDefault="00415B99" w:rsidP="00EE3BCC">
      <w:pPr>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 xml:space="preserve">وعند الإمام أحمد من حديث زيد بن ثابت </w:t>
      </w:r>
      <w:r w:rsidRPr="00EE3BCC">
        <w:rPr>
          <w:rFonts w:ascii="Traditional Arabic" w:hAnsi="Traditional Arabic" w:cs="Traditional Arabic"/>
          <w:b/>
          <w:bCs/>
          <w:sz w:val="34"/>
          <w:szCs w:val="34"/>
        </w:rPr>
        <w:sym w:font="AGA Arabesque" w:char="F074"/>
      </w:r>
      <w:r w:rsidRPr="00EE3BCC">
        <w:rPr>
          <w:rFonts w:ascii="Traditional Arabic" w:hAnsi="Traditional Arabic" w:cs="Traditional Arabic"/>
          <w:b/>
          <w:bCs/>
          <w:sz w:val="34"/>
          <w:szCs w:val="34"/>
          <w:rtl/>
        </w:rPr>
        <w:t xml:space="preserve"> قال: سمعت رسول الله ﷺ يقول:</w:t>
      </w:r>
      <w:r w:rsidRPr="00EE3BCC">
        <w:rPr>
          <w:rFonts w:ascii="Traditional Arabic" w:hAnsi="Traditional Arabic" w:cs="Traditional Arabic"/>
          <w:b/>
          <w:bCs/>
          <w:color w:val="FF0000"/>
          <w:sz w:val="34"/>
          <w:szCs w:val="34"/>
          <w:rtl/>
        </w:rPr>
        <w:t xml:space="preserve">" نضر الله </w:t>
      </w:r>
      <w:r w:rsidR="00F4782A" w:rsidRPr="00EE3BCC">
        <w:rPr>
          <w:rFonts w:ascii="Traditional Arabic" w:hAnsi="Traditional Arabic" w:cs="Traditional Arabic"/>
          <w:b/>
          <w:bCs/>
          <w:color w:val="FF0000"/>
          <w:sz w:val="34"/>
          <w:szCs w:val="34"/>
          <w:rtl/>
        </w:rPr>
        <w:t>امرءًا</w:t>
      </w:r>
      <w:r w:rsidRPr="00EE3BCC">
        <w:rPr>
          <w:rFonts w:ascii="Traditional Arabic" w:hAnsi="Traditional Arabic" w:cs="Traditional Arabic"/>
          <w:b/>
          <w:bCs/>
          <w:color w:val="FF0000"/>
          <w:sz w:val="34"/>
          <w:szCs w:val="34"/>
          <w:rtl/>
        </w:rPr>
        <w:t xml:space="preserve"> سمع منا حديثا فحفظه حتى يبلغه غيره، فإنه رب حامل فقه ليس بفقيه، ورب حامل فقه إلى من هو أفقه منه، ثلاث خصال لا </w:t>
      </w:r>
      <w:r w:rsidRPr="00EE3BCC">
        <w:rPr>
          <w:rFonts w:ascii="Traditional Arabic" w:hAnsi="Traditional Arabic" w:cs="Traditional Arabic"/>
          <w:b/>
          <w:bCs/>
          <w:color w:val="FF0000"/>
          <w:sz w:val="34"/>
          <w:szCs w:val="34"/>
          <w:rtl/>
        </w:rPr>
        <w:lastRenderedPageBreak/>
        <w:t>يغل</w:t>
      </w:r>
      <w:r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47"/>
      </w:r>
      <w:r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hAnsi="Traditional Arabic" w:cs="Traditional Arabic"/>
          <w:b/>
          <w:bCs/>
          <w:color w:val="FF0000"/>
          <w:sz w:val="34"/>
          <w:szCs w:val="34"/>
          <w:rtl/>
        </w:rPr>
        <w:t xml:space="preserve"> عليهن قلب مسلم أبدا: إخلاص العمل لله ومناصحة ولاة الأمر، ولزوم الجماعة؛ فإن دعوتهم تحيط من ورائهم</w:t>
      </w:r>
      <w:r w:rsidR="00A578C5"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sz w:val="34"/>
          <w:szCs w:val="34"/>
          <w:rtl/>
          <w:lang w:eastAsia="en-US"/>
        </w:rPr>
        <w:t>.</w:t>
      </w:r>
      <w:r w:rsid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 xml:space="preserve"> (صحيح الجامع: 6763-6766) </w:t>
      </w:r>
      <w:r w:rsidR="00CA22B0" w:rsidRPr="00EE3BCC">
        <w:rPr>
          <w:rFonts w:ascii="Traditional Arabic" w:eastAsia="Times New Roman" w:hAnsi="Traditional Arabic" w:cs="Traditional Arabic"/>
          <w:sz w:val="34"/>
          <w:szCs w:val="34"/>
          <w:rtl/>
          <w:lang w:eastAsia="en-US"/>
        </w:rPr>
        <w:t>(صحيح</w:t>
      </w:r>
      <w:r w:rsidRPr="00EE3BCC">
        <w:rPr>
          <w:rFonts w:ascii="Traditional Arabic" w:eastAsia="Times New Roman" w:hAnsi="Traditional Arabic" w:cs="Traditional Arabic"/>
          <w:sz w:val="34"/>
          <w:szCs w:val="34"/>
          <w:rtl/>
          <w:lang w:eastAsia="en-US"/>
        </w:rPr>
        <w:t xml:space="preserve"> الترغيب </w:t>
      </w:r>
      <w:r w:rsidR="00CA22B0" w:rsidRPr="00EE3BCC">
        <w:rPr>
          <w:rFonts w:ascii="Traditional Arabic" w:eastAsia="Times New Roman" w:hAnsi="Traditional Arabic" w:cs="Traditional Arabic"/>
          <w:sz w:val="34"/>
          <w:szCs w:val="34"/>
          <w:rtl/>
          <w:lang w:eastAsia="en-US"/>
        </w:rPr>
        <w:t>والترهيب:</w:t>
      </w:r>
      <w:r w:rsidRPr="00EE3BCC">
        <w:rPr>
          <w:rFonts w:ascii="Traditional Arabic" w:eastAsia="Times New Roman" w:hAnsi="Traditional Arabic" w:cs="Traditional Arabic"/>
          <w:sz w:val="34"/>
          <w:szCs w:val="34"/>
          <w:rtl/>
          <w:lang w:eastAsia="en-US"/>
        </w:rPr>
        <w:t xml:space="preserve"> 90)</w:t>
      </w:r>
    </w:p>
    <w:p w:rsidR="00A578C5" w:rsidRPr="00EE3BCC" w:rsidRDefault="00415B99"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يقول ابن القيم -رحمه الله- في كتابه "مفتاح دار السعادة:1/274"عند شرحه للحديث السابق:</w:t>
      </w:r>
      <w:r w:rsidRPr="00EE3BCC">
        <w:rPr>
          <w:rFonts w:ascii="Traditional Arabic" w:eastAsia="Times New Roman" w:hAnsi="Traditional Arabic" w:cs="Traditional Arabic"/>
          <w:sz w:val="34"/>
          <w:szCs w:val="34"/>
          <w:rtl/>
          <w:lang w:eastAsia="en-US"/>
        </w:rPr>
        <w:t xml:space="preserve"> </w:t>
      </w:r>
    </w:p>
    <w:p w:rsidR="00E23330" w:rsidRPr="00EE3BCC" w:rsidRDefault="00415B99"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rPr>
        <w:t>"</w:t>
      </w:r>
      <w:r w:rsidR="00A578C5" w:rsidRP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إن النبي ﷺ دعا لمن سمع كلامه ووعاه وبلغه بالنضرة-وهي البهجة ونضارة الوجه وتحسينه-ولو لم يكن في فضل العلم إلا هذا وحده لكفى به شرفا؛ فإن النبي ﷺ دعا لمن حفظ كلامه ووعاه، وحفظه وبلغه، وهذه هي مراتب العلم.</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b/>
          <w:bCs/>
          <w:sz w:val="34"/>
          <w:szCs w:val="34"/>
          <w:rtl/>
          <w:lang w:eastAsia="en-US"/>
        </w:rPr>
        <w:t>أولها وثانيها:</w:t>
      </w:r>
      <w:r w:rsidRPr="00EE3BCC">
        <w:rPr>
          <w:rFonts w:ascii="Traditional Arabic" w:eastAsia="Times New Roman" w:hAnsi="Traditional Arabic" w:cs="Traditional Arabic"/>
          <w:sz w:val="34"/>
          <w:szCs w:val="34"/>
          <w:rtl/>
          <w:lang w:eastAsia="en-US"/>
        </w:rPr>
        <w:t xml:space="preserve"> سماعه وعقله؛ فإذا سمعه وعاه بقلبه؛ أي: عقله واستقر قلبه كما يستقر الشيء الذي يوعى في وعائه ولا يخرج منه، وكذلك عقله هو بمنزلة عقل البعير والدابة ونحوها حتى لا تشرد وتذهب، ولهذا كان الوعي والعقل قدرا زائدا على مجرد إدراك المعلوم. </w:t>
      </w:r>
      <w:r w:rsidRPr="00EE3BCC">
        <w:rPr>
          <w:rFonts w:ascii="Traditional Arabic" w:eastAsia="Times New Roman" w:hAnsi="Traditional Arabic" w:cs="Traditional Arabic"/>
          <w:b/>
          <w:bCs/>
          <w:sz w:val="34"/>
          <w:szCs w:val="34"/>
          <w:rtl/>
          <w:lang w:eastAsia="en-US"/>
        </w:rPr>
        <w:t>المرتبة الثالثة:</w:t>
      </w:r>
      <w:r w:rsidRPr="00EE3BCC">
        <w:rPr>
          <w:rFonts w:ascii="Traditional Arabic" w:eastAsia="Times New Roman" w:hAnsi="Traditional Arabic" w:cs="Traditional Arabic"/>
          <w:sz w:val="34"/>
          <w:szCs w:val="34"/>
          <w:rtl/>
          <w:lang w:eastAsia="en-US"/>
        </w:rPr>
        <w:t xml:space="preserve"> تعاهده وحفظه حتى لا ينساه فيذهب.</w:t>
      </w:r>
      <w:r w:rsidR="00E23330" w:rsidRP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b/>
          <w:bCs/>
          <w:sz w:val="34"/>
          <w:szCs w:val="34"/>
          <w:rtl/>
          <w:lang w:eastAsia="en-US"/>
        </w:rPr>
        <w:t>المرتبة الرابعة:</w:t>
      </w:r>
      <w:r w:rsidRPr="00EE3BCC">
        <w:rPr>
          <w:rFonts w:ascii="Traditional Arabic" w:eastAsia="Times New Roman" w:hAnsi="Traditional Arabic" w:cs="Traditional Arabic"/>
          <w:sz w:val="34"/>
          <w:szCs w:val="34"/>
          <w:rtl/>
          <w:lang w:eastAsia="en-US"/>
        </w:rPr>
        <w:t xml:space="preserve"> تبليغه وبثه في الأمة ليحصل به ثمرته ومقصوده؛ وهو بثه في الأمة، فهو بمنزلة الكنز المدفون في الأرض الذي لا ينفق منه وهو معرض لذهابه، فإن العلم ما لم ينفق منه ويعلم فإنه يوشك أن يذهب، فإن أنفق منه نما وزكا على الإنفاق.</w:t>
      </w:r>
    </w:p>
    <w:p w:rsidR="00415B99" w:rsidRPr="00EE3BCC" w:rsidRDefault="00E23330"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 </w:t>
      </w:r>
      <w:r w:rsidR="00415B99" w:rsidRPr="00EE3BCC">
        <w:rPr>
          <w:rFonts w:ascii="Traditional Arabic" w:eastAsia="Times New Roman" w:hAnsi="Traditional Arabic" w:cs="Traditional Arabic"/>
          <w:sz w:val="34"/>
          <w:szCs w:val="34"/>
          <w:rtl/>
          <w:lang w:eastAsia="en-US"/>
        </w:rPr>
        <w:t xml:space="preserve">فمن قام بهذه المراتب الأربع دخل تحت هذه الدعوة النبوية المتضمنة لجمال الظاهر والباطن، فإن النضرة هي البهجة والحسن الذي يكساه الوجه من آثار الإيمان وابتهاج الباطن به وفرح القلب وسروره والتذاذه به، فتظهر هذه البهجة والسرور والفرحة نضارة على الوجه، ولهذا يجمع له سبحانه بين السرور والنضرة، كما في قوله تعالى: </w:t>
      </w:r>
      <w:r w:rsidR="00415B99" w:rsidRPr="00EE3BCC">
        <w:rPr>
          <w:rFonts w:ascii="Traditional Arabic" w:hAnsi="Traditional Arabic" w:cs="Traditional Arabic"/>
          <w:b/>
          <w:bCs/>
          <w:color w:val="FF0000"/>
          <w:sz w:val="34"/>
          <w:szCs w:val="34"/>
          <w:rtl/>
        </w:rPr>
        <w:t>﴿فَوَقَاهُمُ اللَّهُ شَرَّ ذَلِكَ الْيَوْمِ وَلَقَّاهُمْ نَضْرَةً وَسُرُور</w:t>
      </w:r>
      <w:r w:rsidR="00F4782A" w:rsidRPr="00EE3BCC">
        <w:rPr>
          <w:rFonts w:ascii="Traditional Arabic" w:hAnsi="Traditional Arabic" w:cs="Traditional Arabic"/>
          <w:b/>
          <w:bCs/>
          <w:color w:val="FF0000"/>
          <w:sz w:val="34"/>
          <w:szCs w:val="34"/>
          <w:rtl/>
        </w:rPr>
        <w:t>ًا</w:t>
      </w:r>
      <w:r w:rsidR="00415B99" w:rsidRPr="00EE3BCC">
        <w:rPr>
          <w:rFonts w:ascii="Traditional Arabic" w:hAnsi="Traditional Arabic" w:cs="Traditional Arabic"/>
          <w:b/>
          <w:bCs/>
          <w:color w:val="FF0000"/>
          <w:sz w:val="34"/>
          <w:szCs w:val="34"/>
          <w:rtl/>
        </w:rPr>
        <w:t xml:space="preserve">﴾ </w:t>
      </w:r>
      <w:r w:rsidR="00415B99" w:rsidRPr="00EE3BCC">
        <w:rPr>
          <w:rFonts w:ascii="Traditional Arabic" w:eastAsia="Times New Roman" w:hAnsi="Traditional Arabic" w:cs="Traditional Arabic"/>
          <w:sz w:val="34"/>
          <w:szCs w:val="34"/>
          <w:rtl/>
          <w:lang w:eastAsia="en-US"/>
        </w:rPr>
        <w:t xml:space="preserve">(الإنسان:11) فالنضرة في وجوههم، والسرور في قلوبهم، فالنعيم وطيب القلب يظهر نضارة في الوجه، كما قال تعالى: </w:t>
      </w:r>
      <w:r w:rsidR="00415B99" w:rsidRPr="00EE3BCC">
        <w:rPr>
          <w:rFonts w:ascii="Traditional Arabic" w:hAnsi="Traditional Arabic" w:cs="Traditional Arabic"/>
          <w:b/>
          <w:bCs/>
          <w:color w:val="FF0000"/>
          <w:sz w:val="34"/>
          <w:szCs w:val="34"/>
          <w:rtl/>
        </w:rPr>
        <w:t xml:space="preserve">﴿تَعْرِفُ فِي وُجُوهِهِمْ نَضْرَةَ النَّعِيمِ﴾ </w:t>
      </w:r>
      <w:r w:rsidRPr="00EE3BCC">
        <w:rPr>
          <w:rFonts w:ascii="Traditional Arabic" w:eastAsia="Times New Roman" w:hAnsi="Traditional Arabic" w:cs="Traditional Arabic"/>
          <w:sz w:val="34"/>
          <w:szCs w:val="34"/>
          <w:rtl/>
          <w:lang w:eastAsia="en-US"/>
        </w:rPr>
        <w:t>(المطففين: 24)</w:t>
      </w:r>
      <w:r w:rsidR="00EE3BCC">
        <w:rPr>
          <w:rFonts w:ascii="Traditional Arabic" w:eastAsia="Times New Roman" w:hAnsi="Traditional Arabic" w:cs="Traditional Arabic"/>
          <w:sz w:val="34"/>
          <w:szCs w:val="34"/>
          <w:rtl/>
          <w:lang w:eastAsia="en-US"/>
        </w:rPr>
        <w:t xml:space="preserve"> </w:t>
      </w:r>
      <w:r w:rsidR="00415B99" w:rsidRPr="00EE3BCC">
        <w:rPr>
          <w:rFonts w:ascii="Traditional Arabic" w:eastAsia="Times New Roman" w:hAnsi="Traditional Arabic" w:cs="Traditional Arabic"/>
          <w:sz w:val="34"/>
          <w:szCs w:val="34"/>
          <w:rtl/>
          <w:lang w:eastAsia="en-US"/>
        </w:rPr>
        <w:t>والمقصود أن هذه النضرة في وجه من سمع سنة رسول الله ﷺ ووعاها وحفظها وبلغها-هي أثر تلك الحلاوة والبهجة والسرور الذي في قلبه وباطنه.</w:t>
      </w:r>
    </w:p>
    <w:p w:rsidR="00E23330" w:rsidRPr="00EE3BCC" w:rsidRDefault="00415B99" w:rsidP="00EE3BCC">
      <w:pPr>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rPr>
        <w:t>وقوله ﷺ:</w:t>
      </w:r>
      <w:r w:rsidRPr="00EE3BCC">
        <w:rPr>
          <w:rFonts w:ascii="Traditional Arabic" w:eastAsia="Times New Roman" w:hAnsi="Traditional Arabic" w:cs="Traditional Arabic"/>
          <w:sz w:val="34"/>
          <w:szCs w:val="34"/>
          <w:rtl/>
          <w:lang w:eastAsia="en-US"/>
        </w:rPr>
        <w:t xml:space="preserve"> </w:t>
      </w:r>
      <w:r w:rsidRPr="00EE3BCC">
        <w:rPr>
          <w:rFonts w:ascii="Traditional Arabic" w:hAnsi="Traditional Arabic" w:cs="Traditional Arabic"/>
          <w:b/>
          <w:bCs/>
          <w:color w:val="FF0000"/>
          <w:sz w:val="34"/>
          <w:szCs w:val="34"/>
          <w:rtl/>
        </w:rPr>
        <w:t>"ربَّ حاملِ فقهٍ إلى من هو أفقهُ منه"</w:t>
      </w:r>
      <w:r w:rsidRPr="00EE3BCC">
        <w:rPr>
          <w:rFonts w:ascii="Traditional Arabic" w:eastAsia="Times New Roman" w:hAnsi="Traditional Arabic" w:cs="Traditional Arabic"/>
          <w:sz w:val="34"/>
          <w:szCs w:val="34"/>
          <w:rtl/>
          <w:lang w:eastAsia="en-US"/>
        </w:rPr>
        <w:t xml:space="preserve"> تنبيه على فائدة التبليغ، وأن المُبلِّغ قد يكون أفهم من المبلغ، فيحصل له في تلك المقالة ما لم يحصل للمبلغ. أو أن يكون المعنى: أن المبلغ قد يكون أفقه من المبلغ، فإذا سمع تلك المقالة حملها على أحسن وجوهها واستنبط فقهها وعلم المراد منها</w:t>
      </w:r>
      <w:r w:rsidR="00AA7FE2" w:rsidRP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bidi="ar-SA"/>
        </w:rPr>
        <w:t>أهـ باختصار</w:t>
      </w:r>
    </w:p>
    <w:p w:rsidR="00CA22B0" w:rsidRPr="00EE3BCC" w:rsidRDefault="00EE3BCC" w:rsidP="00EE3BCC">
      <w:pPr>
        <w:rPr>
          <w:rFonts w:ascii="Traditional Arabic" w:eastAsia="Times New Roman" w:hAnsi="Traditional Arabic" w:cs="Traditional Arabic"/>
          <w:b/>
          <w:bCs/>
          <w:sz w:val="34"/>
          <w:szCs w:val="34"/>
          <w:rtl/>
          <w:lang w:eastAsia="en-US"/>
        </w:rPr>
      </w:pPr>
      <w:r>
        <w:rPr>
          <w:rFonts w:ascii="Traditional Arabic" w:eastAsia="Times New Roman" w:hAnsi="Traditional Arabic" w:cs="Traditional Arabic"/>
          <w:sz w:val="34"/>
          <w:szCs w:val="34"/>
          <w:rtl/>
          <w:lang w:eastAsia="en-US" w:bidi="ar-SA"/>
        </w:rPr>
        <w:br w:type="page"/>
      </w:r>
      <w:r w:rsidR="00E131D9" w:rsidRPr="00EE3BCC">
        <w:rPr>
          <w:rFonts w:ascii="Traditional Arabic" w:eastAsia="Times New Roman" w:hAnsi="Traditional Arabic" w:cs="Traditional Arabic"/>
          <w:color w:val="0000FF"/>
          <w:sz w:val="34"/>
          <w:szCs w:val="34"/>
          <w:rtl/>
          <w:lang w:eastAsia="en-US" w:bidi="ar-SA"/>
        </w:rPr>
        <w:lastRenderedPageBreak/>
        <w:t>17</w:t>
      </w:r>
      <w:r w:rsidR="00CA22B0" w:rsidRPr="00EE3BCC">
        <w:rPr>
          <w:rFonts w:ascii="Traditional Arabic" w:eastAsia="Times New Roman" w:hAnsi="Traditional Arabic" w:cs="Traditional Arabic"/>
          <w:color w:val="0000FF"/>
          <w:sz w:val="34"/>
          <w:szCs w:val="34"/>
          <w:rtl/>
          <w:lang w:eastAsia="en-US" w:bidi="ar-SA"/>
        </w:rPr>
        <w:t>- أهل العلم ثوابهم</w:t>
      </w:r>
      <w:r w:rsidR="00A578C5" w:rsidRPr="00EE3BCC">
        <w:rPr>
          <w:rFonts w:ascii="Traditional Arabic" w:eastAsia="Times New Roman" w:hAnsi="Traditional Arabic" w:cs="Traditional Arabic"/>
          <w:color w:val="0000FF"/>
          <w:sz w:val="34"/>
          <w:szCs w:val="34"/>
          <w:rtl/>
          <w:lang w:eastAsia="en-US" w:bidi="ar-SA"/>
        </w:rPr>
        <w:t xml:space="preserve"> عظيم،</w:t>
      </w:r>
      <w:r w:rsidR="007D44C1" w:rsidRPr="00EE3BCC">
        <w:rPr>
          <w:rFonts w:ascii="Traditional Arabic" w:eastAsia="Times New Roman" w:hAnsi="Traditional Arabic" w:cs="Traditional Arabic"/>
          <w:color w:val="0000FF"/>
          <w:sz w:val="34"/>
          <w:szCs w:val="34"/>
          <w:rtl/>
          <w:lang w:eastAsia="en-US" w:bidi="ar-SA"/>
        </w:rPr>
        <w:t xml:space="preserve"> وأجرهم مضاعف</w:t>
      </w:r>
      <w:r w:rsidR="00CA22B0" w:rsidRPr="00EE3BCC">
        <w:rPr>
          <w:rFonts w:ascii="Traditional Arabic" w:eastAsia="Times New Roman" w:hAnsi="Traditional Arabic" w:cs="Traditional Arabic"/>
          <w:color w:val="0000FF"/>
          <w:sz w:val="34"/>
          <w:szCs w:val="34"/>
          <w:rtl/>
          <w:lang w:eastAsia="en-US" w:bidi="ar-SA"/>
        </w:rPr>
        <w:t>:</w:t>
      </w:r>
      <w:r w:rsidR="00CA22B0" w:rsidRPr="00EE3BCC">
        <w:rPr>
          <w:rFonts w:ascii="Traditional Arabic" w:eastAsia="Times New Roman" w:hAnsi="Traditional Arabic" w:cs="Traditional Arabic"/>
          <w:b/>
          <w:bCs/>
          <w:sz w:val="34"/>
          <w:szCs w:val="34"/>
          <w:rtl/>
          <w:lang w:eastAsia="en-US"/>
        </w:rPr>
        <w:t xml:space="preserve"> </w:t>
      </w:r>
    </w:p>
    <w:p w:rsidR="00CA22B0" w:rsidRPr="00EE3BCC" w:rsidRDefault="00CA22B0" w:rsidP="00EE3BCC">
      <w:pPr>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ودليل ذلك ما أخرجه ابن ماجه من حد</w:t>
      </w:r>
      <w:r w:rsidR="00AA7FE2" w:rsidRPr="00EE3BCC">
        <w:rPr>
          <w:rFonts w:ascii="Traditional Arabic" w:hAnsi="Traditional Arabic" w:cs="Traditional Arabic"/>
          <w:b/>
          <w:bCs/>
          <w:sz w:val="34"/>
          <w:szCs w:val="34"/>
          <w:rtl/>
        </w:rPr>
        <w:t>يث سهل بن معاذ بن أنس عن أبيه-</w:t>
      </w:r>
      <w:r w:rsidRPr="00EE3BCC">
        <w:rPr>
          <w:rFonts w:ascii="Traditional Arabic" w:hAnsi="Traditional Arabic" w:cs="Traditional Arabic"/>
          <w:b/>
          <w:bCs/>
          <w:sz w:val="34"/>
          <w:szCs w:val="34"/>
          <w:rtl/>
        </w:rPr>
        <w:t>رضي الله عنهما -عن النبي ﷺ قال:</w:t>
      </w:r>
      <w:r w:rsidRPr="00EE3BCC">
        <w:rPr>
          <w:rFonts w:ascii="Traditional Arabic" w:eastAsia="Times New Roman" w:hAnsi="Traditional Arabic" w:cs="Traditional Arabic"/>
          <w:sz w:val="34"/>
          <w:szCs w:val="34"/>
          <w:rtl/>
          <w:lang w:eastAsia="en-US"/>
        </w:rPr>
        <w:t xml:space="preserve"> </w:t>
      </w:r>
      <w:r w:rsidRPr="00EE3BCC">
        <w:rPr>
          <w:rFonts w:ascii="Traditional Arabic" w:hAnsi="Traditional Arabic" w:cs="Traditional Arabic"/>
          <w:b/>
          <w:bCs/>
          <w:color w:val="FF0000"/>
          <w:sz w:val="34"/>
          <w:szCs w:val="34"/>
          <w:rtl/>
        </w:rPr>
        <w:t>"من علم علم</w:t>
      </w:r>
      <w:r w:rsidR="00F4782A"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ا فله أجر من عمل به لا ينقص من أجر العامل شيء</w:t>
      </w:r>
      <w:r w:rsidR="00F4782A"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w:t>
      </w:r>
      <w:r w:rsidR="00EE3BCC">
        <w:rPr>
          <w:rFonts w:ascii="Traditional Arabic" w:hAnsi="Traditional Arabic" w:cs="Traditional Arabic"/>
          <w:b/>
          <w:bCs/>
          <w:color w:val="FF0000"/>
          <w:sz w:val="34"/>
          <w:szCs w:val="34"/>
          <w:rtl/>
        </w:rPr>
        <w:t xml:space="preserve"> </w:t>
      </w:r>
    </w:p>
    <w:p w:rsidR="00CA22B0" w:rsidRPr="00EE3BCC" w:rsidRDefault="00EE3BCC" w:rsidP="00EE3BCC">
      <w:pPr>
        <w:jc w:val="both"/>
        <w:rPr>
          <w:rFonts w:ascii="Traditional Arabic" w:eastAsia="Times New Roman" w:hAnsi="Traditional Arabic" w:cs="Traditional Arabic"/>
          <w:sz w:val="34"/>
          <w:szCs w:val="34"/>
          <w:rtl/>
          <w:lang w:eastAsia="en-US"/>
        </w:rPr>
      </w:pPr>
      <w:r>
        <w:rPr>
          <w:rFonts w:ascii="Traditional Arabic" w:eastAsia="Times New Roman" w:hAnsi="Traditional Arabic" w:cs="Traditional Arabic"/>
          <w:sz w:val="34"/>
          <w:szCs w:val="34"/>
          <w:rtl/>
          <w:lang w:eastAsia="en-US"/>
        </w:rPr>
        <w:t xml:space="preserve">                              </w:t>
      </w:r>
      <w:r w:rsidR="00AA7FE2" w:rsidRPr="00EE3BCC">
        <w:rPr>
          <w:rFonts w:ascii="Traditional Arabic" w:eastAsia="Times New Roman" w:hAnsi="Traditional Arabic" w:cs="Traditional Arabic"/>
          <w:sz w:val="34"/>
          <w:szCs w:val="34"/>
          <w:rtl/>
          <w:lang w:eastAsia="en-US"/>
        </w:rPr>
        <w:t xml:space="preserve"> </w:t>
      </w:r>
      <w:r w:rsidR="00CA22B0" w:rsidRPr="00EE3BCC">
        <w:rPr>
          <w:rFonts w:ascii="Traditional Arabic" w:eastAsia="Times New Roman" w:hAnsi="Traditional Arabic" w:cs="Traditional Arabic"/>
          <w:sz w:val="34"/>
          <w:szCs w:val="34"/>
          <w:rtl/>
          <w:lang w:eastAsia="en-US"/>
        </w:rPr>
        <w:t xml:space="preserve">(صحيح الترغيب والترهيب: 80) (صحيح الجامع:6396) </w:t>
      </w:r>
    </w:p>
    <w:p w:rsidR="00CA22B0" w:rsidRPr="00EE3BCC" w:rsidRDefault="00CA22B0" w:rsidP="00EE3BCC">
      <w:pPr>
        <w:jc w:val="both"/>
        <w:rPr>
          <w:rFonts w:ascii="Traditional Arabic" w:hAnsi="Traditional Arabic" w:cs="Traditional Arabic"/>
          <w:b/>
          <w:bCs/>
          <w:color w:val="FF0000"/>
          <w:sz w:val="34"/>
          <w:szCs w:val="34"/>
          <w:rtl/>
        </w:rPr>
      </w:pPr>
      <w:r w:rsidRPr="00EE3BCC">
        <w:rPr>
          <w:rFonts w:ascii="Traditional Arabic" w:hAnsi="Traditional Arabic" w:cs="Traditional Arabic"/>
          <w:b/>
          <w:bCs/>
          <w:sz w:val="34"/>
          <w:szCs w:val="34"/>
          <w:rtl/>
        </w:rPr>
        <w:t xml:space="preserve">قال الألباني -رحمه الله- في " صحيح الترغيب والترهيب:1/37": ويشهد له في معناه حديث جرير </w:t>
      </w:r>
      <w:r w:rsidRPr="00EE3BCC">
        <w:rPr>
          <w:rFonts w:ascii="Traditional Arabic" w:hAnsi="Traditional Arabic" w:cs="Traditional Arabic"/>
          <w:b/>
          <w:bCs/>
          <w:sz w:val="34"/>
          <w:szCs w:val="34"/>
        </w:rPr>
        <w:sym w:font="AGA Arabesque" w:char="F074"/>
      </w:r>
      <w:r w:rsidR="00EE3BCC">
        <w:rPr>
          <w:rFonts w:ascii="Traditional Arabic" w:hAnsi="Traditional Arabic" w:cs="Traditional Arabic"/>
          <w:b/>
          <w:bCs/>
          <w:sz w:val="34"/>
          <w:szCs w:val="34"/>
          <w:rtl/>
        </w:rPr>
        <w:t>:</w:t>
      </w:r>
      <w:r w:rsidRPr="00EE3BCC">
        <w:rPr>
          <w:rFonts w:ascii="Traditional Arabic" w:eastAsia="Times New Roman" w:hAnsi="Traditional Arabic" w:cs="Traditional Arabic"/>
          <w:sz w:val="34"/>
          <w:szCs w:val="34"/>
          <w:rtl/>
          <w:lang w:eastAsia="en-US"/>
        </w:rPr>
        <w:t xml:space="preserve"> </w:t>
      </w:r>
      <w:r w:rsidRPr="00EE3BCC">
        <w:rPr>
          <w:rFonts w:ascii="Traditional Arabic" w:hAnsi="Traditional Arabic" w:cs="Traditional Arabic"/>
          <w:b/>
          <w:bCs/>
          <w:color w:val="FF0000"/>
          <w:sz w:val="34"/>
          <w:szCs w:val="34"/>
          <w:rtl/>
        </w:rPr>
        <w:t>"من سن في الإسلام سنة حسنة، فله أجرها وأجر من عمل بها من بعده، من غير أن ينقص من أجورهم شيء".</w:t>
      </w:r>
      <w:r w:rsidR="00F4782A" w:rsidRPr="00EE3BCC">
        <w:rPr>
          <w:rFonts w:ascii="Traditional Arabic" w:eastAsia="Times New Roman" w:hAnsi="Traditional Arabic" w:cs="Traditional Arabic"/>
          <w:sz w:val="34"/>
          <w:szCs w:val="34"/>
          <w:rtl/>
          <w:lang w:eastAsia="en-US"/>
        </w:rPr>
        <w:t xml:space="preserve"> (رواه مسلم)</w:t>
      </w:r>
      <w:r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sz w:val="34"/>
          <w:szCs w:val="34"/>
          <w:rtl/>
        </w:rPr>
        <w:t xml:space="preserve">وحديث أبي مسعود البدري </w:t>
      </w:r>
      <w:r w:rsidRPr="00EE3BCC">
        <w:rPr>
          <w:rFonts w:ascii="Traditional Arabic" w:hAnsi="Traditional Arabic" w:cs="Traditional Arabic"/>
          <w:b/>
          <w:bCs/>
          <w:sz w:val="34"/>
          <w:szCs w:val="34"/>
        </w:rPr>
        <w:sym w:font="AGA Arabesque" w:char="F074"/>
      </w:r>
      <w:r w:rsidRPr="00EE3BCC">
        <w:rPr>
          <w:rFonts w:ascii="Traditional Arabic" w:hAnsi="Traditional Arabic" w:cs="Traditional Arabic"/>
          <w:b/>
          <w:bCs/>
          <w:sz w:val="34"/>
          <w:szCs w:val="34"/>
          <w:rtl/>
        </w:rPr>
        <w:t>:</w:t>
      </w:r>
      <w:r w:rsidRPr="00EE3BCC">
        <w:rPr>
          <w:rFonts w:ascii="Traditional Arabic" w:hAnsi="Traditional Arabic" w:cs="Traditional Arabic"/>
          <w:b/>
          <w:bCs/>
          <w:color w:val="FF0000"/>
          <w:sz w:val="34"/>
          <w:szCs w:val="34"/>
          <w:rtl/>
        </w:rPr>
        <w:t xml:space="preserve"> "من دل على خير، فله أجر فاعله، أو قال عامله ".</w:t>
      </w:r>
    </w:p>
    <w:p w:rsidR="00CA22B0" w:rsidRPr="00EE3BCC" w:rsidRDefault="00EE3BCC" w:rsidP="00EE3BCC">
      <w:pPr>
        <w:rPr>
          <w:rFonts w:ascii="Traditional Arabic" w:eastAsia="Times New Roman" w:hAnsi="Traditional Arabic" w:cs="Traditional Arabic"/>
          <w:sz w:val="34"/>
          <w:szCs w:val="34"/>
          <w:lang w:eastAsia="en-US"/>
        </w:rPr>
      </w:pPr>
      <w:r>
        <w:rPr>
          <w:rFonts w:ascii="Traditional Arabic" w:hAnsi="Traditional Arabic" w:cs="Traditional Arabic"/>
          <w:b/>
          <w:bCs/>
          <w:color w:val="FF0000"/>
          <w:sz w:val="34"/>
          <w:szCs w:val="34"/>
          <w:rtl/>
        </w:rPr>
        <w:t xml:space="preserve">                             </w:t>
      </w:r>
      <w:r>
        <w:rPr>
          <w:rFonts w:ascii="Traditional Arabic" w:eastAsia="Times New Roman" w:hAnsi="Traditional Arabic" w:cs="Traditional Arabic"/>
          <w:sz w:val="34"/>
          <w:szCs w:val="34"/>
          <w:rtl/>
          <w:lang w:eastAsia="en-US"/>
        </w:rPr>
        <w:t xml:space="preserve">             </w:t>
      </w:r>
      <w:r w:rsidR="00CA22B0" w:rsidRPr="00EE3BCC">
        <w:rPr>
          <w:rFonts w:ascii="Traditional Arabic" w:eastAsia="Times New Roman" w:hAnsi="Traditional Arabic" w:cs="Traditional Arabic"/>
          <w:sz w:val="34"/>
          <w:szCs w:val="34"/>
          <w:rtl/>
          <w:lang w:eastAsia="en-US"/>
        </w:rPr>
        <w:t>(</w:t>
      </w:r>
      <w:r w:rsidR="00F4782A" w:rsidRPr="00EE3BCC">
        <w:rPr>
          <w:rFonts w:ascii="Traditional Arabic" w:eastAsia="Times New Roman" w:hAnsi="Traditional Arabic" w:cs="Traditional Arabic"/>
          <w:sz w:val="34"/>
          <w:szCs w:val="34"/>
          <w:rtl/>
          <w:lang w:eastAsia="en-US"/>
        </w:rPr>
        <w:t xml:space="preserve">رواه </w:t>
      </w:r>
      <w:r w:rsidR="00CA22B0" w:rsidRPr="00EE3BCC">
        <w:rPr>
          <w:rFonts w:ascii="Traditional Arabic" w:eastAsia="Times New Roman" w:hAnsi="Traditional Arabic" w:cs="Traditional Arabic"/>
          <w:sz w:val="34"/>
          <w:szCs w:val="34"/>
          <w:rtl/>
          <w:lang w:eastAsia="en-US"/>
        </w:rPr>
        <w:t>أبو داود والترمذي والسياق له)</w:t>
      </w:r>
    </w:p>
    <w:p w:rsidR="00CA22B0" w:rsidRPr="00EE3BCC" w:rsidRDefault="00CA22B0" w:rsidP="00EE3BCC">
      <w:pPr>
        <w:rPr>
          <w:rFonts w:ascii="Traditional Arabic" w:eastAsia="Times New Roman" w:hAnsi="Traditional Arabic" w:cs="Traditional Arabic"/>
          <w:sz w:val="34"/>
          <w:szCs w:val="34"/>
          <w:lang w:eastAsia="en-US" w:bidi="ar-SA"/>
        </w:rPr>
      </w:pPr>
      <w:r w:rsidRPr="00EE3BCC">
        <w:rPr>
          <w:rFonts w:ascii="Traditional Arabic" w:hAnsi="Traditional Arabic" w:cs="Traditional Arabic"/>
          <w:b/>
          <w:bCs/>
          <w:sz w:val="34"/>
          <w:szCs w:val="34"/>
          <w:rtl/>
        </w:rPr>
        <w:t xml:space="preserve">وأخرج الإمام مسلم عن أبي هريرة </w:t>
      </w:r>
      <w:r w:rsidRPr="00EE3BCC">
        <w:rPr>
          <w:rFonts w:ascii="Traditional Arabic" w:hAnsi="Traditional Arabic" w:cs="Traditional Arabic"/>
          <w:b/>
          <w:bCs/>
          <w:sz w:val="34"/>
          <w:szCs w:val="34"/>
        </w:rPr>
        <w:sym w:font="AGA Arabesque" w:char="F074"/>
      </w:r>
      <w:r w:rsidRPr="00EE3BCC">
        <w:rPr>
          <w:rFonts w:ascii="Traditional Arabic" w:hAnsi="Traditional Arabic" w:cs="Traditional Arabic"/>
          <w:b/>
          <w:bCs/>
          <w:sz w:val="34"/>
          <w:szCs w:val="34"/>
          <w:rtl/>
        </w:rPr>
        <w:t xml:space="preserve"> أن رسول الله ﷺ قال</w:t>
      </w:r>
      <w:r w:rsidRPr="00EE3BCC">
        <w:rPr>
          <w:rFonts w:ascii="Traditional Arabic" w:eastAsia="Times New Roman" w:hAnsi="Traditional Arabic" w:cs="Traditional Arabic"/>
          <w:sz w:val="34"/>
          <w:szCs w:val="34"/>
          <w:rtl/>
          <w:lang w:eastAsia="en-US"/>
        </w:rPr>
        <w:t>:</w:t>
      </w:r>
      <w:r w:rsidRPr="00EE3BCC">
        <w:rPr>
          <w:rFonts w:ascii="Traditional Arabic" w:hAnsi="Traditional Arabic" w:cs="Traditional Arabic"/>
          <w:b/>
          <w:bCs/>
          <w:color w:val="FF0000"/>
          <w:sz w:val="34"/>
          <w:szCs w:val="34"/>
          <w:rtl/>
        </w:rPr>
        <w:t>"</w:t>
      </w:r>
      <w:r w:rsidR="00916498"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من دعا إلى هدى كان له من الأجر مثل أجور من تبعه لا ينقص ذلك من أجورهم شيئا، ومن دعا إلى ضلالة كان عليه من الإثم مثل آثام من تبعه، لا ينقص ذلك من آثامهم شيئا ".</w:t>
      </w:r>
      <w:r w:rsidR="00EE3BCC">
        <w:rPr>
          <w:rFonts w:ascii="Traditional Arabic" w:eastAsia="Times New Roman" w:hAnsi="Traditional Arabic" w:cs="Traditional Arabic"/>
          <w:sz w:val="34"/>
          <w:szCs w:val="34"/>
          <w:rtl/>
          <w:lang w:eastAsia="en-US"/>
        </w:rPr>
        <w:t xml:space="preserve"> </w:t>
      </w:r>
    </w:p>
    <w:p w:rsidR="00BE29CC" w:rsidRPr="00EE3BCC" w:rsidRDefault="00CA22B0"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قال ابن القيم -رحمه الله-كما في" مفتاح دار السعادة: 1/251":</w:t>
      </w:r>
      <w:r w:rsidRPr="00EE3BCC">
        <w:rPr>
          <w:rFonts w:ascii="Traditional Arabic" w:eastAsia="Times New Roman" w:hAnsi="Traditional Arabic" w:cs="Traditional Arabic"/>
          <w:sz w:val="34"/>
          <w:szCs w:val="34"/>
          <w:rtl/>
          <w:lang w:eastAsia="en-US"/>
        </w:rPr>
        <w:t xml:space="preserve"> أخبر ﷺ أن المتسبب إلى الهدى بدعوته له مثل أجر من اهتدى به، والمتسبب إلى الضلالة بدعوته عليه مثل إثم من ضل به؛ لأن هذا بذل قدرته في هداية الناس، وهذا بذل قدرته في ضلالهم، فنزل كل واحد منهما بمنزلة الفاعل التام.</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 xml:space="preserve">وهذه قاعدة الشريعة؛ </w:t>
      </w:r>
      <w:r w:rsidRPr="00EE3BCC">
        <w:rPr>
          <w:rFonts w:ascii="Traditional Arabic" w:eastAsia="Times New Roman" w:hAnsi="Traditional Arabic" w:cs="Traditional Arabic"/>
          <w:b/>
          <w:bCs/>
          <w:sz w:val="34"/>
          <w:szCs w:val="34"/>
          <w:rtl/>
          <w:lang w:eastAsia="en-US"/>
        </w:rPr>
        <w:t>قال تعالى:</w:t>
      </w:r>
      <w:r w:rsidRPr="00EE3BCC">
        <w:rPr>
          <w:rFonts w:ascii="Traditional Arabic" w:eastAsia="Times New Roman" w:hAnsi="Traditional Arabic" w:cs="Traditional Arabic"/>
          <w:sz w:val="34"/>
          <w:szCs w:val="34"/>
          <w:rtl/>
          <w:lang w:eastAsia="en-US"/>
        </w:rPr>
        <w:t xml:space="preserve"> </w:t>
      </w:r>
      <w:r w:rsidRPr="00EE3BCC">
        <w:rPr>
          <w:rFonts w:ascii="Traditional Arabic" w:hAnsi="Traditional Arabic" w:cs="Traditional Arabic"/>
          <w:b/>
          <w:bCs/>
          <w:color w:val="FF0000"/>
          <w:sz w:val="34"/>
          <w:szCs w:val="34"/>
          <w:rtl/>
        </w:rPr>
        <w:t>" لِيَحْمِلُواْ أَوْزَارَهُمْ كَامِلَةً يَوْمَ الْقِيَامَةِ وَمِنْ أَوْزَارِ الَّذِينَ يُضِلُّونَهُم بِغَيْرِ عِلْمٍ أَلاَ سَاء مَا يَزِرُونَ "</w:t>
      </w:r>
      <w:r w:rsidRPr="00EE3BCC">
        <w:rPr>
          <w:rFonts w:ascii="Traditional Arabic" w:eastAsia="Times New Roman" w:hAnsi="Traditional Arabic" w:cs="Traditional Arabic"/>
          <w:sz w:val="34"/>
          <w:szCs w:val="34"/>
          <w:rtl/>
          <w:lang w:eastAsia="en-US"/>
        </w:rPr>
        <w:t xml:space="preserve"> (النحل: 25) </w:t>
      </w:r>
    </w:p>
    <w:p w:rsidR="00CA22B0" w:rsidRPr="00EE3BCC" w:rsidRDefault="00CA22B0"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rPr>
        <w:t>وقال تعالى:</w:t>
      </w:r>
      <w:r w:rsidRPr="00EE3BCC">
        <w:rPr>
          <w:rFonts w:ascii="Traditional Arabic" w:eastAsia="Times New Roman" w:hAnsi="Traditional Arabic" w:cs="Traditional Arabic"/>
          <w:sz w:val="34"/>
          <w:szCs w:val="34"/>
          <w:rtl/>
          <w:lang w:eastAsia="en-US"/>
        </w:rPr>
        <w:t xml:space="preserve"> </w:t>
      </w:r>
      <w:r w:rsidRPr="00EE3BCC">
        <w:rPr>
          <w:rFonts w:ascii="Traditional Arabic" w:hAnsi="Traditional Arabic" w:cs="Traditional Arabic"/>
          <w:b/>
          <w:bCs/>
          <w:color w:val="FF0000"/>
          <w:sz w:val="34"/>
          <w:szCs w:val="34"/>
          <w:rtl/>
        </w:rPr>
        <w:t>"وَلَيَحْمِلُنَّ أَثْقَالَهُمْ وَأَثْقَال</w:t>
      </w:r>
      <w:r w:rsidR="00F4782A" w:rsidRPr="00EE3BCC">
        <w:rPr>
          <w:rFonts w:ascii="Traditional Arabic" w:hAnsi="Traditional Arabic" w:cs="Traditional Arabic"/>
          <w:b/>
          <w:bCs/>
          <w:color w:val="FF0000"/>
          <w:sz w:val="34"/>
          <w:szCs w:val="34"/>
          <w:rtl/>
        </w:rPr>
        <w:t>ًا</w:t>
      </w:r>
      <w:r w:rsidRPr="00EE3BCC">
        <w:rPr>
          <w:rFonts w:ascii="Traditional Arabic" w:hAnsi="Traditional Arabic" w:cs="Traditional Arabic"/>
          <w:b/>
          <w:bCs/>
          <w:color w:val="FF0000"/>
          <w:sz w:val="34"/>
          <w:szCs w:val="34"/>
          <w:rtl/>
        </w:rPr>
        <w:t xml:space="preserve"> مَّعَ أَثْقَالِهِمْ </w:t>
      </w:r>
      <w:r w:rsidRPr="00EE3BCC">
        <w:rPr>
          <w:rFonts w:ascii="Traditional Arabic" w:eastAsia="Times New Roman" w:hAnsi="Traditional Arabic" w:cs="Traditional Arabic"/>
          <w:sz w:val="34"/>
          <w:szCs w:val="34"/>
          <w:rtl/>
          <w:lang w:eastAsia="en-US"/>
        </w:rPr>
        <w:t>"(العنكبوت: 13)، وهذا يدل على أن من دعا الأمة إلى غير سنة رسول الله ﷺ فهو عدوه حقا؛ لأنه قطع وصول أجر من اهتدى بسنته إليه، وهذا من أعظم معاداته، نعوذ بالله من الخذلان.</w:t>
      </w:r>
    </w:p>
    <w:p w:rsidR="00CA22B0" w:rsidRPr="00EE3BCC" w:rsidRDefault="00CA22B0" w:rsidP="00EE3BCC">
      <w:pPr>
        <w:jc w:val="both"/>
        <w:rPr>
          <w:rFonts w:ascii="Traditional Arabic" w:eastAsia="Times New Roman" w:hAnsi="Traditional Arabic" w:cs="Traditional Arabic"/>
          <w:b/>
          <w:bCs/>
          <w:sz w:val="34"/>
          <w:szCs w:val="34"/>
          <w:rtl/>
          <w:lang w:eastAsia="en-US"/>
        </w:rPr>
      </w:pPr>
      <w:r w:rsidRPr="00EE3BCC">
        <w:rPr>
          <w:rFonts w:ascii="Traditional Arabic" w:eastAsia="Times New Roman" w:hAnsi="Traditional Arabic" w:cs="Traditional Arabic"/>
          <w:b/>
          <w:bCs/>
          <w:sz w:val="34"/>
          <w:szCs w:val="34"/>
          <w:rtl/>
          <w:lang w:eastAsia="en-US"/>
        </w:rPr>
        <w:t>وللحرص على الأجر والثواب الحاصل من تبليغ هذا العلم فليسع كل إنسان أن يبلغ عن النبي ﷺ ولو آية</w:t>
      </w:r>
    </w:p>
    <w:p w:rsidR="00CA22B0" w:rsidRPr="00EE3BCC" w:rsidRDefault="00CA22B0"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 xml:space="preserve">وقد أخرج البخاري عن عبد الله بن عمرو </w:t>
      </w:r>
      <w:r w:rsidRPr="00EE3BCC">
        <w:rPr>
          <w:rFonts w:ascii="Traditional Arabic" w:hAnsi="Traditional Arabic" w:cs="Traditional Arabic"/>
          <w:b/>
          <w:bCs/>
          <w:sz w:val="34"/>
          <w:szCs w:val="34"/>
        </w:rPr>
        <w:t xml:space="preserve">- </w:t>
      </w:r>
      <w:r w:rsidRPr="00EE3BCC">
        <w:rPr>
          <w:rFonts w:ascii="Traditional Arabic" w:hAnsi="Traditional Arabic" w:cs="Traditional Arabic"/>
          <w:b/>
          <w:bCs/>
          <w:sz w:val="34"/>
          <w:szCs w:val="34"/>
          <w:rtl/>
        </w:rPr>
        <w:t>رضي الله عنهما- قال: قال رسول الله ﷺ:</w:t>
      </w:r>
      <w:r w:rsidRPr="00EE3BCC">
        <w:rPr>
          <w:rFonts w:ascii="Traditional Arabic" w:eastAsia="Times New Roman" w:hAnsi="Traditional Arabic" w:cs="Traditional Arabic"/>
          <w:sz w:val="34"/>
          <w:szCs w:val="34"/>
          <w:rtl/>
          <w:lang w:eastAsia="en-US"/>
        </w:rPr>
        <w:t xml:space="preserve"> </w:t>
      </w:r>
      <w:r w:rsidRPr="00EE3BCC">
        <w:rPr>
          <w:rFonts w:ascii="Traditional Arabic" w:hAnsi="Traditional Arabic" w:cs="Traditional Arabic"/>
          <w:b/>
          <w:bCs/>
          <w:color w:val="FF0000"/>
          <w:sz w:val="34"/>
          <w:szCs w:val="34"/>
          <w:rtl/>
        </w:rPr>
        <w:t>"بلغوا عني ولو آية</w:t>
      </w:r>
      <w:r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48"/>
      </w:r>
      <w:r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hAnsi="Traditional Arabic" w:cs="Traditional Arabic"/>
          <w:b/>
          <w:bCs/>
          <w:color w:val="FF0000"/>
          <w:sz w:val="34"/>
          <w:szCs w:val="34"/>
          <w:rtl/>
        </w:rPr>
        <w:t>، وحدثوا عن بني إسرائيل ولا حرج</w:t>
      </w:r>
      <w:r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49"/>
      </w:r>
      <w:r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hAnsi="Traditional Arabic" w:cs="Traditional Arabic"/>
          <w:b/>
          <w:bCs/>
          <w:color w:val="FF0000"/>
          <w:sz w:val="34"/>
          <w:szCs w:val="34"/>
          <w:rtl/>
        </w:rPr>
        <w:t>، ومن كذب عليَّ متعمدا، فليتبوأ</w:t>
      </w:r>
      <w:r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50"/>
      </w:r>
      <w:r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hAnsi="Traditional Arabic" w:cs="Traditional Arabic"/>
          <w:b/>
          <w:bCs/>
          <w:color w:val="FF0000"/>
          <w:sz w:val="34"/>
          <w:szCs w:val="34"/>
          <w:rtl/>
        </w:rPr>
        <w:t xml:space="preserve"> مقعده من النار</w:t>
      </w:r>
      <w:r w:rsidR="00AA7FE2"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w:t>
      </w:r>
    </w:p>
    <w:p w:rsidR="00A578C5" w:rsidRPr="00EE3BCC" w:rsidRDefault="00CA22B0"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يقول ابن القيم -رحمه الله- في كتابه " مفتاح دار السعادة:1/278":</w:t>
      </w:r>
      <w:r w:rsidRPr="00EE3BCC">
        <w:rPr>
          <w:rFonts w:ascii="Traditional Arabic" w:eastAsia="Times New Roman" w:hAnsi="Traditional Arabic" w:cs="Traditional Arabic"/>
          <w:sz w:val="34"/>
          <w:szCs w:val="34"/>
          <w:rtl/>
          <w:lang w:eastAsia="en-US"/>
        </w:rPr>
        <w:t>"</w:t>
      </w:r>
      <w:r w:rsidR="00A578C5" w:rsidRP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 xml:space="preserve">أمر النبي ﷺ بالتبليغ عنه، لما في ذلك من حصول الهدى بالتبليغ، وله ﷺ أجر من بلغ عنه وأجر من قبل ذلك البلاغ، وكلما كثر التبليغ عنه تضاعف له الثواب، فله من الأجر بعدد كل مبلغ وكل مهتد بذلك البلاغ سوى ما له من أجر عمله المختص به، فكل من هدي واهتدى بتبليغه </w:t>
      </w:r>
      <w:r w:rsidRPr="00EE3BCC">
        <w:rPr>
          <w:rFonts w:ascii="Traditional Arabic" w:eastAsia="Times New Roman" w:hAnsi="Traditional Arabic" w:cs="Traditional Arabic"/>
          <w:sz w:val="34"/>
          <w:szCs w:val="34"/>
          <w:rtl/>
          <w:lang w:eastAsia="en-US"/>
        </w:rPr>
        <w:lastRenderedPageBreak/>
        <w:t>فله الأجر، لأنه هو الداعي إليه، ولو لم يكن في تبليغ العلم عنه إلا حصول ما يحبه ﷺ لكفى به فضلا. وعلامة المحب الصادق أن يسعى في حصول محبوب محبوبه، ويبذل جهده وطاقته فيها. ومعلوم أنه لا شيء أحب إلى رسول الله ﷺ من إيصاله الهدى إلى جميع الأمة، فالمبلغ عنه ساع في حصول محابه، فهو أقرب الناس منه، وأحبهم إليه، وهو نائبه وخليفته في أمته، وكفى بهذا فضل</w:t>
      </w:r>
      <w:r w:rsidR="00A578C5"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ا وشرف</w:t>
      </w:r>
      <w:r w:rsidR="00A578C5"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ا للعلم.</w:t>
      </w:r>
    </w:p>
    <w:p w:rsidR="00CA22B0" w:rsidRPr="00EE3BCC" w:rsidRDefault="00CA22B0" w:rsidP="00EE3BCC">
      <w:pPr>
        <w:numPr>
          <w:ilvl w:val="0"/>
          <w:numId w:val="1"/>
        </w:numPr>
        <w:ind w:left="0" w:firstLine="0"/>
        <w:rPr>
          <w:rFonts w:ascii="Traditional Arabic" w:eastAsia="Times New Roman" w:hAnsi="Traditional Arabic" w:cs="Traditional Arabic"/>
          <w:b/>
          <w:bCs/>
          <w:sz w:val="34"/>
          <w:szCs w:val="34"/>
          <w:rtl/>
          <w:lang w:eastAsia="en-US"/>
        </w:rPr>
      </w:pPr>
      <w:r w:rsidRPr="00EE3BCC">
        <w:rPr>
          <w:rFonts w:ascii="Traditional Arabic" w:eastAsia="Times New Roman" w:hAnsi="Traditional Arabic" w:cs="Traditional Arabic"/>
          <w:b/>
          <w:bCs/>
          <w:sz w:val="34"/>
          <w:szCs w:val="34"/>
          <w:rtl/>
          <w:lang w:eastAsia="en-US"/>
        </w:rPr>
        <w:t>ولعل هذا البلاغ في هداية انسان، وهذا فيه ما فيه من الخير الكبير والثواب الجزيل.</w:t>
      </w:r>
    </w:p>
    <w:p w:rsidR="00581840" w:rsidRPr="00EE3BCC" w:rsidRDefault="00A578C5"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 xml:space="preserve">فقد </w:t>
      </w:r>
      <w:r w:rsidR="00CA22B0" w:rsidRPr="00EE3BCC">
        <w:rPr>
          <w:rFonts w:ascii="Traditional Arabic" w:hAnsi="Traditional Arabic" w:cs="Traditional Arabic"/>
          <w:b/>
          <w:bCs/>
          <w:sz w:val="34"/>
          <w:szCs w:val="34"/>
          <w:rtl/>
        </w:rPr>
        <w:t xml:space="preserve">أخرج البخاري ومسلم واللفظ له عن سهل بن سعد </w:t>
      </w:r>
      <w:r w:rsidR="00CA22B0" w:rsidRPr="00EE3BCC">
        <w:rPr>
          <w:rFonts w:ascii="Traditional Arabic" w:hAnsi="Traditional Arabic" w:cs="Traditional Arabic"/>
          <w:b/>
          <w:bCs/>
          <w:sz w:val="34"/>
          <w:szCs w:val="34"/>
        </w:rPr>
        <w:sym w:font="AGA Arabesque" w:char="F074"/>
      </w:r>
      <w:r w:rsidR="00CA22B0" w:rsidRPr="00EE3BCC">
        <w:rPr>
          <w:rFonts w:ascii="Traditional Arabic" w:hAnsi="Traditional Arabic" w:cs="Traditional Arabic"/>
          <w:b/>
          <w:bCs/>
          <w:sz w:val="34"/>
          <w:szCs w:val="34"/>
          <w:rtl/>
        </w:rPr>
        <w:t xml:space="preserve"> أن رسول الله ﷺ قال يوم خيبر:</w:t>
      </w:r>
      <w:r w:rsidR="00CA22B0"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 xml:space="preserve"> </w:t>
      </w:r>
      <w:r w:rsidR="00CA22B0" w:rsidRPr="00EE3BCC">
        <w:rPr>
          <w:rFonts w:ascii="Traditional Arabic" w:hAnsi="Traditional Arabic" w:cs="Traditional Arabic"/>
          <w:b/>
          <w:bCs/>
          <w:color w:val="FF0000"/>
          <w:sz w:val="34"/>
          <w:szCs w:val="34"/>
          <w:rtl/>
        </w:rPr>
        <w:t>لأُعْطِينَّ هذه الرايةَ رجلًا يفتحُ اللهُ على يديه، يُحبُّ اللهَ ورسولَه، ويُحبُّه اللهُ ورسولُهُ، "، قال: فباتَ الناسُ يدركون ليلتهم</w:t>
      </w:r>
      <w:r w:rsidR="00CA22B0" w:rsidRPr="00EE3BCC">
        <w:rPr>
          <w:rFonts w:ascii="Traditional Arabic" w:hAnsi="Traditional Arabic" w:cs="Traditional Arabic"/>
          <w:color w:val="FF0000"/>
          <w:sz w:val="34"/>
          <w:szCs w:val="34"/>
          <w:vertAlign w:val="superscript"/>
          <w:rtl/>
        </w:rPr>
        <w:t>(</w:t>
      </w:r>
      <w:r w:rsidR="00CA22B0" w:rsidRPr="00EE3BCC">
        <w:rPr>
          <w:rFonts w:ascii="Traditional Arabic" w:hAnsi="Traditional Arabic" w:cs="Traditional Arabic"/>
          <w:b/>
          <w:bCs/>
          <w:color w:val="FF0000"/>
          <w:sz w:val="34"/>
          <w:szCs w:val="34"/>
          <w:vertAlign w:val="superscript"/>
          <w:rtl/>
        </w:rPr>
        <w:footnoteReference w:id="51"/>
      </w:r>
      <w:r w:rsidR="00CA22B0" w:rsidRPr="00EE3BCC">
        <w:rPr>
          <w:rFonts w:ascii="Traditional Arabic" w:eastAsia="Times New Roman" w:hAnsi="Traditional Arabic" w:cs="Traditional Arabic"/>
          <w:b/>
          <w:bCs/>
          <w:color w:val="FF0000"/>
          <w:sz w:val="34"/>
          <w:szCs w:val="34"/>
          <w:vertAlign w:val="superscript"/>
          <w:rtl/>
          <w:lang w:eastAsia="en-US"/>
        </w:rPr>
        <w:t>)</w:t>
      </w:r>
      <w:r w:rsidR="00CA22B0" w:rsidRPr="00EE3BCC">
        <w:rPr>
          <w:rFonts w:ascii="Traditional Arabic" w:hAnsi="Traditional Arabic" w:cs="Traditional Arabic"/>
          <w:b/>
          <w:bCs/>
          <w:color w:val="FF0000"/>
          <w:sz w:val="34"/>
          <w:szCs w:val="34"/>
          <w:rtl/>
        </w:rPr>
        <w:t xml:space="preserve"> أيهم يعطاها. قال: فلما أصبح الناس غدوا على رسول الله ﷺ، كلهم يرجون أن يعطاها. فقال: "أين علي بن أبي طالب"، فقالوا: هو، يا رسول الله، يشتكي عينيه، قال: فأرسلوا إليه، فأتي به، فبصق رسول الله ﷺ في عينيه، ودعا له فبرأ، حتى كأن لم يكن بها وجع، فأعطاه الراية، فقال علي: يا رسول الله، أقاتلهم حتى يكونوا مثلنا</w:t>
      </w:r>
      <w:r w:rsidR="00CA22B0" w:rsidRPr="00EE3BCC">
        <w:rPr>
          <w:rFonts w:ascii="Traditional Arabic" w:hAnsi="Traditional Arabic" w:cs="Traditional Arabic"/>
          <w:color w:val="FF0000"/>
          <w:sz w:val="34"/>
          <w:szCs w:val="34"/>
          <w:vertAlign w:val="superscript"/>
          <w:rtl/>
        </w:rPr>
        <w:t>(</w:t>
      </w:r>
      <w:r w:rsidR="00CA22B0" w:rsidRPr="00EE3BCC">
        <w:rPr>
          <w:rFonts w:ascii="Traditional Arabic" w:hAnsi="Traditional Arabic" w:cs="Traditional Arabic"/>
          <w:b/>
          <w:bCs/>
          <w:color w:val="FF0000"/>
          <w:sz w:val="34"/>
          <w:szCs w:val="34"/>
          <w:vertAlign w:val="superscript"/>
          <w:rtl/>
        </w:rPr>
        <w:footnoteReference w:id="52"/>
      </w:r>
      <w:r w:rsidR="00CA22B0" w:rsidRPr="00EE3BCC">
        <w:rPr>
          <w:rFonts w:ascii="Traditional Arabic" w:eastAsia="Times New Roman" w:hAnsi="Traditional Arabic" w:cs="Traditional Arabic"/>
          <w:b/>
          <w:bCs/>
          <w:color w:val="FF0000"/>
          <w:sz w:val="34"/>
          <w:szCs w:val="34"/>
          <w:vertAlign w:val="superscript"/>
          <w:rtl/>
          <w:lang w:eastAsia="en-US"/>
        </w:rPr>
        <w:t>)</w:t>
      </w:r>
      <w:r w:rsidR="00CA22B0" w:rsidRPr="00EE3BCC">
        <w:rPr>
          <w:rFonts w:ascii="Traditional Arabic" w:hAnsi="Traditional Arabic" w:cs="Traditional Arabic"/>
          <w:b/>
          <w:bCs/>
          <w:color w:val="FF0000"/>
          <w:sz w:val="34"/>
          <w:szCs w:val="34"/>
          <w:rtl/>
        </w:rPr>
        <w:t>؟</w:t>
      </w:r>
      <w:r w:rsidR="00EE3BCC">
        <w:rPr>
          <w:rFonts w:ascii="Traditional Arabic" w:hAnsi="Traditional Arabic" w:cs="Traditional Arabic"/>
          <w:b/>
          <w:bCs/>
          <w:color w:val="FF0000"/>
          <w:sz w:val="34"/>
          <w:szCs w:val="34"/>
          <w:rtl/>
        </w:rPr>
        <w:t xml:space="preserve"> </w:t>
      </w:r>
      <w:r w:rsidR="00CA22B0" w:rsidRPr="00EE3BCC">
        <w:rPr>
          <w:rFonts w:ascii="Traditional Arabic" w:hAnsi="Traditional Arabic" w:cs="Traditional Arabic"/>
          <w:b/>
          <w:bCs/>
          <w:color w:val="FF0000"/>
          <w:sz w:val="34"/>
          <w:szCs w:val="34"/>
          <w:rtl/>
        </w:rPr>
        <w:t>فقال: انفذ على رسلك</w:t>
      </w:r>
      <w:r w:rsidR="00CA22B0" w:rsidRPr="00EE3BCC">
        <w:rPr>
          <w:rFonts w:ascii="Traditional Arabic" w:hAnsi="Traditional Arabic" w:cs="Traditional Arabic"/>
          <w:color w:val="FF0000"/>
          <w:sz w:val="34"/>
          <w:szCs w:val="34"/>
          <w:vertAlign w:val="superscript"/>
          <w:rtl/>
        </w:rPr>
        <w:t>(</w:t>
      </w:r>
      <w:r w:rsidR="00CA22B0" w:rsidRPr="00EE3BCC">
        <w:rPr>
          <w:rFonts w:ascii="Traditional Arabic" w:hAnsi="Traditional Arabic" w:cs="Traditional Arabic"/>
          <w:b/>
          <w:bCs/>
          <w:color w:val="FF0000"/>
          <w:sz w:val="34"/>
          <w:szCs w:val="34"/>
          <w:vertAlign w:val="superscript"/>
          <w:rtl/>
        </w:rPr>
        <w:footnoteReference w:id="53"/>
      </w:r>
      <w:r w:rsidR="00CA22B0" w:rsidRPr="00EE3BCC">
        <w:rPr>
          <w:rFonts w:ascii="Traditional Arabic" w:eastAsia="Times New Roman" w:hAnsi="Traditional Arabic" w:cs="Traditional Arabic"/>
          <w:b/>
          <w:bCs/>
          <w:color w:val="FF0000"/>
          <w:sz w:val="34"/>
          <w:szCs w:val="34"/>
          <w:vertAlign w:val="superscript"/>
          <w:rtl/>
          <w:lang w:eastAsia="en-US"/>
        </w:rPr>
        <w:t>)</w:t>
      </w:r>
      <w:r w:rsidR="00CA22B0" w:rsidRPr="00EE3BCC">
        <w:rPr>
          <w:rFonts w:ascii="Traditional Arabic" w:hAnsi="Traditional Arabic" w:cs="Traditional Arabic"/>
          <w:b/>
          <w:bCs/>
          <w:color w:val="FF0000"/>
          <w:sz w:val="34"/>
          <w:szCs w:val="34"/>
          <w:rtl/>
        </w:rPr>
        <w:t>، حتى تنزل بساحتهم، ثم ادعهم إلى الإسلام، وأخبرهم بما يجب عليهم من حق الله فيه، فوالله، لأن يهدي الله بك رجلا واحدا خير لك من أن يكون لك حمر النعم</w:t>
      </w:r>
      <w:r w:rsidR="00CA22B0" w:rsidRPr="00EE3BCC">
        <w:rPr>
          <w:rFonts w:ascii="Traditional Arabic" w:hAnsi="Traditional Arabic" w:cs="Traditional Arabic"/>
          <w:color w:val="FF0000"/>
          <w:sz w:val="34"/>
          <w:szCs w:val="34"/>
          <w:vertAlign w:val="superscript"/>
          <w:rtl/>
        </w:rPr>
        <w:t>(</w:t>
      </w:r>
      <w:r w:rsidR="00CA22B0" w:rsidRPr="00EE3BCC">
        <w:rPr>
          <w:rFonts w:ascii="Traditional Arabic" w:hAnsi="Traditional Arabic" w:cs="Traditional Arabic"/>
          <w:b/>
          <w:bCs/>
          <w:color w:val="FF0000"/>
          <w:sz w:val="34"/>
          <w:szCs w:val="34"/>
          <w:vertAlign w:val="superscript"/>
          <w:rtl/>
        </w:rPr>
        <w:footnoteReference w:id="54"/>
      </w:r>
      <w:r w:rsidR="00CA22B0" w:rsidRPr="00EE3BCC">
        <w:rPr>
          <w:rFonts w:ascii="Traditional Arabic" w:eastAsia="Times New Roman" w:hAnsi="Traditional Arabic" w:cs="Traditional Arabic"/>
          <w:b/>
          <w:bCs/>
          <w:color w:val="FF0000"/>
          <w:sz w:val="34"/>
          <w:szCs w:val="34"/>
          <w:vertAlign w:val="superscript"/>
          <w:rtl/>
          <w:lang w:eastAsia="en-US"/>
        </w:rPr>
        <w:t>)</w:t>
      </w:r>
      <w:r w:rsidR="00CA22B0" w:rsidRPr="00EE3BCC">
        <w:rPr>
          <w:rFonts w:ascii="Traditional Arabic" w:hAnsi="Traditional Arabic" w:cs="Traditional Arabic"/>
          <w:b/>
          <w:bCs/>
          <w:color w:val="FF0000"/>
          <w:sz w:val="34"/>
          <w:szCs w:val="34"/>
          <w:rtl/>
        </w:rPr>
        <w:t xml:space="preserve"> ".</w:t>
      </w:r>
    </w:p>
    <w:p w:rsidR="007D44C1" w:rsidRPr="00EE3BCC" w:rsidRDefault="007D44C1" w:rsidP="00EE3BCC">
      <w:pPr>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قال ابن القيم -رحمه الله- في كتابه" مفتاح دار السعادة:1/250":</w:t>
      </w:r>
      <w:r w:rsidR="00916498"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 xml:space="preserve"> حديث سهل بن سعد </w:t>
      </w:r>
      <w:r w:rsidRPr="00EE3BCC">
        <w:rPr>
          <w:rFonts w:ascii="Traditional Arabic" w:hAnsi="Traditional Arabic" w:cs="Traditional Arabic"/>
          <w:b/>
          <w:bCs/>
          <w:sz w:val="34"/>
          <w:szCs w:val="34"/>
        </w:rPr>
        <w:sym w:font="AGA Arabesque" w:char="F074"/>
      </w:r>
      <w:r w:rsidRPr="00EE3BCC">
        <w:rPr>
          <w:rFonts w:ascii="Traditional Arabic" w:eastAsia="Times New Roman" w:hAnsi="Traditional Arabic" w:cs="Traditional Arabic"/>
          <w:sz w:val="34"/>
          <w:szCs w:val="34"/>
          <w:rtl/>
          <w:lang w:eastAsia="en-US"/>
        </w:rPr>
        <w:t xml:space="preserve"> أن النبي ﷺ قال لعلي </w:t>
      </w:r>
      <w:r w:rsidRPr="00EE3BCC">
        <w:rPr>
          <w:rFonts w:ascii="Traditional Arabic" w:hAnsi="Traditional Arabic" w:cs="Traditional Arabic"/>
          <w:b/>
          <w:bCs/>
          <w:sz w:val="34"/>
          <w:szCs w:val="34"/>
        </w:rPr>
        <w:sym w:font="AGA Arabesque" w:char="F074"/>
      </w:r>
      <w:r w:rsidRPr="00EE3BCC">
        <w:rPr>
          <w:rFonts w:ascii="Traditional Arabic" w:eastAsia="Times New Roman" w:hAnsi="Traditional Arabic" w:cs="Traditional Arabic"/>
          <w:sz w:val="34"/>
          <w:szCs w:val="34"/>
          <w:rtl/>
          <w:lang w:eastAsia="en-US"/>
        </w:rPr>
        <w:t xml:space="preserve">: </w:t>
      </w:r>
      <w:r w:rsidRPr="00EE3BCC">
        <w:rPr>
          <w:rFonts w:ascii="Traditional Arabic" w:hAnsi="Traditional Arabic" w:cs="Traditional Arabic"/>
          <w:b/>
          <w:bCs/>
          <w:color w:val="FF0000"/>
          <w:sz w:val="34"/>
          <w:szCs w:val="34"/>
          <w:rtl/>
        </w:rPr>
        <w:t>"لأن يهدي الله بك رجلا واحدا خير لك من حمر النعم"</w:t>
      </w:r>
      <w:r w:rsidRPr="00EE3BCC">
        <w:rPr>
          <w:rFonts w:ascii="Traditional Arabic" w:eastAsia="Times New Roman" w:hAnsi="Traditional Arabic" w:cs="Traditional Arabic"/>
          <w:sz w:val="34"/>
          <w:szCs w:val="34"/>
          <w:rtl/>
          <w:lang w:eastAsia="en-US"/>
        </w:rPr>
        <w:t>، يدل على فضل العلم والتعليم وشرف منزلة أهله، بحيث إذا اهتدى رجل واحد بالعالم كان ذلك خيرا له من حمر النعم؛ وهي خيارها وأشرفها عند أهلها، فما الظن بمن يهتدي به كل يوم طوائف من الناس؟</w:t>
      </w:r>
      <w:r w:rsid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w:t>
      </w:r>
    </w:p>
    <w:p w:rsidR="00860ED7" w:rsidRPr="00EE3BCC" w:rsidRDefault="007D44C1"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وقال النووي -رحمه الله- في" شرحه على مسلم</w:t>
      </w:r>
      <w:r w:rsidRPr="00EE3BCC">
        <w:rPr>
          <w:rFonts w:ascii="Traditional Arabic" w:hAnsi="Traditional Arabic" w:cs="Traditional Arabic"/>
          <w:b/>
          <w:bCs/>
          <w:sz w:val="34"/>
          <w:szCs w:val="34"/>
        </w:rPr>
        <w:t>:</w:t>
      </w:r>
      <w:r w:rsidRPr="00EE3BCC">
        <w:rPr>
          <w:rFonts w:ascii="Traditional Arabic" w:hAnsi="Traditional Arabic" w:cs="Traditional Arabic"/>
          <w:b/>
          <w:bCs/>
          <w:sz w:val="34"/>
          <w:szCs w:val="34"/>
          <w:rtl/>
        </w:rPr>
        <w:t>15/178": قوله ﷺ:</w:t>
      </w:r>
      <w:r w:rsidRPr="00EE3BCC">
        <w:rPr>
          <w:rFonts w:ascii="Traditional Arabic" w:hAnsi="Traditional Arabic" w:cs="Traditional Arabic"/>
          <w:b/>
          <w:bCs/>
          <w:color w:val="FF0000"/>
          <w:sz w:val="34"/>
          <w:szCs w:val="34"/>
          <w:rtl/>
        </w:rPr>
        <w:t xml:space="preserve"> "فوالله لأن يهدي الله بك رجلا واحدا خير لك من حمر النعم"</w:t>
      </w:r>
      <w:r w:rsidRPr="00EE3BCC">
        <w:rPr>
          <w:rFonts w:ascii="Traditional Arabic" w:eastAsia="Times New Roman" w:hAnsi="Traditional Arabic" w:cs="Traditional Arabic"/>
          <w:sz w:val="34"/>
          <w:szCs w:val="34"/>
          <w:rtl/>
          <w:lang w:eastAsia="en-US"/>
        </w:rPr>
        <w:t>، هي الإبل الحمر، وهي أنفس أموال العرب، يضربون بها المثل في نفاسة الشيء، وأنه ليس هناك أعظم منه، وتشبيه أمور الآخرة بأعراض الدنيا إنما هو للتقريب من الأفهام، وإلا فذرة من الآخرة خير من الأرض بأسرها وأمثالها معها لو تصورت، وفي هذا الحديث بيان فضيلة العلم والدعاء إلى الهدى وسن السنن الحسنة</w:t>
      </w:r>
      <w:r w:rsidR="00916498" w:rsidRP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w:t>
      </w:r>
      <w:r w:rsidR="00916498" w:rsidRPr="00EE3BCC">
        <w:rPr>
          <w:rFonts w:ascii="Traditional Arabic" w:eastAsia="Times New Roman" w:hAnsi="Traditional Arabic" w:cs="Traditional Arabic"/>
          <w:sz w:val="34"/>
          <w:szCs w:val="34"/>
          <w:rtl/>
          <w:lang w:eastAsia="en-US"/>
        </w:rPr>
        <w:t>.</w:t>
      </w:r>
    </w:p>
    <w:p w:rsidR="007D44C1" w:rsidRPr="00EE3BCC" w:rsidRDefault="00EE3BCC" w:rsidP="00EE3BCC">
      <w:pPr>
        <w:jc w:val="both"/>
        <w:rPr>
          <w:rFonts w:ascii="Traditional Arabic" w:eastAsia="Times New Roman" w:hAnsi="Traditional Arabic" w:cs="Traditional Arabic"/>
          <w:color w:val="0000FF"/>
          <w:sz w:val="34"/>
          <w:szCs w:val="34"/>
          <w:rtl/>
          <w:lang w:eastAsia="en-US" w:bidi="ar-SA"/>
        </w:rPr>
      </w:pPr>
      <w:r>
        <w:rPr>
          <w:rFonts w:ascii="Traditional Arabic" w:eastAsia="Times New Roman" w:hAnsi="Traditional Arabic" w:cs="Traditional Arabic"/>
          <w:sz w:val="34"/>
          <w:szCs w:val="34"/>
          <w:rtl/>
          <w:lang w:eastAsia="en-US"/>
        </w:rPr>
        <w:br w:type="page"/>
      </w:r>
      <w:r w:rsidR="00E131D9" w:rsidRPr="00EE3BCC">
        <w:rPr>
          <w:rFonts w:ascii="Traditional Arabic" w:eastAsia="Times New Roman" w:hAnsi="Traditional Arabic" w:cs="Traditional Arabic"/>
          <w:color w:val="0000FF"/>
          <w:sz w:val="34"/>
          <w:szCs w:val="34"/>
          <w:rtl/>
          <w:lang w:eastAsia="en-US" w:bidi="ar-SA"/>
        </w:rPr>
        <w:lastRenderedPageBreak/>
        <w:t>18</w:t>
      </w:r>
      <w:r w:rsidR="007D44C1" w:rsidRPr="00EE3BCC">
        <w:rPr>
          <w:rFonts w:ascii="Traditional Arabic" w:eastAsia="Times New Roman" w:hAnsi="Traditional Arabic" w:cs="Traditional Arabic"/>
          <w:color w:val="0000FF"/>
          <w:sz w:val="34"/>
          <w:szCs w:val="34"/>
          <w:rtl/>
          <w:lang w:eastAsia="en-US" w:bidi="ar-SA"/>
        </w:rPr>
        <w:t xml:space="preserve">- </w:t>
      </w:r>
      <w:r w:rsidR="00FD3E77" w:rsidRPr="00EE3BCC">
        <w:rPr>
          <w:rFonts w:ascii="Traditional Arabic" w:eastAsia="Times New Roman" w:hAnsi="Traditional Arabic" w:cs="Traditional Arabic"/>
          <w:color w:val="0000FF"/>
          <w:sz w:val="34"/>
          <w:szCs w:val="34"/>
          <w:rtl/>
          <w:lang w:eastAsia="en-US" w:bidi="ar-SA"/>
        </w:rPr>
        <w:t>أهل</w:t>
      </w:r>
      <w:r w:rsidR="007D44C1" w:rsidRPr="00EE3BCC">
        <w:rPr>
          <w:rFonts w:ascii="Traditional Arabic" w:eastAsia="Times New Roman" w:hAnsi="Traditional Arabic" w:cs="Traditional Arabic"/>
          <w:color w:val="0000FF"/>
          <w:sz w:val="34"/>
          <w:szCs w:val="34"/>
          <w:rtl/>
          <w:lang w:eastAsia="en-US" w:bidi="ar-SA"/>
        </w:rPr>
        <w:t xml:space="preserve"> العلم يباهي اللهُ به</w:t>
      </w:r>
      <w:r w:rsidR="00FD3E77" w:rsidRPr="00EE3BCC">
        <w:rPr>
          <w:rFonts w:ascii="Traditional Arabic" w:eastAsia="Times New Roman" w:hAnsi="Traditional Arabic" w:cs="Traditional Arabic"/>
          <w:color w:val="0000FF"/>
          <w:sz w:val="34"/>
          <w:szCs w:val="34"/>
          <w:rtl/>
          <w:lang w:eastAsia="en-US" w:bidi="ar-SA"/>
        </w:rPr>
        <w:t>م</w:t>
      </w:r>
      <w:r w:rsidR="007D44C1" w:rsidRPr="00EE3BCC">
        <w:rPr>
          <w:rFonts w:ascii="Traditional Arabic" w:eastAsia="Times New Roman" w:hAnsi="Traditional Arabic" w:cs="Traditional Arabic"/>
          <w:color w:val="0000FF"/>
          <w:sz w:val="34"/>
          <w:szCs w:val="34"/>
          <w:rtl/>
          <w:lang w:eastAsia="en-US" w:bidi="ar-SA"/>
        </w:rPr>
        <w:t xml:space="preserve"> الملائكة:</w:t>
      </w:r>
    </w:p>
    <w:p w:rsidR="007D44C1" w:rsidRPr="00EE3BCC" w:rsidRDefault="007D44C1" w:rsidP="00EE3BCC">
      <w:pPr>
        <w:jc w:val="both"/>
        <w:rPr>
          <w:rFonts w:ascii="Traditional Arabic" w:eastAsia="Times New Roman" w:hAnsi="Traditional Arabic" w:cs="Traditional Arabic"/>
          <w:b/>
          <w:bCs/>
          <w:sz w:val="34"/>
          <w:szCs w:val="34"/>
          <w:rtl/>
          <w:lang w:eastAsia="en-US"/>
        </w:rPr>
      </w:pPr>
      <w:r w:rsidRPr="00EE3BCC">
        <w:rPr>
          <w:rFonts w:ascii="Traditional Arabic" w:hAnsi="Traditional Arabic" w:cs="Traditional Arabic"/>
          <w:b/>
          <w:bCs/>
          <w:sz w:val="34"/>
          <w:szCs w:val="34"/>
          <w:rtl/>
        </w:rPr>
        <w:t xml:space="preserve">فقد أخرج الإمام مسلم عن أبي سعيد الخدري </w:t>
      </w:r>
      <w:r w:rsidRPr="00EE3BCC">
        <w:rPr>
          <w:rFonts w:ascii="Traditional Arabic" w:hAnsi="Traditional Arabic" w:cs="Traditional Arabic"/>
          <w:b/>
          <w:bCs/>
          <w:sz w:val="34"/>
          <w:szCs w:val="34"/>
        </w:rPr>
        <w:sym w:font="AGA Arabesque" w:char="F074"/>
      </w:r>
      <w:r w:rsidRPr="00EE3BCC">
        <w:rPr>
          <w:rFonts w:ascii="Traditional Arabic" w:hAnsi="Traditional Arabic" w:cs="Traditional Arabic"/>
          <w:b/>
          <w:bCs/>
          <w:sz w:val="34"/>
          <w:szCs w:val="34"/>
          <w:rtl/>
        </w:rPr>
        <w:t xml:space="preserve"> قال:</w:t>
      </w:r>
      <w:r w:rsidRPr="00EE3BCC">
        <w:rPr>
          <w:rFonts w:ascii="Traditional Arabic" w:eastAsia="Times New Roman" w:hAnsi="Traditional Arabic" w:cs="Traditional Arabic"/>
          <w:sz w:val="34"/>
          <w:szCs w:val="34"/>
          <w:rtl/>
          <w:lang w:eastAsia="en-US"/>
        </w:rPr>
        <w:t xml:space="preserve"> </w:t>
      </w:r>
      <w:r w:rsidRPr="00EE3BCC">
        <w:rPr>
          <w:rFonts w:ascii="Traditional Arabic" w:hAnsi="Traditional Arabic" w:cs="Traditional Arabic"/>
          <w:b/>
          <w:bCs/>
          <w:color w:val="FF0000"/>
          <w:sz w:val="34"/>
          <w:szCs w:val="34"/>
          <w:rtl/>
        </w:rPr>
        <w:t>خرج معاوية على حلقة في المسجد، فقال: ما أجلسكم؟ قالوا: جلسنا نذكر الله. قال: آلله، ما أجلسكم إلا ذاك؟ قالوا: والله، ما أجلسنا إلا ذاك. قال: أما إني لم أستحلفكم تهمة لكم</w:t>
      </w:r>
      <w:r w:rsidR="0071125C"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55"/>
      </w:r>
      <w:r w:rsidR="0071125C"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hAnsi="Traditional Arabic" w:cs="Traditional Arabic"/>
          <w:b/>
          <w:bCs/>
          <w:color w:val="FF0000"/>
          <w:sz w:val="34"/>
          <w:szCs w:val="34"/>
          <w:rtl/>
        </w:rPr>
        <w:t xml:space="preserve">، وما كان أحد بمنزلتي من رسول الله ﷺ أقلَّ عنه حديثا مني، وإن رسول الله ﷺ خرج على حلقة من أصحابه، فقال: "ما أجلسكم؟ "قالو: جلسنا نذكر الله ونحمده على ما هدانا للإسلام، ومَنَّ به علينا، قال: "آلله ما أجلسكم إلا ذاك؟ "قالوا: والله ما أجلسنا إلا ذاك. قال: "أما إني لم أستحلفكم تهمة لكم، ولكنه أتاني جبريل فأخبرني؛ أن الله </w:t>
      </w:r>
      <w:r w:rsidRPr="00EE3BCC">
        <w:rPr>
          <w:rFonts w:ascii="Traditional Arabic" w:hAnsi="Traditional Arabic" w:cs="Traditional Arabic"/>
          <w:b/>
          <w:bCs/>
          <w:color w:val="FF0000"/>
          <w:sz w:val="34"/>
          <w:szCs w:val="34"/>
        </w:rPr>
        <w:sym w:font="AGA Arabesque" w:char="F055"/>
      </w:r>
      <w:r w:rsidRPr="00EE3BCC">
        <w:rPr>
          <w:rFonts w:ascii="Traditional Arabic" w:hAnsi="Traditional Arabic" w:cs="Traditional Arabic"/>
          <w:b/>
          <w:bCs/>
          <w:color w:val="FF0000"/>
          <w:sz w:val="34"/>
          <w:szCs w:val="34"/>
          <w:rtl/>
        </w:rPr>
        <w:t xml:space="preserve"> يباهي بكم الملائكة</w:t>
      </w:r>
      <w:r w:rsidR="0071125C"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56"/>
      </w:r>
      <w:r w:rsidR="0071125C" w:rsidRPr="00EE3BCC">
        <w:rPr>
          <w:rFonts w:ascii="Traditional Arabic" w:eastAsia="Times New Roman" w:hAnsi="Traditional Arabic" w:cs="Traditional Arabic"/>
          <w:b/>
          <w:bCs/>
          <w:color w:val="FF0000"/>
          <w:sz w:val="34"/>
          <w:szCs w:val="34"/>
          <w:vertAlign w:val="superscript"/>
          <w:rtl/>
          <w:lang w:eastAsia="en-US"/>
        </w:rPr>
        <w:t xml:space="preserve">) </w:t>
      </w:r>
      <w:r w:rsidR="0071125C"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w:t>
      </w:r>
    </w:p>
    <w:p w:rsidR="007D44C1" w:rsidRPr="00EE3BCC" w:rsidRDefault="007D44C1" w:rsidP="00EE3BCC">
      <w:pPr>
        <w:jc w:val="both"/>
        <w:rPr>
          <w:rFonts w:ascii="Traditional Arabic" w:hAnsi="Traditional Arabic" w:cs="Traditional Arabic"/>
          <w:b/>
          <w:bCs/>
          <w:sz w:val="34"/>
          <w:szCs w:val="34"/>
        </w:rPr>
      </w:pPr>
      <w:r w:rsidRPr="00EE3BCC">
        <w:rPr>
          <w:rFonts w:ascii="Traditional Arabic" w:hAnsi="Traditional Arabic" w:cs="Traditional Arabic"/>
          <w:b/>
          <w:bCs/>
          <w:sz w:val="34"/>
          <w:szCs w:val="34"/>
          <w:rtl/>
        </w:rPr>
        <w:t>قال ابن القيم -رحمه الله- في كتابه" مفتاح دار السعادة:1/290":</w:t>
      </w:r>
    </w:p>
    <w:p w:rsidR="007D44C1" w:rsidRPr="00EE3BCC" w:rsidRDefault="007D44C1"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rPr>
        <w:t xml:space="preserve"> "</w:t>
      </w:r>
      <w:r w:rsidR="00916498" w:rsidRP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إن الله تبارك وتعالى يباهي ملائكته بالقوم الذين يتذاكرون العلم، ويذكرون الله ويحمدونه على ما من عليهم به منه.</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 xml:space="preserve">وهؤلاء- الذين ورد ذكرهم في الحديث- كانوا قد جلسوا يحمدون الله </w:t>
      </w:r>
      <w:r w:rsidRPr="00EE3BCC">
        <w:rPr>
          <w:rFonts w:ascii="Traditional Arabic" w:hAnsi="Traditional Arabic" w:cs="Traditional Arabic"/>
          <w:sz w:val="34"/>
          <w:szCs w:val="34"/>
        </w:rPr>
        <w:sym w:font="AGA Arabesque" w:char="F055"/>
      </w:r>
      <w:r w:rsidRPr="00EE3BCC">
        <w:rPr>
          <w:rFonts w:ascii="Traditional Arabic" w:eastAsia="Times New Roman" w:hAnsi="Traditional Arabic" w:cs="Traditional Arabic"/>
          <w:sz w:val="34"/>
          <w:szCs w:val="34"/>
          <w:rtl/>
          <w:lang w:eastAsia="en-US"/>
        </w:rPr>
        <w:t xml:space="preserve"> بذكر أوصافه وآلائه، ويثنون عليه بذلك، ويذكرون حسن الإسلام، ويعترفون لله بالفضل العظيم إذ هداهم له ومن عليهم برسوله.</w:t>
      </w:r>
      <w:r w:rsidR="00AA7FE2"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وهذا أشرف علم على الإطلاق، ولا يعني به إلا الراسخون في العلم؛ فإنه يتضمن معرفة الله وصفاته وأفعاله، ودينه، ورسوله، ومحبة ذلك، وتعظيمه والفرح به، وأحرى بأصحاب هذا العلم أن يباهي الله بهم الملائكة.</w:t>
      </w:r>
      <w:r w:rsidR="00AA7FE2" w:rsidRP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 xml:space="preserve">وقد بشر النبي ﷺ الرجل الذي كان يحب سورة الإخلاص، وقال: أحبها لأنها صفة الرحمن </w:t>
      </w:r>
      <w:r w:rsidRPr="00EE3BCC">
        <w:rPr>
          <w:rFonts w:ascii="Traditional Arabic" w:hAnsi="Traditional Arabic" w:cs="Traditional Arabic"/>
          <w:sz w:val="34"/>
          <w:szCs w:val="34"/>
        </w:rPr>
        <w:sym w:font="AGA Arabesque" w:char="F055"/>
      </w:r>
      <w:r w:rsidRPr="00EE3BCC">
        <w:rPr>
          <w:rFonts w:ascii="Traditional Arabic" w:eastAsia="Times New Roman" w:hAnsi="Traditional Arabic" w:cs="Traditional Arabic"/>
          <w:sz w:val="34"/>
          <w:szCs w:val="34"/>
          <w:rtl/>
          <w:lang w:eastAsia="en-US"/>
        </w:rPr>
        <w:t xml:space="preserve">، فقال: </w:t>
      </w:r>
      <w:r w:rsidRPr="00EE3BCC">
        <w:rPr>
          <w:rFonts w:ascii="Traditional Arabic" w:hAnsi="Traditional Arabic" w:cs="Traditional Arabic"/>
          <w:b/>
          <w:bCs/>
          <w:color w:val="FF0000"/>
          <w:sz w:val="34"/>
          <w:szCs w:val="34"/>
          <w:rtl/>
        </w:rPr>
        <w:t>"حبك إياها أدخلك الجنة"</w:t>
      </w:r>
      <w:r w:rsidRPr="00EE3BCC">
        <w:rPr>
          <w:rFonts w:ascii="Traditional Arabic" w:eastAsia="Times New Roman" w:hAnsi="Traditional Arabic" w:cs="Traditional Arabic"/>
          <w:sz w:val="34"/>
          <w:szCs w:val="34"/>
          <w:rtl/>
          <w:lang w:eastAsia="en-US"/>
        </w:rPr>
        <w:t xml:space="preserve"> (رواه البخاري) وفي لفظ آخر عند البخاري ومسلم: </w:t>
      </w:r>
      <w:r w:rsidRPr="00EE3BCC">
        <w:rPr>
          <w:rFonts w:ascii="Traditional Arabic" w:hAnsi="Traditional Arabic" w:cs="Traditional Arabic"/>
          <w:b/>
          <w:bCs/>
          <w:color w:val="FF0000"/>
          <w:sz w:val="34"/>
          <w:szCs w:val="34"/>
          <w:rtl/>
        </w:rPr>
        <w:t>"أخبروه أن الله يحبه"</w:t>
      </w:r>
      <w:r w:rsidRPr="00EE3BCC">
        <w:rPr>
          <w:rFonts w:ascii="Traditional Arabic" w:eastAsia="Times New Roman" w:hAnsi="Traditional Arabic" w:cs="Traditional Arabic"/>
          <w:sz w:val="34"/>
          <w:szCs w:val="34"/>
          <w:rtl/>
          <w:lang w:eastAsia="en-US"/>
        </w:rPr>
        <w:t xml:space="preserve"> فدل على أن من أحب صفات الله أحبه الله وأدخله الجنة</w:t>
      </w:r>
      <w:r w:rsidR="00916498" w:rsidRP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bidi="ar-SA"/>
        </w:rPr>
        <w:t>. أهـ</w:t>
      </w:r>
    </w:p>
    <w:p w:rsidR="00860ED7" w:rsidRPr="00EE3BCC" w:rsidRDefault="00860ED7" w:rsidP="00EE3BCC">
      <w:pPr>
        <w:jc w:val="both"/>
        <w:rPr>
          <w:rFonts w:ascii="Traditional Arabic" w:eastAsia="Times New Roman" w:hAnsi="Traditional Arabic" w:cs="Traditional Arabic"/>
          <w:sz w:val="34"/>
          <w:szCs w:val="34"/>
          <w:rtl/>
          <w:lang w:eastAsia="en-US" w:bidi="ar-SA"/>
        </w:rPr>
      </w:pPr>
    </w:p>
    <w:p w:rsidR="00860ED7" w:rsidRPr="00EE3BCC" w:rsidRDefault="00E131D9"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19</w:t>
      </w:r>
      <w:r w:rsidR="00860ED7" w:rsidRPr="00EE3BCC">
        <w:rPr>
          <w:rFonts w:ascii="Traditional Arabic" w:eastAsia="Times New Roman" w:hAnsi="Traditional Arabic" w:cs="Traditional Arabic"/>
          <w:color w:val="0000FF"/>
          <w:sz w:val="34"/>
          <w:szCs w:val="34"/>
          <w:rtl/>
          <w:lang w:eastAsia="en-US" w:bidi="ar-SA"/>
        </w:rPr>
        <w:t xml:space="preserve">- </w:t>
      </w:r>
      <w:r w:rsidR="00FD3E77" w:rsidRPr="00EE3BCC">
        <w:rPr>
          <w:rFonts w:ascii="Traditional Arabic" w:eastAsia="Times New Roman" w:hAnsi="Traditional Arabic" w:cs="Traditional Arabic"/>
          <w:color w:val="0000FF"/>
          <w:sz w:val="34"/>
          <w:szCs w:val="34"/>
          <w:rtl/>
          <w:lang w:eastAsia="en-US" w:bidi="ar-SA"/>
        </w:rPr>
        <w:t>أهل</w:t>
      </w:r>
      <w:r w:rsidR="00860ED7" w:rsidRPr="00EE3BCC">
        <w:rPr>
          <w:rFonts w:ascii="Traditional Arabic" w:eastAsia="Times New Roman" w:hAnsi="Traditional Arabic" w:cs="Traditional Arabic"/>
          <w:color w:val="0000FF"/>
          <w:sz w:val="34"/>
          <w:szCs w:val="34"/>
          <w:rtl/>
          <w:lang w:eastAsia="en-US" w:bidi="ar-SA"/>
        </w:rPr>
        <w:t xml:space="preserve"> العلم المجتهد</w:t>
      </w:r>
      <w:r w:rsidR="00FD3E77" w:rsidRPr="00EE3BCC">
        <w:rPr>
          <w:rFonts w:ascii="Traditional Arabic" w:eastAsia="Times New Roman" w:hAnsi="Traditional Arabic" w:cs="Traditional Arabic"/>
          <w:color w:val="0000FF"/>
          <w:sz w:val="34"/>
          <w:szCs w:val="34"/>
          <w:rtl/>
          <w:lang w:eastAsia="en-US" w:bidi="ar-SA"/>
        </w:rPr>
        <w:t>ون</w:t>
      </w:r>
      <w:r w:rsidR="00860ED7" w:rsidRPr="00EE3BCC">
        <w:rPr>
          <w:rFonts w:ascii="Traditional Arabic" w:eastAsia="Times New Roman" w:hAnsi="Traditional Arabic" w:cs="Traditional Arabic"/>
          <w:color w:val="0000FF"/>
          <w:sz w:val="34"/>
          <w:szCs w:val="34"/>
          <w:rtl/>
          <w:lang w:eastAsia="en-US" w:bidi="ar-SA"/>
        </w:rPr>
        <w:t xml:space="preserve"> يؤويه</w:t>
      </w:r>
      <w:r w:rsidR="00FD3E77" w:rsidRPr="00EE3BCC">
        <w:rPr>
          <w:rFonts w:ascii="Traditional Arabic" w:eastAsia="Times New Roman" w:hAnsi="Traditional Arabic" w:cs="Traditional Arabic"/>
          <w:color w:val="0000FF"/>
          <w:sz w:val="34"/>
          <w:szCs w:val="34"/>
          <w:rtl/>
          <w:lang w:eastAsia="en-US" w:bidi="ar-SA"/>
        </w:rPr>
        <w:t>م</w:t>
      </w:r>
      <w:r w:rsidR="00860ED7" w:rsidRPr="00EE3BCC">
        <w:rPr>
          <w:rFonts w:ascii="Traditional Arabic" w:eastAsia="Times New Roman" w:hAnsi="Traditional Arabic" w:cs="Traditional Arabic"/>
          <w:color w:val="0000FF"/>
          <w:sz w:val="34"/>
          <w:szCs w:val="34"/>
          <w:rtl/>
          <w:lang w:eastAsia="en-US" w:bidi="ar-SA"/>
        </w:rPr>
        <w:t xml:space="preserve"> الله ولا يعرض عنه</w:t>
      </w:r>
      <w:r w:rsidR="00FD3E77" w:rsidRPr="00EE3BCC">
        <w:rPr>
          <w:rFonts w:ascii="Traditional Arabic" w:eastAsia="Times New Roman" w:hAnsi="Traditional Arabic" w:cs="Traditional Arabic"/>
          <w:color w:val="0000FF"/>
          <w:sz w:val="34"/>
          <w:szCs w:val="34"/>
          <w:rtl/>
          <w:lang w:eastAsia="en-US" w:bidi="ar-SA"/>
        </w:rPr>
        <w:t>م</w:t>
      </w:r>
      <w:r w:rsidR="00860ED7" w:rsidRPr="00EE3BCC">
        <w:rPr>
          <w:rFonts w:ascii="Traditional Arabic" w:eastAsia="Times New Roman" w:hAnsi="Traditional Arabic" w:cs="Traditional Arabic"/>
          <w:color w:val="0000FF"/>
          <w:sz w:val="34"/>
          <w:szCs w:val="34"/>
          <w:rtl/>
          <w:lang w:eastAsia="en-US" w:bidi="ar-SA"/>
        </w:rPr>
        <w:t xml:space="preserve">: </w:t>
      </w:r>
    </w:p>
    <w:p w:rsidR="00860ED7" w:rsidRPr="00EE3BCC" w:rsidRDefault="00860ED7" w:rsidP="00EE3BCC">
      <w:pPr>
        <w:jc w:val="both"/>
        <w:rPr>
          <w:rFonts w:ascii="Traditional Arabic" w:hAnsi="Traditional Arabic" w:cs="Traditional Arabic"/>
          <w:b/>
          <w:bCs/>
          <w:color w:val="FF0000"/>
          <w:sz w:val="34"/>
          <w:szCs w:val="34"/>
          <w:rtl/>
        </w:rPr>
      </w:pPr>
      <w:r w:rsidRPr="00EE3BCC">
        <w:rPr>
          <w:rFonts w:ascii="Traditional Arabic" w:hAnsi="Traditional Arabic" w:cs="Traditional Arabic"/>
          <w:b/>
          <w:bCs/>
          <w:sz w:val="34"/>
          <w:szCs w:val="34"/>
          <w:rtl/>
        </w:rPr>
        <w:t>ودليل ذلك ما أخرجه البخاري ومسلم عن أبي واقد الليثي</w:t>
      </w:r>
      <w:r w:rsidRPr="00EE3BCC">
        <w:rPr>
          <w:rFonts w:ascii="Traditional Arabic" w:hAnsi="Traditional Arabic" w:cs="Traditional Arabic"/>
          <w:b/>
          <w:bCs/>
          <w:sz w:val="34"/>
          <w:szCs w:val="34"/>
        </w:rPr>
        <w:sym w:font="AGA Arabesque" w:char="F074"/>
      </w:r>
      <w:r w:rsidRPr="00EE3BCC">
        <w:rPr>
          <w:rFonts w:ascii="Traditional Arabic" w:hAnsi="Traditional Arabic" w:cs="Traditional Arabic"/>
          <w:b/>
          <w:bCs/>
          <w:sz w:val="34"/>
          <w:szCs w:val="34"/>
          <w:rtl/>
        </w:rPr>
        <w:t>:</w:t>
      </w:r>
      <w:r w:rsidR="00810F28"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 xml:space="preserve"> </w:t>
      </w:r>
      <w:r w:rsidRPr="00EE3BCC">
        <w:rPr>
          <w:rFonts w:ascii="Traditional Arabic" w:hAnsi="Traditional Arabic" w:cs="Traditional Arabic"/>
          <w:b/>
          <w:bCs/>
          <w:color w:val="FF0000"/>
          <w:sz w:val="34"/>
          <w:szCs w:val="34"/>
          <w:rtl/>
        </w:rPr>
        <w:t>أن رسول الله ﷺ بينما هو جالس في المسجد والناس معه، إذ أقبل ثلاثة نفر</w:t>
      </w:r>
      <w:r w:rsidR="0071125C"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57"/>
      </w:r>
      <w:r w:rsidR="0071125C"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hAnsi="Traditional Arabic" w:cs="Traditional Arabic"/>
          <w:b/>
          <w:bCs/>
          <w:color w:val="FF0000"/>
          <w:sz w:val="34"/>
          <w:szCs w:val="34"/>
          <w:rtl/>
        </w:rPr>
        <w:t xml:space="preserve"> فأقبل اثنان إلى رسول الله ﷺ وذهب واحد، قال: فوقفا على رسول الله ﷺ</w:t>
      </w:r>
      <w:r w:rsid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 xml:space="preserve"> فأما أحدهما: فرأى فرجة</w:t>
      </w:r>
      <w:r w:rsidR="0071125C"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58"/>
      </w:r>
      <w:r w:rsidR="0071125C"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hAnsi="Traditional Arabic" w:cs="Traditional Arabic"/>
          <w:b/>
          <w:bCs/>
          <w:color w:val="FF0000"/>
          <w:sz w:val="34"/>
          <w:szCs w:val="34"/>
          <w:rtl/>
        </w:rPr>
        <w:t xml:space="preserve"> في الحلقة</w:t>
      </w:r>
      <w:r w:rsidR="0071125C" w:rsidRPr="00EE3BCC">
        <w:rPr>
          <w:rFonts w:ascii="Traditional Arabic" w:hAnsi="Traditional Arabic" w:cs="Traditional Arabic"/>
          <w:color w:val="FF0000"/>
          <w:sz w:val="34"/>
          <w:szCs w:val="34"/>
          <w:vertAlign w:val="superscript"/>
          <w:rtl/>
        </w:rPr>
        <w:t>(</w:t>
      </w:r>
      <w:r w:rsidRPr="00EE3BCC">
        <w:rPr>
          <w:rFonts w:ascii="Traditional Arabic" w:hAnsi="Traditional Arabic" w:cs="Traditional Arabic"/>
          <w:b/>
          <w:bCs/>
          <w:color w:val="FF0000"/>
          <w:sz w:val="34"/>
          <w:szCs w:val="34"/>
          <w:vertAlign w:val="superscript"/>
          <w:rtl/>
        </w:rPr>
        <w:footnoteReference w:id="59"/>
      </w:r>
      <w:r w:rsidR="0071125C"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hAnsi="Traditional Arabic" w:cs="Traditional Arabic"/>
          <w:b/>
          <w:bCs/>
          <w:color w:val="FF0000"/>
          <w:sz w:val="34"/>
          <w:szCs w:val="34"/>
          <w:rtl/>
        </w:rPr>
        <w:t xml:space="preserve"> فجلس فيها، وأما الآخر: فجلس خلفهم، وأما الثالث فأدبر ذاهبا، فلما فرغ رسول الله ﷺ قال: "ألا أخبركم عن النفر الثلاثة؟ أما أحدهم فأوى إلى الله فآواه الله، وأما الآخر فاستحيا فاستحيا الله منه، وأما الآخر فأعرض فأعرض الله عنه ".</w:t>
      </w:r>
    </w:p>
    <w:p w:rsidR="00860ED7" w:rsidRPr="00EE3BCC" w:rsidRDefault="00860ED7" w:rsidP="00EE3BCC">
      <w:pPr>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rPr>
        <w:lastRenderedPageBreak/>
        <w:t>قال ابن القيم -رحمه الله- في كتابه مفتاح دار السعادة: 1/103:</w:t>
      </w:r>
      <w:r w:rsidRPr="00EE3BCC">
        <w:rPr>
          <w:rFonts w:ascii="Traditional Arabic" w:eastAsia="Times New Roman" w:hAnsi="Traditional Arabic" w:cs="Traditional Arabic"/>
          <w:sz w:val="34"/>
          <w:szCs w:val="34"/>
          <w:rtl/>
          <w:lang w:eastAsia="en-US"/>
        </w:rPr>
        <w:t xml:space="preserve"> "لو لم يكن لطالب العلم إلا أن الله يؤويه إليه ولا يعرض عنه لكفى به فضلا</w:t>
      </w:r>
      <w:r w:rsidR="0071125C" w:rsidRP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bidi="ar-SA"/>
        </w:rPr>
        <w:t>.</w:t>
      </w:r>
    </w:p>
    <w:p w:rsidR="00BE29CC" w:rsidRPr="00EE3BCC" w:rsidRDefault="00BE29CC" w:rsidP="00EE3BCC">
      <w:pPr>
        <w:jc w:val="both"/>
        <w:rPr>
          <w:rFonts w:ascii="Traditional Arabic" w:eastAsia="Times New Roman" w:hAnsi="Traditional Arabic" w:cs="Traditional Arabic"/>
          <w:sz w:val="34"/>
          <w:szCs w:val="34"/>
          <w:rtl/>
          <w:lang w:eastAsia="en-US" w:bidi="ar-SA"/>
        </w:rPr>
      </w:pPr>
    </w:p>
    <w:p w:rsidR="00ED5F2D" w:rsidRPr="00EE3BCC" w:rsidRDefault="00E131D9"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20</w:t>
      </w:r>
      <w:r w:rsidR="00ED5F2D" w:rsidRPr="00EE3BCC">
        <w:rPr>
          <w:rFonts w:ascii="Traditional Arabic" w:eastAsia="Times New Roman" w:hAnsi="Traditional Arabic" w:cs="Traditional Arabic"/>
          <w:color w:val="0000FF"/>
          <w:sz w:val="34"/>
          <w:szCs w:val="34"/>
          <w:rtl/>
          <w:lang w:eastAsia="en-US" w:bidi="ar-SA"/>
        </w:rPr>
        <w:t xml:space="preserve">- أهل العلم يغبطون على نعمة العلم: </w:t>
      </w:r>
    </w:p>
    <w:p w:rsidR="00ED5F2D" w:rsidRPr="00EE3BCC" w:rsidRDefault="00ED5F2D" w:rsidP="00EE3BCC">
      <w:pPr>
        <w:rPr>
          <w:rFonts w:ascii="Traditional Arabic" w:hAnsi="Traditional Arabic" w:cs="Traditional Arabic"/>
          <w:b/>
          <w:bCs/>
          <w:color w:val="FF0000"/>
          <w:sz w:val="34"/>
          <w:szCs w:val="34"/>
          <w:rtl/>
        </w:rPr>
      </w:pPr>
      <w:r w:rsidRPr="00EE3BCC">
        <w:rPr>
          <w:rFonts w:ascii="Traditional Arabic" w:hAnsi="Traditional Arabic" w:cs="Traditional Arabic"/>
          <w:b/>
          <w:bCs/>
          <w:sz w:val="34"/>
          <w:szCs w:val="34"/>
          <w:rtl/>
        </w:rPr>
        <w:t>الناظر إلى فضل أهل العلم في الأحاديث السابقة يجعلنا نتفهم قول النبي ﷺ في الحديث الذي أخرجه البخاري ومسلم عن عبد الله بن مسعود</w:t>
      </w:r>
      <w:r w:rsidRPr="00EE3BCC">
        <w:rPr>
          <w:rFonts w:ascii="Traditional Arabic" w:hAnsi="Traditional Arabic" w:cs="Traditional Arabic"/>
          <w:b/>
          <w:bCs/>
          <w:sz w:val="34"/>
          <w:szCs w:val="34"/>
        </w:rPr>
        <w:t xml:space="preserve"> </w:t>
      </w:r>
      <w:r w:rsidRPr="00EE3BCC">
        <w:rPr>
          <w:rFonts w:ascii="Traditional Arabic" w:hAnsi="Traditional Arabic" w:cs="Traditional Arabic"/>
          <w:b/>
          <w:bCs/>
          <w:sz w:val="34"/>
          <w:szCs w:val="34"/>
        </w:rPr>
        <w:sym w:font="AGA Arabesque" w:char="F074"/>
      </w:r>
      <w:r w:rsidR="00EE3BCC">
        <w:rPr>
          <w:rFonts w:ascii="Traditional Arabic" w:hAnsi="Traditional Arabic" w:cs="Traditional Arabic"/>
          <w:b/>
          <w:bCs/>
          <w:sz w:val="34"/>
          <w:szCs w:val="34"/>
          <w:rtl/>
        </w:rPr>
        <w:t xml:space="preserve"> </w:t>
      </w:r>
      <w:r w:rsidRPr="00EE3BCC">
        <w:rPr>
          <w:rFonts w:ascii="Traditional Arabic" w:hAnsi="Traditional Arabic" w:cs="Traditional Arabic"/>
          <w:b/>
          <w:bCs/>
          <w:sz w:val="34"/>
          <w:szCs w:val="34"/>
          <w:rtl/>
        </w:rPr>
        <w:t>قال: قال رسول الله ﷺ:</w:t>
      </w:r>
      <w:r w:rsidRPr="00EE3BCC">
        <w:rPr>
          <w:rFonts w:ascii="Traditional Arabic" w:hAnsi="Traditional Arabic" w:cs="Traditional Arabic"/>
          <w:b/>
          <w:bCs/>
          <w:color w:val="FF0000"/>
          <w:sz w:val="34"/>
          <w:szCs w:val="34"/>
          <w:rtl/>
        </w:rPr>
        <w:t>" لا حسد إلا في اثنتين: رجل آتاه الله مالا فسلطه على هلكته في الحق، ورجل آتاه الله الحكمة فهو يقضى بها ويُعلمها"-</w:t>
      </w:r>
      <w:r w:rsidRPr="00EE3BCC">
        <w:rPr>
          <w:rFonts w:ascii="Traditional Arabic" w:hAnsi="Traditional Arabic" w:cs="Traditional Arabic"/>
          <w:b/>
          <w:bCs/>
          <w:sz w:val="34"/>
          <w:szCs w:val="34"/>
          <w:rtl/>
        </w:rPr>
        <w:t>وفي رواية عن ابن عمر رضي الله</w:t>
      </w:r>
      <w:r w:rsidR="00E95549" w:rsidRPr="00EE3BCC">
        <w:rPr>
          <w:rFonts w:ascii="Traditional Arabic" w:hAnsi="Traditional Arabic" w:cs="Traditional Arabic"/>
          <w:b/>
          <w:bCs/>
          <w:sz w:val="34"/>
          <w:szCs w:val="34"/>
          <w:rtl/>
        </w:rPr>
        <w:t xml:space="preserve"> عنهما</w:t>
      </w:r>
      <w:r w:rsidRPr="00EE3BCC">
        <w:rPr>
          <w:rFonts w:ascii="Traditional Arabic" w:hAnsi="Traditional Arabic" w:cs="Traditional Arabic"/>
          <w:b/>
          <w:bCs/>
          <w:sz w:val="34"/>
          <w:szCs w:val="34"/>
          <w:rtl/>
        </w:rPr>
        <w:t>-</w:t>
      </w:r>
      <w:r w:rsidR="00E95549"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رجل آتاه الله القرآن، فهو يقوم به آناء الليل، وآناء النهار</w:t>
      </w:r>
      <w:r w:rsidR="00F4782A"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w:t>
      </w:r>
    </w:p>
    <w:p w:rsidR="00ED5F2D" w:rsidRPr="00EE3BCC" w:rsidRDefault="00ED5F2D"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قال الحافظ-رحمه الله- في الفتح:</w:t>
      </w:r>
      <w:r w:rsidR="00E95549" w:rsidRPr="00EE3BCC">
        <w:rPr>
          <w:rFonts w:ascii="Traditional Arabic" w:hAnsi="Traditional Arabic" w:cs="Traditional Arabic"/>
          <w:b/>
          <w:bCs/>
          <w:sz w:val="34"/>
          <w:szCs w:val="34"/>
          <w:rtl/>
        </w:rPr>
        <w:t>"</w:t>
      </w:r>
      <w:r w:rsidRPr="00EE3BCC">
        <w:rPr>
          <w:rFonts w:ascii="Traditional Arabic" w:eastAsia="Times New Roman" w:hAnsi="Traditional Arabic" w:cs="Traditional Arabic"/>
          <w:sz w:val="34"/>
          <w:szCs w:val="34"/>
          <w:rtl/>
          <w:lang w:eastAsia="en-US"/>
        </w:rPr>
        <w:t xml:space="preserve"> قوله</w:t>
      </w:r>
      <w:r w:rsidR="00E95549"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 xml:space="preserve"> </w:t>
      </w:r>
      <w:r w:rsidRPr="00EE3BCC">
        <w:rPr>
          <w:rFonts w:ascii="Traditional Arabic" w:hAnsi="Traditional Arabic" w:cs="Traditional Arabic"/>
          <w:b/>
          <w:bCs/>
          <w:color w:val="FF0000"/>
          <w:sz w:val="34"/>
          <w:szCs w:val="34"/>
          <w:rtl/>
        </w:rPr>
        <w:t>"لا حسد"</w:t>
      </w:r>
      <w:r w:rsidRPr="00EE3BCC">
        <w:rPr>
          <w:rFonts w:ascii="Traditional Arabic" w:eastAsia="Times New Roman" w:hAnsi="Traditional Arabic" w:cs="Traditional Arabic"/>
          <w:sz w:val="34"/>
          <w:szCs w:val="34"/>
          <w:rtl/>
          <w:lang w:eastAsia="en-US"/>
        </w:rPr>
        <w:t xml:space="preserve"> أي لا رخصه في الحسد إلا في خصلتين، أو لا يحسن الحسد أن حسن، أو أطلق الحسد مبالغة في الحث على تحصيل الخصلتين</w:t>
      </w:r>
      <w:r w:rsidR="00E95549" w:rsidRP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 أهـ</w:t>
      </w:r>
    </w:p>
    <w:p w:rsidR="00ED5F2D" w:rsidRPr="00EE3BCC" w:rsidRDefault="00ED5F2D" w:rsidP="00EE3BCC">
      <w:pPr>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قال الإمام النووي-رحمه الله-كما في" شرحه على مسلم: 6/ 97":</w:t>
      </w:r>
      <w:r w:rsidR="00E95549"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 xml:space="preserve"> وقوله ﷺ</w:t>
      </w:r>
      <w:r w:rsidR="00E95549"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 xml:space="preserve"> </w:t>
      </w:r>
      <w:r w:rsidRPr="00EE3BCC">
        <w:rPr>
          <w:rFonts w:ascii="Traditional Arabic" w:hAnsi="Traditional Arabic" w:cs="Traditional Arabic"/>
          <w:b/>
          <w:bCs/>
          <w:color w:val="FF0000"/>
          <w:sz w:val="34"/>
          <w:szCs w:val="34"/>
          <w:rtl/>
        </w:rPr>
        <w:t>"</w:t>
      </w:r>
      <w:r w:rsidR="00E95549"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 xml:space="preserve">لا حسد إلا في اثنتين" </w:t>
      </w:r>
      <w:r w:rsidRPr="00EE3BCC">
        <w:rPr>
          <w:rFonts w:ascii="Traditional Arabic" w:eastAsia="Times New Roman" w:hAnsi="Traditional Arabic" w:cs="Traditional Arabic"/>
          <w:sz w:val="34"/>
          <w:szCs w:val="34"/>
          <w:rtl/>
          <w:lang w:eastAsia="en-US"/>
        </w:rPr>
        <w:t>قال العلماء: الحسد قسمان: حقيقي، ومجازي.</w:t>
      </w:r>
      <w:r w:rsidR="00EE3BCC">
        <w:rPr>
          <w:rFonts w:ascii="Traditional Arabic" w:eastAsia="Times New Roman" w:hAnsi="Traditional Arabic" w:cs="Traditional Arabic"/>
          <w:sz w:val="34"/>
          <w:szCs w:val="34"/>
          <w:rtl/>
          <w:lang w:eastAsia="en-US"/>
        </w:rPr>
        <w:t xml:space="preserve"> </w:t>
      </w:r>
    </w:p>
    <w:p w:rsidR="00ED5F2D" w:rsidRPr="00EE3BCC" w:rsidRDefault="00ED5F2D"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rPr>
        <w:t>فالحقيقي: تمنى زوال النعمة عن صاحبها</w:t>
      </w:r>
      <w:r w:rsidR="0071125C" w:rsidRPr="00EE3BCC">
        <w:rPr>
          <w:rFonts w:ascii="Traditional Arabic" w:hAnsi="Traditional Arabic" w:cs="Traditional Arabic"/>
          <w:color w:val="0F243E"/>
          <w:sz w:val="34"/>
          <w:szCs w:val="34"/>
          <w:vertAlign w:val="superscript"/>
          <w:rtl/>
        </w:rPr>
        <w:t>(</w:t>
      </w:r>
      <w:r w:rsidRPr="00EE3BCC">
        <w:rPr>
          <w:rFonts w:ascii="Traditional Arabic" w:eastAsia="Times New Roman" w:hAnsi="Traditional Arabic" w:cs="Traditional Arabic"/>
          <w:sz w:val="34"/>
          <w:szCs w:val="34"/>
          <w:vertAlign w:val="superscript"/>
          <w:rtl/>
          <w:lang w:eastAsia="en-US"/>
        </w:rPr>
        <w:footnoteReference w:id="60"/>
      </w:r>
      <w:r w:rsidR="0071125C" w:rsidRPr="00EE3BCC">
        <w:rPr>
          <w:rFonts w:ascii="Traditional Arabic" w:eastAsia="Times New Roman" w:hAnsi="Traditional Arabic" w:cs="Traditional Arabic"/>
          <w:b/>
          <w:bCs/>
          <w:color w:val="0F243E"/>
          <w:sz w:val="34"/>
          <w:szCs w:val="34"/>
          <w:vertAlign w:val="superscript"/>
          <w:rtl/>
          <w:lang w:eastAsia="en-US"/>
        </w:rPr>
        <w:t>)</w:t>
      </w:r>
      <w:r w:rsidRPr="00EE3BCC">
        <w:rPr>
          <w:rFonts w:ascii="Traditional Arabic" w:eastAsia="Times New Roman" w:hAnsi="Traditional Arabic" w:cs="Traditional Arabic"/>
          <w:sz w:val="34"/>
          <w:szCs w:val="34"/>
          <w:rtl/>
          <w:lang w:eastAsia="en-US"/>
        </w:rPr>
        <w:t>، وهذا حرام بإجماع الأمة مع النصوص الصحيحة. وأما المجازي: فهو الغبطة، وهو أن يتمنى مثل النعمة التي على غيره من غير زوالها عن صاحبها، فإن كانت من أمور الدنيا كانت مباحة، وإن كانت طاعة فهي مستحبة. والمراد بالحديث: لا غبطة محمودة إلا في هاتين الخصلتين وما في معناهما.</w:t>
      </w:r>
    </w:p>
    <w:p w:rsidR="00ED5F2D" w:rsidRPr="00EE3BCC" w:rsidRDefault="00ED5F2D"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rPr>
        <w:t>وقوله ﷺ: "</w:t>
      </w:r>
      <w:r w:rsidR="00916498" w:rsidRP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فسلطه على هلكته في الحق": أي انفاقه في الطاعات.</w:t>
      </w:r>
    </w:p>
    <w:p w:rsidR="00ED5F2D" w:rsidRPr="00EE3BCC" w:rsidRDefault="00ED5F2D"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rPr>
        <w:t>وقوله ﷺ: "</w:t>
      </w:r>
      <w:r w:rsidR="00916498" w:rsidRP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ورجل آتاه الله الحكمة فهو يقضى بها ويعلمها" معناه: يعمل بها ويعلمها احتسابا، والحكمة: كل ما منع من الجهل وزجر عن القبيح. أهـ</w:t>
      </w:r>
    </w:p>
    <w:p w:rsidR="00ED5F2D" w:rsidRPr="00EE3BCC" w:rsidRDefault="00ED5F2D"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 xml:space="preserve"> وقد قال مجاهد في تعريف الحكمة بأنها</w:t>
      </w:r>
      <w:r w:rsidRPr="00EE3BCC">
        <w:rPr>
          <w:rFonts w:ascii="Traditional Arabic" w:eastAsia="Times New Roman" w:hAnsi="Traditional Arabic" w:cs="Traditional Arabic"/>
          <w:sz w:val="34"/>
          <w:szCs w:val="34"/>
          <w:rtl/>
          <w:lang w:eastAsia="en-US"/>
        </w:rPr>
        <w:t>:</w:t>
      </w:r>
      <w:r w:rsidR="00916498"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 xml:space="preserve"> العلم والفقه والقرآن</w:t>
      </w:r>
      <w:r w:rsidR="00916498" w:rsidRP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 xml:space="preserve">. </w:t>
      </w:r>
    </w:p>
    <w:p w:rsidR="00ED5F2D" w:rsidRPr="00EE3BCC" w:rsidRDefault="00ED5F2D"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وقال الإمام مالك-رحمه الله-</w:t>
      </w:r>
      <w:r w:rsidRPr="00EE3BCC">
        <w:rPr>
          <w:rFonts w:ascii="Traditional Arabic" w:eastAsia="Times New Roman" w:hAnsi="Traditional Arabic" w:cs="Traditional Arabic"/>
          <w:sz w:val="34"/>
          <w:szCs w:val="34"/>
          <w:rtl/>
          <w:lang w:eastAsia="en-US"/>
        </w:rPr>
        <w:t>:</w:t>
      </w:r>
      <w:r w:rsidR="00916498"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 xml:space="preserve"> إنه يقع في قلبي أن الحكمة هو الفقه في دين الله، وأمر يدخله الله في القلوب من رحمته وفضله</w:t>
      </w:r>
      <w:r w:rsidR="00916498" w:rsidRP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w:t>
      </w:r>
    </w:p>
    <w:p w:rsidR="00ED5F2D" w:rsidRPr="00EE3BCC" w:rsidRDefault="00ED5F2D"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ونقل ابن القيم -رحمه الله- في كتابه" مفتاح دار السعادة:1/227"عن ابن قتيبة والجمهور</w:t>
      </w:r>
      <w:r w:rsidRPr="00EE3BCC">
        <w:rPr>
          <w:rFonts w:ascii="Traditional Arabic" w:eastAsia="Times New Roman" w:hAnsi="Traditional Arabic" w:cs="Traditional Arabic"/>
          <w:sz w:val="34"/>
          <w:szCs w:val="34"/>
          <w:rtl/>
          <w:lang w:eastAsia="en-US"/>
        </w:rPr>
        <w:t>:</w:t>
      </w:r>
      <w:r w:rsidR="00916498"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 xml:space="preserve"> أن الحكمة هي إصابة الحق، والعمل به، وهي العلم النافع والعمل الصالح</w:t>
      </w:r>
      <w:r w:rsidR="00916498" w:rsidRP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w:t>
      </w:r>
    </w:p>
    <w:p w:rsidR="00ED5F2D" w:rsidRPr="00EE3BCC" w:rsidRDefault="00ED5F2D"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وقال السعدي -رحمه الله- في " تفسيره: صـ65:</w:t>
      </w:r>
      <w:r w:rsidR="00916498"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 xml:space="preserve"> والحكمة هي العلوم النافعة والمعارف الصائبة، والعقول المسددة، والألقاب الرزينة، وإصابة الصواب في الأقوال والأفعال، وهذا أفضل العطايا، وأجل الهبات، ولهذا </w:t>
      </w:r>
      <w:r w:rsidRPr="00EE3BCC">
        <w:rPr>
          <w:rFonts w:ascii="Traditional Arabic" w:eastAsia="Times New Roman" w:hAnsi="Traditional Arabic" w:cs="Traditional Arabic"/>
          <w:b/>
          <w:bCs/>
          <w:sz w:val="34"/>
          <w:szCs w:val="34"/>
          <w:rtl/>
          <w:lang w:eastAsia="en-US"/>
        </w:rPr>
        <w:t>قال تعالى:</w:t>
      </w:r>
      <w:r w:rsidRPr="00EE3BCC">
        <w:rPr>
          <w:rFonts w:ascii="Traditional Arabic" w:eastAsia="Times New Roman" w:hAnsi="Traditional Arabic" w:cs="Traditional Arabic"/>
          <w:sz w:val="34"/>
          <w:szCs w:val="34"/>
          <w:rtl/>
          <w:lang w:eastAsia="en-US"/>
        </w:rPr>
        <w:t xml:space="preserve"> </w:t>
      </w:r>
      <w:r w:rsidRPr="00EE3BCC">
        <w:rPr>
          <w:rFonts w:ascii="Traditional Arabic" w:hAnsi="Traditional Arabic" w:cs="Traditional Arabic"/>
          <w:b/>
          <w:bCs/>
          <w:color w:val="FF0000"/>
          <w:sz w:val="34"/>
          <w:szCs w:val="34"/>
          <w:rtl/>
        </w:rPr>
        <w:t>﴿وَمَن يُؤْتَ الْحِكْمَةَ فَقَدْ أُوتِيَ خَيْر</w:t>
      </w:r>
      <w:r w:rsidR="00F4782A" w:rsidRPr="00EE3BCC">
        <w:rPr>
          <w:rFonts w:ascii="Traditional Arabic" w:hAnsi="Traditional Arabic" w:cs="Traditional Arabic"/>
          <w:b/>
          <w:bCs/>
          <w:color w:val="FF0000"/>
          <w:sz w:val="34"/>
          <w:szCs w:val="34"/>
          <w:rtl/>
        </w:rPr>
        <w:t>ًا</w:t>
      </w:r>
      <w:r w:rsidRPr="00EE3BCC">
        <w:rPr>
          <w:rFonts w:ascii="Traditional Arabic" w:hAnsi="Traditional Arabic" w:cs="Traditional Arabic"/>
          <w:b/>
          <w:bCs/>
          <w:color w:val="FF0000"/>
          <w:sz w:val="34"/>
          <w:szCs w:val="34"/>
          <w:rtl/>
        </w:rPr>
        <w:t xml:space="preserve"> كَثِير</w:t>
      </w:r>
      <w:r w:rsidR="00F4782A" w:rsidRPr="00EE3BCC">
        <w:rPr>
          <w:rFonts w:ascii="Traditional Arabic" w:hAnsi="Traditional Arabic" w:cs="Traditional Arabic"/>
          <w:b/>
          <w:bCs/>
          <w:color w:val="FF0000"/>
          <w:sz w:val="34"/>
          <w:szCs w:val="34"/>
          <w:rtl/>
        </w:rPr>
        <w:t>ًا</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sz w:val="34"/>
          <w:szCs w:val="34"/>
          <w:rtl/>
          <w:lang w:eastAsia="en-US"/>
        </w:rPr>
        <w:t xml:space="preserve"> (البقرة: 269)</w:t>
      </w:r>
      <w:r w:rsidR="00916498" w:rsidRPr="00EE3BCC">
        <w:rPr>
          <w:rFonts w:ascii="Traditional Arabic" w:eastAsia="Times New Roman" w:hAnsi="Traditional Arabic" w:cs="Traditional Arabic"/>
          <w:sz w:val="34"/>
          <w:szCs w:val="34"/>
          <w:rtl/>
          <w:lang w:eastAsia="en-US"/>
        </w:rPr>
        <w:t xml:space="preserve"> ".</w:t>
      </w:r>
    </w:p>
    <w:p w:rsidR="00ED5F2D" w:rsidRPr="00EE3BCC" w:rsidRDefault="00ED5F2D" w:rsidP="00EE3BCC">
      <w:pPr>
        <w:jc w:val="both"/>
        <w:rPr>
          <w:rFonts w:ascii="Traditional Arabic" w:eastAsia="Times New Roman" w:hAnsi="Traditional Arabic" w:cs="Traditional Arabic"/>
          <w:sz w:val="34"/>
          <w:szCs w:val="34"/>
          <w:rtl/>
          <w:lang w:eastAsia="en-US"/>
        </w:rPr>
      </w:pPr>
    </w:p>
    <w:p w:rsidR="00ED5F2D" w:rsidRPr="00EE3BCC" w:rsidRDefault="00E131D9" w:rsidP="00EE3BCC">
      <w:pPr>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 xml:space="preserve">21- </w:t>
      </w:r>
      <w:r w:rsidR="00ED5F2D" w:rsidRPr="00EE3BCC">
        <w:rPr>
          <w:rFonts w:ascii="Traditional Arabic" w:eastAsia="Times New Roman" w:hAnsi="Traditional Arabic" w:cs="Traditional Arabic"/>
          <w:color w:val="0000FF"/>
          <w:sz w:val="34"/>
          <w:szCs w:val="34"/>
          <w:rtl/>
          <w:lang w:eastAsia="en-US" w:bidi="ar-SA"/>
        </w:rPr>
        <w:t>أهل العلم مدحهم النبي وأثنى عليهم:</w:t>
      </w:r>
    </w:p>
    <w:p w:rsidR="00ED5F2D" w:rsidRPr="00EE3BCC" w:rsidRDefault="00ED5F2D" w:rsidP="00EE3BCC">
      <w:pPr>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 xml:space="preserve">فقد أخرج الترمذي عن أبي هريرة </w:t>
      </w:r>
      <w:r w:rsidRPr="00EE3BCC">
        <w:rPr>
          <w:rFonts w:ascii="Traditional Arabic" w:hAnsi="Traditional Arabic" w:cs="Traditional Arabic"/>
          <w:b/>
          <w:bCs/>
          <w:sz w:val="34"/>
          <w:szCs w:val="34"/>
        </w:rPr>
        <w:sym w:font="AGA Arabesque" w:char="F074"/>
      </w:r>
      <w:r w:rsidRPr="00EE3BCC">
        <w:rPr>
          <w:rFonts w:ascii="Traditional Arabic" w:hAnsi="Traditional Arabic" w:cs="Traditional Arabic"/>
          <w:b/>
          <w:bCs/>
          <w:sz w:val="34"/>
          <w:szCs w:val="34"/>
        </w:rPr>
        <w:t xml:space="preserve"> </w:t>
      </w:r>
      <w:r w:rsidRPr="00EE3BCC">
        <w:rPr>
          <w:rFonts w:ascii="Traditional Arabic" w:hAnsi="Traditional Arabic" w:cs="Traditional Arabic"/>
          <w:b/>
          <w:bCs/>
          <w:sz w:val="34"/>
          <w:szCs w:val="34"/>
          <w:rtl/>
        </w:rPr>
        <w:t>قال: سمعت رسول الله ﷺ يقول:</w:t>
      </w:r>
      <w:r w:rsidRPr="00EE3BCC">
        <w:rPr>
          <w:rFonts w:ascii="Traditional Arabic" w:hAnsi="Traditional Arabic" w:cs="Traditional Arabic"/>
          <w:b/>
          <w:bCs/>
          <w:color w:val="FF0000"/>
          <w:sz w:val="34"/>
          <w:szCs w:val="34"/>
          <w:rtl/>
        </w:rPr>
        <w:t>"</w:t>
      </w:r>
      <w:r w:rsidR="001D54FC"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الدنيا ملعُونةٌ، ملعُونٌ ما فِيها، إلا ذكرَ اللهِ، وما وَالاهُ، وعَالمًا أو متعلِّمًا</w:t>
      </w:r>
      <w:r w:rsidR="001D54FC"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w:t>
      </w:r>
      <w:r w:rsid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sz w:val="34"/>
          <w:szCs w:val="34"/>
          <w:rtl/>
          <w:lang w:eastAsia="en-US"/>
        </w:rPr>
        <w:t>(صحيح الجامع: 3414)</w:t>
      </w:r>
    </w:p>
    <w:p w:rsidR="00ED5F2D" w:rsidRPr="00EE3BCC" w:rsidRDefault="00E131D9" w:rsidP="00EE3BCC">
      <w:pPr>
        <w:jc w:val="both"/>
        <w:rPr>
          <w:rFonts w:ascii="Traditional Arabic" w:hAnsi="Traditional Arabic" w:cs="Traditional Arabic"/>
          <w:sz w:val="34"/>
          <w:szCs w:val="34"/>
          <w:rtl/>
          <w:lang w:bidi="ar-SA"/>
        </w:rPr>
      </w:pPr>
      <w:r w:rsidRPr="00EE3BCC">
        <w:rPr>
          <w:rFonts w:ascii="Traditional Arabic" w:eastAsia="Times New Roman" w:hAnsi="Traditional Arabic" w:cs="Traditional Arabic"/>
          <w:color w:val="0000FF"/>
          <w:sz w:val="34"/>
          <w:szCs w:val="34"/>
          <w:rtl/>
          <w:lang w:eastAsia="en-US" w:bidi="ar-SA"/>
        </w:rPr>
        <w:t>22</w:t>
      </w:r>
      <w:r w:rsidR="007D44C1" w:rsidRPr="00EE3BCC">
        <w:rPr>
          <w:rFonts w:ascii="Traditional Arabic" w:eastAsia="Times New Roman" w:hAnsi="Traditional Arabic" w:cs="Traditional Arabic"/>
          <w:color w:val="0000FF"/>
          <w:sz w:val="34"/>
          <w:szCs w:val="34"/>
          <w:rtl/>
          <w:lang w:eastAsia="en-US" w:bidi="ar-SA"/>
        </w:rPr>
        <w:t xml:space="preserve">- </w:t>
      </w:r>
      <w:r w:rsidR="00FD3E77" w:rsidRPr="00EE3BCC">
        <w:rPr>
          <w:rFonts w:ascii="Traditional Arabic" w:eastAsia="Times New Roman" w:hAnsi="Traditional Arabic" w:cs="Traditional Arabic"/>
          <w:color w:val="0000FF"/>
          <w:sz w:val="34"/>
          <w:szCs w:val="34"/>
          <w:rtl/>
          <w:lang w:eastAsia="en-US" w:bidi="ar-SA"/>
        </w:rPr>
        <w:t>أهل</w:t>
      </w:r>
      <w:r w:rsidR="007D44C1" w:rsidRPr="00EE3BCC">
        <w:rPr>
          <w:rFonts w:ascii="Traditional Arabic" w:eastAsia="Times New Roman" w:hAnsi="Traditional Arabic" w:cs="Traditional Arabic"/>
          <w:color w:val="0000FF"/>
          <w:sz w:val="34"/>
          <w:szCs w:val="34"/>
          <w:rtl/>
          <w:lang w:eastAsia="en-US" w:bidi="ar-SA"/>
        </w:rPr>
        <w:t xml:space="preserve"> العلم العامل</w:t>
      </w:r>
      <w:r w:rsidR="00FD3E77" w:rsidRPr="00EE3BCC">
        <w:rPr>
          <w:rFonts w:ascii="Traditional Arabic" w:eastAsia="Times New Roman" w:hAnsi="Traditional Arabic" w:cs="Traditional Arabic"/>
          <w:color w:val="0000FF"/>
          <w:sz w:val="34"/>
          <w:szCs w:val="34"/>
          <w:rtl/>
          <w:lang w:eastAsia="en-US" w:bidi="ar-SA"/>
        </w:rPr>
        <w:t>ون</w:t>
      </w:r>
      <w:r w:rsidR="007D44C1" w:rsidRPr="00EE3BCC">
        <w:rPr>
          <w:rFonts w:ascii="Traditional Arabic" w:eastAsia="Times New Roman" w:hAnsi="Traditional Arabic" w:cs="Traditional Arabic"/>
          <w:color w:val="0000FF"/>
          <w:sz w:val="34"/>
          <w:szCs w:val="34"/>
          <w:rtl/>
          <w:lang w:eastAsia="en-US" w:bidi="ar-SA"/>
        </w:rPr>
        <w:t xml:space="preserve"> به والمعلم</w:t>
      </w:r>
      <w:r w:rsidR="00FD3E77" w:rsidRPr="00EE3BCC">
        <w:rPr>
          <w:rFonts w:ascii="Traditional Arabic" w:eastAsia="Times New Roman" w:hAnsi="Traditional Arabic" w:cs="Traditional Arabic"/>
          <w:color w:val="0000FF"/>
          <w:sz w:val="34"/>
          <w:szCs w:val="34"/>
          <w:rtl/>
          <w:lang w:eastAsia="en-US" w:bidi="ar-SA"/>
        </w:rPr>
        <w:t>ون</w:t>
      </w:r>
      <w:r w:rsidR="007D44C1" w:rsidRPr="00EE3BCC">
        <w:rPr>
          <w:rFonts w:ascii="Traditional Arabic" w:eastAsia="Times New Roman" w:hAnsi="Traditional Arabic" w:cs="Traditional Arabic"/>
          <w:color w:val="0000FF"/>
          <w:sz w:val="34"/>
          <w:szCs w:val="34"/>
          <w:rtl/>
          <w:lang w:eastAsia="en-US" w:bidi="ar-SA"/>
        </w:rPr>
        <w:t xml:space="preserve"> غيره</w:t>
      </w:r>
      <w:r w:rsidR="00ED5F2D" w:rsidRPr="00EE3BCC">
        <w:rPr>
          <w:rFonts w:ascii="Traditional Arabic" w:eastAsia="Times New Roman" w:hAnsi="Traditional Arabic" w:cs="Traditional Arabic"/>
          <w:color w:val="0000FF"/>
          <w:sz w:val="34"/>
          <w:szCs w:val="34"/>
          <w:rtl/>
          <w:lang w:eastAsia="en-US" w:bidi="ar-SA"/>
        </w:rPr>
        <w:t>م</w:t>
      </w:r>
      <w:r w:rsidR="007D44C1" w:rsidRPr="00EE3BCC">
        <w:rPr>
          <w:rFonts w:ascii="Traditional Arabic" w:eastAsia="Times New Roman" w:hAnsi="Traditional Arabic" w:cs="Traditional Arabic"/>
          <w:color w:val="0000FF"/>
          <w:sz w:val="34"/>
          <w:szCs w:val="34"/>
          <w:rtl/>
          <w:lang w:eastAsia="en-US" w:bidi="ar-SA"/>
        </w:rPr>
        <w:t>، لا ينقطع أجره</w:t>
      </w:r>
      <w:r w:rsidR="00ED5F2D" w:rsidRPr="00EE3BCC">
        <w:rPr>
          <w:rFonts w:ascii="Traditional Arabic" w:eastAsia="Times New Roman" w:hAnsi="Traditional Arabic" w:cs="Traditional Arabic"/>
          <w:color w:val="0000FF"/>
          <w:sz w:val="34"/>
          <w:szCs w:val="34"/>
          <w:rtl/>
          <w:lang w:eastAsia="en-US" w:bidi="ar-SA"/>
        </w:rPr>
        <w:t>م</w:t>
      </w:r>
      <w:r w:rsidR="007D44C1" w:rsidRPr="00EE3BCC">
        <w:rPr>
          <w:rFonts w:ascii="Traditional Arabic" w:eastAsia="Times New Roman" w:hAnsi="Traditional Arabic" w:cs="Traditional Arabic"/>
          <w:color w:val="0000FF"/>
          <w:sz w:val="34"/>
          <w:szCs w:val="34"/>
          <w:rtl/>
          <w:lang w:eastAsia="en-US" w:bidi="ar-SA"/>
        </w:rPr>
        <w:t xml:space="preserve"> بعد موته</w:t>
      </w:r>
      <w:r w:rsidR="00ED5F2D" w:rsidRPr="00EE3BCC">
        <w:rPr>
          <w:rFonts w:ascii="Traditional Arabic" w:eastAsia="Times New Roman" w:hAnsi="Traditional Arabic" w:cs="Traditional Arabic"/>
          <w:color w:val="0000FF"/>
          <w:sz w:val="34"/>
          <w:szCs w:val="34"/>
          <w:rtl/>
          <w:lang w:eastAsia="en-US" w:bidi="ar-SA"/>
        </w:rPr>
        <w:t>م:</w:t>
      </w:r>
    </w:p>
    <w:p w:rsidR="007D44C1" w:rsidRPr="00EE3BCC" w:rsidRDefault="007D44C1" w:rsidP="00EE3BCC">
      <w:pPr>
        <w:jc w:val="both"/>
        <w:rPr>
          <w:rFonts w:ascii="Traditional Arabic" w:hAnsi="Traditional Arabic" w:cs="Traditional Arabic"/>
          <w:sz w:val="34"/>
          <w:szCs w:val="34"/>
          <w:rtl/>
          <w:lang w:bidi="ar-SA"/>
        </w:rPr>
      </w:pPr>
      <w:r w:rsidRPr="00EE3BCC">
        <w:rPr>
          <w:rFonts w:ascii="Traditional Arabic" w:hAnsi="Traditional Arabic" w:cs="Traditional Arabic"/>
          <w:b/>
          <w:bCs/>
          <w:sz w:val="34"/>
          <w:szCs w:val="34"/>
          <w:rtl/>
        </w:rPr>
        <w:t>قال تعالى:</w:t>
      </w:r>
      <w:r w:rsidRPr="00EE3BCC">
        <w:rPr>
          <w:rFonts w:ascii="Traditional Arabic" w:eastAsia="Times New Roman" w:hAnsi="Traditional Arabic" w:cs="Traditional Arabic"/>
          <w:sz w:val="34"/>
          <w:szCs w:val="34"/>
          <w:rtl/>
          <w:lang w:eastAsia="en-US"/>
        </w:rPr>
        <w:t xml:space="preserve"> </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إِنَّا نَحْنُ نُحْيِي الْمَوْتَى وَنَكْتُبُ مَا قَدَّمُوا وَآثَارَهُمْ</w:t>
      </w:r>
      <w:r w:rsidR="00EE3BCC"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sz w:val="34"/>
          <w:szCs w:val="34"/>
          <w:rtl/>
          <w:lang w:eastAsia="en-US"/>
        </w:rPr>
        <w:t xml:space="preserve"> (يس: 12)</w:t>
      </w:r>
    </w:p>
    <w:p w:rsidR="007D44C1" w:rsidRPr="00EE3BCC" w:rsidRDefault="007D44C1"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 xml:space="preserve">- وفي سنن ابن ماجه من حديث أبي هريرة </w:t>
      </w:r>
      <w:r w:rsidRPr="00EE3BCC">
        <w:rPr>
          <w:rFonts w:ascii="Traditional Arabic" w:hAnsi="Traditional Arabic" w:cs="Traditional Arabic"/>
          <w:b/>
          <w:bCs/>
          <w:sz w:val="34"/>
          <w:szCs w:val="34"/>
        </w:rPr>
        <w:sym w:font="AGA Arabesque" w:char="F074"/>
      </w:r>
      <w:r w:rsidRPr="00EE3BCC">
        <w:rPr>
          <w:rFonts w:ascii="Traditional Arabic" w:hAnsi="Traditional Arabic" w:cs="Traditional Arabic"/>
          <w:b/>
          <w:bCs/>
          <w:sz w:val="34"/>
          <w:szCs w:val="34"/>
          <w:rtl/>
        </w:rPr>
        <w:t xml:space="preserve"> قال: قال رسول الله ﷺ</w:t>
      </w:r>
      <w:r w:rsidRPr="00EE3BCC">
        <w:rPr>
          <w:rFonts w:ascii="Traditional Arabic" w:eastAsia="Times New Roman" w:hAnsi="Traditional Arabic" w:cs="Traditional Arabic"/>
          <w:sz w:val="34"/>
          <w:szCs w:val="34"/>
          <w:rtl/>
          <w:lang w:eastAsia="en-US"/>
        </w:rPr>
        <w:t>:</w:t>
      </w:r>
      <w:r w:rsidRPr="00EE3BCC">
        <w:rPr>
          <w:rFonts w:ascii="Traditional Arabic" w:hAnsi="Traditional Arabic" w:cs="Traditional Arabic"/>
          <w:b/>
          <w:bCs/>
          <w:color w:val="FF0000"/>
          <w:sz w:val="34"/>
          <w:szCs w:val="34"/>
          <w:rtl/>
        </w:rPr>
        <w:t>"</w:t>
      </w:r>
      <w:r w:rsidR="00810F28"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إن مما يلحق</w:t>
      </w:r>
      <w:r w:rsidR="00481A0D"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 xml:space="preserve"> المؤمن</w:t>
      </w:r>
      <w:r w:rsidR="00481A0D"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 xml:space="preserve"> من عمله وحسناته بعد موته، علم</w:t>
      </w:r>
      <w:r w:rsidR="00F4782A"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ا علمه ونشره، وولد</w:t>
      </w:r>
      <w:r w:rsidR="00F4782A"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ا صالح</w:t>
      </w:r>
      <w:r w:rsidR="00F4782A"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ا تركه، ومصحف</w:t>
      </w:r>
      <w:r w:rsidR="00F4782A"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ا و</w:t>
      </w:r>
      <w:r w:rsidR="00481A0D"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ر</w:t>
      </w:r>
      <w:r w:rsidR="00481A0D"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ث</w:t>
      </w:r>
      <w:r w:rsidR="00481A0D"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ه</w:t>
      </w:r>
      <w:r w:rsidR="00481A0D"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 أو مسجد</w:t>
      </w:r>
      <w:r w:rsidR="00F4782A"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ا بناه، أو بيت</w:t>
      </w:r>
      <w:r w:rsidR="00F4782A"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ا لابن السبيل بناه، أو نهر</w:t>
      </w:r>
      <w:r w:rsidR="00F4782A"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ا أجراه، أو صدقة أخرجها من ماله في صحته وحياته، تلحقه من بعد موته</w:t>
      </w:r>
      <w:r w:rsidR="00F4782A"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sz w:val="34"/>
          <w:szCs w:val="34"/>
          <w:rtl/>
          <w:lang w:eastAsia="en-US"/>
        </w:rPr>
        <w:t>.</w:t>
      </w:r>
      <w:r w:rsid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(صحيح الجامع: 2231)</w:t>
      </w:r>
    </w:p>
    <w:p w:rsidR="007D44C1" w:rsidRPr="00EE3BCC" w:rsidRDefault="007D44C1"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 xml:space="preserve">- وأخرج البزار عن أنس </w:t>
      </w:r>
      <w:r w:rsidRPr="00EE3BCC">
        <w:rPr>
          <w:rFonts w:ascii="Traditional Arabic" w:hAnsi="Traditional Arabic" w:cs="Traditional Arabic"/>
          <w:b/>
          <w:bCs/>
          <w:sz w:val="34"/>
          <w:szCs w:val="34"/>
        </w:rPr>
        <w:sym w:font="AGA Arabesque" w:char="F074"/>
      </w:r>
      <w:r w:rsidRPr="00EE3BCC">
        <w:rPr>
          <w:rFonts w:ascii="Traditional Arabic" w:hAnsi="Traditional Arabic" w:cs="Traditional Arabic"/>
          <w:b/>
          <w:bCs/>
          <w:sz w:val="34"/>
          <w:szCs w:val="34"/>
          <w:rtl/>
        </w:rPr>
        <w:t xml:space="preserve"> قال: قال رسول الله ﷺ:</w:t>
      </w:r>
      <w:r w:rsidRPr="00EE3BCC">
        <w:rPr>
          <w:rFonts w:ascii="Traditional Arabic" w:hAnsi="Traditional Arabic" w:cs="Traditional Arabic"/>
          <w:b/>
          <w:bCs/>
          <w:color w:val="FF0000"/>
          <w:sz w:val="34"/>
          <w:szCs w:val="34"/>
          <w:rtl/>
        </w:rPr>
        <w:t>"</w:t>
      </w:r>
      <w:r w:rsidR="001D54FC"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سبع يجري للعبد أجرهن وهو في قبره بعد موته، من علم علم</w:t>
      </w:r>
      <w:r w:rsidR="00F4782A"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ا، أو أجرى نهر</w:t>
      </w:r>
      <w:r w:rsidR="00F4782A"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ا</w:t>
      </w:r>
      <w:r w:rsidRPr="00EE3BCC">
        <w:rPr>
          <w:rFonts w:ascii="Traditional Arabic" w:hAnsi="Traditional Arabic" w:cs="Traditional Arabic"/>
          <w:b/>
          <w:bCs/>
          <w:sz w:val="34"/>
          <w:szCs w:val="34"/>
          <w:rtl/>
        </w:rPr>
        <w:t xml:space="preserve"> -وفي رواية-</w:t>
      </w:r>
      <w:r w:rsidRPr="00EE3BCC">
        <w:rPr>
          <w:rFonts w:ascii="Traditional Arabic" w:hAnsi="Traditional Arabic" w:cs="Traditional Arabic"/>
          <w:b/>
          <w:bCs/>
          <w:color w:val="FF0000"/>
          <w:sz w:val="34"/>
          <w:szCs w:val="34"/>
          <w:rtl/>
        </w:rPr>
        <w:t>أو كرى نهر</w:t>
      </w:r>
      <w:r w:rsidR="00F4782A"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ا، أو حفر بئر</w:t>
      </w:r>
      <w:r w:rsidR="00F4782A"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ا، أو غرس نخل</w:t>
      </w:r>
      <w:r w:rsidR="00F4782A" w:rsidRPr="00EE3BCC">
        <w:rPr>
          <w:rFonts w:ascii="Traditional Arabic" w:hAnsi="Traditional Arabic" w:cs="Traditional Arabic"/>
          <w:b/>
          <w:bCs/>
          <w:color w:val="FF0000"/>
          <w:sz w:val="34"/>
          <w:szCs w:val="34"/>
          <w:rtl/>
        </w:rPr>
        <w:t>ًا</w:t>
      </w:r>
      <w:r w:rsidRPr="00EE3BCC">
        <w:rPr>
          <w:rFonts w:ascii="Traditional Arabic" w:hAnsi="Traditional Arabic" w:cs="Traditional Arabic"/>
          <w:b/>
          <w:bCs/>
          <w:color w:val="FF0000"/>
          <w:sz w:val="34"/>
          <w:szCs w:val="34"/>
          <w:rtl/>
        </w:rPr>
        <w:t>، أو بنى مسجد</w:t>
      </w:r>
      <w:r w:rsidR="00F4782A"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ا، أو ورث مصحف</w:t>
      </w:r>
      <w:r w:rsidR="00F4782A"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ا، أو ترك ولد</w:t>
      </w:r>
      <w:r w:rsidR="00F4782A"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ا يستغفر له بعد موته</w:t>
      </w:r>
      <w:r w:rsidR="001D54FC"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w:t>
      </w:r>
      <w:r w:rsid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sz w:val="34"/>
          <w:szCs w:val="34"/>
          <w:rtl/>
          <w:lang w:eastAsia="en-US"/>
        </w:rPr>
        <w:t>(صحيح الجامع: 3602).</w:t>
      </w:r>
    </w:p>
    <w:p w:rsidR="00F53403" w:rsidRPr="00EE3BCC" w:rsidRDefault="00F53403" w:rsidP="00EE3BCC">
      <w:pPr>
        <w:jc w:val="both"/>
        <w:rPr>
          <w:rFonts w:ascii="Traditional Arabic" w:eastAsia="Times New Roman" w:hAnsi="Traditional Arabic" w:cs="Traditional Arabic"/>
          <w:sz w:val="34"/>
          <w:szCs w:val="34"/>
          <w:lang w:eastAsia="en-US"/>
        </w:rPr>
      </w:pPr>
    </w:p>
    <w:p w:rsidR="007D44C1" w:rsidRPr="00EE3BCC" w:rsidRDefault="007D44C1"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 وأخرج الإمام أحمد والبزار عن أبي أمامة</w:t>
      </w:r>
      <w:r w:rsidRPr="00EE3BCC">
        <w:rPr>
          <w:rFonts w:ascii="Traditional Arabic" w:hAnsi="Traditional Arabic" w:cs="Traditional Arabic"/>
          <w:b/>
          <w:bCs/>
          <w:sz w:val="34"/>
          <w:szCs w:val="34"/>
        </w:rPr>
        <w:t xml:space="preserve"> </w:t>
      </w:r>
      <w:r w:rsidRPr="00EE3BCC">
        <w:rPr>
          <w:rFonts w:ascii="Traditional Arabic" w:hAnsi="Traditional Arabic" w:cs="Traditional Arabic"/>
          <w:b/>
          <w:bCs/>
          <w:sz w:val="34"/>
          <w:szCs w:val="34"/>
        </w:rPr>
        <w:sym w:font="AGA Arabesque" w:char="F074"/>
      </w:r>
      <w:r w:rsidRPr="00EE3BCC">
        <w:rPr>
          <w:rFonts w:ascii="Traditional Arabic" w:hAnsi="Traditional Arabic" w:cs="Traditional Arabic"/>
          <w:b/>
          <w:bCs/>
          <w:sz w:val="34"/>
          <w:szCs w:val="34"/>
          <w:rtl/>
        </w:rPr>
        <w:t xml:space="preserve"> قال: سمعت رسول الله ﷺ يقول:</w:t>
      </w:r>
      <w:r w:rsidR="001D54FC" w:rsidRPr="00EE3BCC">
        <w:rPr>
          <w:rFonts w:ascii="Traditional Arabic" w:hAnsi="Traditional Arabic" w:cs="Traditional Arabic"/>
          <w:b/>
          <w:bCs/>
          <w:sz w:val="34"/>
          <w:szCs w:val="34"/>
          <w:rtl/>
        </w:rPr>
        <w:t>"</w:t>
      </w:r>
      <w:r w:rsidRPr="00EE3BCC">
        <w:rPr>
          <w:rFonts w:ascii="Traditional Arabic" w:eastAsia="Times New Roman" w:hAnsi="Traditional Arabic" w:cs="Traditional Arabic"/>
          <w:sz w:val="34"/>
          <w:szCs w:val="34"/>
          <w:rtl/>
          <w:lang w:eastAsia="en-US"/>
        </w:rPr>
        <w:t xml:space="preserve"> </w:t>
      </w:r>
      <w:r w:rsidRPr="00EE3BCC">
        <w:rPr>
          <w:rFonts w:ascii="Traditional Arabic" w:hAnsi="Traditional Arabic" w:cs="Traditional Arabic"/>
          <w:b/>
          <w:bCs/>
          <w:color w:val="FF0000"/>
          <w:sz w:val="34"/>
          <w:szCs w:val="34"/>
          <w:rtl/>
        </w:rPr>
        <w:t>أربعة</w:t>
      </w:r>
      <w:r w:rsidR="00481A0D"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 xml:space="preserve"> تجري عليهم أجورهم بعد الموت: من مات مرابط</w:t>
      </w:r>
      <w:r w:rsidR="00F4782A"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ا في سبيل الله، ومن علم علم</w:t>
      </w:r>
      <w:r w:rsidR="00F4782A"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ا، أُجرى له عمله ما عُمل به، ومن تصدق بصدقة فأجرها يجري له ما وجدت، ورجل ترك ولد</w:t>
      </w:r>
      <w:r w:rsidR="00F4782A"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ا صالح</w:t>
      </w:r>
      <w:r w:rsidR="00F4782A"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ا يدعو له</w:t>
      </w:r>
      <w:r w:rsidR="001D54FC"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w:t>
      </w:r>
      <w:r w:rsid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(صحيح الجامع: 877)</w:t>
      </w:r>
    </w:p>
    <w:p w:rsidR="00F53403" w:rsidRPr="00EE3BCC" w:rsidRDefault="00F53403" w:rsidP="00EE3BCC">
      <w:pPr>
        <w:jc w:val="both"/>
        <w:rPr>
          <w:rFonts w:ascii="Traditional Arabic" w:eastAsia="Times New Roman" w:hAnsi="Traditional Arabic" w:cs="Traditional Arabic"/>
          <w:sz w:val="34"/>
          <w:szCs w:val="34"/>
          <w:rtl/>
          <w:lang w:eastAsia="en-US"/>
        </w:rPr>
      </w:pPr>
    </w:p>
    <w:p w:rsidR="007D44C1" w:rsidRPr="00EE3BCC" w:rsidRDefault="007D44C1" w:rsidP="00EE3BCC">
      <w:pPr>
        <w:jc w:val="both"/>
        <w:rPr>
          <w:rFonts w:ascii="Traditional Arabic" w:hAnsi="Traditional Arabic" w:cs="Traditional Arabic"/>
          <w:b/>
          <w:bCs/>
          <w:color w:val="FF0000"/>
          <w:sz w:val="34"/>
          <w:szCs w:val="34"/>
          <w:rtl/>
        </w:rPr>
      </w:pPr>
      <w:r w:rsidRPr="00EE3BCC">
        <w:rPr>
          <w:rFonts w:ascii="Traditional Arabic" w:hAnsi="Traditional Arabic" w:cs="Traditional Arabic"/>
          <w:b/>
          <w:bCs/>
          <w:sz w:val="34"/>
          <w:szCs w:val="34"/>
          <w:rtl/>
        </w:rPr>
        <w:t xml:space="preserve">- وفي رواية عند مسلم عن أبي هريرة </w:t>
      </w:r>
      <w:r w:rsidRPr="00EE3BCC">
        <w:rPr>
          <w:rFonts w:ascii="Traditional Arabic" w:hAnsi="Traditional Arabic" w:cs="Traditional Arabic"/>
          <w:b/>
          <w:bCs/>
          <w:sz w:val="34"/>
          <w:szCs w:val="34"/>
        </w:rPr>
        <w:sym w:font="AGA Arabesque" w:char="F074"/>
      </w:r>
      <w:r w:rsidRPr="00EE3BCC">
        <w:rPr>
          <w:rFonts w:ascii="Traditional Arabic" w:hAnsi="Traditional Arabic" w:cs="Traditional Arabic"/>
          <w:b/>
          <w:bCs/>
          <w:sz w:val="34"/>
          <w:szCs w:val="34"/>
          <w:rtl/>
        </w:rPr>
        <w:t xml:space="preserve"> أن رسول الله ﷺ قال:</w:t>
      </w:r>
      <w:r w:rsidRPr="00EE3BCC">
        <w:rPr>
          <w:rFonts w:ascii="Traditional Arabic" w:hAnsi="Traditional Arabic" w:cs="Traditional Arabic"/>
          <w:b/>
          <w:bCs/>
          <w:color w:val="FF0000"/>
          <w:sz w:val="34"/>
          <w:szCs w:val="34"/>
          <w:rtl/>
        </w:rPr>
        <w:t>"</w:t>
      </w:r>
      <w:r w:rsidR="001D54FC"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إذا مات الإنسان انقطع عملُهُ إلا من ثلاثةٍ: إلا من صدقةٍ جاريةٍ، أو علم ينتفع به، أو ولدٍ صالحٍ يدعو له"</w:t>
      </w:r>
      <w:r w:rsidRPr="00EE3BCC">
        <w:rPr>
          <w:rFonts w:ascii="Traditional Arabic" w:hAnsi="Traditional Arabic" w:cs="Traditional Arabic"/>
          <w:b/>
          <w:bCs/>
          <w:sz w:val="34"/>
          <w:szCs w:val="34"/>
          <w:rtl/>
        </w:rPr>
        <w:t>-وفي رواية-</w:t>
      </w:r>
      <w:r w:rsidRPr="00EE3BCC">
        <w:rPr>
          <w:rFonts w:ascii="Traditional Arabic" w:hAnsi="Traditional Arabic" w:cs="Traditional Arabic"/>
          <w:b/>
          <w:bCs/>
          <w:color w:val="FF0000"/>
          <w:sz w:val="34"/>
          <w:szCs w:val="34"/>
          <w:rtl/>
        </w:rPr>
        <w:t>"إذا مات ابن آدم انقطع عملُهُ إلا من ثلاثٍ: صدقةٍ جاريةٍ، أو علم ينتفع به، أو ولدٍ صالحٍ يدعو له</w:t>
      </w:r>
      <w:r w:rsidR="001D54FC"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w:t>
      </w:r>
    </w:p>
    <w:p w:rsidR="007D44C1" w:rsidRPr="00EE3BCC" w:rsidRDefault="007D44C1"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 xml:space="preserve">- وفي رواية عن ابن ماجه من حديث أبي قتادة </w:t>
      </w:r>
      <w:r w:rsidRPr="00EE3BCC">
        <w:rPr>
          <w:rFonts w:ascii="Traditional Arabic" w:hAnsi="Traditional Arabic" w:cs="Traditional Arabic"/>
          <w:b/>
          <w:bCs/>
          <w:sz w:val="34"/>
          <w:szCs w:val="34"/>
        </w:rPr>
        <w:sym w:font="AGA Arabesque" w:char="F074"/>
      </w:r>
      <w:r w:rsidRPr="00EE3BCC">
        <w:rPr>
          <w:rFonts w:ascii="Traditional Arabic" w:hAnsi="Traditional Arabic" w:cs="Traditional Arabic"/>
          <w:b/>
          <w:bCs/>
          <w:sz w:val="34"/>
          <w:szCs w:val="34"/>
          <w:rtl/>
        </w:rPr>
        <w:t xml:space="preserve"> قال: قال رسول الله ﷺ:</w:t>
      </w:r>
      <w:r w:rsidRPr="00EE3BCC">
        <w:rPr>
          <w:rFonts w:ascii="Traditional Arabic" w:hAnsi="Traditional Arabic" w:cs="Traditional Arabic"/>
          <w:b/>
          <w:bCs/>
          <w:color w:val="FF0000"/>
          <w:sz w:val="34"/>
          <w:szCs w:val="34"/>
          <w:rtl/>
        </w:rPr>
        <w:t>"</w:t>
      </w:r>
      <w:r w:rsidR="001D54FC"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خير ما يخل</w:t>
      </w:r>
      <w:r w:rsidR="00481A0D"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ف الرجل من بعده: ولد صالح يدعو له، وصدقة تجري يبلغه أجرها، وعلم يعمل به من بعده</w:t>
      </w:r>
      <w:r w:rsidRPr="00EE3BCC">
        <w:rPr>
          <w:rFonts w:ascii="Traditional Arabic" w:hAnsi="Traditional Arabic" w:cs="Traditional Arabic"/>
          <w:b/>
          <w:bCs/>
          <w:sz w:val="34"/>
          <w:szCs w:val="34"/>
          <w:rtl/>
        </w:rPr>
        <w:t>، وفي رواية:</w:t>
      </w:r>
      <w:r w:rsidR="00F53403"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وعلم ينتفع به من بعده</w:t>
      </w:r>
      <w:r w:rsidR="001D54FC"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w:t>
      </w:r>
      <w:r w:rsid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sz w:val="34"/>
          <w:szCs w:val="34"/>
          <w:rtl/>
          <w:lang w:eastAsia="en-US"/>
        </w:rPr>
        <w:t>(صحيح الجامع: 3326)</w:t>
      </w:r>
    </w:p>
    <w:p w:rsidR="00F53403" w:rsidRPr="00EE3BCC" w:rsidRDefault="00F53403" w:rsidP="00EE3BCC">
      <w:pPr>
        <w:jc w:val="both"/>
        <w:rPr>
          <w:rFonts w:ascii="Traditional Arabic" w:hAnsi="Traditional Arabic" w:cs="Traditional Arabic"/>
          <w:sz w:val="34"/>
          <w:szCs w:val="34"/>
          <w:rtl/>
        </w:rPr>
      </w:pPr>
      <w:r w:rsidRPr="00EE3BCC">
        <w:rPr>
          <w:rFonts w:ascii="Traditional Arabic" w:hAnsi="Traditional Arabic" w:cs="Traditional Arabic"/>
          <w:b/>
          <w:bCs/>
          <w:sz w:val="34"/>
          <w:szCs w:val="34"/>
          <w:rtl/>
        </w:rPr>
        <w:t>وأخرج أبو سهل القطان في حديثه عن شيوخه من حديث أبي مالك الأشجعي عن أبيه</w:t>
      </w:r>
      <w:r w:rsidRPr="00EE3BCC">
        <w:rPr>
          <w:rFonts w:ascii="Traditional Arabic" w:hAnsi="Traditional Arabic" w:cs="Traditional Arabic"/>
          <w:b/>
          <w:bCs/>
          <w:sz w:val="34"/>
          <w:szCs w:val="34"/>
        </w:rPr>
        <w:sym w:font="AGA Arabesque" w:char="F074"/>
      </w:r>
      <w:r w:rsidR="00EE3BCC">
        <w:rPr>
          <w:rFonts w:ascii="Traditional Arabic" w:hAnsi="Traditional Arabic" w:cs="Traditional Arabic"/>
          <w:b/>
          <w:bCs/>
          <w:sz w:val="34"/>
          <w:szCs w:val="34"/>
          <w:rtl/>
        </w:rPr>
        <w:t xml:space="preserve"> </w:t>
      </w:r>
      <w:r w:rsidRPr="00EE3BCC">
        <w:rPr>
          <w:rFonts w:ascii="Traditional Arabic" w:hAnsi="Traditional Arabic" w:cs="Traditional Arabic"/>
          <w:b/>
          <w:bCs/>
          <w:sz w:val="34"/>
          <w:szCs w:val="34"/>
          <w:rtl/>
        </w:rPr>
        <w:t>قال: قال رسول الله ﷺ:</w:t>
      </w:r>
      <w:r w:rsidRPr="00EE3BCC">
        <w:rPr>
          <w:rFonts w:ascii="Traditional Arabic" w:hAnsi="Traditional Arabic" w:cs="Traditional Arabic"/>
          <w:b/>
          <w:bCs/>
          <w:color w:val="FF0000"/>
          <w:sz w:val="34"/>
          <w:szCs w:val="34"/>
          <w:rtl/>
        </w:rPr>
        <w:t>" من علمَ آيةً من كتابِ اللهِ عز وجل كانَ لهُ ثوابُها ما تليتْ ".</w:t>
      </w:r>
      <w:r w:rsidR="00EE3BCC">
        <w:rPr>
          <w:rFonts w:ascii="Traditional Arabic" w:hAnsi="Traditional Arabic" w:cs="Traditional Arabic"/>
          <w:sz w:val="34"/>
          <w:szCs w:val="34"/>
          <w:rtl/>
          <w:lang w:bidi="ar-SA"/>
        </w:rPr>
        <w:t xml:space="preserve"> </w:t>
      </w:r>
      <w:r w:rsidRPr="00EE3BCC">
        <w:rPr>
          <w:rFonts w:ascii="Traditional Arabic" w:eastAsia="Times New Roman" w:hAnsi="Traditional Arabic" w:cs="Traditional Arabic"/>
          <w:sz w:val="34"/>
          <w:szCs w:val="34"/>
          <w:rtl/>
          <w:lang w:eastAsia="en-US"/>
        </w:rPr>
        <w:t>(السلسلة الصحيحة: 1335)</w:t>
      </w:r>
      <w:r w:rsidRPr="00EE3BCC">
        <w:rPr>
          <w:rFonts w:ascii="Traditional Arabic" w:hAnsi="Traditional Arabic" w:cs="Traditional Arabic"/>
          <w:sz w:val="34"/>
          <w:szCs w:val="34"/>
        </w:rPr>
        <w:br/>
      </w:r>
    </w:p>
    <w:p w:rsidR="007D44C1" w:rsidRPr="00EE3BCC" w:rsidRDefault="007D44C1"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قال النووي -رحمه الله- في " شرحه على مسلم:11/85": "قوله ﷺ:</w:t>
      </w:r>
      <w:r w:rsidR="001D54FC"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 xml:space="preserve"> </w:t>
      </w:r>
      <w:r w:rsidRPr="00EE3BCC">
        <w:rPr>
          <w:rFonts w:ascii="Traditional Arabic" w:hAnsi="Traditional Arabic" w:cs="Traditional Arabic"/>
          <w:b/>
          <w:bCs/>
          <w:color w:val="FF0000"/>
          <w:sz w:val="34"/>
          <w:szCs w:val="34"/>
          <w:rtl/>
        </w:rPr>
        <w:t>إذا مات الإنسان انقطع عمله إلا من ثلاثة: إلا من صدقة جارية أو علم ينتفع به أو ولد صالح يدعو له</w:t>
      </w:r>
      <w:r w:rsidR="001D54FC"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sz w:val="34"/>
          <w:szCs w:val="34"/>
          <w:rtl/>
          <w:lang w:eastAsia="en-US"/>
        </w:rPr>
        <w:t xml:space="preserve">. </w:t>
      </w:r>
    </w:p>
    <w:p w:rsidR="007D44C1" w:rsidRPr="00EE3BCC" w:rsidRDefault="007D44C1"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rPr>
        <w:lastRenderedPageBreak/>
        <w:t>قال العلماء:</w:t>
      </w:r>
      <w:r w:rsidR="001D54FC"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 xml:space="preserve"> معنى الحديث: أن عمل الميت ينقطع بموته، وينقطع تجدد الثواب له إلا في هذه الأشياء الثلاثة لكونه كان سببها، فإن الولد من كسبه، كذلك العلم الذي خلفه من تعليم أو تصنيف، وكذلك الصدقة الجارية؛ وهي الوقف. وفيه فضيلة الزواج لرجاء ولد صالح، وفيه دليل لصحة أصل الوقف وعظيم ثوابه، وبيان فضيلة العلم والحث على الاستكثار منه والترغيب في توريثه بالتعليم والتصنيف والإيضاح، وأنه ينبغي أن يختار من العلوم الأنفع فالأنفع، وفيه أن الدعاء يصل ثوابه إلى الميت، وكذلك الصدقة، وهما مجمع عليهما، وكذلك قضاء الدين</w:t>
      </w:r>
      <w:r w:rsidR="001D54FC" w:rsidRP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 أهـ</w:t>
      </w:r>
    </w:p>
    <w:p w:rsidR="007D44C1" w:rsidRPr="00EE3BCC" w:rsidRDefault="007D44C1" w:rsidP="00EE3BCC">
      <w:pPr>
        <w:jc w:val="both"/>
        <w:rPr>
          <w:rFonts w:ascii="Traditional Arabic" w:eastAsia="Times New Roman" w:hAnsi="Traditional Arabic" w:cs="Traditional Arabic"/>
          <w:sz w:val="34"/>
          <w:szCs w:val="34"/>
          <w:lang w:eastAsia="en-US" w:bidi="ar-SA"/>
        </w:rPr>
      </w:pPr>
      <w:r w:rsidRPr="00EE3BCC">
        <w:rPr>
          <w:rFonts w:ascii="Traditional Arabic" w:hAnsi="Traditional Arabic" w:cs="Traditional Arabic"/>
          <w:b/>
          <w:bCs/>
          <w:sz w:val="34"/>
          <w:szCs w:val="34"/>
          <w:rtl/>
        </w:rPr>
        <w:t>يقول عبد الله بن الإمام أحمد بن حنبل-رحمه الله-:</w:t>
      </w:r>
      <w:r w:rsidR="001D54FC"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 xml:space="preserve"> قلت لأبي أتهجد بالليل أو اكتب العلم، فقال: اكتب العلم.</w:t>
      </w:r>
      <w:r w:rsidRPr="00EE3BCC">
        <w:rPr>
          <w:rFonts w:ascii="Traditional Arabic" w:eastAsia="Times New Roman" w:hAnsi="Traditional Arabic" w:cs="Traditional Arabic"/>
          <w:sz w:val="34"/>
          <w:szCs w:val="34"/>
          <w:rtl/>
          <w:lang w:eastAsia="en-US" w:bidi="ar-SA"/>
        </w:rPr>
        <w:t xml:space="preserve"> ف</w:t>
      </w:r>
      <w:r w:rsidRPr="00EE3BCC">
        <w:rPr>
          <w:rFonts w:ascii="Traditional Arabic" w:eastAsia="Times New Roman" w:hAnsi="Traditional Arabic" w:cs="Traditional Arabic"/>
          <w:sz w:val="34"/>
          <w:szCs w:val="34"/>
          <w:rtl/>
          <w:lang w:eastAsia="en-US"/>
        </w:rPr>
        <w:t>قال الحافظ الدمياطي -رحمه الله- تعليقا على كلام الإمام أحمد -رحمه الله-: وإنما قال له ذلك لأن كتابة العلم يتعدى نفعها إلى غيره فله أجره وأجر من انتفع بذلك في حياته وبعد موته أبدا، وأما التهجد فليس له إلا أجره فقط. والله أعلم</w:t>
      </w:r>
      <w:r w:rsidR="001D54FC" w:rsidRP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bidi="ar-SA"/>
        </w:rPr>
        <w:t xml:space="preserve"> أهـ</w:t>
      </w:r>
    </w:p>
    <w:p w:rsidR="007D44C1" w:rsidRPr="00EE3BCC" w:rsidRDefault="007D44C1"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rPr>
        <w:t>فالحديث السابق من أعظم الأدلة على شرف العلم وفضله، وعظم ثمرته، فإن ثوابه يصل إلى المؤمن بعد موته مادام يُنْتَفع به، فكأنه حي لم ينقطع عمله.</w:t>
      </w:r>
    </w:p>
    <w:p w:rsidR="00F53403" w:rsidRPr="00EE3BCC" w:rsidRDefault="00F53403" w:rsidP="00EE3BCC">
      <w:pPr>
        <w:jc w:val="both"/>
        <w:rPr>
          <w:rFonts w:ascii="Traditional Arabic" w:eastAsia="Times New Roman" w:hAnsi="Traditional Arabic" w:cs="Traditional Arabic"/>
          <w:sz w:val="34"/>
          <w:szCs w:val="34"/>
          <w:rtl/>
          <w:lang w:eastAsia="en-US"/>
        </w:rPr>
      </w:pPr>
    </w:p>
    <w:p w:rsidR="00F53403" w:rsidRPr="00EE3BCC" w:rsidRDefault="00F53403" w:rsidP="00EE3BCC">
      <w:pPr>
        <w:jc w:val="both"/>
        <w:rPr>
          <w:rFonts w:ascii="Traditional Arabic" w:eastAsia="Times New Roman" w:hAnsi="Traditional Arabic" w:cs="Traditional Arabic"/>
          <w:sz w:val="34"/>
          <w:szCs w:val="34"/>
          <w:rtl/>
          <w:lang w:eastAsia="en-US"/>
        </w:rPr>
      </w:pPr>
    </w:p>
    <w:p w:rsidR="007D44C1" w:rsidRPr="00EE3BCC" w:rsidRDefault="007D44C1"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 xml:space="preserve">23- </w:t>
      </w:r>
      <w:r w:rsidR="00ED5F2D" w:rsidRPr="00EE3BCC">
        <w:rPr>
          <w:rFonts w:ascii="Traditional Arabic" w:eastAsia="Times New Roman" w:hAnsi="Traditional Arabic" w:cs="Traditional Arabic"/>
          <w:color w:val="0000FF"/>
          <w:sz w:val="34"/>
          <w:szCs w:val="34"/>
          <w:rtl/>
          <w:lang w:eastAsia="en-US" w:bidi="ar-SA"/>
        </w:rPr>
        <w:t>أهل</w:t>
      </w:r>
      <w:r w:rsidRPr="00EE3BCC">
        <w:rPr>
          <w:rFonts w:ascii="Traditional Arabic" w:eastAsia="Times New Roman" w:hAnsi="Traditional Arabic" w:cs="Traditional Arabic"/>
          <w:color w:val="0000FF"/>
          <w:sz w:val="34"/>
          <w:szCs w:val="34"/>
          <w:rtl/>
          <w:lang w:eastAsia="en-US" w:bidi="ar-SA"/>
        </w:rPr>
        <w:t xml:space="preserve"> العلم </w:t>
      </w:r>
      <w:r w:rsidR="00F53403" w:rsidRPr="00EE3BCC">
        <w:rPr>
          <w:rFonts w:ascii="Traditional Arabic" w:eastAsia="Times New Roman" w:hAnsi="Traditional Arabic" w:cs="Traditional Arabic"/>
          <w:color w:val="0000FF"/>
          <w:sz w:val="34"/>
          <w:szCs w:val="34"/>
          <w:rtl/>
          <w:lang w:eastAsia="en-US" w:bidi="ar-SA"/>
        </w:rPr>
        <w:t>ي</w:t>
      </w:r>
      <w:r w:rsidRPr="00EE3BCC">
        <w:rPr>
          <w:rFonts w:ascii="Traditional Arabic" w:eastAsia="Times New Roman" w:hAnsi="Traditional Arabic" w:cs="Traditional Arabic"/>
          <w:color w:val="0000FF"/>
          <w:sz w:val="34"/>
          <w:szCs w:val="34"/>
          <w:rtl/>
          <w:lang w:eastAsia="en-US" w:bidi="ar-SA"/>
        </w:rPr>
        <w:t>س</w:t>
      </w:r>
      <w:r w:rsidR="00ED5F2D" w:rsidRPr="00EE3BCC">
        <w:rPr>
          <w:rFonts w:ascii="Traditional Arabic" w:eastAsia="Times New Roman" w:hAnsi="Traditional Arabic" w:cs="Traditional Arabic"/>
          <w:color w:val="0000FF"/>
          <w:sz w:val="34"/>
          <w:szCs w:val="34"/>
          <w:rtl/>
          <w:lang w:eastAsia="en-US" w:bidi="ar-SA"/>
        </w:rPr>
        <w:t>هل الله لهم طريقًا</w:t>
      </w:r>
      <w:r w:rsidRPr="00EE3BCC">
        <w:rPr>
          <w:rFonts w:ascii="Traditional Arabic" w:eastAsia="Times New Roman" w:hAnsi="Traditional Arabic" w:cs="Traditional Arabic"/>
          <w:color w:val="0000FF"/>
          <w:sz w:val="34"/>
          <w:szCs w:val="34"/>
          <w:rtl/>
          <w:lang w:eastAsia="en-US" w:bidi="ar-SA"/>
        </w:rPr>
        <w:t xml:space="preserve"> </w:t>
      </w:r>
      <w:r w:rsidR="00ED5F2D" w:rsidRPr="00EE3BCC">
        <w:rPr>
          <w:rFonts w:ascii="Traditional Arabic" w:eastAsia="Times New Roman" w:hAnsi="Traditional Arabic" w:cs="Traditional Arabic"/>
          <w:color w:val="0000FF"/>
          <w:sz w:val="34"/>
          <w:szCs w:val="34"/>
          <w:rtl/>
          <w:lang w:eastAsia="en-US" w:bidi="ar-SA"/>
        </w:rPr>
        <w:t>إلى</w:t>
      </w:r>
      <w:r w:rsidRPr="00EE3BCC">
        <w:rPr>
          <w:rFonts w:ascii="Traditional Arabic" w:eastAsia="Times New Roman" w:hAnsi="Traditional Arabic" w:cs="Traditional Arabic"/>
          <w:color w:val="0000FF"/>
          <w:sz w:val="34"/>
          <w:szCs w:val="34"/>
          <w:rtl/>
          <w:lang w:eastAsia="en-US" w:bidi="ar-SA"/>
        </w:rPr>
        <w:t xml:space="preserve"> الجنة: </w:t>
      </w:r>
    </w:p>
    <w:p w:rsidR="007D44C1" w:rsidRPr="00EE3BCC" w:rsidRDefault="007D44C1" w:rsidP="00EE3BCC">
      <w:pPr>
        <w:jc w:val="both"/>
        <w:rPr>
          <w:rFonts w:ascii="Traditional Arabic" w:eastAsia="Times New Roman" w:hAnsi="Traditional Arabic" w:cs="Traditional Arabic"/>
          <w:sz w:val="34"/>
          <w:szCs w:val="34"/>
          <w:lang w:eastAsia="en-US"/>
        </w:rPr>
      </w:pPr>
      <w:r w:rsidRPr="00EE3BCC">
        <w:rPr>
          <w:rFonts w:ascii="Traditional Arabic" w:hAnsi="Traditional Arabic" w:cs="Traditional Arabic"/>
          <w:b/>
          <w:bCs/>
          <w:sz w:val="34"/>
          <w:szCs w:val="34"/>
          <w:rtl/>
        </w:rPr>
        <w:t xml:space="preserve">فقد أخرج الإمام أحمد وأبو داود وابن ماجه وابن حيان عن أبي الدرداء </w:t>
      </w:r>
      <w:r w:rsidRPr="00EE3BCC">
        <w:rPr>
          <w:rFonts w:ascii="Traditional Arabic" w:hAnsi="Traditional Arabic" w:cs="Traditional Arabic"/>
          <w:b/>
          <w:bCs/>
          <w:sz w:val="34"/>
          <w:szCs w:val="34"/>
        </w:rPr>
        <w:sym w:font="AGA Arabesque" w:char="F074"/>
      </w:r>
      <w:r w:rsidRPr="00EE3BCC">
        <w:rPr>
          <w:rFonts w:ascii="Traditional Arabic" w:hAnsi="Traditional Arabic" w:cs="Traditional Arabic"/>
          <w:b/>
          <w:bCs/>
          <w:sz w:val="34"/>
          <w:szCs w:val="34"/>
          <w:rtl/>
        </w:rPr>
        <w:t xml:space="preserve"> قال: سمعت رسول الله ﷺ يقول:</w:t>
      </w:r>
      <w:r w:rsidRPr="00EE3BCC">
        <w:rPr>
          <w:rFonts w:ascii="Traditional Arabic" w:hAnsi="Traditional Arabic" w:cs="Traditional Arabic"/>
          <w:b/>
          <w:bCs/>
          <w:color w:val="FF0000"/>
          <w:sz w:val="34"/>
          <w:szCs w:val="34"/>
          <w:rtl/>
        </w:rPr>
        <w:t>"</w:t>
      </w:r>
      <w:r w:rsidR="001D54FC"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من سلك طريقا يبتغي فيه علما سهَّل الله له طريقا إلى الجنة، وإن الملائكة لتضع أجنحتها لطالب العلم رضا بما يصنع، وإن العَالِم ليستغفر له من في السماوات، ومن في الأرض، حتى الحيتان في الماء، وفضل العَالِم على العابد كفضل القمر ليلة البدر على سائر الكواكب، وإنَّ العلماء ورثة الأنبياء، وإن الأنبياء لم يورِّثوا دينارا ولا درهما إنما ورَّثوا العلم، فمن أخذه أخذ بحظٍ وافر"</w:t>
      </w:r>
      <w:r w:rsidR="00ED5F2D"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sz w:val="34"/>
          <w:szCs w:val="34"/>
          <w:rtl/>
          <w:lang w:eastAsia="en-US"/>
        </w:rPr>
        <w:t>(صحيح الترغيب والترهيب: 70)</w:t>
      </w:r>
      <w:r w:rsidRP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sz w:val="34"/>
          <w:szCs w:val="34"/>
          <w:rtl/>
          <w:lang w:eastAsia="en-US"/>
        </w:rPr>
        <w:t xml:space="preserve">(صحيح الجامع: 6297) </w:t>
      </w:r>
    </w:p>
    <w:p w:rsidR="007D44C1" w:rsidRPr="00EE3BCC" w:rsidRDefault="007D44C1" w:rsidP="00EE3BCC">
      <w:pPr>
        <w:jc w:val="both"/>
        <w:rPr>
          <w:rFonts w:ascii="Traditional Arabic" w:eastAsia="Times New Roman" w:hAnsi="Traditional Arabic" w:cs="Traditional Arabic"/>
          <w:sz w:val="34"/>
          <w:szCs w:val="34"/>
          <w:lang w:eastAsia="en-US"/>
        </w:rPr>
      </w:pPr>
      <w:r w:rsidRPr="00EE3BCC">
        <w:rPr>
          <w:rFonts w:ascii="Traditional Arabic" w:hAnsi="Traditional Arabic" w:cs="Traditional Arabic"/>
          <w:b/>
          <w:bCs/>
          <w:sz w:val="34"/>
          <w:szCs w:val="34"/>
          <w:rtl/>
        </w:rPr>
        <w:t xml:space="preserve">وفي رواية عند الإمام مسلم والترمذي من حديث أبي هريرة </w:t>
      </w:r>
      <w:r w:rsidRPr="00EE3BCC">
        <w:rPr>
          <w:rFonts w:ascii="Traditional Arabic" w:hAnsi="Traditional Arabic" w:cs="Traditional Arabic"/>
          <w:b/>
          <w:bCs/>
          <w:sz w:val="34"/>
          <w:szCs w:val="34"/>
        </w:rPr>
        <w:sym w:font="AGA Arabesque" w:char="F074"/>
      </w:r>
      <w:r w:rsidRPr="00EE3BCC">
        <w:rPr>
          <w:rFonts w:ascii="Traditional Arabic" w:hAnsi="Traditional Arabic" w:cs="Traditional Arabic"/>
          <w:b/>
          <w:bCs/>
          <w:sz w:val="34"/>
          <w:szCs w:val="34"/>
          <w:rtl/>
        </w:rPr>
        <w:t xml:space="preserve"> قال: قال رسول الله ﷺ:</w:t>
      </w:r>
      <w:r w:rsidRPr="00EE3BCC">
        <w:rPr>
          <w:rFonts w:ascii="Traditional Arabic" w:eastAsia="Times New Roman" w:hAnsi="Traditional Arabic" w:cs="Traditional Arabic"/>
          <w:sz w:val="34"/>
          <w:szCs w:val="34"/>
          <w:rtl/>
          <w:lang w:eastAsia="en-US"/>
        </w:rPr>
        <w:t xml:space="preserve"> </w:t>
      </w:r>
      <w:r w:rsidRPr="00EE3BCC">
        <w:rPr>
          <w:rFonts w:ascii="Traditional Arabic" w:hAnsi="Traditional Arabic" w:cs="Traditional Arabic"/>
          <w:b/>
          <w:bCs/>
          <w:color w:val="FF0000"/>
          <w:sz w:val="34"/>
          <w:szCs w:val="34"/>
          <w:rtl/>
        </w:rPr>
        <w:t>"من سلك طريقا يلتمس فيه علما، سهل الله له طريقا إلى الجنة"</w:t>
      </w:r>
      <w:r w:rsidR="00ED5F2D"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 xml:space="preserve"> (صحيح الجامع: 6298)</w:t>
      </w:r>
    </w:p>
    <w:p w:rsidR="007D44C1" w:rsidRPr="00EE3BCC" w:rsidRDefault="007D44C1" w:rsidP="00EE3BCC">
      <w:pPr>
        <w:jc w:val="both"/>
        <w:rPr>
          <w:rFonts w:ascii="Traditional Arabic" w:hAnsi="Traditional Arabic" w:cs="Traditional Arabic"/>
          <w:b/>
          <w:bCs/>
          <w:color w:val="FF0000"/>
          <w:sz w:val="34"/>
          <w:szCs w:val="34"/>
        </w:rPr>
      </w:pPr>
      <w:r w:rsidRPr="00EE3BCC">
        <w:rPr>
          <w:rFonts w:ascii="Traditional Arabic" w:hAnsi="Traditional Arabic" w:cs="Traditional Arabic"/>
          <w:b/>
          <w:bCs/>
          <w:sz w:val="34"/>
          <w:szCs w:val="34"/>
          <w:rtl/>
        </w:rPr>
        <w:t>وقول النبي ﷺ:</w:t>
      </w:r>
      <w:r w:rsidRPr="00EE3BCC">
        <w:rPr>
          <w:rFonts w:ascii="Traditional Arabic" w:hAnsi="Traditional Arabic" w:cs="Traditional Arabic"/>
          <w:b/>
          <w:bCs/>
          <w:color w:val="FF0000"/>
          <w:sz w:val="34"/>
          <w:szCs w:val="34"/>
          <w:rtl/>
        </w:rPr>
        <w:t xml:space="preserve"> "ومن سلك طريقا يلتمس فيه علما سهل الله له طريقا إلى الجنة</w:t>
      </w:r>
      <w:r w:rsidR="00481A0D" w:rsidRPr="00EE3BCC">
        <w:rPr>
          <w:rFonts w:ascii="Traditional Arabic" w:hAnsi="Traditional Arabic" w:cs="Traditional Arabic"/>
          <w:b/>
          <w:bCs/>
          <w:color w:val="FF0000"/>
          <w:sz w:val="34"/>
          <w:szCs w:val="34"/>
          <w:rtl/>
        </w:rPr>
        <w:t xml:space="preserve"> </w:t>
      </w:r>
      <w:r w:rsidRP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sz w:val="34"/>
          <w:szCs w:val="34"/>
          <w:rtl/>
          <w:lang w:eastAsia="en-US"/>
        </w:rPr>
        <w:t>فالجزاء من جنس العمل، فكما سلك طريقا يطلب فيه حياة قلبه ونجاته من الهلاك سلك الله به طريقا يحصل له ذلك.</w:t>
      </w:r>
    </w:p>
    <w:p w:rsidR="007D44C1" w:rsidRPr="00EE3BCC" w:rsidRDefault="007D44C1"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rPr>
        <w:t>في أحاديث سابقة تجد أن الملائكة تحف طالب العلم بأجنحتها، والحف بالأجنحة: حفظ وحماية وصيانة، وأما هذا الحديث (وهو وضع الملائكة أجنحتها لطالب العلم) فهذا يدل على تواضع وتوقير وتبجيل طالب العلم.</w:t>
      </w:r>
    </w:p>
    <w:p w:rsidR="007D44C1" w:rsidRPr="00EE3BCC" w:rsidRDefault="007D44C1"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rPr>
        <w:t>فتضمن هذا تعظيم الملائكة لطالب العلم وحبها إياه وحياطته وحفظه، فلو لم يكن لطالب العلم إلا هذا الحظ الجزيل لكفى به شرفا وفضلا.</w:t>
      </w:r>
    </w:p>
    <w:p w:rsidR="007D44C1" w:rsidRPr="00EE3BCC" w:rsidRDefault="007D44C1" w:rsidP="00EE3BCC">
      <w:pPr>
        <w:jc w:val="both"/>
        <w:rPr>
          <w:rFonts w:ascii="Traditional Arabic" w:hAnsi="Traditional Arabic" w:cs="Traditional Arabic"/>
          <w:sz w:val="34"/>
          <w:szCs w:val="34"/>
          <w:rtl/>
        </w:rPr>
      </w:pPr>
      <w:r w:rsidRPr="00EE3BCC">
        <w:rPr>
          <w:rFonts w:ascii="Traditional Arabic" w:hAnsi="Traditional Arabic" w:cs="Traditional Arabic"/>
          <w:b/>
          <w:bCs/>
          <w:sz w:val="34"/>
          <w:szCs w:val="34"/>
          <w:rtl/>
        </w:rPr>
        <w:t>قال ابن جماعة-رحمه الله-:</w:t>
      </w:r>
      <w:r w:rsidRPr="00EE3BCC">
        <w:rPr>
          <w:rFonts w:ascii="Traditional Arabic" w:hAnsi="Traditional Arabic" w:cs="Traditional Arabic"/>
          <w:sz w:val="34"/>
          <w:szCs w:val="34"/>
          <w:rtl/>
        </w:rPr>
        <w:t xml:space="preserve"> واعلم أنه لا رتبة فوق رتبة من تشتغل الملائكة وغيرهم بالاستغفار والدعاء له وتضع له أجنحتها، وإنه لينافس في دعاء الرجل الصالح أو من يظن صلاحه فكيف بدعاء الملائكة. أهـ</w:t>
      </w:r>
    </w:p>
    <w:p w:rsidR="007D44C1" w:rsidRPr="00EE3BCC" w:rsidRDefault="007D44C1" w:rsidP="00EE3BCC">
      <w:pPr>
        <w:rPr>
          <w:rFonts w:ascii="Traditional Arabic" w:eastAsia="Times New Roman" w:hAnsi="Traditional Arabic" w:cs="Traditional Arabic"/>
          <w:sz w:val="34"/>
          <w:szCs w:val="34"/>
          <w:rtl/>
          <w:lang w:eastAsia="en-US"/>
        </w:rPr>
      </w:pPr>
    </w:p>
    <w:p w:rsidR="00C20613" w:rsidRPr="00EE3BCC" w:rsidRDefault="00C20613" w:rsidP="00EE3BCC">
      <w:pP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lastRenderedPageBreak/>
        <w:t xml:space="preserve">كلام السلف </w:t>
      </w:r>
      <w:r w:rsidR="006237D2" w:rsidRPr="00EE3BCC">
        <w:rPr>
          <w:rFonts w:ascii="Traditional Arabic" w:eastAsia="Times New Roman" w:hAnsi="Traditional Arabic" w:cs="Traditional Arabic"/>
          <w:sz w:val="34"/>
          <w:szCs w:val="34"/>
          <w:rtl/>
          <w:lang w:eastAsia="en-US" w:bidi="ar-SA"/>
        </w:rPr>
        <w:t>عن</w:t>
      </w:r>
      <w:r w:rsidRPr="00EE3BCC">
        <w:rPr>
          <w:rFonts w:ascii="Traditional Arabic" w:eastAsia="Times New Roman" w:hAnsi="Traditional Arabic" w:cs="Traditional Arabic"/>
          <w:sz w:val="34"/>
          <w:szCs w:val="34"/>
          <w:rtl/>
          <w:lang w:eastAsia="en-US" w:bidi="ar-SA"/>
        </w:rPr>
        <w:t xml:space="preserve"> فضل</w:t>
      </w:r>
      <w:r w:rsidR="006237D2" w:rsidRPr="00EE3BCC">
        <w:rPr>
          <w:rFonts w:ascii="Traditional Arabic" w:eastAsia="Times New Roman" w:hAnsi="Traditional Arabic" w:cs="Traditional Arabic"/>
          <w:sz w:val="34"/>
          <w:szCs w:val="34"/>
          <w:rtl/>
          <w:lang w:eastAsia="en-US" w:bidi="ar-SA"/>
        </w:rPr>
        <w:t xml:space="preserve"> وشرف ومكانة </w:t>
      </w:r>
      <w:r w:rsidRPr="00EE3BCC">
        <w:rPr>
          <w:rFonts w:ascii="Traditional Arabic" w:eastAsia="Times New Roman" w:hAnsi="Traditional Arabic" w:cs="Traditional Arabic"/>
          <w:sz w:val="34"/>
          <w:szCs w:val="34"/>
          <w:rtl/>
          <w:lang w:eastAsia="en-US" w:bidi="ar-SA"/>
        </w:rPr>
        <w:t>العلماء:</w:t>
      </w:r>
    </w:p>
    <w:p w:rsidR="00FF6F24" w:rsidRPr="00EE3BCC" w:rsidRDefault="00FF6F24" w:rsidP="00EE3BCC">
      <w:pPr>
        <w:jc w:val="both"/>
        <w:rPr>
          <w:rFonts w:ascii="Traditional Arabic" w:eastAsia="Times New Roman" w:hAnsi="Traditional Arabic" w:cs="Traditional Arabic"/>
          <w:b/>
          <w:bCs/>
          <w:color w:val="00B050"/>
          <w:sz w:val="34"/>
          <w:szCs w:val="34"/>
          <w:rtl/>
          <w:lang w:eastAsia="en-US" w:bidi="ar-SA"/>
        </w:rPr>
      </w:pPr>
      <w:r w:rsidRPr="00EE3BCC">
        <w:rPr>
          <w:rFonts w:ascii="Traditional Arabic" w:eastAsia="Times New Roman" w:hAnsi="Traditional Arabic" w:cs="Traditional Arabic"/>
          <w:b/>
          <w:bCs/>
          <w:sz w:val="34"/>
          <w:szCs w:val="34"/>
          <w:rtl/>
          <w:lang w:eastAsia="en-US" w:bidi="ar-SA"/>
        </w:rPr>
        <w:t>يقول</w:t>
      </w:r>
      <w:r w:rsidRPr="00EE3BCC">
        <w:rPr>
          <w:rFonts w:ascii="Traditional Arabic" w:hAnsi="Traditional Arabic" w:cs="Traditional Arabic"/>
          <w:b/>
          <w:bCs/>
          <w:sz w:val="34"/>
          <w:szCs w:val="34"/>
          <w:rtl/>
        </w:rPr>
        <w:t xml:space="preserve"> أبو الدرداء</w:t>
      </w:r>
      <w:r w:rsidRPr="00EE3BCC">
        <w:rPr>
          <w:rFonts w:ascii="Traditional Arabic" w:hAnsi="Traditional Arabic" w:cs="Traditional Arabic"/>
          <w:b/>
          <w:bCs/>
          <w:sz w:val="34"/>
          <w:szCs w:val="34"/>
        </w:rPr>
        <w:t xml:space="preserve"> </w:t>
      </w:r>
      <w:r w:rsidRPr="00EE3BCC">
        <w:rPr>
          <w:rFonts w:ascii="Traditional Arabic" w:hAnsi="Traditional Arabic" w:cs="Traditional Arabic"/>
          <w:b/>
          <w:bCs/>
          <w:sz w:val="34"/>
          <w:szCs w:val="34"/>
        </w:rPr>
        <w:sym w:font="AGA Arabesque" w:char="F074"/>
      </w:r>
      <w:r w:rsidR="00EE3BCC">
        <w:rPr>
          <w:rFonts w:ascii="Traditional Arabic" w:hAnsi="Traditional Arabic" w:cs="Traditional Arabic"/>
          <w:b/>
          <w:bCs/>
          <w:sz w:val="34"/>
          <w:szCs w:val="34"/>
          <w:rtl/>
        </w:rPr>
        <w:t>:</w:t>
      </w:r>
      <w:r w:rsidRPr="00EE3BCC">
        <w:rPr>
          <w:rFonts w:ascii="Traditional Arabic" w:eastAsia="Times New Roman" w:hAnsi="Traditional Arabic" w:cs="Traditional Arabic"/>
          <w:b/>
          <w:bCs/>
          <w:color w:val="00B050"/>
          <w:sz w:val="34"/>
          <w:szCs w:val="34"/>
          <w:rtl/>
          <w:lang w:eastAsia="en-US" w:bidi="ar-SA"/>
        </w:rPr>
        <w:t>" العالم والمتعلم في الأجر سواء، وسائر الناس همج لا خير فيهم</w:t>
      </w:r>
      <w:r w:rsidR="00584B32" w:rsidRPr="00EE3BCC">
        <w:rPr>
          <w:rFonts w:ascii="Traditional Arabic" w:eastAsia="Times New Roman" w:hAnsi="Traditional Arabic" w:cs="Traditional Arabic"/>
          <w:b/>
          <w:bCs/>
          <w:color w:val="00B050"/>
          <w:sz w:val="34"/>
          <w:szCs w:val="34"/>
          <w:rtl/>
          <w:lang w:eastAsia="en-US" w:bidi="ar-SA"/>
        </w:rPr>
        <w:t xml:space="preserve"> </w:t>
      </w:r>
      <w:r w:rsidRPr="00EE3BCC">
        <w:rPr>
          <w:rFonts w:ascii="Traditional Arabic" w:eastAsia="Times New Roman" w:hAnsi="Traditional Arabic" w:cs="Traditional Arabic"/>
          <w:b/>
          <w:bCs/>
          <w:color w:val="00B050"/>
          <w:sz w:val="34"/>
          <w:szCs w:val="34"/>
          <w:rtl/>
          <w:lang w:eastAsia="en-US" w:bidi="ar-SA"/>
        </w:rPr>
        <w:t xml:space="preserve">". </w:t>
      </w:r>
    </w:p>
    <w:p w:rsidR="00FF6F24" w:rsidRPr="00EE3BCC" w:rsidRDefault="00EE3BCC" w:rsidP="00EE3BCC">
      <w:pPr>
        <w:jc w:val="both"/>
        <w:rPr>
          <w:rFonts w:ascii="Traditional Arabic" w:eastAsia="Times New Roman" w:hAnsi="Traditional Arabic" w:cs="Traditional Arabic"/>
          <w:sz w:val="34"/>
          <w:szCs w:val="34"/>
          <w:rtl/>
          <w:lang w:eastAsia="en-US" w:bidi="ar-SA"/>
        </w:rPr>
      </w:pPr>
      <w:r>
        <w:rPr>
          <w:rFonts w:ascii="Traditional Arabic" w:eastAsia="Times New Roman" w:hAnsi="Traditional Arabic" w:cs="Traditional Arabic"/>
          <w:sz w:val="34"/>
          <w:szCs w:val="34"/>
          <w:rtl/>
          <w:lang w:eastAsia="en-US" w:bidi="ar-SA"/>
        </w:rPr>
        <w:t xml:space="preserve">                                          </w:t>
      </w:r>
      <w:r w:rsidR="00FF6F24" w:rsidRPr="00EE3BCC">
        <w:rPr>
          <w:rFonts w:ascii="Traditional Arabic" w:eastAsia="Times New Roman" w:hAnsi="Traditional Arabic" w:cs="Traditional Arabic"/>
          <w:sz w:val="34"/>
          <w:szCs w:val="34"/>
          <w:rtl/>
          <w:lang w:eastAsia="en-US"/>
        </w:rPr>
        <w:t>(أخلاق العلماء للآجري).</w:t>
      </w:r>
    </w:p>
    <w:p w:rsidR="00C20613" w:rsidRPr="00EE3BCC" w:rsidRDefault="00F91F06" w:rsidP="00EE3BCC">
      <w:pPr>
        <w:rPr>
          <w:rFonts w:ascii="Traditional Arabic" w:eastAsia="Times New Roman" w:hAnsi="Traditional Arabic" w:cs="Traditional Arabic"/>
          <w:b/>
          <w:bCs/>
          <w:color w:val="00B050"/>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 </w:t>
      </w:r>
      <w:r w:rsidR="00CC3C4B" w:rsidRPr="00EE3BCC">
        <w:rPr>
          <w:rFonts w:ascii="Traditional Arabic" w:eastAsia="Times New Roman" w:hAnsi="Traditional Arabic" w:cs="Traditional Arabic"/>
          <w:b/>
          <w:bCs/>
          <w:sz w:val="34"/>
          <w:szCs w:val="34"/>
          <w:rtl/>
          <w:lang w:eastAsia="en-US" w:bidi="ar-SA"/>
        </w:rPr>
        <w:t>و</w:t>
      </w:r>
      <w:r w:rsidR="00FF6F24" w:rsidRPr="00EE3BCC">
        <w:rPr>
          <w:rFonts w:ascii="Traditional Arabic" w:hAnsi="Traditional Arabic" w:cs="Traditional Arabic"/>
          <w:b/>
          <w:bCs/>
          <w:sz w:val="34"/>
          <w:szCs w:val="34"/>
          <w:rtl/>
        </w:rPr>
        <w:t>قال</w:t>
      </w:r>
      <w:r w:rsidR="00C20613" w:rsidRPr="00EE3BCC">
        <w:rPr>
          <w:rFonts w:ascii="Traditional Arabic" w:eastAsia="Times New Roman" w:hAnsi="Traditional Arabic" w:cs="Traditional Arabic"/>
          <w:b/>
          <w:bCs/>
          <w:sz w:val="34"/>
          <w:szCs w:val="34"/>
          <w:rtl/>
          <w:lang w:eastAsia="en-US" w:bidi="ar-SA"/>
        </w:rPr>
        <w:t xml:space="preserve"> </w:t>
      </w:r>
      <w:r w:rsidR="00AC1609" w:rsidRPr="00EE3BCC">
        <w:rPr>
          <w:rFonts w:ascii="Traditional Arabic" w:eastAsia="Times New Roman" w:hAnsi="Traditional Arabic" w:cs="Traditional Arabic"/>
          <w:b/>
          <w:bCs/>
          <w:sz w:val="34"/>
          <w:szCs w:val="34"/>
          <w:rtl/>
          <w:lang w:eastAsia="en-US" w:bidi="ar-SA"/>
        </w:rPr>
        <w:t>أيضا</w:t>
      </w:r>
      <w:r w:rsidR="00AC1609" w:rsidRPr="00EE3BCC">
        <w:rPr>
          <w:rFonts w:ascii="Traditional Arabic" w:eastAsia="Times New Roman" w:hAnsi="Traditional Arabic" w:cs="Traditional Arabic"/>
          <w:b/>
          <w:bCs/>
          <w:sz w:val="34"/>
          <w:szCs w:val="34"/>
          <w:lang w:eastAsia="en-US" w:bidi="ar-SA"/>
        </w:rPr>
        <w:t xml:space="preserve"> </w:t>
      </w:r>
      <w:r w:rsidR="00C20613" w:rsidRPr="00EE3BCC">
        <w:rPr>
          <w:rFonts w:ascii="Traditional Arabic" w:eastAsia="Times New Roman" w:hAnsi="Traditional Arabic" w:cs="Traditional Arabic"/>
          <w:b/>
          <w:bCs/>
          <w:sz w:val="34"/>
          <w:szCs w:val="34"/>
          <w:lang w:eastAsia="en-US" w:bidi="ar-SA"/>
        </w:rPr>
        <w:sym w:font="AGA Arabesque" w:char="F074"/>
      </w:r>
      <w:r w:rsidR="00EE3BCC">
        <w:rPr>
          <w:rFonts w:ascii="Traditional Arabic" w:eastAsia="Times New Roman" w:hAnsi="Traditional Arabic" w:cs="Traditional Arabic"/>
          <w:b/>
          <w:bCs/>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b/>
          <w:bCs/>
          <w:color w:val="00B050"/>
          <w:sz w:val="34"/>
          <w:szCs w:val="34"/>
          <w:rtl/>
          <w:lang w:eastAsia="en-US" w:bidi="ar-SA"/>
        </w:rPr>
        <w:t>"</w:t>
      </w:r>
      <w:r w:rsidR="00294A79" w:rsidRPr="00EE3BCC">
        <w:rPr>
          <w:rFonts w:ascii="Traditional Arabic" w:eastAsia="Times New Roman" w:hAnsi="Traditional Arabic" w:cs="Traditional Arabic"/>
          <w:b/>
          <w:bCs/>
          <w:color w:val="00B050"/>
          <w:sz w:val="34"/>
          <w:szCs w:val="34"/>
          <w:rtl/>
          <w:lang w:eastAsia="en-US" w:bidi="ar-SA"/>
        </w:rPr>
        <w:t xml:space="preserve"> </w:t>
      </w:r>
      <w:r w:rsidR="00C20613" w:rsidRPr="00EE3BCC">
        <w:rPr>
          <w:rFonts w:ascii="Traditional Arabic" w:eastAsia="Times New Roman" w:hAnsi="Traditional Arabic" w:cs="Traditional Arabic"/>
          <w:b/>
          <w:bCs/>
          <w:color w:val="00B050"/>
          <w:sz w:val="34"/>
          <w:szCs w:val="34"/>
          <w:rtl/>
          <w:lang w:eastAsia="en-US" w:bidi="ar-SA"/>
        </w:rPr>
        <w:t>مثل العلماء في الناس كمثل النجوم في السماء يهتدي بها</w:t>
      </w:r>
      <w:r w:rsidR="00143CD0" w:rsidRPr="00EE3BCC">
        <w:rPr>
          <w:rFonts w:ascii="Traditional Arabic" w:eastAsia="Times New Roman" w:hAnsi="Traditional Arabic" w:cs="Traditional Arabic"/>
          <w:b/>
          <w:bCs/>
          <w:color w:val="00B050"/>
          <w:sz w:val="34"/>
          <w:szCs w:val="34"/>
          <w:rtl/>
          <w:lang w:eastAsia="en-US" w:bidi="ar-SA"/>
        </w:rPr>
        <w:t xml:space="preserve"> </w:t>
      </w:r>
      <w:r w:rsidR="00C20613" w:rsidRPr="00EE3BCC">
        <w:rPr>
          <w:rFonts w:ascii="Traditional Arabic" w:eastAsia="Times New Roman" w:hAnsi="Traditional Arabic" w:cs="Traditional Arabic"/>
          <w:b/>
          <w:bCs/>
          <w:color w:val="00B050"/>
          <w:sz w:val="34"/>
          <w:szCs w:val="34"/>
          <w:rtl/>
          <w:lang w:eastAsia="en-US" w:bidi="ar-SA"/>
        </w:rPr>
        <w:t>"</w:t>
      </w:r>
      <w:r w:rsidR="00143CD0" w:rsidRPr="00EE3BCC">
        <w:rPr>
          <w:rFonts w:ascii="Traditional Arabic" w:eastAsia="Times New Roman" w:hAnsi="Traditional Arabic" w:cs="Traditional Arabic"/>
          <w:b/>
          <w:bCs/>
          <w:color w:val="00B050"/>
          <w:sz w:val="34"/>
          <w:szCs w:val="34"/>
          <w:rtl/>
          <w:lang w:eastAsia="en-US" w:bidi="ar-SA"/>
        </w:rPr>
        <w:t xml:space="preserve">. </w:t>
      </w:r>
      <w:r w:rsidR="00AC1609" w:rsidRPr="00EE3BCC">
        <w:rPr>
          <w:rFonts w:ascii="Traditional Arabic" w:eastAsia="Times New Roman" w:hAnsi="Traditional Arabic" w:cs="Traditional Arabic"/>
          <w:sz w:val="34"/>
          <w:szCs w:val="34"/>
          <w:rtl/>
          <w:lang w:eastAsia="en-US"/>
        </w:rPr>
        <w:t>(المصدر السابق)</w:t>
      </w:r>
      <w:r w:rsidR="00EE3BCC">
        <w:rPr>
          <w:rFonts w:ascii="Traditional Arabic" w:eastAsia="Times New Roman" w:hAnsi="Traditional Arabic" w:cs="Traditional Arabic"/>
          <w:sz w:val="34"/>
          <w:szCs w:val="34"/>
          <w:rtl/>
          <w:lang w:eastAsia="en-US" w:bidi="ar-SA"/>
        </w:rPr>
        <w:t xml:space="preserve">                                   </w:t>
      </w:r>
      <w:r w:rsidR="002F677C" w:rsidRPr="00EE3BCC">
        <w:rPr>
          <w:rFonts w:ascii="Traditional Arabic" w:eastAsia="Times New Roman" w:hAnsi="Traditional Arabic" w:cs="Traditional Arabic"/>
          <w:sz w:val="34"/>
          <w:szCs w:val="34"/>
          <w:rtl/>
          <w:lang w:eastAsia="en-US" w:bidi="ar-SA"/>
        </w:rPr>
        <w:t xml:space="preserve"> </w:t>
      </w:r>
    </w:p>
    <w:p w:rsidR="00FF6F24" w:rsidRPr="00EE3BCC" w:rsidRDefault="00F91F06" w:rsidP="00EE3BCC">
      <w:pPr>
        <w:jc w:val="both"/>
        <w:rPr>
          <w:rFonts w:ascii="Traditional Arabic" w:eastAsia="Times New Roman" w:hAnsi="Traditional Arabic" w:cs="Traditional Arabic"/>
          <w:b/>
          <w:bCs/>
          <w:color w:val="00B050"/>
          <w:sz w:val="34"/>
          <w:szCs w:val="34"/>
          <w:rtl/>
          <w:lang w:eastAsia="en-US" w:bidi="ar-SA"/>
        </w:rPr>
      </w:pPr>
      <w:r w:rsidRPr="00EE3BCC">
        <w:rPr>
          <w:rFonts w:ascii="Traditional Arabic" w:hAnsi="Traditional Arabic" w:cs="Traditional Arabic"/>
          <w:b/>
          <w:bCs/>
          <w:sz w:val="34"/>
          <w:szCs w:val="34"/>
          <w:rtl/>
        </w:rPr>
        <w:t xml:space="preserve">- </w:t>
      </w:r>
      <w:r w:rsidR="00AC1609" w:rsidRPr="00EE3BCC">
        <w:rPr>
          <w:rFonts w:ascii="Traditional Arabic" w:hAnsi="Traditional Arabic" w:cs="Traditional Arabic"/>
          <w:b/>
          <w:bCs/>
          <w:sz w:val="34"/>
          <w:szCs w:val="34"/>
          <w:rtl/>
        </w:rPr>
        <w:t>و</w:t>
      </w:r>
      <w:r w:rsidR="00FF6F24" w:rsidRPr="00EE3BCC">
        <w:rPr>
          <w:rFonts w:ascii="Traditional Arabic" w:hAnsi="Traditional Arabic" w:cs="Traditional Arabic"/>
          <w:b/>
          <w:bCs/>
          <w:sz w:val="34"/>
          <w:szCs w:val="34"/>
          <w:rtl/>
        </w:rPr>
        <w:t>قال عبد الله بن مسعود</w:t>
      </w:r>
      <w:r w:rsidR="00FF6F24" w:rsidRPr="00EE3BCC">
        <w:rPr>
          <w:rFonts w:ascii="Traditional Arabic" w:hAnsi="Traditional Arabic" w:cs="Traditional Arabic"/>
          <w:b/>
          <w:bCs/>
          <w:sz w:val="34"/>
          <w:szCs w:val="34"/>
        </w:rPr>
        <w:t xml:space="preserve"> </w:t>
      </w:r>
      <w:r w:rsidR="00FF6F24" w:rsidRPr="00EE3BCC">
        <w:rPr>
          <w:rFonts w:ascii="Traditional Arabic" w:hAnsi="Traditional Arabic" w:cs="Traditional Arabic"/>
          <w:b/>
          <w:bCs/>
          <w:sz w:val="34"/>
          <w:szCs w:val="34"/>
        </w:rPr>
        <w:sym w:font="AGA Arabesque" w:char="F074"/>
      </w:r>
      <w:r w:rsidR="00EE3BCC">
        <w:rPr>
          <w:rFonts w:ascii="Traditional Arabic" w:hAnsi="Traditional Arabic" w:cs="Traditional Arabic"/>
          <w:b/>
          <w:bCs/>
          <w:sz w:val="34"/>
          <w:szCs w:val="34"/>
          <w:rtl/>
        </w:rPr>
        <w:t>:</w:t>
      </w:r>
      <w:r w:rsidR="00FF6F24" w:rsidRPr="00EE3BCC">
        <w:rPr>
          <w:rFonts w:ascii="Traditional Arabic" w:eastAsia="Times New Roman" w:hAnsi="Traditional Arabic" w:cs="Traditional Arabic"/>
          <w:b/>
          <w:bCs/>
          <w:color w:val="00B050"/>
          <w:sz w:val="34"/>
          <w:szCs w:val="34"/>
          <w:rtl/>
          <w:lang w:eastAsia="en-US" w:bidi="ar-SA"/>
        </w:rPr>
        <w:t>" اغد عالما أو متعلما، ولا تغد بين ذلك</w:t>
      </w:r>
      <w:r w:rsidR="00294A79" w:rsidRPr="00EE3BCC">
        <w:rPr>
          <w:rFonts w:ascii="Traditional Arabic" w:eastAsia="Times New Roman" w:hAnsi="Traditional Arabic" w:cs="Traditional Arabic"/>
          <w:b/>
          <w:bCs/>
          <w:color w:val="00B050"/>
          <w:sz w:val="34"/>
          <w:szCs w:val="34"/>
          <w:rtl/>
          <w:lang w:eastAsia="en-US" w:bidi="ar-SA"/>
        </w:rPr>
        <w:t xml:space="preserve"> </w:t>
      </w:r>
      <w:r w:rsidR="00FF6F24" w:rsidRPr="00EE3BCC">
        <w:rPr>
          <w:rFonts w:ascii="Traditional Arabic" w:eastAsia="Times New Roman" w:hAnsi="Traditional Arabic" w:cs="Traditional Arabic"/>
          <w:b/>
          <w:bCs/>
          <w:color w:val="00B050"/>
          <w:sz w:val="34"/>
          <w:szCs w:val="34"/>
          <w:rtl/>
          <w:lang w:eastAsia="en-US" w:bidi="ar-SA"/>
        </w:rPr>
        <w:t xml:space="preserve">". </w:t>
      </w:r>
    </w:p>
    <w:p w:rsidR="00FF6F24" w:rsidRPr="00EE3BCC" w:rsidRDefault="00EE3BCC" w:rsidP="00EE3BCC">
      <w:pPr>
        <w:jc w:val="both"/>
        <w:rPr>
          <w:rFonts w:ascii="Traditional Arabic" w:eastAsia="Times New Roman" w:hAnsi="Traditional Arabic" w:cs="Traditional Arabic"/>
          <w:sz w:val="34"/>
          <w:szCs w:val="34"/>
          <w:rtl/>
          <w:lang w:eastAsia="en-US"/>
        </w:rPr>
      </w:pPr>
      <w:r>
        <w:rPr>
          <w:rFonts w:ascii="Traditional Arabic" w:eastAsia="Times New Roman" w:hAnsi="Traditional Arabic" w:cs="Traditional Arabic"/>
          <w:sz w:val="34"/>
          <w:szCs w:val="34"/>
          <w:rtl/>
          <w:lang w:eastAsia="en-US"/>
        </w:rPr>
        <w:t xml:space="preserve">                                          </w:t>
      </w:r>
      <w:r w:rsidR="00FF6F24" w:rsidRPr="00EE3BCC">
        <w:rPr>
          <w:rFonts w:ascii="Traditional Arabic" w:eastAsia="Times New Roman" w:hAnsi="Traditional Arabic" w:cs="Traditional Arabic"/>
          <w:sz w:val="34"/>
          <w:szCs w:val="34"/>
          <w:rtl/>
          <w:lang w:eastAsia="en-US"/>
        </w:rPr>
        <w:t>(كتاب العلم لأبي خيثمة زهير بن حرب</w:t>
      </w:r>
      <w:r>
        <w:rPr>
          <w:rFonts w:ascii="Traditional Arabic" w:eastAsia="Times New Roman" w:hAnsi="Traditional Arabic" w:cs="Traditional Arabic"/>
          <w:sz w:val="34"/>
          <w:szCs w:val="34"/>
          <w:rtl/>
          <w:lang w:eastAsia="en-US"/>
        </w:rPr>
        <w:t>:</w:t>
      </w:r>
      <w:r w:rsidR="00FF6F24" w:rsidRPr="00EE3BCC">
        <w:rPr>
          <w:rFonts w:ascii="Traditional Arabic" w:eastAsia="Times New Roman" w:hAnsi="Traditional Arabic" w:cs="Traditional Arabic"/>
          <w:sz w:val="34"/>
          <w:szCs w:val="34"/>
          <w:rtl/>
          <w:lang w:eastAsia="en-US"/>
        </w:rPr>
        <w:t>116)</w:t>
      </w:r>
    </w:p>
    <w:p w:rsidR="00FF6F24" w:rsidRPr="00EE3BCC" w:rsidRDefault="00F91F06" w:rsidP="00EE3BCC">
      <w:pPr>
        <w:jc w:val="both"/>
        <w:rPr>
          <w:rFonts w:ascii="Traditional Arabic" w:eastAsia="Times New Roman" w:hAnsi="Traditional Arabic" w:cs="Traditional Arabic"/>
          <w:b/>
          <w:bCs/>
          <w:color w:val="00B050"/>
          <w:sz w:val="34"/>
          <w:szCs w:val="34"/>
          <w:rtl/>
          <w:lang w:eastAsia="en-US" w:bidi="ar-SA"/>
        </w:rPr>
      </w:pPr>
      <w:r w:rsidRPr="00EE3BCC">
        <w:rPr>
          <w:rFonts w:ascii="Traditional Arabic" w:hAnsi="Traditional Arabic" w:cs="Traditional Arabic"/>
          <w:b/>
          <w:bCs/>
          <w:sz w:val="34"/>
          <w:szCs w:val="34"/>
          <w:rtl/>
        </w:rPr>
        <w:t xml:space="preserve">- </w:t>
      </w:r>
      <w:r w:rsidR="00FF6F24" w:rsidRPr="00EE3BCC">
        <w:rPr>
          <w:rFonts w:ascii="Traditional Arabic" w:hAnsi="Traditional Arabic" w:cs="Traditional Arabic"/>
          <w:b/>
          <w:bCs/>
          <w:sz w:val="34"/>
          <w:szCs w:val="34"/>
          <w:rtl/>
        </w:rPr>
        <w:t>وقال أيضا</w:t>
      </w:r>
      <w:r w:rsidR="00FF6F24" w:rsidRPr="00EE3BCC">
        <w:rPr>
          <w:rFonts w:ascii="Traditional Arabic" w:hAnsi="Traditional Arabic" w:cs="Traditional Arabic"/>
          <w:b/>
          <w:bCs/>
          <w:sz w:val="34"/>
          <w:szCs w:val="34"/>
          <w:lang w:bidi="ar-KW"/>
        </w:rPr>
        <w:sym w:font="AGA Arabesque" w:char="F074"/>
      </w:r>
      <w:r w:rsidR="00FF6F24" w:rsidRPr="00EE3BCC">
        <w:rPr>
          <w:rFonts w:ascii="Traditional Arabic" w:hAnsi="Traditional Arabic" w:cs="Traditional Arabic"/>
          <w:b/>
          <w:bCs/>
          <w:sz w:val="34"/>
          <w:szCs w:val="34"/>
          <w:rtl/>
        </w:rPr>
        <w:t>:</w:t>
      </w:r>
      <w:r w:rsidR="00FF6F24" w:rsidRPr="00EE3BCC">
        <w:rPr>
          <w:rFonts w:ascii="Traditional Arabic" w:eastAsia="Times New Roman" w:hAnsi="Traditional Arabic" w:cs="Traditional Arabic"/>
          <w:b/>
          <w:bCs/>
          <w:color w:val="00B050"/>
          <w:sz w:val="34"/>
          <w:szCs w:val="34"/>
          <w:rtl/>
          <w:lang w:eastAsia="en-US" w:bidi="ar-SA"/>
        </w:rPr>
        <w:t>"</w:t>
      </w:r>
      <w:r w:rsidR="00FF6F24" w:rsidRPr="00EE3BCC">
        <w:rPr>
          <w:rFonts w:ascii="Traditional Arabic" w:eastAsia="Times New Roman" w:hAnsi="Traditional Arabic" w:cs="Traditional Arabic"/>
          <w:sz w:val="34"/>
          <w:szCs w:val="34"/>
          <w:rtl/>
          <w:lang w:eastAsia="en-US" w:bidi="ar-SA"/>
        </w:rPr>
        <w:t xml:space="preserve"> </w:t>
      </w:r>
      <w:r w:rsidR="00FF6F24" w:rsidRPr="00EE3BCC">
        <w:rPr>
          <w:rFonts w:ascii="Traditional Arabic" w:eastAsia="Times New Roman" w:hAnsi="Traditional Arabic" w:cs="Traditional Arabic"/>
          <w:b/>
          <w:bCs/>
          <w:color w:val="00B050"/>
          <w:sz w:val="34"/>
          <w:szCs w:val="34"/>
          <w:rtl/>
          <w:lang w:eastAsia="en-US" w:bidi="ar-SA"/>
        </w:rPr>
        <w:t>عليك بالعلم قبل أن يقبض، وقبضه أن يذهب أهله، أو قال أصحابه".</w:t>
      </w:r>
    </w:p>
    <w:p w:rsidR="00FF6F24" w:rsidRPr="00EE3BCC" w:rsidRDefault="00EE3BCC" w:rsidP="00EE3BCC">
      <w:pPr>
        <w:jc w:val="both"/>
        <w:rPr>
          <w:rFonts w:ascii="Traditional Arabic" w:eastAsia="Times New Roman" w:hAnsi="Traditional Arabic" w:cs="Traditional Arabic"/>
          <w:sz w:val="34"/>
          <w:szCs w:val="34"/>
          <w:rtl/>
          <w:lang w:eastAsia="en-US"/>
        </w:rPr>
      </w:pPr>
      <w:r>
        <w:rPr>
          <w:rFonts w:ascii="Traditional Arabic" w:eastAsia="Times New Roman" w:hAnsi="Traditional Arabic" w:cs="Traditional Arabic"/>
          <w:sz w:val="34"/>
          <w:szCs w:val="34"/>
          <w:rtl/>
          <w:lang w:eastAsia="en-US"/>
        </w:rPr>
        <w:t xml:space="preserve">                            </w:t>
      </w:r>
      <w:r w:rsidR="00FF6F24" w:rsidRPr="00EE3BCC">
        <w:rPr>
          <w:rFonts w:ascii="Traditional Arabic" w:eastAsia="Times New Roman" w:hAnsi="Traditional Arabic" w:cs="Traditional Arabic"/>
          <w:sz w:val="34"/>
          <w:szCs w:val="34"/>
          <w:rtl/>
          <w:lang w:eastAsia="en-US"/>
        </w:rPr>
        <w:t xml:space="preserve"> (أخرجه الهيثمي من مجمع الزوائد: 1/126) (الطبري في الكبير: 9/170) </w:t>
      </w:r>
    </w:p>
    <w:p w:rsidR="00635134" w:rsidRPr="00EE3BCC" w:rsidRDefault="00F91F06" w:rsidP="00EE3BCC">
      <w:pPr>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 xml:space="preserve">- </w:t>
      </w:r>
      <w:r w:rsidR="00FF6F24" w:rsidRPr="00EE3BCC">
        <w:rPr>
          <w:rFonts w:ascii="Traditional Arabic" w:hAnsi="Traditional Arabic" w:cs="Traditional Arabic"/>
          <w:b/>
          <w:bCs/>
          <w:sz w:val="34"/>
          <w:szCs w:val="34"/>
          <w:rtl/>
        </w:rPr>
        <w:t>وفي رواية أخرى قال</w:t>
      </w:r>
      <w:r w:rsidR="00FF6F24" w:rsidRPr="00EE3BCC">
        <w:rPr>
          <w:rFonts w:ascii="Traditional Arabic" w:hAnsi="Traditional Arabic" w:cs="Traditional Arabic"/>
          <w:b/>
          <w:bCs/>
          <w:sz w:val="34"/>
          <w:szCs w:val="34"/>
        </w:rPr>
        <w:t xml:space="preserve"> </w:t>
      </w:r>
      <w:r w:rsidR="00FF6F24" w:rsidRPr="00EE3BCC">
        <w:rPr>
          <w:rFonts w:ascii="Traditional Arabic" w:hAnsi="Traditional Arabic" w:cs="Traditional Arabic"/>
          <w:b/>
          <w:bCs/>
          <w:sz w:val="34"/>
          <w:szCs w:val="34"/>
        </w:rPr>
        <w:sym w:font="AGA Arabesque" w:char="F074"/>
      </w:r>
      <w:r w:rsidR="00EE3BCC">
        <w:rPr>
          <w:rFonts w:ascii="Traditional Arabic" w:hAnsi="Traditional Arabic" w:cs="Traditional Arabic"/>
          <w:b/>
          <w:bCs/>
          <w:sz w:val="34"/>
          <w:szCs w:val="34"/>
          <w:rtl/>
        </w:rPr>
        <w:t>:</w:t>
      </w:r>
      <w:r w:rsidR="00FF6F24" w:rsidRPr="00EE3BCC">
        <w:rPr>
          <w:rFonts w:ascii="Traditional Arabic" w:eastAsia="Times New Roman" w:hAnsi="Traditional Arabic" w:cs="Traditional Arabic"/>
          <w:b/>
          <w:bCs/>
          <w:color w:val="00B050"/>
          <w:sz w:val="34"/>
          <w:szCs w:val="34"/>
          <w:rtl/>
          <w:lang w:eastAsia="en-US" w:bidi="ar-SA"/>
        </w:rPr>
        <w:t>"</w:t>
      </w:r>
      <w:r w:rsidR="00294A79" w:rsidRPr="00EE3BCC">
        <w:rPr>
          <w:rFonts w:ascii="Traditional Arabic" w:eastAsia="Times New Roman" w:hAnsi="Traditional Arabic" w:cs="Traditional Arabic"/>
          <w:b/>
          <w:bCs/>
          <w:color w:val="00B050"/>
          <w:sz w:val="34"/>
          <w:szCs w:val="34"/>
          <w:rtl/>
          <w:lang w:eastAsia="en-US" w:bidi="ar-SA"/>
        </w:rPr>
        <w:t xml:space="preserve"> </w:t>
      </w:r>
      <w:r w:rsidR="00FF6F24" w:rsidRPr="00EE3BCC">
        <w:rPr>
          <w:rFonts w:ascii="Traditional Arabic" w:eastAsia="Times New Roman" w:hAnsi="Traditional Arabic" w:cs="Traditional Arabic"/>
          <w:b/>
          <w:bCs/>
          <w:color w:val="00B050"/>
          <w:sz w:val="34"/>
          <w:szCs w:val="34"/>
          <w:rtl/>
          <w:lang w:eastAsia="en-US" w:bidi="ar-SA"/>
        </w:rPr>
        <w:t>عليكم بالعلم قبل أن يرفع، ورفعه هلاك العلماء، فو الذي نفسي بيده ليودّن رجال قتلوا في سبيل الله شهداء أن يبعثهم الله علما</w:t>
      </w:r>
      <w:r w:rsidR="00584B32" w:rsidRPr="00EE3BCC">
        <w:rPr>
          <w:rFonts w:ascii="Traditional Arabic" w:eastAsia="Times New Roman" w:hAnsi="Traditional Arabic" w:cs="Traditional Arabic"/>
          <w:b/>
          <w:bCs/>
          <w:color w:val="00B050"/>
          <w:sz w:val="34"/>
          <w:szCs w:val="34"/>
          <w:rtl/>
          <w:lang w:eastAsia="en-US" w:bidi="ar-SA"/>
        </w:rPr>
        <w:t>ء لما يرون من كرامتهم، وإن أحدًا</w:t>
      </w:r>
      <w:r w:rsidR="00FF6F24" w:rsidRPr="00EE3BCC">
        <w:rPr>
          <w:rFonts w:ascii="Traditional Arabic" w:eastAsia="Times New Roman" w:hAnsi="Traditional Arabic" w:cs="Traditional Arabic"/>
          <w:b/>
          <w:bCs/>
          <w:color w:val="00B050"/>
          <w:sz w:val="34"/>
          <w:szCs w:val="34"/>
          <w:rtl/>
          <w:lang w:eastAsia="en-US" w:bidi="ar-SA"/>
        </w:rPr>
        <w:t xml:space="preserve"> لم يولد عالم</w:t>
      </w:r>
      <w:r w:rsidR="00584B32" w:rsidRPr="00EE3BCC">
        <w:rPr>
          <w:rFonts w:ascii="Traditional Arabic" w:eastAsia="Times New Roman" w:hAnsi="Traditional Arabic" w:cs="Traditional Arabic"/>
          <w:b/>
          <w:bCs/>
          <w:color w:val="00B050"/>
          <w:sz w:val="34"/>
          <w:szCs w:val="34"/>
          <w:rtl/>
          <w:lang w:eastAsia="en-US" w:bidi="ar-SA"/>
        </w:rPr>
        <w:t>ً</w:t>
      </w:r>
      <w:r w:rsidR="00FF6F24" w:rsidRPr="00EE3BCC">
        <w:rPr>
          <w:rFonts w:ascii="Traditional Arabic" w:eastAsia="Times New Roman" w:hAnsi="Traditional Arabic" w:cs="Traditional Arabic"/>
          <w:b/>
          <w:bCs/>
          <w:color w:val="00B050"/>
          <w:sz w:val="34"/>
          <w:szCs w:val="34"/>
          <w:rtl/>
          <w:lang w:eastAsia="en-US" w:bidi="ar-SA"/>
        </w:rPr>
        <w:t>ا، وإنما العلم بالتعلم</w:t>
      </w:r>
      <w:r w:rsidR="00294A79" w:rsidRPr="00EE3BCC">
        <w:rPr>
          <w:rFonts w:ascii="Traditional Arabic" w:eastAsia="Times New Roman" w:hAnsi="Traditional Arabic" w:cs="Traditional Arabic"/>
          <w:b/>
          <w:bCs/>
          <w:color w:val="00B050"/>
          <w:sz w:val="34"/>
          <w:szCs w:val="34"/>
          <w:rtl/>
          <w:lang w:eastAsia="en-US" w:bidi="ar-SA"/>
        </w:rPr>
        <w:t xml:space="preserve"> </w:t>
      </w:r>
      <w:r w:rsidR="00FF6F24" w:rsidRPr="00EE3BCC">
        <w:rPr>
          <w:rFonts w:ascii="Traditional Arabic" w:eastAsia="Times New Roman" w:hAnsi="Traditional Arabic" w:cs="Traditional Arabic"/>
          <w:b/>
          <w:bCs/>
          <w:color w:val="00B050"/>
          <w:sz w:val="34"/>
          <w:szCs w:val="34"/>
          <w:rtl/>
          <w:lang w:eastAsia="en-US" w:bidi="ar-SA"/>
        </w:rPr>
        <w:t>".</w:t>
      </w:r>
      <w:r w:rsidR="00FF6F24" w:rsidRPr="00EE3BCC">
        <w:rPr>
          <w:rFonts w:ascii="Traditional Arabic" w:eastAsia="Times New Roman" w:hAnsi="Traditional Arabic" w:cs="Traditional Arabic"/>
          <w:sz w:val="34"/>
          <w:szCs w:val="34"/>
          <w:rtl/>
          <w:lang w:eastAsia="en-US" w:bidi="ar-SA"/>
        </w:rPr>
        <w:t xml:space="preserve"> </w:t>
      </w:r>
      <w:r w:rsidR="00FF6F24" w:rsidRPr="00EE3BCC">
        <w:rPr>
          <w:rFonts w:ascii="Traditional Arabic" w:eastAsia="Times New Roman" w:hAnsi="Traditional Arabic" w:cs="Traditional Arabic"/>
          <w:sz w:val="34"/>
          <w:szCs w:val="34"/>
          <w:rtl/>
          <w:lang w:eastAsia="en-US"/>
        </w:rPr>
        <w:t>(مفتاح دار السعادة: 1/397)</w:t>
      </w:r>
    </w:p>
    <w:p w:rsidR="003D2B26" w:rsidRPr="00EE3BCC" w:rsidRDefault="00F91F06"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 xml:space="preserve">- </w:t>
      </w:r>
      <w:r w:rsidR="003D2B26" w:rsidRPr="00EE3BCC">
        <w:rPr>
          <w:rFonts w:ascii="Traditional Arabic" w:hAnsi="Traditional Arabic" w:cs="Traditional Arabic"/>
          <w:b/>
          <w:bCs/>
          <w:sz w:val="34"/>
          <w:szCs w:val="34"/>
          <w:rtl/>
        </w:rPr>
        <w:t>وقد رُوي عن عمر</w:t>
      </w:r>
      <w:r w:rsidR="003D2B26" w:rsidRPr="00EE3BCC">
        <w:rPr>
          <w:rFonts w:ascii="Traditional Arabic" w:hAnsi="Traditional Arabic" w:cs="Traditional Arabic"/>
          <w:b/>
          <w:bCs/>
          <w:sz w:val="34"/>
          <w:szCs w:val="34"/>
        </w:rPr>
        <w:sym w:font="AGA Arabesque" w:char="F074"/>
      </w:r>
      <w:r w:rsidR="003D2B26" w:rsidRPr="00EE3BCC">
        <w:rPr>
          <w:rFonts w:ascii="Traditional Arabic" w:hAnsi="Traditional Arabic" w:cs="Traditional Arabic"/>
          <w:b/>
          <w:bCs/>
          <w:sz w:val="34"/>
          <w:szCs w:val="34"/>
          <w:rtl/>
        </w:rPr>
        <w:t xml:space="preserve"> أنه قال:</w:t>
      </w:r>
      <w:r w:rsidR="00584B32" w:rsidRPr="00EE3BCC">
        <w:rPr>
          <w:rFonts w:ascii="Traditional Arabic" w:eastAsia="Times New Roman" w:hAnsi="Traditional Arabic" w:cs="Traditional Arabic"/>
          <w:b/>
          <w:bCs/>
          <w:color w:val="00B050"/>
          <w:sz w:val="34"/>
          <w:szCs w:val="34"/>
          <w:rtl/>
          <w:lang w:eastAsia="en-US" w:bidi="ar-SA"/>
        </w:rPr>
        <w:t>"</w:t>
      </w:r>
      <w:r w:rsidR="003D2B26" w:rsidRPr="00EE3BCC">
        <w:rPr>
          <w:rFonts w:ascii="Traditional Arabic" w:eastAsia="Times New Roman" w:hAnsi="Traditional Arabic" w:cs="Traditional Arabic"/>
          <w:sz w:val="34"/>
          <w:szCs w:val="34"/>
          <w:rtl/>
          <w:lang w:eastAsia="en-US" w:bidi="ar-SA"/>
        </w:rPr>
        <w:t xml:space="preserve"> </w:t>
      </w:r>
      <w:r w:rsidR="003D2B26" w:rsidRPr="00EE3BCC">
        <w:rPr>
          <w:rFonts w:ascii="Traditional Arabic" w:eastAsia="Times New Roman" w:hAnsi="Traditional Arabic" w:cs="Traditional Arabic"/>
          <w:b/>
          <w:bCs/>
          <w:color w:val="00B050"/>
          <w:sz w:val="34"/>
          <w:szCs w:val="34"/>
          <w:rtl/>
          <w:lang w:eastAsia="en-US" w:bidi="ar-SA"/>
        </w:rPr>
        <w:t>موت ألف عابد أهون من موت عَالِم بصير بحلال الله وحرامه</w:t>
      </w:r>
      <w:r w:rsidR="00584B32" w:rsidRPr="00EE3BCC">
        <w:rPr>
          <w:rFonts w:ascii="Traditional Arabic" w:eastAsia="Times New Roman" w:hAnsi="Traditional Arabic" w:cs="Traditional Arabic"/>
          <w:b/>
          <w:bCs/>
          <w:color w:val="00B050"/>
          <w:sz w:val="34"/>
          <w:szCs w:val="34"/>
          <w:rtl/>
          <w:lang w:eastAsia="en-US" w:bidi="ar-SA"/>
        </w:rPr>
        <w:t xml:space="preserve"> "</w:t>
      </w:r>
      <w:r w:rsidR="003D2B26" w:rsidRPr="00EE3BCC">
        <w:rPr>
          <w:rFonts w:ascii="Traditional Arabic" w:eastAsia="Times New Roman" w:hAnsi="Traditional Arabic" w:cs="Traditional Arabic"/>
          <w:b/>
          <w:bCs/>
          <w:color w:val="00B050"/>
          <w:sz w:val="34"/>
          <w:szCs w:val="34"/>
          <w:rtl/>
          <w:lang w:eastAsia="en-US" w:bidi="ar-SA"/>
        </w:rPr>
        <w:t>.</w:t>
      </w:r>
    </w:p>
    <w:p w:rsidR="003D2B26" w:rsidRPr="00EE3BCC" w:rsidRDefault="003D2B26" w:rsidP="00EE3BCC">
      <w:pPr>
        <w:jc w:val="both"/>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rPr>
        <w:t>قا</w:t>
      </w:r>
      <w:r w:rsidR="00635134" w:rsidRPr="00EE3BCC">
        <w:rPr>
          <w:rFonts w:ascii="Traditional Arabic" w:hAnsi="Traditional Arabic" w:cs="Traditional Arabic"/>
          <w:b/>
          <w:bCs/>
          <w:sz w:val="34"/>
          <w:szCs w:val="34"/>
          <w:rtl/>
        </w:rPr>
        <w:t xml:space="preserve">ل ابن القيم-رحمه الله-: في كتابه مفتاح دار </w:t>
      </w:r>
      <w:r w:rsidRPr="00EE3BCC">
        <w:rPr>
          <w:rFonts w:ascii="Traditional Arabic" w:hAnsi="Traditional Arabic" w:cs="Traditional Arabic"/>
          <w:b/>
          <w:bCs/>
          <w:sz w:val="34"/>
          <w:szCs w:val="34"/>
          <w:rtl/>
        </w:rPr>
        <w:t>السعادة 1/</w:t>
      </w:r>
      <w:r w:rsidR="00635134" w:rsidRPr="00EE3BCC">
        <w:rPr>
          <w:rFonts w:ascii="Traditional Arabic" w:hAnsi="Traditional Arabic" w:cs="Traditional Arabic"/>
          <w:b/>
          <w:bCs/>
          <w:sz w:val="34"/>
          <w:szCs w:val="34"/>
          <w:rtl/>
        </w:rPr>
        <w:t>398</w:t>
      </w:r>
      <w:r w:rsidRPr="00EE3BCC">
        <w:rPr>
          <w:rFonts w:ascii="Traditional Arabic" w:hAnsi="Traditional Arabic" w:cs="Traditional Arabic"/>
          <w:b/>
          <w:bCs/>
          <w:sz w:val="34"/>
          <w:szCs w:val="34"/>
          <w:rtl/>
        </w:rPr>
        <w:t>"معلق</w:t>
      </w:r>
      <w:r w:rsidR="00F4782A" w:rsidRPr="00EE3BCC">
        <w:rPr>
          <w:rFonts w:ascii="Traditional Arabic" w:hAnsi="Traditional Arabic" w:cs="Traditional Arabic"/>
          <w:b/>
          <w:bCs/>
          <w:sz w:val="34"/>
          <w:szCs w:val="34"/>
          <w:rtl/>
        </w:rPr>
        <w:t>ًا</w:t>
      </w:r>
      <w:r w:rsidRPr="00EE3BCC">
        <w:rPr>
          <w:rFonts w:ascii="Traditional Arabic" w:hAnsi="Traditional Arabic" w:cs="Traditional Arabic"/>
          <w:b/>
          <w:bCs/>
          <w:sz w:val="34"/>
          <w:szCs w:val="34"/>
          <w:rtl/>
        </w:rPr>
        <w:t xml:space="preserve"> على قول عمر</w:t>
      </w:r>
      <w:r w:rsidRPr="00EE3BCC">
        <w:rPr>
          <w:rFonts w:ascii="Traditional Arabic" w:hAnsi="Traditional Arabic" w:cs="Traditional Arabic"/>
          <w:b/>
          <w:bCs/>
          <w:sz w:val="34"/>
          <w:szCs w:val="34"/>
        </w:rPr>
        <w:sym w:font="AGA Arabesque" w:char="F074"/>
      </w:r>
      <w:r w:rsidRPr="00EE3BCC">
        <w:rPr>
          <w:rFonts w:ascii="Traditional Arabic" w:hAnsi="Traditional Arabic" w:cs="Traditional Arabic"/>
          <w:b/>
          <w:bCs/>
          <w:sz w:val="34"/>
          <w:szCs w:val="34"/>
          <w:rtl/>
        </w:rPr>
        <w:t>:</w:t>
      </w:r>
      <w:r w:rsidRPr="00EE3BCC">
        <w:rPr>
          <w:rFonts w:ascii="Traditional Arabic" w:eastAsia="Times New Roman" w:hAnsi="Traditional Arabic" w:cs="Traditional Arabic"/>
          <w:sz w:val="34"/>
          <w:szCs w:val="34"/>
          <w:rtl/>
          <w:lang w:eastAsia="en-US" w:bidi="ar-SA"/>
        </w:rPr>
        <w:t xml:space="preserve"> ووجه قول عمر</w:t>
      </w:r>
      <w:r w:rsidRPr="00EE3BCC">
        <w:rPr>
          <w:rFonts w:ascii="Traditional Arabic" w:hAnsi="Traditional Arabic" w:cs="Traditional Arabic"/>
          <w:b/>
          <w:bCs/>
          <w:sz w:val="34"/>
          <w:szCs w:val="34"/>
        </w:rPr>
        <w:sym w:font="AGA Arabesque" w:char="F074"/>
      </w:r>
      <w:r w:rsidRPr="00EE3BCC">
        <w:rPr>
          <w:rFonts w:ascii="Traditional Arabic" w:eastAsia="Times New Roman" w:hAnsi="Traditional Arabic" w:cs="Traditional Arabic"/>
          <w:sz w:val="34"/>
          <w:szCs w:val="34"/>
          <w:rtl/>
          <w:lang w:eastAsia="en-US" w:bidi="ar-SA"/>
        </w:rPr>
        <w:t>، أن هذا العَالِم يهدم على أبليس كل ما يبنيه بعلمه وإرشاده، وأما العابد فنفعه مقصور على نفسه</w:t>
      </w:r>
      <w:r w:rsidR="00635134"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w:t>
      </w:r>
    </w:p>
    <w:p w:rsidR="00D32091" w:rsidRPr="00EE3BCC" w:rsidRDefault="00F91F06" w:rsidP="00EE3BCC">
      <w:pPr>
        <w:jc w:val="both"/>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rPr>
        <w:t>- و</w:t>
      </w:r>
      <w:r w:rsidR="00294A79" w:rsidRPr="00EE3BCC">
        <w:rPr>
          <w:rFonts w:ascii="Traditional Arabic" w:hAnsi="Traditional Arabic" w:cs="Traditional Arabic"/>
          <w:b/>
          <w:bCs/>
          <w:sz w:val="34"/>
          <w:szCs w:val="34"/>
          <w:rtl/>
        </w:rPr>
        <w:t>قال عون بن عبد الله: قلت لعمر بن عبد العزيز:</w:t>
      </w:r>
      <w:r w:rsidR="00294A79" w:rsidRPr="00EE3BCC">
        <w:rPr>
          <w:rFonts w:ascii="Traditional Arabic" w:eastAsia="Times New Roman" w:hAnsi="Traditional Arabic" w:cs="Traditional Arabic"/>
          <w:sz w:val="34"/>
          <w:szCs w:val="34"/>
          <w:rtl/>
          <w:lang w:eastAsia="en-US" w:bidi="ar-SA"/>
        </w:rPr>
        <w:t xml:space="preserve"> يُقال "إن استطعت أن تكون عالما فكن عالم</w:t>
      </w:r>
      <w:r w:rsidR="00584B32" w:rsidRPr="00EE3BCC">
        <w:rPr>
          <w:rFonts w:ascii="Traditional Arabic" w:eastAsia="Times New Roman" w:hAnsi="Traditional Arabic" w:cs="Traditional Arabic"/>
          <w:sz w:val="34"/>
          <w:szCs w:val="34"/>
          <w:rtl/>
          <w:lang w:eastAsia="en-US" w:bidi="ar-SA"/>
        </w:rPr>
        <w:t>ً</w:t>
      </w:r>
      <w:r w:rsidR="00294A79" w:rsidRPr="00EE3BCC">
        <w:rPr>
          <w:rFonts w:ascii="Traditional Arabic" w:eastAsia="Times New Roman" w:hAnsi="Traditional Arabic" w:cs="Traditional Arabic"/>
          <w:sz w:val="34"/>
          <w:szCs w:val="34"/>
          <w:rtl/>
          <w:lang w:eastAsia="en-US" w:bidi="ar-SA"/>
        </w:rPr>
        <w:t xml:space="preserve">ا، فإن لم تستطع فكن متعلَّمًا، فإن لم تكن متعلَّمًا فأحبهم، فإن لم تحبهم فلا تبغضهم. فقال عمر بن عبد العزيز: </w:t>
      </w:r>
    </w:p>
    <w:p w:rsidR="00294A79" w:rsidRPr="00EE3BCC" w:rsidRDefault="00294A79"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w:t>
      </w:r>
      <w:r w:rsidR="00D32091"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سبحان الله لقد جعل الله </w:t>
      </w:r>
      <w:r w:rsidRPr="00EE3BCC">
        <w:rPr>
          <w:rFonts w:ascii="Traditional Arabic" w:hAnsi="Traditional Arabic" w:cs="Traditional Arabic"/>
          <w:sz w:val="34"/>
          <w:szCs w:val="34"/>
        </w:rPr>
        <w:sym w:font="AGA Arabesque" w:char="F055"/>
      </w:r>
      <w:r w:rsidRPr="00EE3BCC">
        <w:rPr>
          <w:rFonts w:ascii="Traditional Arabic" w:eastAsia="Times New Roman" w:hAnsi="Traditional Arabic" w:cs="Traditional Arabic"/>
          <w:sz w:val="34"/>
          <w:szCs w:val="34"/>
          <w:rtl/>
          <w:lang w:eastAsia="en-US" w:bidi="ar-SA"/>
        </w:rPr>
        <w:t xml:space="preserve"> له مخرجا</w:t>
      </w:r>
      <w:r w:rsidR="00D32091"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(كتاب العلم لأبي خيثمة زهير بن حرب</w:t>
      </w:r>
      <w:r w:rsid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726).</w:t>
      </w:r>
    </w:p>
    <w:p w:rsidR="00D32091" w:rsidRPr="00EE3BCC" w:rsidRDefault="00F91F06"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lang w:bidi="ar-SA"/>
        </w:rPr>
        <w:t xml:space="preserve">- </w:t>
      </w:r>
      <w:r w:rsidRPr="00EE3BCC">
        <w:rPr>
          <w:rFonts w:ascii="Traditional Arabic" w:hAnsi="Traditional Arabic" w:cs="Traditional Arabic"/>
          <w:b/>
          <w:bCs/>
          <w:sz w:val="34"/>
          <w:szCs w:val="34"/>
          <w:rtl/>
        </w:rPr>
        <w:t>وقا</w:t>
      </w:r>
      <w:r w:rsidR="00D32091" w:rsidRPr="00EE3BCC">
        <w:rPr>
          <w:rFonts w:ascii="Traditional Arabic" w:hAnsi="Traditional Arabic" w:cs="Traditional Arabic"/>
          <w:b/>
          <w:bCs/>
          <w:sz w:val="34"/>
          <w:szCs w:val="34"/>
          <w:rtl/>
        </w:rPr>
        <w:t>ل الحسن البصري-رحمه الله-:</w:t>
      </w:r>
      <w:r w:rsidR="00D32091" w:rsidRPr="00EE3BCC">
        <w:rPr>
          <w:rFonts w:ascii="Traditional Arabic" w:eastAsia="Times New Roman" w:hAnsi="Traditional Arabic" w:cs="Traditional Arabic"/>
          <w:sz w:val="34"/>
          <w:szCs w:val="34"/>
          <w:rtl/>
          <w:lang w:eastAsia="en-US" w:bidi="ar-SA"/>
        </w:rPr>
        <w:t>" من طلب العلم يريد به ما عند الله، كان خير</w:t>
      </w:r>
      <w:r w:rsidR="00584B32" w:rsidRPr="00EE3BCC">
        <w:rPr>
          <w:rFonts w:ascii="Traditional Arabic" w:eastAsia="Times New Roman" w:hAnsi="Traditional Arabic" w:cs="Traditional Arabic"/>
          <w:sz w:val="34"/>
          <w:szCs w:val="34"/>
          <w:rtl/>
          <w:lang w:eastAsia="en-US" w:bidi="ar-SA"/>
        </w:rPr>
        <w:t>ً</w:t>
      </w:r>
      <w:r w:rsidR="00D32091" w:rsidRPr="00EE3BCC">
        <w:rPr>
          <w:rFonts w:ascii="Traditional Arabic" w:eastAsia="Times New Roman" w:hAnsi="Traditional Arabic" w:cs="Traditional Arabic"/>
          <w:sz w:val="34"/>
          <w:szCs w:val="34"/>
          <w:rtl/>
          <w:lang w:eastAsia="en-US" w:bidi="ar-SA"/>
        </w:rPr>
        <w:t xml:space="preserve">ا له مما طلعت عليه الشمس ". </w:t>
      </w:r>
      <w:r w:rsidR="00D32091" w:rsidRPr="00EE3BCC">
        <w:rPr>
          <w:rFonts w:ascii="Traditional Arabic" w:eastAsia="Times New Roman" w:hAnsi="Traditional Arabic" w:cs="Traditional Arabic"/>
          <w:sz w:val="34"/>
          <w:szCs w:val="34"/>
          <w:rtl/>
          <w:lang w:eastAsia="en-US"/>
        </w:rPr>
        <w:t>(شرح المنة: 1/275)</w:t>
      </w:r>
      <w:r w:rsidR="00EE3BCC">
        <w:rPr>
          <w:rFonts w:ascii="Traditional Arabic" w:eastAsia="Times New Roman" w:hAnsi="Traditional Arabic" w:cs="Traditional Arabic"/>
          <w:sz w:val="34"/>
          <w:szCs w:val="34"/>
          <w:rtl/>
          <w:lang w:eastAsia="en-US" w:bidi="ar-SA"/>
        </w:rPr>
        <w:t xml:space="preserve">    </w:t>
      </w:r>
      <w:r w:rsidR="00D32091" w:rsidRPr="00EE3BCC">
        <w:rPr>
          <w:rFonts w:ascii="Traditional Arabic" w:eastAsia="Times New Roman" w:hAnsi="Traditional Arabic" w:cs="Traditional Arabic"/>
          <w:sz w:val="34"/>
          <w:szCs w:val="34"/>
          <w:rtl/>
          <w:lang w:eastAsia="en-US"/>
        </w:rPr>
        <w:t xml:space="preserve"> </w:t>
      </w:r>
    </w:p>
    <w:p w:rsidR="00294A79" w:rsidRPr="00EE3BCC" w:rsidRDefault="00F91F06"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 و</w:t>
      </w:r>
      <w:r w:rsidR="009536B4" w:rsidRPr="00EE3BCC">
        <w:rPr>
          <w:rFonts w:ascii="Traditional Arabic" w:hAnsi="Traditional Arabic" w:cs="Traditional Arabic"/>
          <w:b/>
          <w:bCs/>
          <w:sz w:val="34"/>
          <w:szCs w:val="34"/>
          <w:rtl/>
        </w:rPr>
        <w:t>يقول أيضًا-رحمه الله-:</w:t>
      </w:r>
      <w:r w:rsidR="009536B4" w:rsidRPr="00EE3BCC">
        <w:rPr>
          <w:rFonts w:ascii="Traditional Arabic" w:hAnsi="Traditional Arabic" w:cs="Traditional Arabic"/>
          <w:sz w:val="34"/>
          <w:szCs w:val="34"/>
          <w:rtl/>
        </w:rPr>
        <w:t xml:space="preserve">" الدنيا كلها ظلمة إلا مجالس العلماء ". </w:t>
      </w:r>
      <w:r w:rsidR="009536B4" w:rsidRPr="00EE3BCC">
        <w:rPr>
          <w:rFonts w:ascii="Traditional Arabic" w:eastAsia="Times New Roman" w:hAnsi="Traditional Arabic" w:cs="Traditional Arabic"/>
          <w:sz w:val="34"/>
          <w:szCs w:val="34"/>
          <w:rtl/>
          <w:lang w:eastAsia="en-US"/>
        </w:rPr>
        <w:t>(جامع بيان العلم: 1/236)</w:t>
      </w:r>
      <w:r w:rsidR="00EE3BCC">
        <w:rPr>
          <w:rFonts w:ascii="Traditional Arabic" w:eastAsia="Times New Roman" w:hAnsi="Traditional Arabic" w:cs="Traditional Arabic"/>
          <w:sz w:val="34"/>
          <w:szCs w:val="34"/>
          <w:rtl/>
          <w:lang w:eastAsia="en-US"/>
        </w:rPr>
        <w:t xml:space="preserve">                                              </w:t>
      </w:r>
    </w:p>
    <w:p w:rsidR="00C20613" w:rsidRPr="00EE3BCC" w:rsidRDefault="00F91F06"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b/>
          <w:bCs/>
          <w:sz w:val="34"/>
          <w:szCs w:val="34"/>
          <w:rtl/>
          <w:lang w:eastAsia="en-US"/>
        </w:rPr>
        <w:t xml:space="preserve">- </w:t>
      </w:r>
      <w:r w:rsidRPr="00EE3BCC">
        <w:rPr>
          <w:rFonts w:ascii="Traditional Arabic" w:eastAsia="Times New Roman" w:hAnsi="Traditional Arabic" w:cs="Traditional Arabic"/>
          <w:b/>
          <w:bCs/>
          <w:sz w:val="34"/>
          <w:szCs w:val="34"/>
          <w:rtl/>
          <w:lang w:eastAsia="en-US" w:bidi="ar-SA"/>
        </w:rPr>
        <w:t>وقا</w:t>
      </w:r>
      <w:r w:rsidR="00C20613" w:rsidRPr="00EE3BCC">
        <w:rPr>
          <w:rFonts w:ascii="Traditional Arabic" w:eastAsia="Times New Roman" w:hAnsi="Traditional Arabic" w:cs="Traditional Arabic"/>
          <w:b/>
          <w:bCs/>
          <w:sz w:val="34"/>
          <w:szCs w:val="34"/>
          <w:rtl/>
          <w:lang w:eastAsia="en-US" w:bidi="ar-SA"/>
        </w:rPr>
        <w:t>ل الأوزاعي -رحمه الله-:</w:t>
      </w:r>
      <w:r w:rsidR="00C20613" w:rsidRPr="00EE3BCC">
        <w:rPr>
          <w:rFonts w:ascii="Traditional Arabic" w:eastAsia="Times New Roman" w:hAnsi="Traditional Arabic" w:cs="Traditional Arabic"/>
          <w:sz w:val="34"/>
          <w:szCs w:val="34"/>
          <w:rtl/>
          <w:lang w:eastAsia="en-US" w:bidi="ar-SA"/>
        </w:rPr>
        <w:t>"</w:t>
      </w:r>
      <w:r w:rsidR="00143CD0"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الناس عندنا أهل العلم، ومن سواهم فلا شيء</w:t>
      </w:r>
      <w:r w:rsidR="00635134"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w:t>
      </w:r>
      <w:r w:rsidR="00143CD0" w:rsidRPr="00EE3BCC">
        <w:rPr>
          <w:rFonts w:ascii="Traditional Arabic" w:eastAsia="Times New Roman" w:hAnsi="Traditional Arabic" w:cs="Traditional Arabic"/>
          <w:sz w:val="34"/>
          <w:szCs w:val="34"/>
          <w:rtl/>
          <w:lang w:eastAsia="en-US" w:bidi="ar-SA"/>
        </w:rPr>
        <w:t>.</w:t>
      </w:r>
    </w:p>
    <w:p w:rsidR="00C20613" w:rsidRPr="00EE3BCC" w:rsidRDefault="00F91F06" w:rsidP="00EE3BCC">
      <w:pPr>
        <w:jc w:val="both"/>
        <w:rPr>
          <w:rFonts w:ascii="Traditional Arabic" w:eastAsia="Times New Roman" w:hAnsi="Traditional Arabic" w:cs="Traditional Arabic"/>
          <w:sz w:val="34"/>
          <w:szCs w:val="34"/>
          <w:lang w:eastAsia="en-US"/>
        </w:rPr>
      </w:pPr>
      <w:r w:rsidRPr="00EE3BCC">
        <w:rPr>
          <w:rFonts w:ascii="Traditional Arabic" w:eastAsia="Times New Roman" w:hAnsi="Traditional Arabic" w:cs="Traditional Arabic"/>
          <w:b/>
          <w:bCs/>
          <w:sz w:val="34"/>
          <w:szCs w:val="34"/>
          <w:rtl/>
          <w:lang w:eastAsia="en-US" w:bidi="ar-SA"/>
        </w:rPr>
        <w:t xml:space="preserve">- </w:t>
      </w:r>
      <w:r w:rsidR="00C20613" w:rsidRPr="00EE3BCC">
        <w:rPr>
          <w:rFonts w:ascii="Traditional Arabic" w:eastAsia="Times New Roman" w:hAnsi="Traditional Arabic" w:cs="Traditional Arabic"/>
          <w:b/>
          <w:bCs/>
          <w:sz w:val="34"/>
          <w:szCs w:val="34"/>
          <w:rtl/>
          <w:lang w:eastAsia="en-US" w:bidi="ar-SA"/>
        </w:rPr>
        <w:t>وكذا قال ابن المبارك -رحمه الله-</w:t>
      </w:r>
      <w:r w:rsidR="00C20613" w:rsidRPr="00EE3BCC">
        <w:rPr>
          <w:rFonts w:ascii="Traditional Arabic" w:eastAsia="Times New Roman" w:hAnsi="Traditional Arabic" w:cs="Traditional Arabic"/>
          <w:sz w:val="34"/>
          <w:szCs w:val="34"/>
          <w:rtl/>
          <w:lang w:eastAsia="en-US" w:bidi="ar-SA"/>
        </w:rPr>
        <w:t xml:space="preserve"> عندما </w:t>
      </w:r>
      <w:r w:rsidR="00143CD0" w:rsidRPr="00EE3BCC">
        <w:rPr>
          <w:rFonts w:ascii="Traditional Arabic" w:eastAsia="Times New Roman" w:hAnsi="Traditional Arabic" w:cs="Traditional Arabic"/>
          <w:sz w:val="34"/>
          <w:szCs w:val="34"/>
          <w:rtl/>
          <w:lang w:eastAsia="en-US" w:bidi="ar-SA"/>
        </w:rPr>
        <w:t>سئل:</w:t>
      </w:r>
      <w:r w:rsidR="00C20613" w:rsidRPr="00EE3BCC">
        <w:rPr>
          <w:rFonts w:ascii="Traditional Arabic" w:eastAsia="Times New Roman" w:hAnsi="Traditional Arabic" w:cs="Traditional Arabic"/>
          <w:sz w:val="34"/>
          <w:szCs w:val="34"/>
          <w:rtl/>
          <w:lang w:eastAsia="en-US" w:bidi="ar-SA"/>
        </w:rPr>
        <w:t xml:space="preserve"> من الناس؟ قال: العلماء. قيل: فمن الملوك؟ قال: الزهاد. قيل: فمن </w:t>
      </w:r>
      <w:r w:rsidR="00143CD0" w:rsidRPr="00EE3BCC">
        <w:rPr>
          <w:rFonts w:ascii="Traditional Arabic" w:eastAsia="Times New Roman" w:hAnsi="Traditional Arabic" w:cs="Traditional Arabic"/>
          <w:sz w:val="34"/>
          <w:szCs w:val="34"/>
          <w:rtl/>
          <w:lang w:eastAsia="en-US" w:bidi="ar-SA"/>
        </w:rPr>
        <w:t>السفلة</w:t>
      </w:r>
      <w:r w:rsidR="0071125C" w:rsidRPr="00EE3BCC">
        <w:rPr>
          <w:rFonts w:ascii="Traditional Arabic" w:hAnsi="Traditional Arabic" w:cs="Traditional Arabic"/>
          <w:color w:val="0F243E"/>
          <w:sz w:val="34"/>
          <w:szCs w:val="34"/>
          <w:vertAlign w:val="superscript"/>
          <w:rtl/>
        </w:rPr>
        <w:t>(</w:t>
      </w:r>
      <w:r w:rsidR="00143CD0" w:rsidRPr="00EE3BCC">
        <w:rPr>
          <w:rStyle w:val="a8"/>
          <w:rFonts w:ascii="Traditional Arabic" w:eastAsia="Times New Roman" w:hAnsi="Traditional Arabic" w:cs="Traditional Arabic"/>
          <w:sz w:val="34"/>
          <w:szCs w:val="34"/>
          <w:rtl/>
          <w:lang w:eastAsia="en-US" w:bidi="ar-SA"/>
        </w:rPr>
        <w:footnoteReference w:id="61"/>
      </w:r>
      <w:r w:rsidR="0071125C" w:rsidRPr="00EE3BCC">
        <w:rPr>
          <w:rFonts w:ascii="Traditional Arabic" w:eastAsia="Times New Roman" w:hAnsi="Traditional Arabic" w:cs="Traditional Arabic"/>
          <w:b/>
          <w:bCs/>
          <w:color w:val="0F243E"/>
          <w:sz w:val="34"/>
          <w:szCs w:val="34"/>
          <w:vertAlign w:val="superscript"/>
          <w:rtl/>
          <w:lang w:eastAsia="en-US"/>
        </w:rPr>
        <w:t>)</w:t>
      </w:r>
      <w:r w:rsidR="00C20613" w:rsidRPr="00EE3BCC">
        <w:rPr>
          <w:rFonts w:ascii="Traditional Arabic" w:eastAsia="Times New Roman" w:hAnsi="Traditional Arabic" w:cs="Traditional Arabic"/>
          <w:sz w:val="34"/>
          <w:szCs w:val="34"/>
          <w:rtl/>
          <w:lang w:eastAsia="en-US" w:bidi="ar-SA"/>
        </w:rPr>
        <w:t xml:space="preserve">؟ قال: الذي يأكل بدينه". </w:t>
      </w:r>
      <w:r w:rsidR="00C20613" w:rsidRPr="00EE3BCC">
        <w:rPr>
          <w:rFonts w:ascii="Traditional Arabic" w:eastAsia="Times New Roman" w:hAnsi="Traditional Arabic" w:cs="Traditional Arabic"/>
          <w:sz w:val="34"/>
          <w:szCs w:val="34"/>
          <w:rtl/>
          <w:lang w:eastAsia="en-US"/>
        </w:rPr>
        <w:t>(مفتاح دار السعادة: 1/400).</w:t>
      </w:r>
    </w:p>
    <w:p w:rsidR="00C20613" w:rsidRPr="00EE3BCC" w:rsidRDefault="00F91F06" w:rsidP="00EE3BCC">
      <w:pPr>
        <w:jc w:val="both"/>
        <w:rPr>
          <w:rFonts w:ascii="Traditional Arabic" w:eastAsia="Times New Roman" w:hAnsi="Traditional Arabic" w:cs="Traditional Arabic"/>
          <w:b/>
          <w:bCs/>
          <w:sz w:val="34"/>
          <w:szCs w:val="34"/>
          <w:lang w:eastAsia="en-US" w:bidi="ar-SA"/>
        </w:rPr>
      </w:pPr>
      <w:r w:rsidRPr="00EE3BCC">
        <w:rPr>
          <w:rFonts w:ascii="Traditional Arabic" w:eastAsia="Times New Roman" w:hAnsi="Traditional Arabic" w:cs="Traditional Arabic"/>
          <w:b/>
          <w:bCs/>
          <w:sz w:val="34"/>
          <w:szCs w:val="34"/>
          <w:rtl/>
          <w:lang w:eastAsia="en-US" w:bidi="ar-SA"/>
        </w:rPr>
        <w:t xml:space="preserve">- </w:t>
      </w:r>
      <w:r w:rsidR="00C20613" w:rsidRPr="00EE3BCC">
        <w:rPr>
          <w:rFonts w:ascii="Traditional Arabic" w:eastAsia="Times New Roman" w:hAnsi="Traditional Arabic" w:cs="Traditional Arabic"/>
          <w:b/>
          <w:bCs/>
          <w:sz w:val="34"/>
          <w:szCs w:val="34"/>
          <w:rtl/>
          <w:lang w:eastAsia="en-US" w:bidi="ar-SA"/>
        </w:rPr>
        <w:t>قال أبو بكر بن د</w:t>
      </w:r>
      <w:r w:rsidR="00584B32" w:rsidRPr="00EE3BCC">
        <w:rPr>
          <w:rFonts w:ascii="Traditional Arabic" w:eastAsia="Times New Roman" w:hAnsi="Traditional Arabic" w:cs="Traditional Arabic"/>
          <w:b/>
          <w:bCs/>
          <w:sz w:val="34"/>
          <w:szCs w:val="34"/>
          <w:rtl/>
          <w:lang w:eastAsia="en-US" w:bidi="ar-SA"/>
        </w:rPr>
        <w:t>ُ</w:t>
      </w:r>
      <w:r w:rsidR="00C20613" w:rsidRPr="00EE3BCC">
        <w:rPr>
          <w:rFonts w:ascii="Traditional Arabic" w:eastAsia="Times New Roman" w:hAnsi="Traditional Arabic" w:cs="Traditional Arabic"/>
          <w:b/>
          <w:bCs/>
          <w:sz w:val="34"/>
          <w:szCs w:val="34"/>
          <w:rtl/>
          <w:lang w:eastAsia="en-US" w:bidi="ar-SA"/>
        </w:rPr>
        <w:t>ر</w:t>
      </w:r>
      <w:r w:rsidR="00584B32" w:rsidRPr="00EE3BCC">
        <w:rPr>
          <w:rFonts w:ascii="Traditional Arabic" w:eastAsia="Times New Roman" w:hAnsi="Traditional Arabic" w:cs="Traditional Arabic"/>
          <w:b/>
          <w:bCs/>
          <w:sz w:val="34"/>
          <w:szCs w:val="34"/>
          <w:rtl/>
          <w:lang w:eastAsia="en-US" w:bidi="ar-SA"/>
        </w:rPr>
        <w:t>َ</w:t>
      </w:r>
      <w:r w:rsidR="00C20613" w:rsidRPr="00EE3BCC">
        <w:rPr>
          <w:rFonts w:ascii="Traditional Arabic" w:eastAsia="Times New Roman" w:hAnsi="Traditional Arabic" w:cs="Traditional Arabic"/>
          <w:b/>
          <w:bCs/>
          <w:sz w:val="34"/>
          <w:szCs w:val="34"/>
          <w:rtl/>
          <w:lang w:eastAsia="en-US" w:bidi="ar-SA"/>
        </w:rPr>
        <w:t>ي</w:t>
      </w:r>
      <w:r w:rsidR="00584B32" w:rsidRPr="00EE3BCC">
        <w:rPr>
          <w:rFonts w:ascii="Traditional Arabic" w:eastAsia="Times New Roman" w:hAnsi="Traditional Arabic" w:cs="Traditional Arabic"/>
          <w:b/>
          <w:bCs/>
          <w:sz w:val="34"/>
          <w:szCs w:val="34"/>
          <w:rtl/>
          <w:lang w:eastAsia="en-US" w:bidi="ar-SA"/>
        </w:rPr>
        <w:t>ْ</w:t>
      </w:r>
      <w:r w:rsidR="00C20613" w:rsidRPr="00EE3BCC">
        <w:rPr>
          <w:rFonts w:ascii="Traditional Arabic" w:eastAsia="Times New Roman" w:hAnsi="Traditional Arabic" w:cs="Traditional Arabic"/>
          <w:b/>
          <w:bCs/>
          <w:sz w:val="34"/>
          <w:szCs w:val="34"/>
          <w:rtl/>
          <w:lang w:eastAsia="en-US" w:bidi="ar-SA"/>
        </w:rPr>
        <w:t>د</w:t>
      </w:r>
      <w:r w:rsidR="00584B32" w:rsidRPr="00EE3BCC">
        <w:rPr>
          <w:rFonts w:ascii="Traditional Arabic" w:eastAsia="Times New Roman" w:hAnsi="Traditional Arabic" w:cs="Traditional Arabic"/>
          <w:b/>
          <w:bCs/>
          <w:sz w:val="34"/>
          <w:szCs w:val="34"/>
          <w:rtl/>
          <w:lang w:eastAsia="en-US" w:bidi="ar-SA"/>
        </w:rPr>
        <w:t>ٍ</w:t>
      </w:r>
      <w:r w:rsidR="00C20613" w:rsidRPr="00EE3BCC">
        <w:rPr>
          <w:rFonts w:ascii="Traditional Arabic" w:eastAsia="Times New Roman" w:hAnsi="Traditional Arabic" w:cs="Traditional Arabic"/>
          <w:b/>
          <w:bCs/>
          <w:sz w:val="34"/>
          <w:szCs w:val="34"/>
          <w:rtl/>
          <w:lang w:eastAsia="en-US" w:bidi="ar-SA"/>
        </w:rPr>
        <w:t xml:space="preserve"> -رحمه الله-: </w:t>
      </w:r>
    </w:p>
    <w:p w:rsidR="00C20613" w:rsidRPr="00EE3BCC" w:rsidRDefault="00C20613"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العــــال</w:t>
      </w:r>
      <w:r w:rsidR="00584B32"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م</w:t>
      </w:r>
      <w:r w:rsidR="00584B32"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الع</w:t>
      </w:r>
      <w:r w:rsidR="00584B32" w:rsidRPr="00EE3BCC">
        <w:rPr>
          <w:rFonts w:ascii="Traditional Arabic" w:eastAsia="Times New Roman" w:hAnsi="Traditional Arabic" w:cs="Traditional Arabic"/>
          <w:sz w:val="34"/>
          <w:szCs w:val="34"/>
          <w:rtl/>
          <w:lang w:eastAsia="en-US" w:bidi="ar-SA"/>
        </w:rPr>
        <w:t>ـــــــــــــــــ</w:t>
      </w:r>
      <w:r w:rsidRPr="00EE3BCC">
        <w:rPr>
          <w:rFonts w:ascii="Traditional Arabic" w:eastAsia="Times New Roman" w:hAnsi="Traditional Arabic" w:cs="Traditional Arabic"/>
          <w:sz w:val="34"/>
          <w:szCs w:val="34"/>
          <w:rtl/>
          <w:lang w:eastAsia="en-US" w:bidi="ar-SA"/>
        </w:rPr>
        <w:t>اقـل</w:t>
      </w:r>
      <w:r w:rsidR="00584B32"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ابن</w:t>
      </w:r>
      <w:r w:rsidR="00584B32"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نفس</w:t>
      </w:r>
      <w:r w:rsidR="00584B32"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ـ</w:t>
      </w:r>
      <w:r w:rsidR="00584B32" w:rsidRPr="00EE3BCC">
        <w:rPr>
          <w:rFonts w:ascii="Traditional Arabic" w:eastAsia="Times New Roman" w:hAnsi="Traditional Arabic" w:cs="Traditional Arabic"/>
          <w:sz w:val="34"/>
          <w:szCs w:val="34"/>
          <w:rtl/>
          <w:lang w:eastAsia="en-US" w:bidi="ar-SA"/>
        </w:rPr>
        <w:t>ــه</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أغناه جنس علمه عن جنسه</w:t>
      </w:r>
    </w:p>
    <w:p w:rsidR="00C20613" w:rsidRPr="00EE3BCC" w:rsidRDefault="00C20613"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كن ابن م</w:t>
      </w:r>
      <w:r w:rsidR="00143CD0" w:rsidRPr="00EE3BCC">
        <w:rPr>
          <w:rFonts w:ascii="Traditional Arabic" w:eastAsia="Times New Roman" w:hAnsi="Traditional Arabic" w:cs="Traditional Arabic"/>
          <w:sz w:val="34"/>
          <w:szCs w:val="34"/>
          <w:rtl/>
          <w:lang w:eastAsia="en-US" w:bidi="ar-SA"/>
        </w:rPr>
        <w:t>ن شئت وكن مؤدبا</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فإنما المرء بفضــل كيســـه</w:t>
      </w:r>
    </w:p>
    <w:p w:rsidR="00C20613" w:rsidRPr="00EE3BCC" w:rsidRDefault="00C20613"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وليس من تــ</w:t>
      </w:r>
      <w:r w:rsidR="00584B32"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ـك</w:t>
      </w:r>
      <w:r w:rsidR="00584B32"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رم</w:t>
      </w:r>
      <w:r w:rsidR="00584B32"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ه</w:t>
      </w:r>
      <w:r w:rsidR="00584B32"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لـــــغيره</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مثل الذي تكـــرمه لنفســــه</w:t>
      </w:r>
    </w:p>
    <w:p w:rsidR="00C20613" w:rsidRPr="00EE3BCC" w:rsidRDefault="00EE3BCC" w:rsidP="00EE3BCC">
      <w:pPr>
        <w:jc w:val="both"/>
        <w:rPr>
          <w:rFonts w:ascii="Traditional Arabic" w:eastAsia="Times New Roman" w:hAnsi="Traditional Arabic" w:cs="Traditional Arabic"/>
          <w:sz w:val="34"/>
          <w:szCs w:val="34"/>
          <w:rtl/>
          <w:lang w:eastAsia="en-US"/>
        </w:rPr>
      </w:pPr>
      <w:r>
        <w:rPr>
          <w:rFonts w:ascii="Traditional Arabic" w:eastAsia="Times New Roman" w:hAnsi="Traditional Arabic" w:cs="Traditional Arabic"/>
          <w:sz w:val="34"/>
          <w:szCs w:val="34"/>
          <w:rtl/>
          <w:lang w:eastAsia="en-US" w:bidi="ar-SA"/>
        </w:rPr>
        <w:lastRenderedPageBreak/>
        <w:t xml:space="preserve">                                    </w:t>
      </w:r>
      <w:r w:rsidR="009536B4"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rPr>
        <w:t>(أدب الدين والدنيا للماوردي"54")</w:t>
      </w:r>
    </w:p>
    <w:p w:rsidR="0087203E" w:rsidRPr="00EE3BCC" w:rsidRDefault="00F91F06"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 </w:t>
      </w:r>
      <w:r w:rsidR="00C20613" w:rsidRPr="00EE3BCC">
        <w:rPr>
          <w:rFonts w:ascii="Traditional Arabic" w:eastAsia="Times New Roman" w:hAnsi="Traditional Arabic" w:cs="Traditional Arabic"/>
          <w:b/>
          <w:bCs/>
          <w:sz w:val="34"/>
          <w:szCs w:val="34"/>
          <w:rtl/>
          <w:lang w:eastAsia="en-US" w:bidi="ar-SA"/>
        </w:rPr>
        <w:t>وقال أبو بكر الآجري-رحمه الله-:</w:t>
      </w:r>
      <w:r w:rsidR="00C20613" w:rsidRPr="00EE3BCC">
        <w:rPr>
          <w:rFonts w:ascii="Traditional Arabic" w:eastAsia="Times New Roman" w:hAnsi="Traditional Arabic" w:cs="Traditional Arabic"/>
          <w:sz w:val="34"/>
          <w:szCs w:val="34"/>
          <w:rtl/>
          <w:lang w:eastAsia="en-US" w:bidi="ar-SA"/>
        </w:rPr>
        <w:t>"</w:t>
      </w:r>
      <w:r w:rsidR="009536B4"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العلماء في كل حال لهم فضل</w:t>
      </w:r>
      <w:r w:rsidR="00584B32"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w:t>
      </w:r>
      <w:r w:rsidR="00143CD0" w:rsidRPr="00EE3BCC">
        <w:rPr>
          <w:rFonts w:ascii="Traditional Arabic" w:eastAsia="Times New Roman" w:hAnsi="Traditional Arabic" w:cs="Traditional Arabic"/>
          <w:sz w:val="34"/>
          <w:szCs w:val="34"/>
          <w:rtl/>
          <w:lang w:eastAsia="en-US" w:bidi="ar-SA"/>
        </w:rPr>
        <w:t>عظيم</w:t>
      </w:r>
      <w:r w:rsidR="00584B32"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في خروجهم لطلب العلم</w:t>
      </w:r>
      <w:r w:rsidR="00584B32" w:rsidRPr="00EE3BCC">
        <w:rPr>
          <w:rFonts w:ascii="Traditional Arabic" w:eastAsia="Times New Roman" w:hAnsi="Traditional Arabic" w:cs="Traditional Arabic"/>
          <w:sz w:val="34"/>
          <w:szCs w:val="34"/>
          <w:rtl/>
          <w:lang w:eastAsia="en-US" w:bidi="ar-SA"/>
        </w:rPr>
        <w:t xml:space="preserve"> لهم فيه فضل</w:t>
      </w:r>
      <w:r w:rsidR="00C20613" w:rsidRPr="00EE3BCC">
        <w:rPr>
          <w:rFonts w:ascii="Traditional Arabic" w:eastAsia="Times New Roman" w:hAnsi="Traditional Arabic" w:cs="Traditional Arabic"/>
          <w:sz w:val="34"/>
          <w:szCs w:val="34"/>
          <w:rtl/>
          <w:lang w:eastAsia="en-US" w:bidi="ar-SA"/>
        </w:rPr>
        <w:t>، وفي مجالستهم لهم فيه فضل، وفي مذاكرة بعضهم لبعض لهم فيه فضل</w:t>
      </w:r>
      <w:r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وفيم تعل</w:t>
      </w:r>
      <w:r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موا العلم لهم فيه فضل</w:t>
      </w:r>
      <w:r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وفيمن علموه العلم لهم فيه فضل</w:t>
      </w:r>
      <w:r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فقد جمع الله للعلماء الخير من جهات كثيرة نفعنا الله وإياهم بالعلم"</w:t>
      </w:r>
      <w:r w:rsidR="00143CD0" w:rsidRPr="00EE3BCC">
        <w:rPr>
          <w:rFonts w:ascii="Traditional Arabic" w:eastAsia="Times New Roman" w:hAnsi="Traditional Arabic" w:cs="Traditional Arabic"/>
          <w:sz w:val="34"/>
          <w:szCs w:val="34"/>
          <w:rtl/>
          <w:lang w:eastAsia="en-US"/>
        </w:rPr>
        <w:t>.</w:t>
      </w:r>
      <w:r w:rsid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rPr>
        <w:t xml:space="preserve">(أخلاق العلماء للآجري"41") </w:t>
      </w:r>
    </w:p>
    <w:p w:rsidR="00C20613" w:rsidRPr="00EE3BCC" w:rsidRDefault="00F91F06"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 </w:t>
      </w:r>
      <w:r w:rsidR="00810F28" w:rsidRPr="00EE3BCC">
        <w:rPr>
          <w:rFonts w:ascii="Traditional Arabic" w:eastAsia="Times New Roman" w:hAnsi="Traditional Arabic" w:cs="Traditional Arabic"/>
          <w:b/>
          <w:bCs/>
          <w:sz w:val="34"/>
          <w:szCs w:val="34"/>
          <w:rtl/>
          <w:lang w:eastAsia="en-US" w:bidi="ar-SA"/>
        </w:rPr>
        <w:t>وكذا قال الفضيل بن عياض</w:t>
      </w:r>
      <w:r w:rsidR="00C20613" w:rsidRPr="00EE3BCC">
        <w:rPr>
          <w:rFonts w:ascii="Traditional Arabic" w:eastAsia="Times New Roman" w:hAnsi="Traditional Arabic" w:cs="Traditional Arabic"/>
          <w:b/>
          <w:bCs/>
          <w:sz w:val="34"/>
          <w:szCs w:val="34"/>
          <w:rtl/>
          <w:lang w:eastAsia="en-US" w:bidi="ar-SA"/>
        </w:rPr>
        <w:t>-رحمه الله-:</w:t>
      </w:r>
      <w:r w:rsidR="00C20613" w:rsidRPr="00EE3BCC">
        <w:rPr>
          <w:rFonts w:ascii="Traditional Arabic" w:eastAsia="Times New Roman" w:hAnsi="Traditional Arabic" w:cs="Traditional Arabic"/>
          <w:sz w:val="34"/>
          <w:szCs w:val="34"/>
          <w:rtl/>
          <w:lang w:eastAsia="en-US" w:bidi="ar-SA"/>
        </w:rPr>
        <w:t xml:space="preserve"> "عالم</w:t>
      </w:r>
      <w:r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عا</w:t>
      </w:r>
      <w:r w:rsidRPr="00EE3BCC">
        <w:rPr>
          <w:rFonts w:ascii="Traditional Arabic" w:eastAsia="Times New Roman" w:hAnsi="Traditional Arabic" w:cs="Traditional Arabic"/>
          <w:sz w:val="34"/>
          <w:szCs w:val="34"/>
          <w:rtl/>
          <w:lang w:eastAsia="en-US" w:bidi="ar-SA"/>
        </w:rPr>
        <w:t>ملٌ معلمٌ يُدْعَى كبيرًا</w:t>
      </w:r>
      <w:r w:rsidR="00C20613" w:rsidRPr="00EE3BCC">
        <w:rPr>
          <w:rFonts w:ascii="Traditional Arabic" w:eastAsia="Times New Roman" w:hAnsi="Traditional Arabic" w:cs="Traditional Arabic"/>
          <w:sz w:val="34"/>
          <w:szCs w:val="34"/>
          <w:rtl/>
          <w:lang w:eastAsia="en-US" w:bidi="ar-SA"/>
        </w:rPr>
        <w:t xml:space="preserve"> في ملكوت</w:t>
      </w:r>
      <w:r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w:t>
      </w:r>
      <w:r w:rsidR="0087203E" w:rsidRPr="00EE3BCC">
        <w:rPr>
          <w:rFonts w:ascii="Traditional Arabic" w:eastAsia="Times New Roman" w:hAnsi="Traditional Arabic" w:cs="Traditional Arabic"/>
          <w:sz w:val="34"/>
          <w:szCs w:val="34"/>
          <w:rtl/>
          <w:lang w:eastAsia="en-US" w:bidi="ar-SA"/>
        </w:rPr>
        <w:t>السماوات</w:t>
      </w:r>
      <w:r w:rsidR="00C20613" w:rsidRPr="00EE3BCC">
        <w:rPr>
          <w:rFonts w:ascii="Traditional Arabic" w:eastAsia="Times New Roman" w:hAnsi="Traditional Arabic" w:cs="Traditional Arabic"/>
          <w:sz w:val="34"/>
          <w:szCs w:val="34"/>
          <w:rtl/>
          <w:lang w:eastAsia="en-US" w:bidi="ar-SA"/>
        </w:rPr>
        <w:t>"</w:t>
      </w:r>
      <w:r w:rsidR="0087203E" w:rsidRPr="00EE3BCC">
        <w:rPr>
          <w:rFonts w:ascii="Traditional Arabic" w:eastAsia="Times New Roman" w:hAnsi="Traditional Arabic" w:cs="Traditional Arabic"/>
          <w:sz w:val="34"/>
          <w:szCs w:val="34"/>
          <w:rtl/>
          <w:lang w:eastAsia="en-US" w:bidi="ar-SA"/>
        </w:rPr>
        <w:t>.</w:t>
      </w:r>
      <w:r w:rsidR="00EE3BCC">
        <w:rPr>
          <w:rFonts w:ascii="Traditional Arabic" w:eastAsia="Times New Roman" w:hAnsi="Traditional Arabic" w:cs="Traditional Arabic"/>
          <w:sz w:val="34"/>
          <w:szCs w:val="34"/>
          <w:rtl/>
          <w:lang w:eastAsia="en-US" w:bidi="ar-SA"/>
        </w:rPr>
        <w:t xml:space="preserve"> </w:t>
      </w:r>
    </w:p>
    <w:p w:rsidR="00C20613" w:rsidRPr="00EE3BCC" w:rsidRDefault="00EE3BCC" w:rsidP="00EE3BCC">
      <w:pPr>
        <w:jc w:val="both"/>
        <w:rPr>
          <w:rFonts w:ascii="Traditional Arabic" w:eastAsia="Times New Roman" w:hAnsi="Traditional Arabic" w:cs="Traditional Arabic"/>
          <w:sz w:val="34"/>
          <w:szCs w:val="34"/>
          <w:lang w:eastAsia="en-US"/>
        </w:rPr>
      </w:pPr>
      <w:r>
        <w:rPr>
          <w:rFonts w:ascii="Traditional Arabic" w:eastAsia="Times New Roman" w:hAnsi="Traditional Arabic" w:cs="Traditional Arabic"/>
          <w:sz w:val="34"/>
          <w:szCs w:val="34"/>
          <w:rtl/>
          <w:lang w:eastAsia="en-US" w:bidi="ar-SA"/>
        </w:rPr>
        <w:t xml:space="preserve">                   </w:t>
      </w:r>
      <w:r w:rsidR="002E3275"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rPr>
        <w:t>(سنن الترمذي: 2685</w:t>
      </w:r>
      <w:r w:rsidR="00F91F06" w:rsidRPr="00EE3BCC">
        <w:rPr>
          <w:rFonts w:ascii="Traditional Arabic" w:eastAsia="Times New Roman" w:hAnsi="Traditional Arabic" w:cs="Traditional Arabic"/>
          <w:sz w:val="34"/>
          <w:szCs w:val="34"/>
          <w:rtl/>
          <w:lang w:eastAsia="en-US"/>
        </w:rPr>
        <w:t>) (تذكرة</w:t>
      </w:r>
      <w:r w:rsidR="00C20613" w:rsidRPr="00EE3BCC">
        <w:rPr>
          <w:rFonts w:ascii="Traditional Arabic" w:eastAsia="Times New Roman" w:hAnsi="Traditional Arabic" w:cs="Traditional Arabic"/>
          <w:sz w:val="34"/>
          <w:szCs w:val="34"/>
          <w:rtl/>
          <w:lang w:eastAsia="en-US"/>
        </w:rPr>
        <w:t xml:space="preserve"> السامع والمتكلم لابن جماعة صـ70) </w:t>
      </w:r>
    </w:p>
    <w:p w:rsidR="00C20613" w:rsidRPr="00EE3BCC" w:rsidRDefault="00F91F06" w:rsidP="00EE3BCC">
      <w:pPr>
        <w:jc w:val="both"/>
        <w:rPr>
          <w:rFonts w:ascii="Traditional Arabic" w:eastAsia="Times New Roman" w:hAnsi="Traditional Arabic" w:cs="Traditional Arabic"/>
          <w:sz w:val="34"/>
          <w:szCs w:val="34"/>
          <w:lang w:eastAsia="en-US"/>
        </w:rPr>
      </w:pPr>
      <w:r w:rsidRPr="00EE3BCC">
        <w:rPr>
          <w:rFonts w:ascii="Traditional Arabic" w:eastAsia="Times New Roman" w:hAnsi="Traditional Arabic" w:cs="Traditional Arabic"/>
          <w:b/>
          <w:bCs/>
          <w:sz w:val="34"/>
          <w:szCs w:val="34"/>
          <w:rtl/>
          <w:lang w:eastAsia="en-US" w:bidi="ar-SA"/>
        </w:rPr>
        <w:t xml:space="preserve">- </w:t>
      </w:r>
      <w:r w:rsidR="00C20613" w:rsidRPr="00EE3BCC">
        <w:rPr>
          <w:rFonts w:ascii="Traditional Arabic" w:eastAsia="Times New Roman" w:hAnsi="Traditional Arabic" w:cs="Traditional Arabic"/>
          <w:b/>
          <w:bCs/>
          <w:sz w:val="34"/>
          <w:szCs w:val="34"/>
          <w:rtl/>
          <w:lang w:eastAsia="en-US" w:bidi="ar-SA"/>
        </w:rPr>
        <w:t xml:space="preserve">وقال سفيان بن </w:t>
      </w:r>
      <w:r w:rsidR="0087203E" w:rsidRPr="00EE3BCC">
        <w:rPr>
          <w:rFonts w:ascii="Traditional Arabic" w:eastAsia="Times New Roman" w:hAnsi="Traditional Arabic" w:cs="Traditional Arabic"/>
          <w:b/>
          <w:bCs/>
          <w:sz w:val="34"/>
          <w:szCs w:val="34"/>
          <w:rtl/>
          <w:lang w:eastAsia="en-US" w:bidi="ar-SA"/>
        </w:rPr>
        <w:t>عيينة</w:t>
      </w:r>
      <w:r w:rsidR="00C20613" w:rsidRPr="00EE3BCC">
        <w:rPr>
          <w:rFonts w:ascii="Traditional Arabic" w:eastAsia="Times New Roman" w:hAnsi="Traditional Arabic" w:cs="Traditional Arabic"/>
          <w:b/>
          <w:bCs/>
          <w:sz w:val="34"/>
          <w:szCs w:val="34"/>
          <w:rtl/>
          <w:lang w:eastAsia="en-US" w:bidi="ar-SA"/>
        </w:rPr>
        <w:t>-رحمه الله-:</w:t>
      </w:r>
      <w:r w:rsidR="00C20613" w:rsidRPr="00EE3BCC">
        <w:rPr>
          <w:rFonts w:ascii="Traditional Arabic" w:eastAsia="Times New Roman" w:hAnsi="Traditional Arabic" w:cs="Traditional Arabic"/>
          <w:sz w:val="34"/>
          <w:szCs w:val="34"/>
          <w:rtl/>
          <w:lang w:eastAsia="en-US" w:bidi="ar-SA"/>
        </w:rPr>
        <w:t xml:space="preserve"> "</w:t>
      </w:r>
      <w:r w:rsidR="0087203E"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أرفع الناس منزلة عند الله من كان بين الله وبين عباده، وهم الرسل والعلماء</w:t>
      </w:r>
      <w:r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w:t>
      </w:r>
      <w:r w:rsidR="0087203E" w:rsidRPr="00EE3BCC">
        <w:rPr>
          <w:rFonts w:ascii="Traditional Arabic" w:eastAsia="Times New Roman" w:hAnsi="Traditional Arabic" w:cs="Traditional Arabic"/>
          <w:sz w:val="34"/>
          <w:szCs w:val="34"/>
          <w:rtl/>
          <w:lang w:eastAsia="en-US" w:bidi="ar-SA"/>
        </w:rPr>
        <w:t>.</w:t>
      </w:r>
      <w:r w:rsid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rPr>
        <w:t>(تذكرة السامع والمتكلم لابن جماعة</w:t>
      </w:r>
      <w:r w:rsidR="0087203E" w:rsidRPr="00EE3BCC">
        <w:rPr>
          <w:rFonts w:ascii="Traditional Arabic" w:eastAsia="Times New Roman" w:hAnsi="Traditional Arabic" w:cs="Traditional Arabic"/>
          <w:sz w:val="34"/>
          <w:szCs w:val="34"/>
          <w:rtl/>
          <w:lang w:eastAsia="en-US"/>
        </w:rPr>
        <w:t xml:space="preserve"> </w:t>
      </w:r>
      <w:r w:rsidR="00C20613" w:rsidRPr="00EE3BCC">
        <w:rPr>
          <w:rFonts w:ascii="Traditional Arabic" w:eastAsia="Times New Roman" w:hAnsi="Traditional Arabic" w:cs="Traditional Arabic"/>
          <w:sz w:val="34"/>
          <w:szCs w:val="34"/>
          <w:rtl/>
          <w:lang w:eastAsia="en-US"/>
        </w:rPr>
        <w:t>صـ70</w:t>
      </w:r>
      <w:r w:rsidR="0087203E" w:rsidRPr="00EE3BCC">
        <w:rPr>
          <w:rFonts w:ascii="Traditional Arabic" w:eastAsia="Times New Roman" w:hAnsi="Traditional Arabic" w:cs="Traditional Arabic"/>
          <w:sz w:val="34"/>
          <w:szCs w:val="34"/>
          <w:rtl/>
          <w:lang w:eastAsia="en-US"/>
        </w:rPr>
        <w:t>)</w:t>
      </w:r>
      <w:r w:rsidR="00C20613" w:rsidRPr="00EE3BCC">
        <w:rPr>
          <w:rFonts w:ascii="Traditional Arabic" w:eastAsia="Times New Roman" w:hAnsi="Traditional Arabic" w:cs="Traditional Arabic"/>
          <w:sz w:val="34"/>
          <w:szCs w:val="34"/>
          <w:rtl/>
          <w:lang w:eastAsia="en-US"/>
        </w:rPr>
        <w:t xml:space="preserve"> </w:t>
      </w:r>
      <w:r w:rsidR="0087203E" w:rsidRPr="00EE3BCC">
        <w:rPr>
          <w:rFonts w:ascii="Traditional Arabic" w:eastAsia="Times New Roman" w:hAnsi="Traditional Arabic" w:cs="Traditional Arabic"/>
          <w:sz w:val="34"/>
          <w:szCs w:val="34"/>
          <w:rtl/>
          <w:lang w:eastAsia="en-US"/>
        </w:rPr>
        <w:t>(</w:t>
      </w:r>
      <w:r w:rsidR="00C20613" w:rsidRPr="00EE3BCC">
        <w:rPr>
          <w:rFonts w:ascii="Traditional Arabic" w:eastAsia="Times New Roman" w:hAnsi="Traditional Arabic" w:cs="Traditional Arabic"/>
          <w:sz w:val="34"/>
          <w:szCs w:val="34"/>
          <w:rtl/>
          <w:lang w:eastAsia="en-US"/>
        </w:rPr>
        <w:t>مفتاح دار السعادة": 1\128)</w:t>
      </w:r>
    </w:p>
    <w:p w:rsidR="00C20613" w:rsidRPr="00EE3BCC" w:rsidRDefault="00F91F06" w:rsidP="00EE3BCC">
      <w:pPr>
        <w:jc w:val="both"/>
        <w:rPr>
          <w:rFonts w:ascii="Traditional Arabic" w:eastAsia="Times New Roman" w:hAnsi="Traditional Arabic" w:cs="Traditional Arabic"/>
          <w:sz w:val="34"/>
          <w:szCs w:val="34"/>
          <w:lang w:eastAsia="en-US"/>
        </w:rPr>
      </w:pPr>
      <w:r w:rsidRPr="00EE3BCC">
        <w:rPr>
          <w:rFonts w:ascii="Traditional Arabic" w:eastAsia="Times New Roman" w:hAnsi="Traditional Arabic" w:cs="Traditional Arabic"/>
          <w:b/>
          <w:bCs/>
          <w:sz w:val="34"/>
          <w:szCs w:val="34"/>
          <w:rtl/>
          <w:lang w:eastAsia="en-US" w:bidi="ar-SA"/>
        </w:rPr>
        <w:t xml:space="preserve">- </w:t>
      </w:r>
      <w:r w:rsidR="00C20613" w:rsidRPr="00EE3BCC">
        <w:rPr>
          <w:rFonts w:ascii="Traditional Arabic" w:eastAsia="Times New Roman" w:hAnsi="Traditional Arabic" w:cs="Traditional Arabic"/>
          <w:b/>
          <w:bCs/>
          <w:sz w:val="34"/>
          <w:szCs w:val="34"/>
          <w:rtl/>
          <w:lang w:eastAsia="en-US" w:bidi="ar-SA"/>
        </w:rPr>
        <w:t>وقال سهل بن عبد الله ال</w:t>
      </w:r>
      <w:r w:rsidRPr="00EE3BCC">
        <w:rPr>
          <w:rFonts w:ascii="Traditional Arabic" w:eastAsia="Times New Roman" w:hAnsi="Traditional Arabic" w:cs="Traditional Arabic"/>
          <w:b/>
          <w:bCs/>
          <w:sz w:val="34"/>
          <w:szCs w:val="34"/>
          <w:rtl/>
          <w:lang w:eastAsia="en-US" w:bidi="ar-SA"/>
        </w:rPr>
        <w:t>تستري</w:t>
      </w:r>
      <w:r w:rsidR="00C20613" w:rsidRPr="00EE3BCC">
        <w:rPr>
          <w:rFonts w:ascii="Traditional Arabic" w:eastAsia="Times New Roman" w:hAnsi="Traditional Arabic" w:cs="Traditional Arabic"/>
          <w:b/>
          <w:bCs/>
          <w:sz w:val="34"/>
          <w:szCs w:val="34"/>
          <w:rtl/>
          <w:lang w:eastAsia="en-US" w:bidi="ar-SA"/>
        </w:rPr>
        <w:t>-رحمه الله-:</w:t>
      </w:r>
      <w:r w:rsidR="00C20613"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من أراد الن</w:t>
      </w:r>
      <w:r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ظر إلى مجالس الأنبياء فلينظر إلى مجالس العلماء</w:t>
      </w:r>
      <w:r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w:t>
      </w:r>
      <w:r w:rsidR="0087203E"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rPr>
        <w:t>(تذكرة السامع والمتكلم لابن جماعة</w:t>
      </w:r>
      <w:r w:rsidRPr="00EE3BCC">
        <w:rPr>
          <w:rFonts w:ascii="Traditional Arabic" w:eastAsia="Times New Roman" w:hAnsi="Traditional Arabic" w:cs="Traditional Arabic"/>
          <w:sz w:val="34"/>
          <w:szCs w:val="34"/>
          <w:rtl/>
          <w:lang w:eastAsia="en-US"/>
        </w:rPr>
        <w:t xml:space="preserve"> </w:t>
      </w:r>
      <w:r w:rsidR="00C20613" w:rsidRPr="00EE3BCC">
        <w:rPr>
          <w:rFonts w:ascii="Traditional Arabic" w:eastAsia="Times New Roman" w:hAnsi="Traditional Arabic" w:cs="Traditional Arabic"/>
          <w:sz w:val="34"/>
          <w:szCs w:val="34"/>
          <w:rtl/>
          <w:lang w:eastAsia="en-US"/>
        </w:rPr>
        <w:t xml:space="preserve">صـ71). </w:t>
      </w:r>
    </w:p>
    <w:p w:rsidR="00C20613" w:rsidRPr="00EE3BCC" w:rsidRDefault="00F91F06" w:rsidP="00EE3BCC">
      <w:pP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 </w:t>
      </w:r>
      <w:r w:rsidR="00C20613" w:rsidRPr="00EE3BCC">
        <w:rPr>
          <w:rFonts w:ascii="Traditional Arabic" w:eastAsia="Times New Roman" w:hAnsi="Traditional Arabic" w:cs="Traditional Arabic"/>
          <w:b/>
          <w:bCs/>
          <w:sz w:val="34"/>
          <w:szCs w:val="34"/>
          <w:rtl/>
          <w:lang w:eastAsia="en-US" w:bidi="ar-SA"/>
        </w:rPr>
        <w:t>قال ابن القيم -رحمه الله-</w:t>
      </w:r>
      <w:r w:rsidR="0066500A" w:rsidRPr="00EE3BCC">
        <w:rPr>
          <w:rFonts w:ascii="Traditional Arabic" w:eastAsia="Times New Roman" w:hAnsi="Traditional Arabic" w:cs="Traditional Arabic"/>
          <w:b/>
          <w:bCs/>
          <w:sz w:val="34"/>
          <w:szCs w:val="34"/>
          <w:rtl/>
          <w:lang w:eastAsia="en-US" w:bidi="ar-SA"/>
        </w:rPr>
        <w:t xml:space="preserve"> معلقًا على كلام سهل</w:t>
      </w:r>
      <w:r w:rsidR="00C20613" w:rsidRPr="00EE3BCC">
        <w:rPr>
          <w:rFonts w:ascii="Traditional Arabic" w:eastAsia="Times New Roman" w:hAnsi="Traditional Arabic" w:cs="Traditional Arabic"/>
          <w:b/>
          <w:bCs/>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"هذا لأن العلماء خلفاء الرسل في أممهم، ووارث</w:t>
      </w:r>
      <w:r w:rsidR="00263965"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وهم في علمهم، فمجالسهم مجالس</w:t>
      </w:r>
      <w:r w:rsidR="00263965"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خلافة</w:t>
      </w:r>
      <w:r w:rsidR="00263965"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النبوة</w:t>
      </w:r>
      <w:r w:rsidR="00263965" w:rsidRPr="00EE3BCC">
        <w:rPr>
          <w:rFonts w:ascii="Traditional Arabic" w:eastAsia="Times New Roman" w:hAnsi="Traditional Arabic" w:cs="Traditional Arabic"/>
          <w:sz w:val="34"/>
          <w:szCs w:val="34"/>
          <w:rtl/>
          <w:lang w:eastAsia="en-US" w:bidi="ar-SA"/>
        </w:rPr>
        <w:t>ِ</w:t>
      </w:r>
      <w:r w:rsidR="0087203E"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w:t>
      </w:r>
      <w:r w:rsidR="0087203E" w:rsidRPr="00EE3BCC">
        <w:rPr>
          <w:rFonts w:ascii="Traditional Arabic" w:eastAsia="Times New Roman" w:hAnsi="Traditional Arabic" w:cs="Traditional Arabic"/>
          <w:sz w:val="34"/>
          <w:szCs w:val="34"/>
          <w:rtl/>
          <w:lang w:eastAsia="en-US" w:bidi="ar-SA"/>
        </w:rPr>
        <w:t>.</w:t>
      </w:r>
      <w:r w:rsid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 xml:space="preserve">(مفتاح دار السعادة: 1/391). </w:t>
      </w:r>
    </w:p>
    <w:p w:rsidR="00557805" w:rsidRPr="00EE3BCC" w:rsidRDefault="00557805" w:rsidP="00EE3BCC">
      <w:pPr>
        <w:jc w:val="both"/>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rPr>
        <w:t>- قال الشافعي -رحمه الله-:</w:t>
      </w:r>
      <w:r w:rsidRPr="00EE3BCC">
        <w:rPr>
          <w:rFonts w:ascii="Traditional Arabic" w:eastAsia="Times New Roman" w:hAnsi="Traditional Arabic" w:cs="Traditional Arabic"/>
          <w:sz w:val="34"/>
          <w:szCs w:val="34"/>
          <w:rtl/>
          <w:lang w:eastAsia="en-US" w:bidi="ar-SA"/>
        </w:rPr>
        <w:t>"</w:t>
      </w:r>
      <w:r w:rsidR="001D54FC"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من أراد الدنيا فعليه بالعلم، ومن أراد الآخرة فعليه بالعلم</w:t>
      </w:r>
      <w:r w:rsidR="001D54FC"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w:t>
      </w:r>
    </w:p>
    <w:p w:rsidR="00557805" w:rsidRPr="00EE3BCC" w:rsidRDefault="00F91F06" w:rsidP="00EE3BCC">
      <w:pPr>
        <w:jc w:val="both"/>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rPr>
        <w:t xml:space="preserve">- </w:t>
      </w:r>
      <w:r w:rsidR="00557805" w:rsidRPr="00EE3BCC">
        <w:rPr>
          <w:rFonts w:ascii="Traditional Arabic" w:hAnsi="Traditional Arabic" w:cs="Traditional Arabic"/>
          <w:b/>
          <w:bCs/>
          <w:sz w:val="34"/>
          <w:szCs w:val="34"/>
          <w:rtl/>
        </w:rPr>
        <w:t>وقال:</w:t>
      </w:r>
      <w:r w:rsidR="00557805" w:rsidRPr="00EE3BCC">
        <w:rPr>
          <w:rFonts w:ascii="Traditional Arabic" w:eastAsia="Times New Roman" w:hAnsi="Traditional Arabic" w:cs="Traditional Arabic"/>
          <w:sz w:val="34"/>
          <w:szCs w:val="34"/>
          <w:rtl/>
          <w:lang w:eastAsia="en-US" w:bidi="ar-SA"/>
        </w:rPr>
        <w:t>"</w:t>
      </w:r>
      <w:r w:rsidR="001D54FC" w:rsidRPr="00EE3BCC">
        <w:rPr>
          <w:rFonts w:ascii="Traditional Arabic" w:eastAsia="Times New Roman" w:hAnsi="Traditional Arabic" w:cs="Traditional Arabic"/>
          <w:sz w:val="34"/>
          <w:szCs w:val="34"/>
          <w:rtl/>
          <w:lang w:eastAsia="en-US" w:bidi="ar-SA"/>
        </w:rPr>
        <w:t xml:space="preserve"> </w:t>
      </w:r>
      <w:r w:rsidR="00557805" w:rsidRPr="00EE3BCC">
        <w:rPr>
          <w:rFonts w:ascii="Traditional Arabic" w:eastAsia="Times New Roman" w:hAnsi="Traditional Arabic" w:cs="Traditional Arabic"/>
          <w:sz w:val="34"/>
          <w:szCs w:val="34"/>
          <w:rtl/>
          <w:lang w:eastAsia="en-US" w:bidi="ar-SA"/>
        </w:rPr>
        <w:t>من لا يحب العلم فلا خير فيه، فلا يكن بينك وبينه معرفة ولا صداقة</w:t>
      </w:r>
      <w:r w:rsidR="001D54FC" w:rsidRPr="00EE3BCC">
        <w:rPr>
          <w:rFonts w:ascii="Traditional Arabic" w:eastAsia="Times New Roman" w:hAnsi="Traditional Arabic" w:cs="Traditional Arabic"/>
          <w:sz w:val="34"/>
          <w:szCs w:val="34"/>
          <w:rtl/>
          <w:lang w:eastAsia="en-US" w:bidi="ar-SA"/>
        </w:rPr>
        <w:t xml:space="preserve"> </w:t>
      </w:r>
      <w:r w:rsidR="00557805" w:rsidRPr="00EE3BCC">
        <w:rPr>
          <w:rFonts w:ascii="Traditional Arabic" w:eastAsia="Times New Roman" w:hAnsi="Traditional Arabic" w:cs="Traditional Arabic"/>
          <w:sz w:val="34"/>
          <w:szCs w:val="34"/>
          <w:rtl/>
          <w:lang w:eastAsia="en-US" w:bidi="ar-SA"/>
        </w:rPr>
        <w:t>".</w:t>
      </w:r>
    </w:p>
    <w:p w:rsidR="00557805" w:rsidRPr="00EE3BCC" w:rsidRDefault="00F91F06" w:rsidP="00EE3BCC">
      <w:pPr>
        <w:jc w:val="both"/>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lang w:bidi="ar-SA"/>
        </w:rPr>
        <w:t xml:space="preserve">- </w:t>
      </w:r>
      <w:r w:rsidR="00557805" w:rsidRPr="00EE3BCC">
        <w:rPr>
          <w:rFonts w:ascii="Traditional Arabic" w:hAnsi="Traditional Arabic" w:cs="Traditional Arabic"/>
          <w:b/>
          <w:bCs/>
          <w:sz w:val="34"/>
          <w:szCs w:val="34"/>
          <w:rtl/>
        </w:rPr>
        <w:t>وقال:</w:t>
      </w:r>
      <w:r w:rsidR="00557805" w:rsidRPr="00EE3BCC">
        <w:rPr>
          <w:rFonts w:ascii="Traditional Arabic" w:eastAsia="Times New Roman" w:hAnsi="Traditional Arabic" w:cs="Traditional Arabic"/>
          <w:sz w:val="34"/>
          <w:szCs w:val="34"/>
          <w:rtl/>
          <w:lang w:eastAsia="en-US" w:bidi="ar-SA"/>
        </w:rPr>
        <w:t>"</w:t>
      </w:r>
      <w:r w:rsidR="001D54FC" w:rsidRPr="00EE3BCC">
        <w:rPr>
          <w:rFonts w:ascii="Traditional Arabic" w:eastAsia="Times New Roman" w:hAnsi="Traditional Arabic" w:cs="Traditional Arabic"/>
          <w:sz w:val="34"/>
          <w:szCs w:val="34"/>
          <w:rtl/>
          <w:lang w:eastAsia="en-US" w:bidi="ar-SA"/>
        </w:rPr>
        <w:t xml:space="preserve"> </w:t>
      </w:r>
      <w:r w:rsidR="00557805" w:rsidRPr="00EE3BCC">
        <w:rPr>
          <w:rFonts w:ascii="Traditional Arabic" w:eastAsia="Times New Roman" w:hAnsi="Traditional Arabic" w:cs="Traditional Arabic"/>
          <w:sz w:val="34"/>
          <w:szCs w:val="34"/>
          <w:rtl/>
          <w:lang w:eastAsia="en-US" w:bidi="ar-SA"/>
        </w:rPr>
        <w:t>إن لم يكن الفقهاء العاملون أولياء الله فليس لله ولي".</w:t>
      </w:r>
    </w:p>
    <w:p w:rsidR="00557805" w:rsidRPr="00EE3BCC" w:rsidRDefault="00F91F06" w:rsidP="00EE3BCC">
      <w:pPr>
        <w:jc w:val="both"/>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lang w:bidi="ar-SA"/>
        </w:rPr>
        <w:t xml:space="preserve">- </w:t>
      </w:r>
      <w:r w:rsidR="00557805" w:rsidRPr="00EE3BCC">
        <w:rPr>
          <w:rFonts w:ascii="Traditional Arabic" w:hAnsi="Traditional Arabic" w:cs="Traditional Arabic"/>
          <w:b/>
          <w:bCs/>
          <w:sz w:val="34"/>
          <w:szCs w:val="34"/>
          <w:rtl/>
        </w:rPr>
        <w:t>وقال:</w:t>
      </w:r>
      <w:r w:rsidR="00557805" w:rsidRPr="00EE3BCC">
        <w:rPr>
          <w:rFonts w:ascii="Traditional Arabic" w:eastAsia="Times New Roman" w:hAnsi="Traditional Arabic" w:cs="Traditional Arabic"/>
          <w:sz w:val="34"/>
          <w:szCs w:val="34"/>
          <w:rtl/>
          <w:lang w:eastAsia="en-US" w:bidi="ar-SA"/>
        </w:rPr>
        <w:t>"</w:t>
      </w:r>
      <w:r w:rsidR="001D54FC" w:rsidRPr="00EE3BCC">
        <w:rPr>
          <w:rFonts w:ascii="Traditional Arabic" w:eastAsia="Times New Roman" w:hAnsi="Traditional Arabic" w:cs="Traditional Arabic"/>
          <w:sz w:val="34"/>
          <w:szCs w:val="34"/>
          <w:rtl/>
          <w:lang w:eastAsia="en-US" w:bidi="ar-SA"/>
        </w:rPr>
        <w:t xml:space="preserve"> </w:t>
      </w:r>
      <w:r w:rsidR="00557805" w:rsidRPr="00EE3BCC">
        <w:rPr>
          <w:rFonts w:ascii="Traditional Arabic" w:eastAsia="Times New Roman" w:hAnsi="Traditional Arabic" w:cs="Traditional Arabic"/>
          <w:sz w:val="34"/>
          <w:szCs w:val="34"/>
          <w:rtl/>
          <w:lang w:eastAsia="en-US" w:bidi="ar-SA"/>
        </w:rPr>
        <w:t>ما أحد أورع لخالقه من الفقهاء</w:t>
      </w:r>
      <w:r w:rsidR="001D54FC" w:rsidRPr="00EE3BCC">
        <w:rPr>
          <w:rFonts w:ascii="Traditional Arabic" w:eastAsia="Times New Roman" w:hAnsi="Traditional Arabic" w:cs="Traditional Arabic"/>
          <w:sz w:val="34"/>
          <w:szCs w:val="34"/>
          <w:rtl/>
          <w:lang w:eastAsia="en-US" w:bidi="ar-SA"/>
        </w:rPr>
        <w:t xml:space="preserve"> </w:t>
      </w:r>
      <w:r w:rsidR="00557805" w:rsidRPr="00EE3BCC">
        <w:rPr>
          <w:rFonts w:ascii="Traditional Arabic" w:eastAsia="Times New Roman" w:hAnsi="Traditional Arabic" w:cs="Traditional Arabic"/>
          <w:sz w:val="34"/>
          <w:szCs w:val="34"/>
          <w:rtl/>
          <w:lang w:eastAsia="en-US" w:bidi="ar-SA"/>
        </w:rPr>
        <w:t>"</w:t>
      </w:r>
      <w:r w:rsidR="001D54FC" w:rsidRPr="00EE3BCC">
        <w:rPr>
          <w:rFonts w:ascii="Traditional Arabic" w:eastAsia="Times New Roman" w:hAnsi="Traditional Arabic" w:cs="Traditional Arabic"/>
          <w:sz w:val="34"/>
          <w:szCs w:val="34"/>
          <w:rtl/>
          <w:lang w:eastAsia="en-US" w:bidi="ar-SA"/>
        </w:rPr>
        <w:t>.</w:t>
      </w:r>
    </w:p>
    <w:p w:rsidR="00F91F06" w:rsidRPr="00EE3BCC" w:rsidRDefault="00810F28"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 وقال المزني</w:t>
      </w:r>
      <w:r w:rsidR="00557805" w:rsidRPr="00EE3BCC">
        <w:rPr>
          <w:rFonts w:ascii="Traditional Arabic" w:hAnsi="Traditional Arabic" w:cs="Traditional Arabic"/>
          <w:b/>
          <w:bCs/>
          <w:sz w:val="34"/>
          <w:szCs w:val="34"/>
          <w:rtl/>
        </w:rPr>
        <w:t>-رحمه الله-: سمعت الشافعي يقول:</w:t>
      </w:r>
      <w:r w:rsidR="00557805" w:rsidRPr="00EE3BCC">
        <w:rPr>
          <w:rFonts w:ascii="Traditional Arabic" w:eastAsia="Times New Roman" w:hAnsi="Traditional Arabic" w:cs="Traditional Arabic"/>
          <w:sz w:val="34"/>
          <w:szCs w:val="34"/>
          <w:rtl/>
          <w:lang w:eastAsia="en-US" w:bidi="ar-SA"/>
        </w:rPr>
        <w:t>"</w:t>
      </w:r>
      <w:r w:rsidR="001D54FC" w:rsidRPr="00EE3BCC">
        <w:rPr>
          <w:rFonts w:ascii="Traditional Arabic" w:eastAsia="Times New Roman" w:hAnsi="Traditional Arabic" w:cs="Traditional Arabic"/>
          <w:sz w:val="34"/>
          <w:szCs w:val="34"/>
          <w:rtl/>
          <w:lang w:eastAsia="en-US" w:bidi="ar-SA"/>
        </w:rPr>
        <w:t xml:space="preserve"> </w:t>
      </w:r>
      <w:r w:rsidR="00557805" w:rsidRPr="00EE3BCC">
        <w:rPr>
          <w:rFonts w:ascii="Traditional Arabic" w:eastAsia="Times New Roman" w:hAnsi="Traditional Arabic" w:cs="Traditional Arabic"/>
          <w:sz w:val="34"/>
          <w:szCs w:val="34"/>
          <w:rtl/>
          <w:lang w:eastAsia="en-US" w:bidi="ar-SA"/>
        </w:rPr>
        <w:t>من تعلم القرآن عظمت قيمته، ومن نظر في الفقه نبل قدره، ومن نظر في اللغة رق طبعه، ومن نظر في الحساب جزل رأيه، ومن كتب الحديث قويت حجته، ومن لم يصن نفسه لم ينفعه علمه</w:t>
      </w:r>
      <w:r w:rsidR="00F91F06" w:rsidRPr="00EE3BCC">
        <w:rPr>
          <w:rFonts w:ascii="Traditional Arabic" w:eastAsia="Times New Roman" w:hAnsi="Traditional Arabic" w:cs="Traditional Arabic"/>
          <w:sz w:val="34"/>
          <w:szCs w:val="34"/>
          <w:rtl/>
          <w:lang w:eastAsia="en-US" w:bidi="ar-SA"/>
        </w:rPr>
        <w:t xml:space="preserve"> </w:t>
      </w:r>
      <w:r w:rsidR="00557805" w:rsidRPr="00EE3BCC">
        <w:rPr>
          <w:rFonts w:ascii="Traditional Arabic" w:eastAsia="Times New Roman" w:hAnsi="Traditional Arabic" w:cs="Traditional Arabic"/>
          <w:sz w:val="34"/>
          <w:szCs w:val="34"/>
          <w:rtl/>
          <w:lang w:eastAsia="en-US" w:bidi="ar-SA"/>
        </w:rPr>
        <w:t>"</w:t>
      </w:r>
      <w:r w:rsidR="00F91F06" w:rsidRPr="00EE3BCC">
        <w:rPr>
          <w:rFonts w:ascii="Traditional Arabic" w:eastAsia="Times New Roman" w:hAnsi="Traditional Arabic" w:cs="Traditional Arabic"/>
          <w:sz w:val="34"/>
          <w:szCs w:val="34"/>
          <w:rtl/>
          <w:lang w:eastAsia="en-US" w:bidi="ar-SA"/>
        </w:rPr>
        <w:t>.</w:t>
      </w:r>
      <w:r w:rsidR="00EE3BCC">
        <w:rPr>
          <w:rFonts w:ascii="Traditional Arabic" w:eastAsia="Times New Roman" w:hAnsi="Traditional Arabic" w:cs="Traditional Arabic"/>
          <w:sz w:val="34"/>
          <w:szCs w:val="34"/>
          <w:rtl/>
          <w:lang w:eastAsia="en-US" w:bidi="ar-SA"/>
        </w:rPr>
        <w:t xml:space="preserve"> </w:t>
      </w:r>
      <w:r w:rsidR="00557805" w:rsidRPr="00EE3BCC">
        <w:rPr>
          <w:rFonts w:ascii="Traditional Arabic" w:eastAsia="Times New Roman" w:hAnsi="Traditional Arabic" w:cs="Traditional Arabic"/>
          <w:sz w:val="34"/>
          <w:szCs w:val="34"/>
          <w:rtl/>
          <w:lang w:eastAsia="en-US"/>
        </w:rPr>
        <w:t>(المجموع للنووي: 1/42)</w:t>
      </w:r>
    </w:p>
    <w:p w:rsidR="00557805" w:rsidRPr="00EE3BCC" w:rsidRDefault="00F91F06"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rPr>
        <w:t>-</w:t>
      </w:r>
      <w:r w:rsidRPr="00EE3BCC">
        <w:rPr>
          <w:rFonts w:ascii="Traditional Arabic" w:eastAsia="Times New Roman" w:hAnsi="Traditional Arabic" w:cs="Traditional Arabic"/>
          <w:sz w:val="34"/>
          <w:szCs w:val="34"/>
          <w:rtl/>
          <w:lang w:eastAsia="en-US"/>
        </w:rPr>
        <w:t xml:space="preserve"> </w:t>
      </w:r>
      <w:r w:rsidR="00557805" w:rsidRPr="00EE3BCC">
        <w:rPr>
          <w:rFonts w:ascii="Traditional Arabic" w:hAnsi="Traditional Arabic" w:cs="Traditional Arabic"/>
          <w:b/>
          <w:bCs/>
          <w:sz w:val="34"/>
          <w:szCs w:val="34"/>
          <w:rtl/>
        </w:rPr>
        <w:t xml:space="preserve">وقال الشافعي -رحمه الله- في ديوانه صــ153: </w:t>
      </w:r>
    </w:p>
    <w:p w:rsidR="00557805" w:rsidRPr="00EE3BCC" w:rsidRDefault="00557805"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رأيت العلم صاحبه كريمــــا</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ولــــــــــــو ولدتـــــــه آبــــــــاء لئــــــــــام</w:t>
      </w:r>
    </w:p>
    <w:p w:rsidR="00557805" w:rsidRPr="00EE3BCC" w:rsidRDefault="00557805"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وليس يزال يرفعـــــه إلى أن</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يعظم أمْرهُ القــــــــــومُ الكــــــــــــــرامُ</w:t>
      </w:r>
    </w:p>
    <w:p w:rsidR="00557805" w:rsidRPr="00EE3BCC" w:rsidRDefault="00557805" w:rsidP="00EE3BCC">
      <w:pPr>
        <w:jc w:val="center"/>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bidi="ar-SA"/>
        </w:rPr>
        <w:t>ويتبعونه في كـــــــل حـــــــــــــال</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كراعي الضأن تتبعه السوام</w:t>
      </w:r>
      <w:r w:rsidRPr="00EE3BCC">
        <w:rPr>
          <w:rFonts w:ascii="Traditional Arabic" w:hAnsi="Traditional Arabic" w:cs="Traditional Arabic"/>
          <w:sz w:val="34"/>
          <w:szCs w:val="34"/>
          <w:vertAlign w:val="superscript"/>
          <w:rtl/>
        </w:rPr>
        <w:t>(</w:t>
      </w:r>
      <w:r w:rsidRPr="00EE3BCC">
        <w:rPr>
          <w:rFonts w:ascii="Traditional Arabic" w:eastAsia="Times New Roman" w:hAnsi="Traditional Arabic" w:cs="Traditional Arabic"/>
          <w:sz w:val="34"/>
          <w:szCs w:val="34"/>
          <w:vertAlign w:val="superscript"/>
          <w:rtl/>
          <w:lang w:eastAsia="en-US" w:bidi="ar-SA"/>
        </w:rPr>
        <w:footnoteReference w:id="62"/>
      </w:r>
      <w:r w:rsidRPr="00EE3BCC">
        <w:rPr>
          <w:rFonts w:ascii="Traditional Arabic" w:eastAsia="Times New Roman" w:hAnsi="Traditional Arabic" w:cs="Traditional Arabic"/>
          <w:b/>
          <w:bCs/>
          <w:sz w:val="34"/>
          <w:szCs w:val="34"/>
          <w:vertAlign w:val="superscript"/>
          <w:rtl/>
          <w:lang w:eastAsia="en-US"/>
        </w:rPr>
        <w:t>)</w:t>
      </w:r>
    </w:p>
    <w:p w:rsidR="00557805" w:rsidRPr="00EE3BCC" w:rsidRDefault="00557805" w:rsidP="00EE3BCC">
      <w:pPr>
        <w:jc w:val="cente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فلولا العلم ما سعدت رجال</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ولا عرف الحلال ولا الحـــرام</w:t>
      </w:r>
    </w:p>
    <w:p w:rsidR="00D32091" w:rsidRPr="00EE3BCC" w:rsidRDefault="00F91F06" w:rsidP="00EE3BCC">
      <w:pPr>
        <w:jc w:val="both"/>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rPr>
        <w:t xml:space="preserve">- </w:t>
      </w:r>
      <w:r w:rsidR="00D32091" w:rsidRPr="00EE3BCC">
        <w:rPr>
          <w:rFonts w:ascii="Traditional Arabic" w:hAnsi="Traditional Arabic" w:cs="Traditional Arabic"/>
          <w:b/>
          <w:bCs/>
          <w:sz w:val="34"/>
          <w:szCs w:val="34"/>
          <w:rtl/>
        </w:rPr>
        <w:t>وقال بعضهم:</w:t>
      </w:r>
      <w:r w:rsidR="00D32091" w:rsidRPr="00EE3BCC">
        <w:rPr>
          <w:rFonts w:ascii="Traditional Arabic" w:eastAsia="Times New Roman" w:hAnsi="Traditional Arabic" w:cs="Traditional Arabic"/>
          <w:sz w:val="34"/>
          <w:szCs w:val="34"/>
          <w:rtl/>
          <w:lang w:eastAsia="en-US" w:bidi="ar-SA"/>
        </w:rPr>
        <w:t>"</w:t>
      </w:r>
      <w:r w:rsidR="001D54FC" w:rsidRPr="00EE3BCC">
        <w:rPr>
          <w:rFonts w:ascii="Traditional Arabic" w:eastAsia="Times New Roman" w:hAnsi="Traditional Arabic" w:cs="Traditional Arabic"/>
          <w:sz w:val="34"/>
          <w:szCs w:val="34"/>
          <w:rtl/>
          <w:lang w:eastAsia="en-US" w:bidi="ar-SA"/>
        </w:rPr>
        <w:t xml:space="preserve"> </w:t>
      </w:r>
      <w:r w:rsidR="00D32091" w:rsidRPr="00EE3BCC">
        <w:rPr>
          <w:rFonts w:ascii="Traditional Arabic" w:eastAsia="Times New Roman" w:hAnsi="Traditional Arabic" w:cs="Traditional Arabic"/>
          <w:sz w:val="34"/>
          <w:szCs w:val="34"/>
          <w:rtl/>
          <w:lang w:eastAsia="en-US" w:bidi="ar-SA"/>
        </w:rPr>
        <w:t>الجاهل صغير وإن كان شيخا، والعالم كبير وإن كان حدثا</w:t>
      </w:r>
      <w:r w:rsidR="00263965" w:rsidRPr="00EE3BCC">
        <w:rPr>
          <w:rFonts w:ascii="Traditional Arabic" w:eastAsia="Times New Roman" w:hAnsi="Traditional Arabic" w:cs="Traditional Arabic"/>
          <w:sz w:val="34"/>
          <w:szCs w:val="34"/>
          <w:rtl/>
          <w:lang w:eastAsia="en-US" w:bidi="ar-SA"/>
        </w:rPr>
        <w:t xml:space="preserve"> </w:t>
      </w:r>
      <w:r w:rsidR="00D32091" w:rsidRPr="00EE3BCC">
        <w:rPr>
          <w:rFonts w:ascii="Traditional Arabic" w:eastAsia="Times New Roman" w:hAnsi="Traditional Arabic" w:cs="Traditional Arabic"/>
          <w:sz w:val="34"/>
          <w:szCs w:val="34"/>
          <w:rtl/>
          <w:lang w:eastAsia="en-US" w:bidi="ar-SA"/>
        </w:rPr>
        <w:t>"</w:t>
      </w:r>
      <w:r w:rsidR="00263965" w:rsidRPr="00EE3BCC">
        <w:rPr>
          <w:rFonts w:ascii="Traditional Arabic" w:eastAsia="Times New Roman" w:hAnsi="Traditional Arabic" w:cs="Traditional Arabic"/>
          <w:sz w:val="34"/>
          <w:szCs w:val="34"/>
          <w:rtl/>
          <w:lang w:eastAsia="en-US" w:bidi="ar-SA"/>
        </w:rPr>
        <w:t>.</w:t>
      </w:r>
    </w:p>
    <w:p w:rsidR="00D32091" w:rsidRPr="00EE3BCC" w:rsidRDefault="00EE3BCC" w:rsidP="00EE3BCC">
      <w:pPr>
        <w:jc w:val="both"/>
        <w:rPr>
          <w:rFonts w:ascii="Traditional Arabic" w:eastAsia="Times New Roman" w:hAnsi="Traditional Arabic" w:cs="Traditional Arabic"/>
          <w:b/>
          <w:bCs/>
          <w:sz w:val="34"/>
          <w:szCs w:val="34"/>
          <w:rtl/>
          <w:lang w:eastAsia="en-US" w:bidi="ar-SA"/>
        </w:rPr>
      </w:pPr>
      <w:r>
        <w:rPr>
          <w:rFonts w:ascii="Traditional Arabic" w:eastAsia="Times New Roman" w:hAnsi="Traditional Arabic" w:cs="Traditional Arabic"/>
          <w:b/>
          <w:bCs/>
          <w:sz w:val="34"/>
          <w:szCs w:val="34"/>
          <w:rtl/>
          <w:lang w:eastAsia="en-US" w:bidi="ar-SA"/>
        </w:rPr>
        <w:br w:type="page"/>
      </w:r>
      <w:r w:rsidR="00F91F06" w:rsidRPr="00EE3BCC">
        <w:rPr>
          <w:rFonts w:ascii="Traditional Arabic" w:eastAsia="Times New Roman" w:hAnsi="Traditional Arabic" w:cs="Traditional Arabic"/>
          <w:b/>
          <w:bCs/>
          <w:sz w:val="34"/>
          <w:szCs w:val="34"/>
          <w:rtl/>
          <w:lang w:eastAsia="en-US" w:bidi="ar-SA"/>
        </w:rPr>
        <w:lastRenderedPageBreak/>
        <w:t xml:space="preserve">- </w:t>
      </w:r>
      <w:r w:rsidR="00D32091" w:rsidRPr="00EE3BCC">
        <w:rPr>
          <w:rFonts w:ascii="Traditional Arabic" w:eastAsia="Times New Roman" w:hAnsi="Traditional Arabic" w:cs="Traditional Arabic"/>
          <w:b/>
          <w:bCs/>
          <w:sz w:val="34"/>
          <w:szCs w:val="34"/>
          <w:rtl/>
          <w:lang w:eastAsia="en-US" w:bidi="ar-SA"/>
        </w:rPr>
        <w:t xml:space="preserve">وصدق الشافعي- رحمه الله- حيث قال: </w:t>
      </w:r>
    </w:p>
    <w:p w:rsidR="00D32091" w:rsidRPr="00EE3BCC" w:rsidRDefault="00D32091"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تعلم فليس المرءُ يولدُ عالم</w:t>
      </w:r>
      <w:r w:rsidR="00263965"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ا</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وليس أخو علمٍ كمن هو جاهلُ</w:t>
      </w:r>
    </w:p>
    <w:p w:rsidR="00D32091" w:rsidRPr="00EE3BCC" w:rsidRDefault="00D32091"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وإن كبير القوم لا علم عنده</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صغير إذا التفت إليه المحافلُ</w:t>
      </w:r>
    </w:p>
    <w:p w:rsidR="00D32091" w:rsidRPr="00EE3BCC" w:rsidRDefault="00D32091"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وإن صغير القوم إن كان عالم</w:t>
      </w:r>
      <w:r w:rsidR="00263965"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ا</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كبير إذا ردت إليه المحافل </w:t>
      </w:r>
    </w:p>
    <w:p w:rsidR="00C20613" w:rsidRPr="00EE3BCC" w:rsidRDefault="00EE3BCC" w:rsidP="00EE3BCC">
      <w:pPr>
        <w:jc w:val="both"/>
        <w:rPr>
          <w:rFonts w:ascii="Traditional Arabic" w:eastAsia="Times New Roman" w:hAnsi="Traditional Arabic" w:cs="Traditional Arabic"/>
          <w:sz w:val="34"/>
          <w:szCs w:val="34"/>
          <w:rtl/>
          <w:lang w:eastAsia="en-US" w:bidi="ar-SA"/>
        </w:rPr>
      </w:pPr>
      <w:r>
        <w:rPr>
          <w:rFonts w:ascii="Traditional Arabic" w:eastAsia="Times New Roman" w:hAnsi="Traditional Arabic" w:cs="Traditional Arabic"/>
          <w:sz w:val="34"/>
          <w:szCs w:val="34"/>
          <w:rtl/>
          <w:lang w:eastAsia="en-US" w:bidi="ar-SA"/>
        </w:rPr>
        <w:t xml:space="preserve">                               </w:t>
      </w:r>
      <w:r w:rsidR="00557805" w:rsidRPr="00EE3BCC">
        <w:rPr>
          <w:rFonts w:ascii="Traditional Arabic" w:eastAsia="Times New Roman" w:hAnsi="Traditional Arabic" w:cs="Traditional Arabic"/>
          <w:sz w:val="34"/>
          <w:szCs w:val="34"/>
          <w:rtl/>
          <w:lang w:eastAsia="en-US" w:bidi="ar-SA"/>
        </w:rPr>
        <w:t xml:space="preserve"> </w:t>
      </w:r>
      <w:r w:rsidR="00D32091" w:rsidRPr="00EE3BCC">
        <w:rPr>
          <w:rFonts w:ascii="Traditional Arabic" w:eastAsia="Times New Roman" w:hAnsi="Traditional Arabic" w:cs="Traditional Arabic"/>
          <w:sz w:val="34"/>
          <w:szCs w:val="34"/>
          <w:rtl/>
          <w:lang w:eastAsia="en-US"/>
        </w:rPr>
        <w:t>(جامع بيان العلم وفضله لابن عبد البر: 1/159)</w:t>
      </w:r>
    </w:p>
    <w:p w:rsidR="00C20613" w:rsidRPr="00EE3BCC" w:rsidRDefault="00263965" w:rsidP="00EE3BCC">
      <w:pPr>
        <w:rPr>
          <w:rFonts w:ascii="Traditional Arabic" w:eastAsia="Times New Roman" w:hAnsi="Traditional Arabic" w:cs="Traditional Arabic"/>
          <w:sz w:val="34"/>
          <w:szCs w:val="34"/>
          <w:lang w:eastAsia="en-US"/>
        </w:rPr>
      </w:pPr>
      <w:r w:rsidRPr="00EE3BCC">
        <w:rPr>
          <w:rFonts w:ascii="Traditional Arabic" w:eastAsia="Times New Roman" w:hAnsi="Traditional Arabic" w:cs="Traditional Arabic"/>
          <w:b/>
          <w:bCs/>
          <w:sz w:val="34"/>
          <w:szCs w:val="34"/>
          <w:rtl/>
          <w:lang w:eastAsia="en-US" w:bidi="ar-SA"/>
        </w:rPr>
        <w:t xml:space="preserve">- </w:t>
      </w:r>
      <w:r w:rsidR="00ED5F2D" w:rsidRPr="00EE3BCC">
        <w:rPr>
          <w:rFonts w:ascii="Traditional Arabic" w:eastAsia="Times New Roman" w:hAnsi="Traditional Arabic" w:cs="Traditional Arabic"/>
          <w:b/>
          <w:bCs/>
          <w:sz w:val="34"/>
          <w:szCs w:val="34"/>
          <w:rtl/>
          <w:lang w:eastAsia="en-US" w:bidi="ar-SA"/>
        </w:rPr>
        <w:t>ويقول عبد الله بن الإمام أحمد</w:t>
      </w:r>
      <w:r w:rsidR="00C20613" w:rsidRPr="00EE3BCC">
        <w:rPr>
          <w:rFonts w:ascii="Traditional Arabic" w:eastAsia="Times New Roman" w:hAnsi="Traditional Arabic" w:cs="Traditional Arabic"/>
          <w:b/>
          <w:bCs/>
          <w:sz w:val="34"/>
          <w:szCs w:val="34"/>
          <w:rtl/>
          <w:lang w:eastAsia="en-US" w:bidi="ar-SA"/>
        </w:rPr>
        <w:t>-رحمه الله-:</w:t>
      </w:r>
      <w:r w:rsidR="00C20613" w:rsidRPr="00EE3BCC">
        <w:rPr>
          <w:rFonts w:ascii="Traditional Arabic" w:eastAsia="Times New Roman" w:hAnsi="Traditional Arabic" w:cs="Traditional Arabic"/>
          <w:sz w:val="34"/>
          <w:szCs w:val="34"/>
          <w:rtl/>
          <w:lang w:eastAsia="en-US" w:bidi="ar-SA"/>
        </w:rPr>
        <w:t xml:space="preserve"> قلت لأبي</w:t>
      </w:r>
      <w:r w:rsidR="001D54FC"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w:t>
      </w:r>
      <w:r w:rsidR="001D54FC"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 xml:space="preserve">أي رجل الشافعي؟ فإني سمعتك تكثر من الدعاء له؟ </w:t>
      </w:r>
      <w:r w:rsidR="00B71A6D" w:rsidRPr="00EE3BCC">
        <w:rPr>
          <w:rFonts w:ascii="Traditional Arabic" w:eastAsia="Times New Roman" w:hAnsi="Traditional Arabic" w:cs="Traditional Arabic"/>
          <w:sz w:val="34"/>
          <w:szCs w:val="34"/>
          <w:rtl/>
          <w:lang w:eastAsia="en-US" w:bidi="ar-SA"/>
        </w:rPr>
        <w:t>قال: يا</w:t>
      </w:r>
      <w:r w:rsidR="00C20613" w:rsidRPr="00EE3BCC">
        <w:rPr>
          <w:rFonts w:ascii="Traditional Arabic" w:eastAsia="Times New Roman" w:hAnsi="Traditional Arabic" w:cs="Traditional Arabic"/>
          <w:sz w:val="34"/>
          <w:szCs w:val="34"/>
          <w:rtl/>
          <w:lang w:eastAsia="en-US" w:bidi="ar-SA"/>
        </w:rPr>
        <w:t xml:space="preserve"> بني، كان كالشمس للدنيا، وكالعافية للبدن، فهل لهذين من خلف؟ أو منهما من عوض؟ </w:t>
      </w:r>
      <w:r w:rsidR="00C20613" w:rsidRPr="00EE3BCC">
        <w:rPr>
          <w:rFonts w:ascii="Traditional Arabic" w:eastAsia="Times New Roman" w:hAnsi="Traditional Arabic" w:cs="Traditional Arabic"/>
          <w:sz w:val="34"/>
          <w:szCs w:val="34"/>
          <w:rtl/>
          <w:lang w:eastAsia="en-US"/>
        </w:rPr>
        <w:t xml:space="preserve">(سير أعلام النبلاء: 1/45). </w:t>
      </w:r>
    </w:p>
    <w:p w:rsidR="00C20613" w:rsidRPr="00EE3BCC" w:rsidRDefault="00263965" w:rsidP="00EE3BCC">
      <w:pPr>
        <w:jc w:val="both"/>
        <w:rPr>
          <w:rFonts w:ascii="Traditional Arabic" w:eastAsia="Times New Roman" w:hAnsi="Traditional Arabic" w:cs="Traditional Arabic"/>
          <w:b/>
          <w:bCs/>
          <w:sz w:val="34"/>
          <w:szCs w:val="34"/>
          <w:lang w:eastAsia="en-US" w:bidi="ar-SA"/>
        </w:rPr>
      </w:pPr>
      <w:r w:rsidRPr="00EE3BCC">
        <w:rPr>
          <w:rFonts w:ascii="Traditional Arabic" w:eastAsia="Times New Roman" w:hAnsi="Traditional Arabic" w:cs="Traditional Arabic"/>
          <w:b/>
          <w:bCs/>
          <w:sz w:val="34"/>
          <w:szCs w:val="34"/>
          <w:rtl/>
          <w:lang w:eastAsia="en-US" w:bidi="ar-SA"/>
        </w:rPr>
        <w:t xml:space="preserve">- </w:t>
      </w:r>
      <w:r w:rsidR="00810F28" w:rsidRPr="00EE3BCC">
        <w:rPr>
          <w:rFonts w:ascii="Traditional Arabic" w:eastAsia="Times New Roman" w:hAnsi="Traditional Arabic" w:cs="Traditional Arabic"/>
          <w:b/>
          <w:bCs/>
          <w:sz w:val="34"/>
          <w:szCs w:val="34"/>
          <w:rtl/>
          <w:lang w:eastAsia="en-US" w:bidi="ar-SA"/>
        </w:rPr>
        <w:t>يقول ميمون بن مهران</w:t>
      </w:r>
      <w:r w:rsidR="00C20613" w:rsidRPr="00EE3BCC">
        <w:rPr>
          <w:rFonts w:ascii="Traditional Arabic" w:eastAsia="Times New Roman" w:hAnsi="Traditional Arabic" w:cs="Traditional Arabic"/>
          <w:b/>
          <w:bCs/>
          <w:sz w:val="34"/>
          <w:szCs w:val="34"/>
          <w:rtl/>
          <w:lang w:eastAsia="en-US" w:bidi="ar-SA"/>
        </w:rPr>
        <w:t xml:space="preserve">-رحمه الله-: </w:t>
      </w:r>
    </w:p>
    <w:p w:rsidR="00C20613" w:rsidRPr="00EE3BCC" w:rsidRDefault="001D54FC"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العلماء هم ضالتي في كل بلد، وهم بغيتي إذا لم أجدهم، ووجدت صلاح قلبي في مجالسة العلماء</w:t>
      </w:r>
      <w:r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 xml:space="preserve">. </w:t>
      </w:r>
    </w:p>
    <w:p w:rsidR="00C20613" w:rsidRPr="00EE3BCC" w:rsidRDefault="00263965" w:rsidP="00EE3BCC">
      <w:pPr>
        <w:jc w:val="both"/>
        <w:rPr>
          <w:rFonts w:ascii="Traditional Arabic" w:eastAsia="Times New Roman" w:hAnsi="Traditional Arabic" w:cs="Traditional Arabic"/>
          <w:b/>
          <w:bCs/>
          <w:sz w:val="34"/>
          <w:szCs w:val="34"/>
          <w:lang w:eastAsia="en-US" w:bidi="ar-SA"/>
        </w:rPr>
      </w:pPr>
      <w:r w:rsidRPr="00EE3BCC">
        <w:rPr>
          <w:rFonts w:ascii="Traditional Arabic" w:eastAsia="Times New Roman" w:hAnsi="Traditional Arabic" w:cs="Traditional Arabic"/>
          <w:b/>
          <w:bCs/>
          <w:sz w:val="34"/>
          <w:szCs w:val="34"/>
          <w:rtl/>
          <w:lang w:eastAsia="en-US" w:bidi="ar-SA"/>
        </w:rPr>
        <w:t xml:space="preserve">- </w:t>
      </w:r>
      <w:r w:rsidR="00C20613" w:rsidRPr="00EE3BCC">
        <w:rPr>
          <w:rFonts w:ascii="Traditional Arabic" w:eastAsia="Times New Roman" w:hAnsi="Traditional Arabic" w:cs="Traditional Arabic"/>
          <w:b/>
          <w:bCs/>
          <w:sz w:val="34"/>
          <w:szCs w:val="34"/>
          <w:rtl/>
          <w:lang w:eastAsia="en-US" w:bidi="ar-SA"/>
        </w:rPr>
        <w:t xml:space="preserve">ويقول </w:t>
      </w:r>
      <w:r w:rsidR="00557805" w:rsidRPr="00EE3BCC">
        <w:rPr>
          <w:rFonts w:ascii="Traditional Arabic" w:eastAsia="Times New Roman" w:hAnsi="Traditional Arabic" w:cs="Traditional Arabic"/>
          <w:b/>
          <w:bCs/>
          <w:sz w:val="34"/>
          <w:szCs w:val="34"/>
          <w:rtl/>
          <w:lang w:eastAsia="en-US" w:bidi="ar-SA"/>
        </w:rPr>
        <w:t>أيضًا</w:t>
      </w:r>
      <w:r w:rsidR="00C20613" w:rsidRPr="00EE3BCC">
        <w:rPr>
          <w:rFonts w:ascii="Traditional Arabic" w:eastAsia="Times New Roman" w:hAnsi="Traditional Arabic" w:cs="Traditional Arabic"/>
          <w:b/>
          <w:bCs/>
          <w:sz w:val="34"/>
          <w:szCs w:val="34"/>
          <w:rtl/>
          <w:lang w:eastAsia="en-US" w:bidi="ar-SA"/>
        </w:rPr>
        <w:t xml:space="preserve">-رحمه الله-: </w:t>
      </w:r>
    </w:p>
    <w:p w:rsidR="00C20613" w:rsidRPr="00EE3BCC" w:rsidRDefault="00C20613"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w:t>
      </w:r>
      <w:r w:rsidR="00557805"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إن مثل العال</w:t>
      </w:r>
      <w:r w:rsidR="00263965"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م في البلد كمثل عين عذبة في البلد</w:t>
      </w:r>
      <w:r w:rsidR="00557805"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 xml:space="preserve">(جامع بيان العلم وفضله: 1/237). </w:t>
      </w:r>
    </w:p>
    <w:p w:rsidR="00C20613" w:rsidRPr="00EE3BCC" w:rsidRDefault="00263965" w:rsidP="00EE3BCC">
      <w:pPr>
        <w:jc w:val="both"/>
        <w:rPr>
          <w:rFonts w:ascii="Traditional Arabic" w:eastAsia="Times New Roman" w:hAnsi="Traditional Arabic" w:cs="Traditional Arabic"/>
          <w:sz w:val="34"/>
          <w:szCs w:val="34"/>
          <w:lang w:eastAsia="en-US"/>
        </w:rPr>
      </w:pPr>
      <w:r w:rsidRPr="00EE3BCC">
        <w:rPr>
          <w:rFonts w:ascii="Traditional Arabic" w:eastAsia="Times New Roman" w:hAnsi="Traditional Arabic" w:cs="Traditional Arabic"/>
          <w:b/>
          <w:bCs/>
          <w:sz w:val="34"/>
          <w:szCs w:val="34"/>
          <w:rtl/>
          <w:lang w:eastAsia="en-US" w:bidi="ar-SA"/>
        </w:rPr>
        <w:t xml:space="preserve">- </w:t>
      </w:r>
      <w:r w:rsidR="00C20613" w:rsidRPr="00EE3BCC">
        <w:rPr>
          <w:rFonts w:ascii="Traditional Arabic" w:eastAsia="Times New Roman" w:hAnsi="Traditional Arabic" w:cs="Traditional Arabic"/>
          <w:b/>
          <w:bCs/>
          <w:sz w:val="34"/>
          <w:szCs w:val="34"/>
          <w:rtl/>
          <w:lang w:eastAsia="en-US" w:bidi="ar-SA"/>
        </w:rPr>
        <w:t>وقد قيل</w:t>
      </w:r>
      <w:r w:rsidR="001D54FC"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w:t>
      </w:r>
      <w:r w:rsidR="001D54FC"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مثل العلماء مثل الماء، حيثما سقطوا نفعوا</w:t>
      </w:r>
      <w:r w:rsidR="00557805"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w:t>
      </w:r>
      <w:r w:rsidR="00557805"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rPr>
        <w:t xml:space="preserve">(السابق: 1/257). </w:t>
      </w:r>
    </w:p>
    <w:p w:rsidR="00C20613" w:rsidRPr="00EE3BCC" w:rsidRDefault="00263965"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 </w:t>
      </w:r>
      <w:r w:rsidR="00C20613" w:rsidRPr="00EE3BCC">
        <w:rPr>
          <w:rFonts w:ascii="Traditional Arabic" w:eastAsia="Times New Roman" w:hAnsi="Traditional Arabic" w:cs="Traditional Arabic"/>
          <w:b/>
          <w:bCs/>
          <w:sz w:val="34"/>
          <w:szCs w:val="34"/>
          <w:rtl/>
          <w:lang w:eastAsia="en-US" w:bidi="ar-SA"/>
        </w:rPr>
        <w:t xml:space="preserve">أنشد أحمد بن غزال -رحمه الله- فقال: </w:t>
      </w:r>
    </w:p>
    <w:p w:rsidR="00C20613" w:rsidRPr="00EE3BCC" w:rsidRDefault="00C20613"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الأرض تحيا إذا ما عاش عالمــــها</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متى يمت عالم منها يمت طرف</w:t>
      </w:r>
    </w:p>
    <w:p w:rsidR="00C20613" w:rsidRPr="00EE3BCC" w:rsidRDefault="00C20613"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كالأرض تحيا إذا ما الغيث حل بها</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وإن أبى عاث في أكنـافها التلف</w:t>
      </w:r>
    </w:p>
    <w:p w:rsidR="00C20613" w:rsidRPr="00EE3BCC" w:rsidRDefault="00EE3BCC" w:rsidP="00EE3BCC">
      <w:pPr>
        <w:jc w:val="both"/>
        <w:rPr>
          <w:rFonts w:ascii="Traditional Arabic" w:eastAsia="Times New Roman" w:hAnsi="Traditional Arabic" w:cs="Traditional Arabic"/>
          <w:sz w:val="34"/>
          <w:szCs w:val="34"/>
          <w:rtl/>
          <w:lang w:eastAsia="en-US"/>
        </w:rPr>
      </w:pPr>
      <w:r>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rPr>
        <w:t>(تفسير القرآن العظيم لابن كثير: 2/846)</w:t>
      </w:r>
    </w:p>
    <w:p w:rsidR="00C20613" w:rsidRPr="00EE3BCC" w:rsidRDefault="00263965" w:rsidP="00EE3BCC">
      <w:pPr>
        <w:jc w:val="both"/>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b/>
          <w:bCs/>
          <w:sz w:val="34"/>
          <w:szCs w:val="34"/>
          <w:rtl/>
          <w:lang w:eastAsia="en-US" w:bidi="ar-SA"/>
        </w:rPr>
        <w:t xml:space="preserve">- </w:t>
      </w:r>
      <w:r w:rsidR="00810F28" w:rsidRPr="00EE3BCC">
        <w:rPr>
          <w:rFonts w:ascii="Traditional Arabic" w:eastAsia="Times New Roman" w:hAnsi="Traditional Arabic" w:cs="Traditional Arabic"/>
          <w:b/>
          <w:bCs/>
          <w:sz w:val="34"/>
          <w:szCs w:val="34"/>
          <w:rtl/>
          <w:lang w:eastAsia="en-US" w:bidi="ar-SA"/>
        </w:rPr>
        <w:t>وقال الإمام السخاوي</w:t>
      </w:r>
      <w:r w:rsidR="00C20613" w:rsidRPr="00EE3BCC">
        <w:rPr>
          <w:rFonts w:ascii="Traditional Arabic" w:eastAsia="Times New Roman" w:hAnsi="Traditional Arabic" w:cs="Traditional Arabic"/>
          <w:b/>
          <w:bCs/>
          <w:sz w:val="34"/>
          <w:szCs w:val="34"/>
          <w:rtl/>
          <w:lang w:eastAsia="en-US" w:bidi="ar-SA"/>
        </w:rPr>
        <w:t>-رحمه الله-:</w:t>
      </w:r>
      <w:r w:rsidR="00C20613" w:rsidRPr="00EE3BCC">
        <w:rPr>
          <w:rFonts w:ascii="Traditional Arabic" w:eastAsia="Times New Roman" w:hAnsi="Traditional Arabic" w:cs="Traditional Arabic"/>
          <w:sz w:val="34"/>
          <w:szCs w:val="34"/>
          <w:rtl/>
          <w:lang w:eastAsia="en-US" w:bidi="ar-SA"/>
        </w:rPr>
        <w:t>"</w:t>
      </w:r>
      <w:r w:rsidR="0066500A"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إنما الناس بشيوخهم، فإذا ذهب الشيوخ فمع من العيش؟</w:t>
      </w:r>
      <w:r w:rsidR="00EE3BCC">
        <w:rPr>
          <w:rFonts w:ascii="Traditional Arabic" w:eastAsia="Times New Roman" w:hAnsi="Traditional Arabic" w:cs="Traditional Arabic"/>
          <w:sz w:val="34"/>
          <w:szCs w:val="34"/>
          <w:rtl/>
          <w:lang w:eastAsia="en-US" w:bidi="ar-SA"/>
        </w:rPr>
        <w:t>!</w:t>
      </w:r>
    </w:p>
    <w:p w:rsidR="007E2D67" w:rsidRPr="00EE3BCC" w:rsidRDefault="00EE3BCC" w:rsidP="00EE3BCC">
      <w:pPr>
        <w:jc w:val="both"/>
        <w:rPr>
          <w:rFonts w:ascii="Traditional Arabic" w:eastAsia="Times New Roman" w:hAnsi="Traditional Arabic" w:cs="Traditional Arabic"/>
          <w:sz w:val="34"/>
          <w:szCs w:val="34"/>
          <w:rtl/>
          <w:lang w:eastAsia="en-US"/>
        </w:rPr>
      </w:pPr>
      <w:r>
        <w:rPr>
          <w:rFonts w:ascii="Traditional Arabic" w:eastAsia="Times New Roman" w:hAnsi="Traditional Arabic" w:cs="Traditional Arabic"/>
          <w:sz w:val="34"/>
          <w:szCs w:val="34"/>
          <w:rtl/>
          <w:lang w:eastAsia="en-US" w:bidi="ar-SA"/>
        </w:rPr>
        <w:t xml:space="preserve">                                         </w:t>
      </w:r>
      <w:r w:rsidR="00D32091"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rPr>
        <w:t xml:space="preserve">(فتح المغيث: 2/320) </w:t>
      </w:r>
    </w:p>
    <w:p w:rsidR="00557805" w:rsidRPr="00EE3BCC" w:rsidRDefault="00557805"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 يقول سهل بن عبد الله التُّسْتَري -رحمه الله-:</w:t>
      </w:r>
      <w:r w:rsidRPr="00EE3BCC">
        <w:rPr>
          <w:rFonts w:ascii="Traditional Arabic" w:eastAsia="Times New Roman" w:hAnsi="Traditional Arabic" w:cs="Traditional Arabic"/>
          <w:sz w:val="34"/>
          <w:szCs w:val="34"/>
          <w:rtl/>
          <w:lang w:eastAsia="en-US" w:bidi="ar-SA"/>
        </w:rPr>
        <w:t>"</w:t>
      </w:r>
      <w:r w:rsidR="0066500A"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الناس كلهم سكارى إلا العلماء، والعلماء كلهم حيارى إلا من عمل بعلمه"</w:t>
      </w:r>
      <w:r w:rsidR="0066500A" w:rsidRPr="00EE3BCC">
        <w:rPr>
          <w:rFonts w:ascii="Traditional Arabic" w:eastAsia="Times New Roman" w:hAnsi="Traditional Arabic" w:cs="Traditional Arabic"/>
          <w:sz w:val="34"/>
          <w:szCs w:val="34"/>
          <w:rtl/>
          <w:lang w:eastAsia="en-US" w:bidi="ar-SA"/>
        </w:rPr>
        <w:t>.</w:t>
      </w:r>
    </w:p>
    <w:p w:rsidR="00557805" w:rsidRPr="00EE3BCC" w:rsidRDefault="00557805" w:rsidP="00EE3BCC">
      <w:pPr>
        <w:jc w:val="both"/>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rPr>
        <w:t>- وقال أبو جعفر الطحاوي</w:t>
      </w:r>
      <w:r w:rsidR="0071125C" w:rsidRPr="00EE3BCC">
        <w:rPr>
          <w:rFonts w:ascii="Traditional Arabic" w:hAnsi="Traditional Arabic" w:cs="Traditional Arabic"/>
          <w:b/>
          <w:bCs/>
          <w:sz w:val="34"/>
          <w:szCs w:val="34"/>
          <w:rtl/>
        </w:rPr>
        <w:t>-رحمه الله-</w:t>
      </w:r>
      <w:r w:rsidRPr="00EE3BCC">
        <w:rPr>
          <w:rFonts w:ascii="Traditional Arabic" w:hAnsi="Traditional Arabic" w:cs="Traditional Arabic"/>
          <w:b/>
          <w:bCs/>
          <w:sz w:val="34"/>
          <w:szCs w:val="34"/>
          <w:rtl/>
        </w:rPr>
        <w:t>:</w:t>
      </w:r>
      <w:r w:rsidRPr="00EE3BCC">
        <w:rPr>
          <w:rFonts w:ascii="Traditional Arabic" w:eastAsia="Times New Roman" w:hAnsi="Traditional Arabic" w:cs="Traditional Arabic"/>
          <w:sz w:val="34"/>
          <w:szCs w:val="34"/>
          <w:rtl/>
          <w:lang w:eastAsia="en-US" w:bidi="ar-SA"/>
        </w:rPr>
        <w:t>"</w:t>
      </w:r>
      <w:r w:rsidR="0066500A"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كنت عند أحمد بن أبي عمران فمر بنا رجل من بني الدنيا، فنظرت إليه، وشغلت به عما كنت في المذاكرة، فقال لي أحمد بن عمران: كأني بك قد فكرت فيما أعطى هذا الرجل من الدنيا: قلت له: نعم. قال: هل أدلك على خلة؟ هل لك أن يحول الله إليك ما عنده من المال، ويحول إليه ما عندك من العلم، فتعيش أنت غنيا جاهلا، ويعيش هو عالما فقيرا؟ فقلت: ما أختار أن يحول الله ما عندي من العلم إلى ما عنده، فالعلم غنى بلا مال، وعز بلا عشيرة، وسلطان بلا رجال"</w:t>
      </w:r>
      <w:r w:rsidR="0071125C" w:rsidRPr="00EE3BCC">
        <w:rPr>
          <w:rFonts w:ascii="Traditional Arabic" w:eastAsia="Times New Roman" w:hAnsi="Traditional Arabic" w:cs="Traditional Arabic"/>
          <w:sz w:val="34"/>
          <w:szCs w:val="34"/>
          <w:rtl/>
          <w:lang w:eastAsia="en-US" w:bidi="ar-SA"/>
        </w:rPr>
        <w:t>.</w:t>
      </w:r>
      <w:r w:rsidR="00980115"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(مفتاح دار السعادة: 1/507)</w:t>
      </w:r>
    </w:p>
    <w:p w:rsidR="00557805" w:rsidRPr="00EE3BCC" w:rsidRDefault="00557805" w:rsidP="00EE3BCC">
      <w:pPr>
        <w:jc w:val="both"/>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rPr>
        <w:t xml:space="preserve">- وقال </w:t>
      </w:r>
      <w:r w:rsidR="00980115" w:rsidRPr="00EE3BCC">
        <w:rPr>
          <w:rFonts w:ascii="Traditional Arabic" w:hAnsi="Traditional Arabic" w:cs="Traditional Arabic"/>
          <w:b/>
          <w:bCs/>
          <w:sz w:val="34"/>
          <w:szCs w:val="34"/>
          <w:rtl/>
        </w:rPr>
        <w:t>حكيم</w:t>
      </w:r>
      <w:r w:rsidRPr="00EE3BCC">
        <w:rPr>
          <w:rFonts w:ascii="Traditional Arabic" w:hAnsi="Traditional Arabic" w:cs="Traditional Arabic"/>
          <w:b/>
          <w:bCs/>
          <w:sz w:val="34"/>
          <w:szCs w:val="34"/>
          <w:rtl/>
        </w:rPr>
        <w:t>:</w:t>
      </w:r>
      <w:r w:rsidRPr="00EE3BCC">
        <w:rPr>
          <w:rFonts w:ascii="Traditional Arabic" w:eastAsia="Times New Roman" w:hAnsi="Traditional Arabic" w:cs="Traditional Arabic"/>
          <w:sz w:val="34"/>
          <w:szCs w:val="34"/>
          <w:rtl/>
          <w:lang w:eastAsia="en-US" w:bidi="ar-SA"/>
        </w:rPr>
        <w:t>"</w:t>
      </w:r>
      <w:r w:rsidR="001D54FC"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من اتخذ العلم لِجام</w:t>
      </w:r>
      <w:r w:rsidR="00263965"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ا اتخذه الناس إمام</w:t>
      </w:r>
      <w:r w:rsidR="00263965"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ا، ومن عرف بالحكمة لاحظته العيون بالوقار".</w:t>
      </w:r>
    </w:p>
    <w:p w:rsidR="00EE3BCC" w:rsidRDefault="00557805" w:rsidP="00EE3BCC">
      <w:pPr>
        <w:rPr>
          <w:rFonts w:ascii="Traditional Arabic" w:eastAsia="Times New Roman" w:hAnsi="Traditional Arabic" w:cs="Traditional Arabic"/>
          <w:sz w:val="34"/>
          <w:szCs w:val="34"/>
          <w:lang w:eastAsia="en-US" w:bidi="ar-SA"/>
        </w:rPr>
      </w:pPr>
      <w:r w:rsidRPr="00EE3BCC">
        <w:rPr>
          <w:rFonts w:ascii="Traditional Arabic" w:hAnsi="Traditional Arabic" w:cs="Traditional Arabic"/>
          <w:b/>
          <w:bCs/>
          <w:sz w:val="34"/>
          <w:szCs w:val="34"/>
          <w:rtl/>
        </w:rPr>
        <w:t>- وقال النضر بن شميل</w:t>
      </w:r>
      <w:r w:rsidR="0071125C" w:rsidRPr="00EE3BCC">
        <w:rPr>
          <w:rFonts w:ascii="Traditional Arabic" w:hAnsi="Traditional Arabic" w:cs="Traditional Arabic"/>
          <w:b/>
          <w:bCs/>
          <w:sz w:val="34"/>
          <w:szCs w:val="34"/>
          <w:rtl/>
        </w:rPr>
        <w:t>-رحمه الله-</w:t>
      </w:r>
      <w:r w:rsidRPr="00EE3BCC">
        <w:rPr>
          <w:rFonts w:ascii="Traditional Arabic" w:hAnsi="Traditional Arabic" w:cs="Traditional Arabic"/>
          <w:b/>
          <w:bCs/>
          <w:sz w:val="34"/>
          <w:szCs w:val="34"/>
          <w:rtl/>
        </w:rPr>
        <w:t>:</w:t>
      </w:r>
      <w:r w:rsidRPr="00EE3BCC">
        <w:rPr>
          <w:rFonts w:ascii="Traditional Arabic" w:eastAsia="Times New Roman" w:hAnsi="Traditional Arabic" w:cs="Traditional Arabic"/>
          <w:sz w:val="34"/>
          <w:szCs w:val="34"/>
          <w:rtl/>
          <w:lang w:eastAsia="en-US" w:bidi="ar-SA"/>
        </w:rPr>
        <w:t>"</w:t>
      </w:r>
      <w:r w:rsidR="001D54FC"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من أراد أن يشرف في الدنيا والآخرة فليتعلم العلم، وكفى بالمرء سعادة أن يوثق به في دين الله ويكون بين الله وبين عباده</w:t>
      </w:r>
      <w:r w:rsidR="00263965"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w:t>
      </w:r>
    </w:p>
    <w:p w:rsidR="00C20613" w:rsidRPr="00EE3BCC" w:rsidRDefault="00EE3BCC" w:rsidP="00EE3BCC">
      <w:pPr>
        <w:rPr>
          <w:rFonts w:ascii="Traditional Arabic" w:hAnsi="Traditional Arabic" w:cs="Traditional Arabic"/>
          <w:b/>
          <w:bCs/>
          <w:sz w:val="34"/>
          <w:szCs w:val="34"/>
          <w:rtl/>
        </w:rPr>
      </w:pPr>
      <w:r>
        <w:rPr>
          <w:rFonts w:ascii="Traditional Arabic" w:eastAsia="Times New Roman" w:hAnsi="Traditional Arabic" w:cs="Traditional Arabic"/>
          <w:sz w:val="34"/>
          <w:szCs w:val="34"/>
          <w:lang w:eastAsia="en-US" w:bidi="ar-SA"/>
        </w:rPr>
        <w:br w:type="page"/>
      </w:r>
      <w:r w:rsidR="00263965" w:rsidRPr="00EE3BCC">
        <w:rPr>
          <w:rFonts w:ascii="Traditional Arabic" w:hAnsi="Traditional Arabic" w:cs="Traditional Arabic"/>
          <w:b/>
          <w:bCs/>
          <w:sz w:val="34"/>
          <w:szCs w:val="34"/>
          <w:rtl/>
        </w:rPr>
        <w:lastRenderedPageBreak/>
        <w:t xml:space="preserve">- </w:t>
      </w:r>
      <w:r w:rsidR="00C20613" w:rsidRPr="00EE3BCC">
        <w:rPr>
          <w:rFonts w:ascii="Traditional Arabic" w:hAnsi="Traditional Arabic" w:cs="Traditional Arabic"/>
          <w:b/>
          <w:bCs/>
          <w:sz w:val="34"/>
          <w:szCs w:val="34"/>
          <w:rtl/>
        </w:rPr>
        <w:t>يقول الخطيب البغدادي</w:t>
      </w:r>
      <w:r w:rsidR="0071125C" w:rsidRPr="00EE3BCC">
        <w:rPr>
          <w:rFonts w:ascii="Traditional Arabic" w:hAnsi="Traditional Arabic" w:cs="Traditional Arabic"/>
          <w:b/>
          <w:bCs/>
          <w:sz w:val="34"/>
          <w:szCs w:val="34"/>
          <w:rtl/>
        </w:rPr>
        <w:t>-رحمه الله-</w:t>
      </w:r>
      <w:r w:rsidR="00C20613" w:rsidRPr="00EE3BCC">
        <w:rPr>
          <w:rFonts w:ascii="Traditional Arabic" w:hAnsi="Traditional Arabic" w:cs="Traditional Arabic"/>
          <w:b/>
          <w:bCs/>
          <w:sz w:val="34"/>
          <w:szCs w:val="34"/>
          <w:rtl/>
        </w:rPr>
        <w:t xml:space="preserve"> في</w:t>
      </w:r>
      <w:r w:rsidR="0071125C" w:rsidRPr="00EE3BCC">
        <w:rPr>
          <w:rFonts w:ascii="Traditional Arabic" w:hAnsi="Traditional Arabic" w:cs="Traditional Arabic"/>
          <w:b/>
          <w:bCs/>
          <w:sz w:val="34"/>
          <w:szCs w:val="34"/>
          <w:rtl/>
        </w:rPr>
        <w:t>"</w:t>
      </w:r>
      <w:r w:rsidR="00C20613" w:rsidRPr="00EE3BCC">
        <w:rPr>
          <w:rFonts w:ascii="Traditional Arabic" w:hAnsi="Traditional Arabic" w:cs="Traditional Arabic"/>
          <w:b/>
          <w:bCs/>
          <w:sz w:val="34"/>
          <w:szCs w:val="34"/>
          <w:rtl/>
        </w:rPr>
        <w:t xml:space="preserve"> تاريخه: 14/15</w:t>
      </w:r>
      <w:r w:rsidR="0071125C" w:rsidRPr="00EE3BCC">
        <w:rPr>
          <w:rFonts w:ascii="Traditional Arabic" w:hAnsi="Traditional Arabic" w:cs="Traditional Arabic"/>
          <w:b/>
          <w:bCs/>
          <w:sz w:val="34"/>
          <w:szCs w:val="34"/>
          <w:rtl/>
        </w:rPr>
        <w:t>":</w:t>
      </w:r>
      <w:r w:rsidR="001D54FC" w:rsidRPr="00EE3BCC">
        <w:rPr>
          <w:rFonts w:ascii="Traditional Arabic" w:hAnsi="Traditional Arabic" w:cs="Traditional Arabic"/>
          <w:b/>
          <w:bCs/>
          <w:sz w:val="34"/>
          <w:szCs w:val="34"/>
          <w:rtl/>
        </w:rPr>
        <w:t>"</w:t>
      </w:r>
      <w:r w:rsidR="0071125C" w:rsidRPr="00EE3BCC">
        <w:rPr>
          <w:rFonts w:ascii="Traditional Arabic" w:hAnsi="Traditional Arabic" w:cs="Traditional Arabic"/>
          <w:b/>
          <w:bCs/>
          <w:sz w:val="34"/>
          <w:szCs w:val="34"/>
          <w:rtl/>
        </w:rPr>
        <w:t xml:space="preserve"> </w:t>
      </w:r>
      <w:r w:rsidR="00C20613" w:rsidRPr="00EE3BCC">
        <w:rPr>
          <w:rFonts w:ascii="Traditional Arabic" w:eastAsia="Times New Roman" w:hAnsi="Traditional Arabic" w:cs="Traditional Arabic"/>
          <w:sz w:val="34"/>
          <w:szCs w:val="34"/>
          <w:rtl/>
          <w:lang w:eastAsia="en-US" w:bidi="ar-SA"/>
        </w:rPr>
        <w:t>كان الخليفة المأمون قد وكل الف</w:t>
      </w:r>
      <w:r w:rsidR="00263965"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راء ي</w:t>
      </w:r>
      <w:r w:rsidR="00263965"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ل</w:t>
      </w:r>
      <w:r w:rsidR="00263965"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ق</w:t>
      </w:r>
      <w:r w:rsidR="00263965"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ن</w:t>
      </w:r>
      <w:r w:rsidR="00263965"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ابنيه النحو، </w:t>
      </w:r>
      <w:r w:rsidR="00263965" w:rsidRPr="00EE3BCC">
        <w:rPr>
          <w:rFonts w:ascii="Traditional Arabic" w:eastAsia="Times New Roman" w:hAnsi="Traditional Arabic" w:cs="Traditional Arabic"/>
          <w:sz w:val="34"/>
          <w:szCs w:val="34"/>
          <w:rtl/>
          <w:lang w:eastAsia="en-US" w:bidi="ar-SA"/>
        </w:rPr>
        <w:t>فلما كان يومًا</w:t>
      </w:r>
      <w:r w:rsidR="00C20613" w:rsidRPr="00EE3BCC">
        <w:rPr>
          <w:rFonts w:ascii="Traditional Arabic" w:eastAsia="Times New Roman" w:hAnsi="Traditional Arabic" w:cs="Traditional Arabic"/>
          <w:sz w:val="34"/>
          <w:szCs w:val="34"/>
          <w:rtl/>
          <w:lang w:eastAsia="en-US" w:bidi="ar-SA"/>
        </w:rPr>
        <w:t xml:space="preserve"> أراد الف</w:t>
      </w:r>
      <w:r w:rsidR="00263965"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راء أن ينهض إلى بعض حوائجه، فابتدرا إلى نعل الفراء يقدمانها له، فتنازعا أيهما يقدمها، ثم اصطلحا على أن يقدم كل واحد منهما فردة، فقدماها وكان المأمون له على كل شيء صاحب خبر، فرفع إليه ذلك الخبر، فوجه إلى الفراء، فاستدعاه، فلما دخل عليه قال له؛</w:t>
      </w:r>
      <w:r w:rsidR="00F65522"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من أعز الناس؟</w:t>
      </w:r>
      <w:r w:rsidR="00F65522"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قال: ما أعرف أحد</w:t>
      </w:r>
      <w:r w:rsidR="00263965"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ا أعز من أمير المؤمنين، قال: بلى، من إذا نهض تقاتل على تقديم نعليه ولي</w:t>
      </w:r>
      <w:r w:rsidR="00263965"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ا عهد المسلمين، حتى رض</w:t>
      </w:r>
      <w:r w:rsidR="00263965" w:rsidRPr="00EE3BCC">
        <w:rPr>
          <w:rFonts w:ascii="Traditional Arabic" w:eastAsia="Times New Roman" w:hAnsi="Traditional Arabic" w:cs="Traditional Arabic"/>
          <w:sz w:val="34"/>
          <w:szCs w:val="34"/>
          <w:rtl/>
          <w:lang w:eastAsia="en-US" w:bidi="ar-SA"/>
        </w:rPr>
        <w:t>ي</w:t>
      </w:r>
      <w:r w:rsidR="00C20613" w:rsidRPr="00EE3BCC">
        <w:rPr>
          <w:rFonts w:ascii="Traditional Arabic" w:eastAsia="Times New Roman" w:hAnsi="Traditional Arabic" w:cs="Traditional Arabic"/>
          <w:sz w:val="34"/>
          <w:szCs w:val="34"/>
          <w:rtl/>
          <w:lang w:eastAsia="en-US" w:bidi="ar-SA"/>
        </w:rPr>
        <w:t xml:space="preserve"> كل</w:t>
      </w:r>
      <w:r w:rsidR="00263965"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واحد منهما أن يقدم له فردة. قال: يا أمير المؤمنين، لقد أردت منعهما من ذلك، ولكن خشيت أن أدفعهما عن مكرمة سبقا إليها، وأكسر نفوسهما عن شريفة حصلا عليها، وقد روي عن ابن عباس أنه أمسك للحسن وللحسين- رضي الله عنهما- ركابيهما حتى خرجا من عنده، فقال له بعض من حضر، أتمسك لهذين الحدثين ركابيهما وأنت أسن منهما؟</w:t>
      </w:r>
      <w:r w:rsidR="00F65522"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قال له: اسكت يا جاهل، لا يعرف الفضل لأهل الفضل إلا ذو الفضل</w:t>
      </w:r>
      <w:r w:rsidR="00263965" w:rsidRPr="00EE3BCC">
        <w:rPr>
          <w:rFonts w:ascii="Traditional Arabic" w:eastAsia="Times New Roman" w:hAnsi="Traditional Arabic" w:cs="Traditional Arabic"/>
          <w:sz w:val="34"/>
          <w:szCs w:val="34"/>
          <w:rtl/>
          <w:lang w:eastAsia="en-US" w:bidi="ar-SA"/>
        </w:rPr>
        <w:t>.</w:t>
      </w:r>
      <w:r w:rsidR="000B7D4B"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قال له المأمون: لو منعتهما عن ذلك، لأوجعتك لوم</w:t>
      </w:r>
      <w:r w:rsidR="00263965"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ا وعتب</w:t>
      </w:r>
      <w:r w:rsidR="00263965"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ا، وألزمتك ذنب</w:t>
      </w:r>
      <w:r w:rsidR="00263965"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ا، وما و</w:t>
      </w:r>
      <w:r w:rsidR="00263965"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ض</w:t>
      </w:r>
      <w:r w:rsidR="00263965"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ع</w:t>
      </w:r>
      <w:r w:rsidR="00263965"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ما فعلاه من شرفهما، بل رفع من قدرهما، وبين عن جوهرهما، ولقد ثبتت لي مخيلة الفراسة بفعلهما، فليس يكبر الرجل وإن كان كبير</w:t>
      </w:r>
      <w:r w:rsidR="00263965"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ا عن ثلاث</w:t>
      </w:r>
      <w:r w:rsidR="00F65522"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عن تواضعه لسلطانه، ووالده، ومعلمه العلم، وقد عوضتهما بما فعلاه عشرين ألف دينار، ولك عشرة آلاف درهم على حسن أدبك لهما</w:t>
      </w:r>
      <w:r w:rsidR="003D2B26"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w:t>
      </w:r>
      <w:r w:rsidR="00F65522"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أهـ</w:t>
      </w:r>
    </w:p>
    <w:p w:rsidR="003D2B26" w:rsidRPr="00EE3BCC" w:rsidRDefault="00263965" w:rsidP="00EE3BCC">
      <w:pPr>
        <w:jc w:val="both"/>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rPr>
        <w:t>- وقا</w:t>
      </w:r>
      <w:r w:rsidR="003D2B26" w:rsidRPr="00EE3BCC">
        <w:rPr>
          <w:rFonts w:ascii="Traditional Arabic" w:hAnsi="Traditional Arabic" w:cs="Traditional Arabic"/>
          <w:b/>
          <w:bCs/>
          <w:sz w:val="34"/>
          <w:szCs w:val="34"/>
          <w:rtl/>
        </w:rPr>
        <w:t>ل لقمان لابنه:</w:t>
      </w:r>
      <w:r w:rsidR="00810F28" w:rsidRPr="00EE3BCC">
        <w:rPr>
          <w:rFonts w:ascii="Traditional Arabic" w:eastAsia="Times New Roman" w:hAnsi="Traditional Arabic" w:cs="Traditional Arabic"/>
          <w:sz w:val="34"/>
          <w:szCs w:val="34"/>
          <w:rtl/>
          <w:lang w:eastAsia="en-US" w:bidi="ar-SA"/>
        </w:rPr>
        <w:t>"</w:t>
      </w:r>
      <w:r w:rsidR="003D2B26" w:rsidRPr="00EE3BCC">
        <w:rPr>
          <w:rFonts w:ascii="Traditional Arabic" w:eastAsia="Times New Roman" w:hAnsi="Traditional Arabic" w:cs="Traditional Arabic"/>
          <w:sz w:val="34"/>
          <w:szCs w:val="34"/>
          <w:rtl/>
          <w:lang w:eastAsia="en-US" w:bidi="ar-SA"/>
        </w:rPr>
        <w:t xml:space="preserve"> يا بني جالس العلماء وزاحمهم بركبتيك فإن الله سبحانه يحيي القلوب بنور الحكمة، كما يحيي الأرض بوابل السماء</w:t>
      </w:r>
      <w:r w:rsidR="00810F28" w:rsidRPr="00EE3BCC">
        <w:rPr>
          <w:rFonts w:ascii="Traditional Arabic" w:eastAsia="Times New Roman" w:hAnsi="Traditional Arabic" w:cs="Traditional Arabic"/>
          <w:sz w:val="34"/>
          <w:szCs w:val="34"/>
          <w:rtl/>
          <w:lang w:eastAsia="en-US" w:bidi="ar-SA"/>
        </w:rPr>
        <w:t xml:space="preserve"> "</w:t>
      </w:r>
      <w:r w:rsidR="003D2B26" w:rsidRPr="00EE3BCC">
        <w:rPr>
          <w:rFonts w:ascii="Traditional Arabic" w:eastAsia="Times New Roman" w:hAnsi="Traditional Arabic" w:cs="Traditional Arabic"/>
          <w:sz w:val="34"/>
          <w:szCs w:val="34"/>
          <w:rtl/>
          <w:lang w:eastAsia="en-US" w:bidi="ar-SA"/>
        </w:rPr>
        <w:t>.</w:t>
      </w:r>
    </w:p>
    <w:p w:rsidR="003D2B26" w:rsidRPr="00EE3BCC" w:rsidRDefault="003D2B26" w:rsidP="00EE3BCC">
      <w:pPr>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rPr>
        <w:t>- وقال ابن القيم -رحمه الله-:</w:t>
      </w:r>
      <w:r w:rsidRPr="00EE3BCC">
        <w:rPr>
          <w:rFonts w:ascii="Traditional Arabic" w:eastAsia="Times New Roman" w:hAnsi="Traditional Arabic" w:cs="Traditional Arabic"/>
          <w:sz w:val="34"/>
          <w:szCs w:val="34"/>
          <w:rtl/>
          <w:lang w:eastAsia="en-US" w:bidi="ar-SA"/>
        </w:rPr>
        <w:t>"</w:t>
      </w:r>
      <w:r w:rsidR="001D54FC"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من نال شيئ</w:t>
      </w:r>
      <w:r w:rsidR="00263965"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ا من شرف الدنيا والآخرة فإنما ناله بالعلم. وتأمل ما حصل لآدم من تمييزه على الملائكة واعترافهم له بتعليم الله له الأسماء كلها، ثم ما حصل له من تدارك المصيبة والتعويض عن سكنى الجنة بما هو خير له منها بعلم الكلمات التي تلقاها من ربه.</w:t>
      </w:r>
    </w:p>
    <w:p w:rsidR="003D2B26" w:rsidRPr="00EE3BCC" w:rsidRDefault="003D2B26"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وما حصل ليوسف من التمكين في الأرض والعزة والعظمة بعلمه تعبير تلك الرؤيا، ثم علمه بوجوه استخراج أخيه من إخوته كما أشار إليه سبحانه وتعالى في قوله: </w:t>
      </w:r>
      <w:r w:rsidR="0066500A" w:rsidRPr="00EE3BCC">
        <w:rPr>
          <w:rFonts w:ascii="Traditional Arabic" w:hAnsi="Traditional Arabic" w:cs="Traditional Arabic"/>
          <w:b/>
          <w:bCs/>
          <w:color w:val="FF0000"/>
          <w:sz w:val="34"/>
          <w:szCs w:val="34"/>
          <w:rtl/>
        </w:rPr>
        <w:t>﴿كَذَلِكَ</w:t>
      </w:r>
      <w:r w:rsidRPr="00EE3BCC">
        <w:rPr>
          <w:rFonts w:ascii="Traditional Arabic" w:hAnsi="Traditional Arabic" w:cs="Traditional Arabic"/>
          <w:b/>
          <w:bCs/>
          <w:color w:val="FF0000"/>
          <w:sz w:val="34"/>
          <w:szCs w:val="34"/>
          <w:rtl/>
        </w:rPr>
        <w:t xml:space="preserve"> كِدْنَا لِيُوسُفَ مَا كَانَ لِيَأْخُذَ أَخَاهُ فِي دِينِ الْمَلِكِ إِلاَّ أَن يَشَاءَ اللّهُ نَرْفَعُ دَرَجَاتٍ مِّن نَّشَاء وَفَوْقَ كُلِّ ذِي عِلْمٍ </w:t>
      </w:r>
      <w:r w:rsidR="000B7D4B" w:rsidRPr="00EE3BCC">
        <w:rPr>
          <w:rFonts w:ascii="Traditional Arabic" w:hAnsi="Traditional Arabic" w:cs="Traditional Arabic"/>
          <w:b/>
          <w:bCs/>
          <w:color w:val="FF0000"/>
          <w:sz w:val="34"/>
          <w:szCs w:val="34"/>
          <w:rtl/>
        </w:rPr>
        <w:t>عَلِيمٌ</w:t>
      </w:r>
      <w:r w:rsidR="000B7D4B"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(يوسف: 76)</w:t>
      </w:r>
      <w:r w:rsidRPr="00EE3BCC">
        <w:rPr>
          <w:rFonts w:ascii="Traditional Arabic" w:eastAsia="Times New Roman" w:hAnsi="Traditional Arabic" w:cs="Traditional Arabic"/>
          <w:sz w:val="34"/>
          <w:szCs w:val="34"/>
          <w:rtl/>
          <w:lang w:eastAsia="en-US" w:bidi="ar-SA"/>
        </w:rPr>
        <w:t xml:space="preserve"> جاء في تفسيرها: نرفع درجات من نشاء بالعلم كما رفعنا درجة يوسف على إخوته بالعلم. </w:t>
      </w:r>
    </w:p>
    <w:p w:rsidR="003D2B26" w:rsidRPr="00EE3BCC" w:rsidRDefault="003D2B26"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وقال في إبراهيم ﷺ: </w:t>
      </w:r>
      <w:r w:rsidR="0066500A"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وَتِلْكَ حُجَّتُنَا آتَيْنَاهَا إِبْرَاهِيمَ عَلَى قَوْمِهِ نَرْفَعُ دَرَجَاتٍ مَّن نَّشَاء</w:t>
      </w:r>
      <w:r w:rsidR="0066500A" w:rsidRPr="00EE3BCC">
        <w:rPr>
          <w:rFonts w:ascii="Traditional Arabic" w:hAnsi="Traditional Arabic" w:cs="Traditional Arabic"/>
          <w:b/>
          <w:bCs/>
          <w:color w:val="FF0000"/>
          <w:sz w:val="34"/>
          <w:szCs w:val="34"/>
          <w:rtl/>
        </w:rPr>
        <w:t>﴾</w:t>
      </w:r>
      <w:r w:rsidR="0066500A" w:rsidRP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(الأنعام: 83)</w:t>
      </w:r>
      <w:r w:rsidRPr="00EE3BCC">
        <w:rPr>
          <w:rFonts w:ascii="Traditional Arabic" w:eastAsia="Times New Roman" w:hAnsi="Traditional Arabic" w:cs="Traditional Arabic"/>
          <w:sz w:val="34"/>
          <w:szCs w:val="34"/>
          <w:rtl/>
          <w:lang w:eastAsia="en-US" w:bidi="ar-SA"/>
        </w:rPr>
        <w:t xml:space="preserve"> فهذه رفعة بعلم الحجة، والأول رفعة بعلم السياسة.</w:t>
      </w:r>
    </w:p>
    <w:p w:rsidR="003D2B26" w:rsidRPr="00EE3BCC" w:rsidRDefault="003D2B26"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bidi="ar-SA"/>
        </w:rPr>
        <w:t xml:space="preserve">وكذلك ما حصل للخضر بسبب علمه من تلمذة كليم الرحمن له وتلطفه معه في السؤال حتى قال: </w:t>
      </w:r>
      <w:r w:rsidR="0066500A"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 xml:space="preserve">هَلْ أَتَّبِعُكَ عَلَى أَن تُعَلِّمَنِ مِمَّا عُلِّمْتَ </w:t>
      </w:r>
      <w:r w:rsidR="0066500A" w:rsidRPr="00EE3BCC">
        <w:rPr>
          <w:rFonts w:ascii="Traditional Arabic" w:hAnsi="Traditional Arabic" w:cs="Traditional Arabic"/>
          <w:b/>
          <w:bCs/>
          <w:color w:val="FF0000"/>
          <w:sz w:val="34"/>
          <w:szCs w:val="34"/>
          <w:rtl/>
        </w:rPr>
        <w:t>رُشْد</w:t>
      </w:r>
      <w:r w:rsidR="00F4782A" w:rsidRPr="00EE3BCC">
        <w:rPr>
          <w:rFonts w:ascii="Traditional Arabic" w:hAnsi="Traditional Arabic" w:cs="Traditional Arabic"/>
          <w:b/>
          <w:bCs/>
          <w:color w:val="FF0000"/>
          <w:sz w:val="34"/>
          <w:szCs w:val="34"/>
          <w:rtl/>
        </w:rPr>
        <w:t>ًا</w:t>
      </w:r>
      <w:r w:rsidR="0066500A" w:rsidRPr="00EE3BCC">
        <w:rPr>
          <w:rFonts w:ascii="Traditional Arabic" w:eastAsia="Times New Roman" w:hAnsi="Traditional Arabic" w:cs="Traditional Arabic"/>
          <w:b/>
          <w:bCs/>
          <w:color w:val="FF0000"/>
          <w:sz w:val="34"/>
          <w:szCs w:val="34"/>
          <w:rtl/>
          <w:lang w:eastAsia="en-US" w:bidi="ar-SA"/>
        </w:rPr>
        <w:t>﴾</w:t>
      </w:r>
      <w:r w:rsidR="0066500A" w:rsidRP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(الكهف: 66)</w:t>
      </w:r>
    </w:p>
    <w:p w:rsidR="003D2B26" w:rsidRPr="00EE3BCC" w:rsidRDefault="003D2B26" w:rsidP="00EE3BCC">
      <w:pPr>
        <w:rPr>
          <w:rFonts w:ascii="Traditional Arabic" w:hAnsi="Traditional Arabic" w:cs="Traditional Arabic"/>
          <w:b/>
          <w:bCs/>
          <w:color w:val="FF0000"/>
          <w:sz w:val="34"/>
          <w:szCs w:val="34"/>
          <w:rtl/>
        </w:rPr>
      </w:pPr>
      <w:r w:rsidRPr="00EE3BCC">
        <w:rPr>
          <w:rFonts w:ascii="Traditional Arabic" w:eastAsia="Times New Roman" w:hAnsi="Traditional Arabic" w:cs="Traditional Arabic"/>
          <w:sz w:val="34"/>
          <w:szCs w:val="34"/>
          <w:rtl/>
          <w:lang w:eastAsia="en-US" w:bidi="ar-SA"/>
        </w:rPr>
        <w:t xml:space="preserve">وكذلك ما حصل لسليمان من علم منطق الطير حتى وصل إلى ملك سبأ وقهر ملكتهم واحتوى على سرير ملكها، ودخولها تحت طاعته، ولذلك قال: </w:t>
      </w:r>
      <w:r w:rsidR="0066500A" w:rsidRPr="00EE3BCC">
        <w:rPr>
          <w:rFonts w:ascii="Traditional Arabic" w:hAnsi="Traditional Arabic" w:cs="Traditional Arabic"/>
          <w:b/>
          <w:bCs/>
          <w:color w:val="FF0000"/>
          <w:sz w:val="34"/>
          <w:szCs w:val="34"/>
          <w:rtl/>
        </w:rPr>
        <w:t>﴿</w:t>
      </w:r>
      <w:r w:rsidRPr="00EE3BCC">
        <w:rPr>
          <w:rFonts w:ascii="Traditional Arabic" w:hAnsi="Traditional Arabic" w:cs="Traditional Arabic"/>
          <w:b/>
          <w:bCs/>
          <w:color w:val="FF0000"/>
          <w:sz w:val="34"/>
          <w:szCs w:val="34"/>
          <w:rtl/>
        </w:rPr>
        <w:t>يَا أَيُّهَا النَّاسُ عُلِّمْنَا مَنطِقَ الطَّيْرِ وَأُوتِينَا مِن كُلِّ شَيْءٍ إِنَّ هَذَا لَهُوَ الْفَضْلُ الْمُبِينُ</w:t>
      </w:r>
      <w:r w:rsidR="0066500A" w:rsidRPr="00EE3BCC">
        <w:rPr>
          <w:rFonts w:ascii="Traditional Arabic" w:hAnsi="Traditional Arabic" w:cs="Traditional Arabic"/>
          <w:b/>
          <w:bCs/>
          <w:color w:val="FF0000"/>
          <w:sz w:val="34"/>
          <w:szCs w:val="34"/>
          <w:rtl/>
        </w:rPr>
        <w:t>﴾</w:t>
      </w:r>
      <w:r w:rsidR="00EE3BCC">
        <w:rPr>
          <w:rFonts w:ascii="Traditional Arabic" w:hAnsi="Traditional Arabic" w:cs="Traditional Arabic"/>
          <w:b/>
          <w:bCs/>
          <w:color w:val="FF0000"/>
          <w:sz w:val="34"/>
          <w:szCs w:val="34"/>
          <w:rtl/>
        </w:rPr>
        <w:t xml:space="preserve"> </w:t>
      </w:r>
      <w:r w:rsidRPr="00EE3BCC">
        <w:rPr>
          <w:rFonts w:ascii="Traditional Arabic" w:eastAsia="Times New Roman" w:hAnsi="Traditional Arabic" w:cs="Traditional Arabic"/>
          <w:sz w:val="34"/>
          <w:szCs w:val="34"/>
          <w:rtl/>
          <w:lang w:eastAsia="en-US"/>
        </w:rPr>
        <w:t>(النمل: 16)</w:t>
      </w:r>
      <w:r w:rsidR="00EE3BCC">
        <w:rPr>
          <w:rFonts w:ascii="Traditional Arabic" w:hAnsi="Traditional Arabic" w:cs="Traditional Arabic"/>
          <w:b/>
          <w:bCs/>
          <w:color w:val="FF0000"/>
          <w:sz w:val="34"/>
          <w:szCs w:val="34"/>
          <w:rtl/>
        </w:rPr>
        <w:t xml:space="preserve">                                                                                                       </w:t>
      </w:r>
    </w:p>
    <w:p w:rsidR="003D2B26" w:rsidRPr="00EE3BCC" w:rsidRDefault="003D2B26"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lastRenderedPageBreak/>
        <w:t>وكذلك ما حصل لداود من علم نسج الدروع من الوقاية من سلاح الأعداء، وعدد سبحانه هذه النعمة بهذا العلم على عباده فقال: "وعلمناه صنعة لبوس لكم لتحصنكم من بأسكم فهل أنتم شاكرون "</w:t>
      </w:r>
      <w:r w:rsidR="00810F28"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(الأنبياء: 80)</w:t>
      </w:r>
    </w:p>
    <w:p w:rsidR="003D2B26" w:rsidRPr="00EE3BCC" w:rsidRDefault="003D2B26"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وكذلك ما حصل للمسيح من علم الكتاب والحكمة والتوراة والإنجيل ما رفعه الله به إليه وفضله وكرمه.</w:t>
      </w:r>
    </w:p>
    <w:p w:rsidR="003D2B26" w:rsidRPr="00EE3BCC" w:rsidRDefault="003D2B26"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وكذلك ما حصل لسيد ولد آدم ﷺ من العلم الذي ذكره الله به نعمة عليه، فقال: </w:t>
      </w:r>
      <w:r w:rsidRPr="00EE3BCC">
        <w:rPr>
          <w:rFonts w:ascii="Traditional Arabic" w:eastAsia="Times New Roman" w:hAnsi="Traditional Arabic" w:cs="Traditional Arabic"/>
          <w:b/>
          <w:bCs/>
          <w:color w:val="FF0000"/>
          <w:sz w:val="34"/>
          <w:szCs w:val="34"/>
          <w:rtl/>
          <w:lang w:eastAsia="en-US" w:bidi="ar-SA"/>
        </w:rPr>
        <w:t>﴿وَأَنزَلَ اللّهُ عَلَيْكَ الْكِتَابَ وَالْحِكْمَةَ وَعَلَّمَكَ مَا لَمْ تَكُنْ تَعْلَمُ وَكَانَ فَضْلُ اللّهِ عَلَيْكَ عَظِيم</w:t>
      </w:r>
      <w:r w:rsidR="00F4782A" w:rsidRPr="00EE3BCC">
        <w:rPr>
          <w:rFonts w:ascii="Traditional Arabic" w:eastAsia="Times New Roman" w:hAnsi="Traditional Arabic" w:cs="Traditional Arabic"/>
          <w:b/>
          <w:bCs/>
          <w:color w:val="FF0000"/>
          <w:sz w:val="34"/>
          <w:szCs w:val="34"/>
          <w:rtl/>
          <w:lang w:eastAsia="en-US" w:bidi="ar-SA"/>
        </w:rPr>
        <w:t>ًا</w:t>
      </w:r>
      <w:r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color w:val="FF0000"/>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(النساء: 113)</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(مفتاح دار السعادة: 1/521)</w:t>
      </w:r>
    </w:p>
    <w:p w:rsidR="003D2B26" w:rsidRPr="00EE3BCC" w:rsidRDefault="00263965"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 </w:t>
      </w:r>
      <w:r w:rsidR="003D2B26" w:rsidRPr="00EE3BCC">
        <w:rPr>
          <w:rFonts w:ascii="Traditional Arabic" w:eastAsia="Times New Roman" w:hAnsi="Traditional Arabic" w:cs="Traditional Arabic"/>
          <w:b/>
          <w:bCs/>
          <w:sz w:val="34"/>
          <w:szCs w:val="34"/>
          <w:rtl/>
          <w:lang w:eastAsia="en-US" w:bidi="ar-SA"/>
        </w:rPr>
        <w:t xml:space="preserve">وقال ابن القيم أيضًا -رحمه الله-: </w:t>
      </w:r>
      <w:r w:rsidR="003D2B26" w:rsidRPr="00EE3BCC">
        <w:rPr>
          <w:rFonts w:ascii="Traditional Arabic" w:eastAsia="Times New Roman" w:hAnsi="Traditional Arabic" w:cs="Traditional Arabic"/>
          <w:sz w:val="34"/>
          <w:szCs w:val="34"/>
          <w:rtl/>
          <w:lang w:eastAsia="en-US" w:bidi="ar-SA"/>
        </w:rPr>
        <w:t xml:space="preserve">" العلماء بالله وأمره هم حياة الوجود وروحه، ولا يستغنى عنهم طرفة عين، فحاجة القلب إلى العلم ليس كالحاجة إلى التنفس في الهواء بل أعظم، وبالجملة فالعلم للقلب مثل الماء للسمك إذا فقده مات، فنسبة العلم إلى القلب كنسبة ضوء العين إليها ". أهـ </w:t>
      </w:r>
      <w:r w:rsidR="003D2B26" w:rsidRPr="00EE3BCC">
        <w:rPr>
          <w:rFonts w:ascii="Traditional Arabic" w:eastAsia="Times New Roman" w:hAnsi="Traditional Arabic" w:cs="Traditional Arabic"/>
          <w:sz w:val="34"/>
          <w:szCs w:val="34"/>
          <w:rtl/>
          <w:lang w:eastAsia="en-US"/>
        </w:rPr>
        <w:t>(المصدر السابق)</w:t>
      </w:r>
    </w:p>
    <w:p w:rsidR="009536B4" w:rsidRPr="00EE3BCC" w:rsidRDefault="009536B4"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فمن نال العلم فقد نال شرف الدنيا والآخرة، ومن أقبل عليه واغترف منه، فقد أراد الله به الخير.</w:t>
      </w:r>
    </w:p>
    <w:p w:rsidR="009536B4" w:rsidRPr="00EE3BCC" w:rsidRDefault="009536B4" w:rsidP="00EE3BCC">
      <w:pPr>
        <w:rPr>
          <w:rFonts w:ascii="Traditional Arabic" w:eastAsia="Times New Roman" w:hAnsi="Traditional Arabic" w:cs="Traditional Arabic"/>
          <w:color w:val="FF0000"/>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كما جاء في البخاري ومسلم عن معاوية </w:t>
      </w:r>
      <w:r w:rsidRPr="00EE3BCC">
        <w:rPr>
          <w:rFonts w:ascii="Traditional Arabic" w:hAnsi="Traditional Arabic" w:cs="Traditional Arabic"/>
          <w:sz w:val="34"/>
          <w:szCs w:val="34"/>
          <w:lang w:bidi="ar-KW"/>
        </w:rPr>
        <w:sym w:font="AGA Arabesque" w:char="F074"/>
      </w:r>
      <w:r w:rsidRPr="00EE3BCC">
        <w:rPr>
          <w:rFonts w:ascii="Traditional Arabic" w:eastAsia="Times New Roman" w:hAnsi="Traditional Arabic" w:cs="Traditional Arabic"/>
          <w:sz w:val="34"/>
          <w:szCs w:val="34"/>
          <w:rtl/>
          <w:lang w:eastAsia="en-US" w:bidi="ar-SA"/>
        </w:rPr>
        <w:t xml:space="preserve"> أن النبي ﷺ</w:t>
      </w:r>
      <w:r w:rsidR="00EE3BCC"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قال:</w:t>
      </w:r>
      <w:r w:rsidR="0066500A"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color w:val="FF0000"/>
          <w:sz w:val="34"/>
          <w:szCs w:val="34"/>
          <w:rtl/>
          <w:lang w:eastAsia="en-US" w:bidi="ar-SA"/>
        </w:rPr>
        <w:t xml:space="preserve">"من يرد الله به خيرا يفقهه في الدين". </w:t>
      </w:r>
    </w:p>
    <w:p w:rsidR="00C20613" w:rsidRPr="00EE3BCC" w:rsidRDefault="00C20613" w:rsidP="00EE3BCC">
      <w:pPr>
        <w:rPr>
          <w:rFonts w:ascii="Traditional Arabic" w:eastAsia="Times New Roman" w:hAnsi="Traditional Arabic" w:cs="Traditional Arabic"/>
          <w:sz w:val="34"/>
          <w:szCs w:val="34"/>
          <w:lang w:eastAsia="en-US" w:bidi="ar-SA"/>
        </w:rPr>
      </w:pPr>
      <w:r w:rsidRPr="00EE3BCC">
        <w:rPr>
          <w:rFonts w:ascii="Traditional Arabic" w:eastAsia="Times New Roman" w:hAnsi="Traditional Arabic" w:cs="Traditional Arabic"/>
          <w:sz w:val="34"/>
          <w:szCs w:val="34"/>
          <w:rtl/>
          <w:lang w:eastAsia="en-US" w:bidi="ar-SA"/>
        </w:rPr>
        <w:t xml:space="preserve">فرحم الله من تسابق أبناء الملوك إلى تقديم نعالهم، ولهم في الآخرة مالا عين رأت ولا أذن </w:t>
      </w:r>
      <w:r w:rsidR="00F65522" w:rsidRPr="00EE3BCC">
        <w:rPr>
          <w:rFonts w:ascii="Traditional Arabic" w:eastAsia="Times New Roman" w:hAnsi="Traditional Arabic" w:cs="Traditional Arabic"/>
          <w:sz w:val="34"/>
          <w:szCs w:val="34"/>
          <w:rtl/>
          <w:lang w:eastAsia="en-US" w:bidi="ar-SA"/>
        </w:rPr>
        <w:t>سمعت،</w:t>
      </w:r>
      <w:r w:rsidRPr="00EE3BCC">
        <w:rPr>
          <w:rFonts w:ascii="Traditional Arabic" w:eastAsia="Times New Roman" w:hAnsi="Traditional Arabic" w:cs="Traditional Arabic"/>
          <w:sz w:val="34"/>
          <w:szCs w:val="34"/>
          <w:rtl/>
          <w:lang w:eastAsia="en-US" w:bidi="ar-SA"/>
        </w:rPr>
        <w:t xml:space="preserve"> ولا خطر على قلب بشر.</w:t>
      </w:r>
    </w:p>
    <w:p w:rsidR="006864FE" w:rsidRPr="00EE3BCC" w:rsidRDefault="00C20613" w:rsidP="00EE3BCC">
      <w:pP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رحم الله من كانت حياتهم عسلًا مصفى، </w:t>
      </w:r>
      <w:r w:rsidR="003D2B26" w:rsidRPr="00EE3BCC">
        <w:rPr>
          <w:rFonts w:ascii="Traditional Arabic" w:eastAsia="Times New Roman" w:hAnsi="Traditional Arabic" w:cs="Traditional Arabic"/>
          <w:sz w:val="34"/>
          <w:szCs w:val="34"/>
          <w:rtl/>
          <w:lang w:eastAsia="en-US" w:bidi="ar-SA"/>
        </w:rPr>
        <w:t>وكاملًا</w:t>
      </w:r>
      <w:r w:rsidRPr="00EE3BCC">
        <w:rPr>
          <w:rFonts w:ascii="Traditional Arabic" w:eastAsia="Times New Roman" w:hAnsi="Traditional Arabic" w:cs="Traditional Arabic"/>
          <w:sz w:val="34"/>
          <w:szCs w:val="34"/>
          <w:rtl/>
          <w:lang w:eastAsia="en-US" w:bidi="ar-SA"/>
        </w:rPr>
        <w:t xml:space="preserve"> موفى، وغدت الأحاديث عنهم حوافز، </w:t>
      </w:r>
      <w:r w:rsidR="003D2B26" w:rsidRPr="00EE3BCC">
        <w:rPr>
          <w:rFonts w:ascii="Traditional Arabic" w:eastAsia="Times New Roman" w:hAnsi="Traditional Arabic" w:cs="Traditional Arabic"/>
          <w:sz w:val="34"/>
          <w:szCs w:val="34"/>
          <w:rtl/>
          <w:lang w:eastAsia="en-US" w:bidi="ar-SA"/>
        </w:rPr>
        <w:t>واستماع أخبارهم متعًا</w:t>
      </w:r>
      <w:r w:rsidRPr="00EE3BCC">
        <w:rPr>
          <w:rFonts w:ascii="Traditional Arabic" w:eastAsia="Times New Roman" w:hAnsi="Traditional Arabic" w:cs="Traditional Arabic"/>
          <w:sz w:val="34"/>
          <w:szCs w:val="34"/>
          <w:rtl/>
          <w:lang w:eastAsia="en-US" w:bidi="ar-SA"/>
        </w:rPr>
        <w:t xml:space="preserve"> ولذائذ.</w:t>
      </w:r>
    </w:p>
    <w:p w:rsidR="007E2D67" w:rsidRPr="00EE3BCC" w:rsidRDefault="007E2D67" w:rsidP="00EE3BCC">
      <w:pPr>
        <w:jc w:val="center"/>
        <w:rPr>
          <w:rFonts w:ascii="Traditional Arabic" w:eastAsia="Times New Roman" w:hAnsi="Traditional Arabic" w:cs="Traditional Arabic"/>
          <w:sz w:val="34"/>
          <w:szCs w:val="34"/>
          <w:rtl/>
          <w:lang w:eastAsia="en-US" w:bidi="ar-SA"/>
        </w:rPr>
      </w:pPr>
    </w:p>
    <w:p w:rsidR="00C20613" w:rsidRPr="00EE3BCC" w:rsidRDefault="00837831"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ثانيًا: </w:t>
      </w:r>
      <w:r w:rsidR="00C20613" w:rsidRPr="00EE3BCC">
        <w:rPr>
          <w:rFonts w:ascii="Traditional Arabic" w:eastAsia="Times New Roman" w:hAnsi="Traditional Arabic" w:cs="Traditional Arabic"/>
          <w:sz w:val="34"/>
          <w:szCs w:val="34"/>
          <w:rtl/>
          <w:lang w:eastAsia="en-US" w:bidi="ar-SA"/>
        </w:rPr>
        <w:t xml:space="preserve">فضل شرف </w:t>
      </w:r>
      <w:r w:rsidR="00BD0304" w:rsidRPr="00EE3BCC">
        <w:rPr>
          <w:rFonts w:ascii="Traditional Arabic" w:eastAsia="Times New Roman" w:hAnsi="Traditional Arabic" w:cs="Traditional Arabic"/>
          <w:sz w:val="34"/>
          <w:szCs w:val="34"/>
          <w:rtl/>
          <w:lang w:eastAsia="en-US" w:bidi="ar-SA"/>
        </w:rPr>
        <w:t>أ</w:t>
      </w:r>
      <w:r w:rsidR="000F6431" w:rsidRPr="00EE3BCC">
        <w:rPr>
          <w:rFonts w:ascii="Traditional Arabic" w:eastAsia="Times New Roman" w:hAnsi="Traditional Arabic" w:cs="Traditional Arabic"/>
          <w:sz w:val="34"/>
          <w:szCs w:val="34"/>
          <w:rtl/>
          <w:lang w:eastAsia="en-US" w:bidi="ar-SA"/>
        </w:rPr>
        <w:t>هل</w:t>
      </w:r>
      <w:r w:rsidR="00C20613" w:rsidRPr="00EE3BCC">
        <w:rPr>
          <w:rFonts w:ascii="Traditional Arabic" w:eastAsia="Times New Roman" w:hAnsi="Traditional Arabic" w:cs="Traditional Arabic"/>
          <w:sz w:val="34"/>
          <w:szCs w:val="34"/>
          <w:rtl/>
          <w:lang w:eastAsia="en-US" w:bidi="ar-SA"/>
        </w:rPr>
        <w:t xml:space="preserve"> الحديث</w:t>
      </w:r>
    </w:p>
    <w:p w:rsidR="00C20613" w:rsidRPr="00EE3BCC" w:rsidRDefault="00C20613"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قال الخطيب البغدا</w:t>
      </w:r>
      <w:r w:rsidR="007D366A" w:rsidRPr="00EE3BCC">
        <w:rPr>
          <w:rFonts w:ascii="Traditional Arabic" w:eastAsia="Times New Roman" w:hAnsi="Traditional Arabic" w:cs="Traditional Arabic"/>
          <w:b/>
          <w:bCs/>
          <w:sz w:val="34"/>
          <w:szCs w:val="34"/>
          <w:rtl/>
          <w:lang w:eastAsia="en-US" w:bidi="ar-SA"/>
        </w:rPr>
        <w:t>دي</w:t>
      </w:r>
      <w:r w:rsidRPr="00EE3BCC">
        <w:rPr>
          <w:rFonts w:ascii="Traditional Arabic" w:eastAsia="Times New Roman" w:hAnsi="Traditional Arabic" w:cs="Traditional Arabic"/>
          <w:b/>
          <w:bCs/>
          <w:sz w:val="34"/>
          <w:szCs w:val="34"/>
          <w:rtl/>
          <w:lang w:eastAsia="en-US" w:bidi="ar-SA"/>
        </w:rPr>
        <w:t>-رحمه الله-</w:t>
      </w:r>
      <w:r w:rsidR="001E73C7" w:rsidRPr="00EE3BCC">
        <w:rPr>
          <w:rFonts w:ascii="Traditional Arabic" w:eastAsia="Times New Roman" w:hAnsi="Traditional Arabic" w:cs="Traditional Arabic"/>
          <w:b/>
          <w:bCs/>
          <w:sz w:val="34"/>
          <w:szCs w:val="34"/>
          <w:rtl/>
          <w:lang w:eastAsia="en-US" w:bidi="ar-SA"/>
        </w:rPr>
        <w:t xml:space="preserve"> في</w:t>
      </w:r>
      <w:r w:rsidRPr="00EE3BCC">
        <w:rPr>
          <w:rFonts w:ascii="Traditional Arabic" w:eastAsia="Times New Roman" w:hAnsi="Traditional Arabic" w:cs="Traditional Arabic"/>
          <w:b/>
          <w:bCs/>
          <w:sz w:val="34"/>
          <w:szCs w:val="34"/>
          <w:rtl/>
          <w:lang w:eastAsia="en-US" w:bidi="ar-SA"/>
        </w:rPr>
        <w:t xml:space="preserve"> شرف أصحاب الحديث</w:t>
      </w:r>
      <w:r w:rsidR="00F92F8E" w:rsidRPr="00EE3BCC">
        <w:rPr>
          <w:rFonts w:ascii="Traditional Arabic" w:eastAsia="Times New Roman" w:hAnsi="Traditional Arabic" w:cs="Traditional Arabic"/>
          <w:b/>
          <w:bCs/>
          <w:sz w:val="34"/>
          <w:szCs w:val="34"/>
          <w:rtl/>
          <w:lang w:eastAsia="en-US" w:bidi="ar-SA"/>
        </w:rPr>
        <w:t>:</w:t>
      </w:r>
    </w:p>
    <w:p w:rsidR="00C20613" w:rsidRPr="00EE3BCC" w:rsidRDefault="00397706"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وقد جعل الله</w:t>
      </w:r>
      <w:r w:rsidR="000F6431"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تعالى</w:t>
      </w:r>
      <w:r w:rsidR="000F6431"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أهل</w:t>
      </w:r>
      <w:r w:rsidR="000F6431" w:rsidRPr="00EE3BCC">
        <w:rPr>
          <w:rFonts w:ascii="Traditional Arabic" w:eastAsia="Times New Roman" w:hAnsi="Traditional Arabic" w:cs="Traditional Arabic"/>
          <w:sz w:val="34"/>
          <w:szCs w:val="34"/>
          <w:rtl/>
          <w:lang w:eastAsia="en-US" w:bidi="ar-SA"/>
        </w:rPr>
        <w:t xml:space="preserve"> الحديث</w:t>
      </w:r>
      <w:r w:rsidR="00C20613" w:rsidRPr="00EE3BCC">
        <w:rPr>
          <w:rFonts w:ascii="Traditional Arabic" w:eastAsia="Times New Roman" w:hAnsi="Traditional Arabic" w:cs="Traditional Arabic"/>
          <w:sz w:val="34"/>
          <w:szCs w:val="34"/>
          <w:rtl/>
          <w:lang w:eastAsia="en-US" w:bidi="ar-SA"/>
        </w:rPr>
        <w:t xml:space="preserve"> أركان </w:t>
      </w:r>
      <w:r w:rsidR="00094391" w:rsidRPr="00EE3BCC">
        <w:rPr>
          <w:rFonts w:ascii="Traditional Arabic" w:eastAsia="Times New Roman" w:hAnsi="Traditional Arabic" w:cs="Traditional Arabic"/>
          <w:sz w:val="34"/>
          <w:szCs w:val="34"/>
          <w:rtl/>
          <w:lang w:eastAsia="en-US" w:bidi="ar-SA"/>
        </w:rPr>
        <w:t>الشريعة، وهدم</w:t>
      </w:r>
      <w:r w:rsidR="00C20613" w:rsidRPr="00EE3BCC">
        <w:rPr>
          <w:rFonts w:ascii="Traditional Arabic" w:eastAsia="Times New Roman" w:hAnsi="Traditional Arabic" w:cs="Traditional Arabic"/>
          <w:sz w:val="34"/>
          <w:szCs w:val="34"/>
          <w:rtl/>
          <w:lang w:eastAsia="en-US" w:bidi="ar-SA"/>
        </w:rPr>
        <w:t xml:space="preserve"> بهم كل بدعة شنيعة. فهم أمناء الله من </w:t>
      </w:r>
      <w:r w:rsidR="00094391" w:rsidRPr="00EE3BCC">
        <w:rPr>
          <w:rFonts w:ascii="Traditional Arabic" w:eastAsia="Times New Roman" w:hAnsi="Traditional Arabic" w:cs="Traditional Arabic"/>
          <w:sz w:val="34"/>
          <w:szCs w:val="34"/>
          <w:rtl/>
          <w:lang w:eastAsia="en-US" w:bidi="ar-SA"/>
        </w:rPr>
        <w:t>خليقته، والواسطة</w:t>
      </w:r>
      <w:r w:rsidR="00C20613" w:rsidRPr="00EE3BCC">
        <w:rPr>
          <w:rFonts w:ascii="Traditional Arabic" w:eastAsia="Times New Roman" w:hAnsi="Traditional Arabic" w:cs="Traditional Arabic"/>
          <w:sz w:val="34"/>
          <w:szCs w:val="34"/>
          <w:rtl/>
          <w:lang w:eastAsia="en-US" w:bidi="ar-SA"/>
        </w:rPr>
        <w:t xml:space="preserve"> بين </w:t>
      </w:r>
      <w:r w:rsidR="007D366A" w:rsidRPr="00EE3BCC">
        <w:rPr>
          <w:rFonts w:ascii="Traditional Arabic" w:eastAsia="Times New Roman" w:hAnsi="Traditional Arabic" w:cs="Traditional Arabic"/>
          <w:sz w:val="34"/>
          <w:szCs w:val="34"/>
          <w:rtl/>
          <w:lang w:eastAsia="en-US" w:bidi="ar-SA"/>
        </w:rPr>
        <w:t>النبي</w:t>
      </w:r>
      <w:r w:rsidR="00C20613" w:rsidRPr="00EE3BCC">
        <w:rPr>
          <w:rFonts w:ascii="Traditional Arabic" w:eastAsia="Times New Roman" w:hAnsi="Traditional Arabic" w:cs="Traditional Arabic"/>
          <w:sz w:val="34"/>
          <w:szCs w:val="34"/>
          <w:rtl/>
          <w:lang w:eastAsia="en-US" w:bidi="ar-SA"/>
        </w:rPr>
        <w:t xml:space="preserve"> </w:t>
      </w:r>
      <w:r w:rsidR="00094391" w:rsidRPr="00EE3BCC">
        <w:rPr>
          <w:rFonts w:ascii="Traditional Arabic" w:eastAsia="Times New Roman" w:hAnsi="Traditional Arabic" w:cs="Traditional Arabic"/>
          <w:sz w:val="34"/>
          <w:szCs w:val="34"/>
          <w:rtl/>
          <w:lang w:eastAsia="en-US" w:bidi="ar-SA"/>
        </w:rPr>
        <w:t>ﷺ وأمته،</w:t>
      </w:r>
      <w:r w:rsidR="00C20613" w:rsidRPr="00EE3BCC">
        <w:rPr>
          <w:rFonts w:ascii="Traditional Arabic" w:eastAsia="Times New Roman" w:hAnsi="Traditional Arabic" w:cs="Traditional Arabic"/>
          <w:sz w:val="34"/>
          <w:szCs w:val="34"/>
          <w:rtl/>
          <w:lang w:eastAsia="en-US" w:bidi="ar-SA"/>
        </w:rPr>
        <w:t xml:space="preserve"> والمجتهدون </w:t>
      </w:r>
      <w:r w:rsidR="001E73C7" w:rsidRPr="00EE3BCC">
        <w:rPr>
          <w:rFonts w:ascii="Traditional Arabic" w:eastAsia="Times New Roman" w:hAnsi="Traditional Arabic" w:cs="Traditional Arabic"/>
          <w:sz w:val="34"/>
          <w:szCs w:val="34"/>
          <w:rtl/>
          <w:lang w:eastAsia="en-US" w:bidi="ar-SA"/>
        </w:rPr>
        <w:t>في</w:t>
      </w:r>
      <w:r w:rsidR="00C20613" w:rsidRPr="00EE3BCC">
        <w:rPr>
          <w:rFonts w:ascii="Traditional Arabic" w:eastAsia="Times New Roman" w:hAnsi="Traditional Arabic" w:cs="Traditional Arabic"/>
          <w:sz w:val="34"/>
          <w:szCs w:val="34"/>
          <w:rtl/>
          <w:lang w:eastAsia="en-US" w:bidi="ar-SA"/>
        </w:rPr>
        <w:t xml:space="preserve"> حفظ ملته. أنوراهم </w:t>
      </w:r>
      <w:r w:rsidR="006715C2" w:rsidRPr="00EE3BCC">
        <w:rPr>
          <w:rFonts w:ascii="Traditional Arabic" w:eastAsia="Times New Roman" w:hAnsi="Traditional Arabic" w:cs="Traditional Arabic"/>
          <w:sz w:val="34"/>
          <w:szCs w:val="34"/>
          <w:rtl/>
          <w:lang w:eastAsia="en-US" w:bidi="ar-SA"/>
        </w:rPr>
        <w:t>زاهرة، وفضائلهم</w:t>
      </w:r>
      <w:r w:rsidR="00C20613" w:rsidRPr="00EE3BCC">
        <w:rPr>
          <w:rFonts w:ascii="Traditional Arabic" w:eastAsia="Times New Roman" w:hAnsi="Traditional Arabic" w:cs="Traditional Arabic"/>
          <w:sz w:val="34"/>
          <w:szCs w:val="34"/>
          <w:rtl/>
          <w:lang w:eastAsia="en-US" w:bidi="ar-SA"/>
        </w:rPr>
        <w:t xml:space="preserve"> </w:t>
      </w:r>
      <w:r w:rsidR="006715C2" w:rsidRPr="00EE3BCC">
        <w:rPr>
          <w:rFonts w:ascii="Traditional Arabic" w:eastAsia="Times New Roman" w:hAnsi="Traditional Arabic" w:cs="Traditional Arabic"/>
          <w:sz w:val="34"/>
          <w:szCs w:val="34"/>
          <w:rtl/>
          <w:lang w:eastAsia="en-US" w:bidi="ar-SA"/>
        </w:rPr>
        <w:t>سائرة،</w:t>
      </w:r>
      <w:r w:rsidR="00C20613" w:rsidRPr="00EE3BCC">
        <w:rPr>
          <w:rFonts w:ascii="Traditional Arabic" w:eastAsia="Times New Roman" w:hAnsi="Traditional Arabic" w:cs="Traditional Arabic"/>
          <w:sz w:val="34"/>
          <w:szCs w:val="34"/>
          <w:rtl/>
          <w:lang w:eastAsia="en-US" w:bidi="ar-SA"/>
        </w:rPr>
        <w:t xml:space="preserve"> وآياتهم </w:t>
      </w:r>
      <w:r w:rsidR="006715C2" w:rsidRPr="00EE3BCC">
        <w:rPr>
          <w:rFonts w:ascii="Traditional Arabic" w:eastAsia="Times New Roman" w:hAnsi="Traditional Arabic" w:cs="Traditional Arabic"/>
          <w:sz w:val="34"/>
          <w:szCs w:val="34"/>
          <w:rtl/>
          <w:lang w:eastAsia="en-US" w:bidi="ar-SA"/>
        </w:rPr>
        <w:t>باهرة،</w:t>
      </w:r>
      <w:r w:rsidR="00C20613" w:rsidRPr="00EE3BCC">
        <w:rPr>
          <w:rFonts w:ascii="Traditional Arabic" w:eastAsia="Times New Roman" w:hAnsi="Traditional Arabic" w:cs="Traditional Arabic"/>
          <w:sz w:val="34"/>
          <w:szCs w:val="34"/>
          <w:rtl/>
          <w:lang w:eastAsia="en-US" w:bidi="ar-SA"/>
        </w:rPr>
        <w:t xml:space="preserve"> ومذاهبهم </w:t>
      </w:r>
      <w:r w:rsidR="006715C2" w:rsidRPr="00EE3BCC">
        <w:rPr>
          <w:rFonts w:ascii="Traditional Arabic" w:eastAsia="Times New Roman" w:hAnsi="Traditional Arabic" w:cs="Traditional Arabic"/>
          <w:sz w:val="34"/>
          <w:szCs w:val="34"/>
          <w:rtl/>
          <w:lang w:eastAsia="en-US" w:bidi="ar-SA"/>
        </w:rPr>
        <w:t>ظاهرة،</w:t>
      </w:r>
      <w:r w:rsidR="00C20613" w:rsidRPr="00EE3BCC">
        <w:rPr>
          <w:rFonts w:ascii="Traditional Arabic" w:eastAsia="Times New Roman" w:hAnsi="Traditional Arabic" w:cs="Traditional Arabic"/>
          <w:sz w:val="34"/>
          <w:szCs w:val="34"/>
          <w:rtl/>
          <w:lang w:eastAsia="en-US" w:bidi="ar-SA"/>
        </w:rPr>
        <w:t xml:space="preserve"> وحججهم </w:t>
      </w:r>
      <w:r w:rsidR="00481A0D" w:rsidRPr="00EE3BCC">
        <w:rPr>
          <w:rFonts w:ascii="Traditional Arabic" w:eastAsia="Times New Roman" w:hAnsi="Traditional Arabic" w:cs="Traditional Arabic"/>
          <w:sz w:val="34"/>
          <w:szCs w:val="34"/>
          <w:rtl/>
          <w:lang w:eastAsia="en-US" w:bidi="ar-SA"/>
        </w:rPr>
        <w:t>قاهرة.</w:t>
      </w:r>
      <w:r w:rsidR="00C20613" w:rsidRPr="00EE3BCC">
        <w:rPr>
          <w:rFonts w:ascii="Traditional Arabic" w:eastAsia="Times New Roman" w:hAnsi="Traditional Arabic" w:cs="Traditional Arabic"/>
          <w:sz w:val="34"/>
          <w:szCs w:val="34"/>
          <w:rtl/>
          <w:lang w:eastAsia="en-US" w:bidi="ar-SA"/>
        </w:rPr>
        <w:t xml:space="preserve"> </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وكل فئة تتحيز إلى هوى ترجع </w:t>
      </w:r>
      <w:r w:rsidR="006715C2" w:rsidRPr="00EE3BCC">
        <w:rPr>
          <w:rFonts w:ascii="Traditional Arabic" w:eastAsia="Times New Roman" w:hAnsi="Traditional Arabic" w:cs="Traditional Arabic"/>
          <w:sz w:val="34"/>
          <w:szCs w:val="34"/>
          <w:rtl/>
          <w:lang w:eastAsia="en-US" w:bidi="ar-SA"/>
        </w:rPr>
        <w:t>إليه،</w:t>
      </w:r>
      <w:r w:rsidR="00E27660" w:rsidRPr="00EE3BCC">
        <w:rPr>
          <w:rFonts w:ascii="Traditional Arabic" w:eastAsia="Times New Roman" w:hAnsi="Traditional Arabic" w:cs="Traditional Arabic"/>
          <w:sz w:val="34"/>
          <w:szCs w:val="34"/>
          <w:rtl/>
          <w:lang w:eastAsia="en-US" w:bidi="ar-SA"/>
        </w:rPr>
        <w:t xml:space="preserve"> أو تستحسن رأيًا</w:t>
      </w:r>
      <w:r w:rsidRPr="00EE3BCC">
        <w:rPr>
          <w:rFonts w:ascii="Traditional Arabic" w:eastAsia="Times New Roman" w:hAnsi="Traditional Arabic" w:cs="Traditional Arabic"/>
          <w:sz w:val="34"/>
          <w:szCs w:val="34"/>
          <w:rtl/>
          <w:lang w:eastAsia="en-US" w:bidi="ar-SA"/>
        </w:rPr>
        <w:t xml:space="preserve"> تعكف </w:t>
      </w:r>
      <w:r w:rsidR="006715C2" w:rsidRPr="00EE3BCC">
        <w:rPr>
          <w:rFonts w:ascii="Traditional Arabic" w:eastAsia="Times New Roman" w:hAnsi="Traditional Arabic" w:cs="Traditional Arabic"/>
          <w:sz w:val="34"/>
          <w:szCs w:val="34"/>
          <w:rtl/>
          <w:lang w:eastAsia="en-US" w:bidi="ar-SA"/>
        </w:rPr>
        <w:t>عليه،</w:t>
      </w:r>
      <w:r w:rsidRPr="00EE3BCC">
        <w:rPr>
          <w:rFonts w:ascii="Traditional Arabic" w:eastAsia="Times New Roman" w:hAnsi="Traditional Arabic" w:cs="Traditional Arabic"/>
          <w:sz w:val="34"/>
          <w:szCs w:val="34"/>
          <w:rtl/>
          <w:lang w:eastAsia="en-US" w:bidi="ar-SA"/>
        </w:rPr>
        <w:t xml:space="preserve"> سوى أصحاب الحديث فإن الكتاب </w:t>
      </w:r>
      <w:r w:rsidR="006715C2" w:rsidRPr="00EE3BCC">
        <w:rPr>
          <w:rFonts w:ascii="Traditional Arabic" w:eastAsia="Times New Roman" w:hAnsi="Traditional Arabic" w:cs="Traditional Arabic"/>
          <w:sz w:val="34"/>
          <w:szCs w:val="34"/>
          <w:rtl/>
          <w:lang w:eastAsia="en-US" w:bidi="ar-SA"/>
        </w:rPr>
        <w:t>عدتهم،</w:t>
      </w:r>
      <w:r w:rsidRPr="00EE3BCC">
        <w:rPr>
          <w:rFonts w:ascii="Traditional Arabic" w:eastAsia="Times New Roman" w:hAnsi="Traditional Arabic" w:cs="Traditional Arabic"/>
          <w:sz w:val="34"/>
          <w:szCs w:val="34"/>
          <w:rtl/>
          <w:lang w:eastAsia="en-US" w:bidi="ar-SA"/>
        </w:rPr>
        <w:t xml:space="preserve"> والسنة </w:t>
      </w:r>
      <w:r w:rsidR="006715C2" w:rsidRPr="00EE3BCC">
        <w:rPr>
          <w:rFonts w:ascii="Traditional Arabic" w:eastAsia="Times New Roman" w:hAnsi="Traditional Arabic" w:cs="Traditional Arabic"/>
          <w:sz w:val="34"/>
          <w:szCs w:val="34"/>
          <w:rtl/>
          <w:lang w:eastAsia="en-US" w:bidi="ar-SA"/>
        </w:rPr>
        <w:t>حجتهم،</w:t>
      </w:r>
      <w:r w:rsidRPr="00EE3BCC">
        <w:rPr>
          <w:rFonts w:ascii="Traditional Arabic" w:eastAsia="Times New Roman" w:hAnsi="Traditional Arabic" w:cs="Traditional Arabic"/>
          <w:sz w:val="34"/>
          <w:szCs w:val="34"/>
          <w:rtl/>
          <w:lang w:eastAsia="en-US" w:bidi="ar-SA"/>
        </w:rPr>
        <w:t xml:space="preserve"> والرسول </w:t>
      </w:r>
      <w:r w:rsidR="00980115" w:rsidRPr="00EE3BCC">
        <w:rPr>
          <w:rFonts w:ascii="Traditional Arabic" w:eastAsia="Times New Roman" w:hAnsi="Traditional Arabic" w:cs="Traditional Arabic"/>
          <w:sz w:val="34"/>
          <w:szCs w:val="34"/>
          <w:rtl/>
          <w:lang w:eastAsia="en-US" w:bidi="ar-SA"/>
        </w:rPr>
        <w:t>قدوت</w:t>
      </w:r>
      <w:r w:rsidR="006715C2" w:rsidRPr="00EE3BCC">
        <w:rPr>
          <w:rFonts w:ascii="Traditional Arabic" w:eastAsia="Times New Roman" w:hAnsi="Traditional Arabic" w:cs="Traditional Arabic"/>
          <w:sz w:val="34"/>
          <w:szCs w:val="34"/>
          <w:rtl/>
          <w:lang w:eastAsia="en-US" w:bidi="ar-SA"/>
        </w:rPr>
        <w:t>هم،</w:t>
      </w:r>
      <w:r w:rsidR="001E73C7"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وإليه </w:t>
      </w:r>
      <w:r w:rsidR="006715C2" w:rsidRPr="00EE3BCC">
        <w:rPr>
          <w:rFonts w:ascii="Traditional Arabic" w:eastAsia="Times New Roman" w:hAnsi="Traditional Arabic" w:cs="Traditional Arabic"/>
          <w:sz w:val="34"/>
          <w:szCs w:val="34"/>
          <w:rtl/>
          <w:lang w:eastAsia="en-US" w:bidi="ar-SA"/>
        </w:rPr>
        <w:t>نسبتهم،</w:t>
      </w:r>
      <w:r w:rsidRPr="00EE3BCC">
        <w:rPr>
          <w:rFonts w:ascii="Traditional Arabic" w:eastAsia="Times New Roman" w:hAnsi="Traditional Arabic" w:cs="Traditional Arabic"/>
          <w:sz w:val="34"/>
          <w:szCs w:val="34"/>
          <w:rtl/>
          <w:lang w:eastAsia="en-US" w:bidi="ar-SA"/>
        </w:rPr>
        <w:t xml:space="preserve"> لا يعرجون على </w:t>
      </w:r>
      <w:r w:rsidR="006715C2" w:rsidRPr="00EE3BCC">
        <w:rPr>
          <w:rFonts w:ascii="Traditional Arabic" w:eastAsia="Times New Roman" w:hAnsi="Traditional Arabic" w:cs="Traditional Arabic"/>
          <w:sz w:val="34"/>
          <w:szCs w:val="34"/>
          <w:rtl/>
          <w:lang w:eastAsia="en-US" w:bidi="ar-SA"/>
        </w:rPr>
        <w:t>الأهواء،</w:t>
      </w:r>
      <w:r w:rsidRPr="00EE3BCC">
        <w:rPr>
          <w:rFonts w:ascii="Traditional Arabic" w:eastAsia="Times New Roman" w:hAnsi="Traditional Arabic" w:cs="Traditional Arabic"/>
          <w:sz w:val="34"/>
          <w:szCs w:val="34"/>
          <w:rtl/>
          <w:lang w:eastAsia="en-US" w:bidi="ar-SA"/>
        </w:rPr>
        <w:t xml:space="preserve"> ولا يلتفتون إلى </w:t>
      </w:r>
      <w:r w:rsidR="006715C2" w:rsidRPr="00EE3BCC">
        <w:rPr>
          <w:rFonts w:ascii="Traditional Arabic" w:eastAsia="Times New Roman" w:hAnsi="Traditional Arabic" w:cs="Traditional Arabic"/>
          <w:sz w:val="34"/>
          <w:szCs w:val="34"/>
          <w:rtl/>
          <w:lang w:eastAsia="en-US" w:bidi="ar-SA"/>
        </w:rPr>
        <w:t>الآراء.</w:t>
      </w:r>
      <w:r w:rsidRPr="00EE3BCC">
        <w:rPr>
          <w:rFonts w:ascii="Traditional Arabic" w:eastAsia="Times New Roman" w:hAnsi="Traditional Arabic" w:cs="Traditional Arabic"/>
          <w:sz w:val="34"/>
          <w:szCs w:val="34"/>
          <w:rtl/>
          <w:lang w:eastAsia="en-US" w:bidi="ar-SA"/>
        </w:rPr>
        <w:t xml:space="preserve"> يقبل منهم ما رووا عن </w:t>
      </w:r>
      <w:r w:rsidR="006715C2" w:rsidRPr="00EE3BCC">
        <w:rPr>
          <w:rFonts w:ascii="Traditional Arabic" w:eastAsia="Times New Roman" w:hAnsi="Traditional Arabic" w:cs="Traditional Arabic"/>
          <w:sz w:val="34"/>
          <w:szCs w:val="34"/>
          <w:rtl/>
          <w:lang w:eastAsia="en-US" w:bidi="ar-SA"/>
        </w:rPr>
        <w:t>الرسول،</w:t>
      </w:r>
      <w:r w:rsidR="001E73C7"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وهم المأمونون عليهم </w:t>
      </w:r>
      <w:r w:rsidR="006715C2" w:rsidRPr="00EE3BCC">
        <w:rPr>
          <w:rFonts w:ascii="Traditional Arabic" w:eastAsia="Times New Roman" w:hAnsi="Traditional Arabic" w:cs="Traditional Arabic"/>
          <w:sz w:val="34"/>
          <w:szCs w:val="34"/>
          <w:rtl/>
          <w:lang w:eastAsia="en-US" w:bidi="ar-SA"/>
        </w:rPr>
        <w:t>والعدول، حفظة</w:t>
      </w:r>
      <w:r w:rsidRPr="00EE3BCC">
        <w:rPr>
          <w:rFonts w:ascii="Traditional Arabic" w:eastAsia="Times New Roman" w:hAnsi="Traditional Arabic" w:cs="Traditional Arabic"/>
          <w:sz w:val="34"/>
          <w:szCs w:val="34"/>
          <w:rtl/>
          <w:lang w:eastAsia="en-US" w:bidi="ar-SA"/>
        </w:rPr>
        <w:t xml:space="preserve"> الدين </w:t>
      </w:r>
      <w:r w:rsidR="006715C2" w:rsidRPr="00EE3BCC">
        <w:rPr>
          <w:rFonts w:ascii="Traditional Arabic" w:eastAsia="Times New Roman" w:hAnsi="Traditional Arabic" w:cs="Traditional Arabic"/>
          <w:sz w:val="34"/>
          <w:szCs w:val="34"/>
          <w:rtl/>
          <w:lang w:eastAsia="en-US" w:bidi="ar-SA"/>
        </w:rPr>
        <w:t>وخزنته، وأوعية</w:t>
      </w:r>
      <w:r w:rsidRPr="00EE3BCC">
        <w:rPr>
          <w:rFonts w:ascii="Traditional Arabic" w:eastAsia="Times New Roman" w:hAnsi="Traditional Arabic" w:cs="Traditional Arabic"/>
          <w:sz w:val="34"/>
          <w:szCs w:val="34"/>
          <w:rtl/>
          <w:lang w:eastAsia="en-US" w:bidi="ar-SA"/>
        </w:rPr>
        <w:t xml:space="preserve"> العلم وحملته. </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إذا أختلف </w:t>
      </w:r>
      <w:r w:rsidR="001E73C7" w:rsidRPr="00EE3BCC">
        <w:rPr>
          <w:rFonts w:ascii="Traditional Arabic" w:eastAsia="Times New Roman" w:hAnsi="Traditional Arabic" w:cs="Traditional Arabic"/>
          <w:sz w:val="34"/>
          <w:szCs w:val="34"/>
          <w:rtl/>
          <w:lang w:eastAsia="en-US" w:bidi="ar-SA"/>
        </w:rPr>
        <w:t>في</w:t>
      </w:r>
      <w:r w:rsidRPr="00EE3BCC">
        <w:rPr>
          <w:rFonts w:ascii="Traditional Arabic" w:eastAsia="Times New Roman" w:hAnsi="Traditional Arabic" w:cs="Traditional Arabic"/>
          <w:sz w:val="34"/>
          <w:szCs w:val="34"/>
          <w:rtl/>
          <w:lang w:eastAsia="en-US" w:bidi="ar-SA"/>
        </w:rPr>
        <w:t xml:space="preserve"> حديث كان إليهم </w:t>
      </w:r>
      <w:r w:rsidR="006715C2" w:rsidRPr="00EE3BCC">
        <w:rPr>
          <w:rFonts w:ascii="Traditional Arabic" w:eastAsia="Times New Roman" w:hAnsi="Traditional Arabic" w:cs="Traditional Arabic"/>
          <w:sz w:val="34"/>
          <w:szCs w:val="34"/>
          <w:rtl/>
          <w:lang w:eastAsia="en-US" w:bidi="ar-SA"/>
        </w:rPr>
        <w:t>الرجوع،</w:t>
      </w:r>
      <w:r w:rsidRPr="00EE3BCC">
        <w:rPr>
          <w:rFonts w:ascii="Traditional Arabic" w:eastAsia="Times New Roman" w:hAnsi="Traditional Arabic" w:cs="Traditional Arabic"/>
          <w:sz w:val="34"/>
          <w:szCs w:val="34"/>
          <w:rtl/>
          <w:lang w:eastAsia="en-US" w:bidi="ar-SA"/>
        </w:rPr>
        <w:t xml:space="preserve"> فما حكموا به فهو المقبول </w:t>
      </w:r>
      <w:r w:rsidR="006715C2" w:rsidRPr="00EE3BCC">
        <w:rPr>
          <w:rFonts w:ascii="Traditional Arabic" w:eastAsia="Times New Roman" w:hAnsi="Traditional Arabic" w:cs="Traditional Arabic"/>
          <w:sz w:val="34"/>
          <w:szCs w:val="34"/>
          <w:rtl/>
          <w:lang w:eastAsia="en-US" w:bidi="ar-SA"/>
        </w:rPr>
        <w:t>المسموع.</w:t>
      </w:r>
      <w:r w:rsidRPr="00EE3BCC">
        <w:rPr>
          <w:rFonts w:ascii="Traditional Arabic" w:eastAsia="Times New Roman" w:hAnsi="Traditional Arabic" w:cs="Traditional Arabic"/>
          <w:sz w:val="34"/>
          <w:szCs w:val="34"/>
          <w:rtl/>
          <w:lang w:eastAsia="en-US" w:bidi="ar-SA"/>
        </w:rPr>
        <w:t xml:space="preserve"> ومنهم كل عالم </w:t>
      </w:r>
      <w:r w:rsidR="006715C2" w:rsidRPr="00EE3BCC">
        <w:rPr>
          <w:rFonts w:ascii="Traditional Arabic" w:eastAsia="Times New Roman" w:hAnsi="Traditional Arabic" w:cs="Traditional Arabic"/>
          <w:sz w:val="34"/>
          <w:szCs w:val="34"/>
          <w:rtl/>
          <w:lang w:eastAsia="en-US" w:bidi="ar-SA"/>
        </w:rPr>
        <w:t>فقيه، وإمام</w:t>
      </w:r>
      <w:r w:rsidRPr="00EE3BCC">
        <w:rPr>
          <w:rFonts w:ascii="Traditional Arabic" w:eastAsia="Times New Roman" w:hAnsi="Traditional Arabic" w:cs="Traditional Arabic"/>
          <w:sz w:val="34"/>
          <w:szCs w:val="34"/>
          <w:rtl/>
          <w:lang w:eastAsia="en-US" w:bidi="ar-SA"/>
        </w:rPr>
        <w:t xml:space="preserve"> رفيع </w:t>
      </w:r>
      <w:r w:rsidR="006715C2" w:rsidRPr="00EE3BCC">
        <w:rPr>
          <w:rFonts w:ascii="Traditional Arabic" w:eastAsia="Times New Roman" w:hAnsi="Traditional Arabic" w:cs="Traditional Arabic"/>
          <w:sz w:val="34"/>
          <w:szCs w:val="34"/>
          <w:rtl/>
          <w:lang w:eastAsia="en-US" w:bidi="ar-SA"/>
        </w:rPr>
        <w:t>نبيه.</w:t>
      </w:r>
      <w:r w:rsidRPr="00EE3BCC">
        <w:rPr>
          <w:rFonts w:ascii="Traditional Arabic" w:eastAsia="Times New Roman" w:hAnsi="Traditional Arabic" w:cs="Traditional Arabic"/>
          <w:sz w:val="34"/>
          <w:szCs w:val="34"/>
          <w:rtl/>
          <w:lang w:eastAsia="en-US" w:bidi="ar-SA"/>
        </w:rPr>
        <w:t xml:space="preserve"> وزاهد </w:t>
      </w:r>
      <w:r w:rsidR="001E73C7" w:rsidRPr="00EE3BCC">
        <w:rPr>
          <w:rFonts w:ascii="Traditional Arabic" w:eastAsia="Times New Roman" w:hAnsi="Traditional Arabic" w:cs="Traditional Arabic"/>
          <w:sz w:val="34"/>
          <w:szCs w:val="34"/>
          <w:rtl/>
          <w:lang w:eastAsia="en-US" w:bidi="ar-SA"/>
        </w:rPr>
        <w:t>في</w:t>
      </w:r>
      <w:r w:rsidRPr="00EE3BCC">
        <w:rPr>
          <w:rFonts w:ascii="Traditional Arabic" w:eastAsia="Times New Roman" w:hAnsi="Traditional Arabic" w:cs="Traditional Arabic"/>
          <w:sz w:val="34"/>
          <w:szCs w:val="34"/>
          <w:rtl/>
          <w:lang w:eastAsia="en-US" w:bidi="ar-SA"/>
        </w:rPr>
        <w:t xml:space="preserve"> </w:t>
      </w:r>
      <w:r w:rsidR="006715C2" w:rsidRPr="00EE3BCC">
        <w:rPr>
          <w:rFonts w:ascii="Traditional Arabic" w:eastAsia="Times New Roman" w:hAnsi="Traditional Arabic" w:cs="Traditional Arabic"/>
          <w:sz w:val="34"/>
          <w:szCs w:val="34"/>
          <w:rtl/>
          <w:lang w:eastAsia="en-US" w:bidi="ar-SA"/>
        </w:rPr>
        <w:t>قبيلة، ومخصوص</w:t>
      </w:r>
      <w:r w:rsidRPr="00EE3BCC">
        <w:rPr>
          <w:rFonts w:ascii="Traditional Arabic" w:eastAsia="Times New Roman" w:hAnsi="Traditional Arabic" w:cs="Traditional Arabic"/>
          <w:sz w:val="34"/>
          <w:szCs w:val="34"/>
          <w:rtl/>
          <w:lang w:eastAsia="en-US" w:bidi="ar-SA"/>
        </w:rPr>
        <w:t xml:space="preserve"> </w:t>
      </w:r>
      <w:r w:rsidR="006715C2" w:rsidRPr="00EE3BCC">
        <w:rPr>
          <w:rFonts w:ascii="Traditional Arabic" w:eastAsia="Times New Roman" w:hAnsi="Traditional Arabic" w:cs="Traditional Arabic"/>
          <w:sz w:val="34"/>
          <w:szCs w:val="34"/>
          <w:rtl/>
          <w:lang w:eastAsia="en-US" w:bidi="ar-SA"/>
        </w:rPr>
        <w:t>بفضيلة.</w:t>
      </w:r>
      <w:r w:rsidRPr="00EE3BCC">
        <w:rPr>
          <w:rFonts w:ascii="Traditional Arabic" w:eastAsia="Times New Roman" w:hAnsi="Traditional Arabic" w:cs="Traditional Arabic"/>
          <w:sz w:val="34"/>
          <w:szCs w:val="34"/>
          <w:rtl/>
          <w:lang w:eastAsia="en-US" w:bidi="ar-SA"/>
        </w:rPr>
        <w:t xml:space="preserve"> </w:t>
      </w:r>
      <w:r w:rsidR="006715C2" w:rsidRPr="00EE3BCC">
        <w:rPr>
          <w:rFonts w:ascii="Traditional Arabic" w:eastAsia="Times New Roman" w:hAnsi="Traditional Arabic" w:cs="Traditional Arabic"/>
          <w:sz w:val="34"/>
          <w:szCs w:val="34"/>
          <w:rtl/>
          <w:lang w:eastAsia="en-US" w:bidi="ar-SA"/>
        </w:rPr>
        <w:t>وقارئ</w:t>
      </w:r>
      <w:r w:rsidRPr="00EE3BCC">
        <w:rPr>
          <w:rFonts w:ascii="Traditional Arabic" w:eastAsia="Times New Roman" w:hAnsi="Traditional Arabic" w:cs="Traditional Arabic"/>
          <w:sz w:val="34"/>
          <w:szCs w:val="34"/>
          <w:rtl/>
          <w:lang w:eastAsia="en-US" w:bidi="ar-SA"/>
        </w:rPr>
        <w:t xml:space="preserve"> </w:t>
      </w:r>
      <w:r w:rsidR="006715C2" w:rsidRPr="00EE3BCC">
        <w:rPr>
          <w:rFonts w:ascii="Traditional Arabic" w:eastAsia="Times New Roman" w:hAnsi="Traditional Arabic" w:cs="Traditional Arabic"/>
          <w:sz w:val="34"/>
          <w:szCs w:val="34"/>
          <w:rtl/>
          <w:lang w:eastAsia="en-US" w:bidi="ar-SA"/>
        </w:rPr>
        <w:t>متقن،</w:t>
      </w:r>
      <w:r w:rsidRPr="00EE3BCC">
        <w:rPr>
          <w:rFonts w:ascii="Traditional Arabic" w:eastAsia="Times New Roman" w:hAnsi="Traditional Arabic" w:cs="Traditional Arabic"/>
          <w:sz w:val="34"/>
          <w:szCs w:val="34"/>
          <w:rtl/>
          <w:lang w:eastAsia="en-US" w:bidi="ar-SA"/>
        </w:rPr>
        <w:t xml:space="preserve"> وخطيب </w:t>
      </w:r>
      <w:r w:rsidR="006715C2" w:rsidRPr="00EE3BCC">
        <w:rPr>
          <w:rFonts w:ascii="Traditional Arabic" w:eastAsia="Times New Roman" w:hAnsi="Traditional Arabic" w:cs="Traditional Arabic"/>
          <w:sz w:val="34"/>
          <w:szCs w:val="34"/>
          <w:rtl/>
          <w:lang w:eastAsia="en-US" w:bidi="ar-SA"/>
        </w:rPr>
        <w:t>محسن.</w:t>
      </w:r>
      <w:r w:rsidRPr="00EE3BCC">
        <w:rPr>
          <w:rFonts w:ascii="Traditional Arabic" w:eastAsia="Times New Roman" w:hAnsi="Traditional Arabic" w:cs="Traditional Arabic"/>
          <w:sz w:val="34"/>
          <w:szCs w:val="34"/>
          <w:rtl/>
          <w:lang w:eastAsia="en-US" w:bidi="ar-SA"/>
        </w:rPr>
        <w:t xml:space="preserve"> وهم الجمهور </w:t>
      </w:r>
      <w:r w:rsidR="006715C2" w:rsidRPr="00EE3BCC">
        <w:rPr>
          <w:rFonts w:ascii="Traditional Arabic" w:eastAsia="Times New Roman" w:hAnsi="Traditional Arabic" w:cs="Traditional Arabic"/>
          <w:sz w:val="34"/>
          <w:szCs w:val="34"/>
          <w:rtl/>
          <w:lang w:eastAsia="en-US" w:bidi="ar-SA"/>
        </w:rPr>
        <w:t>العظيم، وسبيلهم</w:t>
      </w:r>
      <w:r w:rsidRPr="00EE3BCC">
        <w:rPr>
          <w:rFonts w:ascii="Traditional Arabic" w:eastAsia="Times New Roman" w:hAnsi="Traditional Arabic" w:cs="Traditional Arabic"/>
          <w:sz w:val="34"/>
          <w:szCs w:val="34"/>
          <w:rtl/>
          <w:lang w:eastAsia="en-US" w:bidi="ar-SA"/>
        </w:rPr>
        <w:t xml:space="preserve"> السبيل المستقيم. </w:t>
      </w:r>
    </w:p>
    <w:p w:rsidR="00C20613" w:rsidRPr="00EE3BCC" w:rsidRDefault="00C20613"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bidi="ar-SA"/>
        </w:rPr>
        <w:t xml:space="preserve">وكل مبتدع </w:t>
      </w:r>
      <w:r w:rsidR="006715C2" w:rsidRPr="00EE3BCC">
        <w:rPr>
          <w:rFonts w:ascii="Traditional Arabic" w:eastAsia="Times New Roman" w:hAnsi="Traditional Arabic" w:cs="Traditional Arabic"/>
          <w:sz w:val="34"/>
          <w:szCs w:val="34"/>
          <w:rtl/>
          <w:lang w:eastAsia="en-US" w:bidi="ar-SA"/>
        </w:rPr>
        <w:t>باعتقادهم</w:t>
      </w:r>
      <w:r w:rsidRPr="00EE3BCC">
        <w:rPr>
          <w:rFonts w:ascii="Traditional Arabic" w:eastAsia="Times New Roman" w:hAnsi="Traditional Arabic" w:cs="Traditional Arabic"/>
          <w:sz w:val="34"/>
          <w:szCs w:val="34"/>
          <w:rtl/>
          <w:lang w:eastAsia="en-US" w:bidi="ar-SA"/>
        </w:rPr>
        <w:t xml:space="preserve"> </w:t>
      </w:r>
      <w:r w:rsidR="006715C2" w:rsidRPr="00EE3BCC">
        <w:rPr>
          <w:rFonts w:ascii="Traditional Arabic" w:eastAsia="Times New Roman" w:hAnsi="Traditional Arabic" w:cs="Traditional Arabic"/>
          <w:sz w:val="34"/>
          <w:szCs w:val="34"/>
          <w:rtl/>
          <w:lang w:eastAsia="en-US" w:bidi="ar-SA"/>
        </w:rPr>
        <w:t>يتظاهر، وعلى</w:t>
      </w:r>
      <w:r w:rsidRPr="00EE3BCC">
        <w:rPr>
          <w:rFonts w:ascii="Traditional Arabic" w:eastAsia="Times New Roman" w:hAnsi="Traditional Arabic" w:cs="Traditional Arabic"/>
          <w:sz w:val="34"/>
          <w:szCs w:val="34"/>
          <w:rtl/>
          <w:lang w:eastAsia="en-US" w:bidi="ar-SA"/>
        </w:rPr>
        <w:t xml:space="preserve"> الإفصاح</w:t>
      </w:r>
      <w:r w:rsidR="0066500A"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بغير مذاهبهم –</w:t>
      </w:r>
      <w:r w:rsidR="006715C2" w:rsidRPr="00EE3BCC">
        <w:rPr>
          <w:rFonts w:ascii="Traditional Arabic" w:eastAsia="Times New Roman" w:hAnsi="Traditional Arabic" w:cs="Traditional Arabic"/>
          <w:sz w:val="34"/>
          <w:szCs w:val="34"/>
          <w:rtl/>
          <w:lang w:eastAsia="en-US" w:bidi="ar-SA"/>
        </w:rPr>
        <w:t>لا يتجاسر، من</w:t>
      </w:r>
      <w:r w:rsidRPr="00EE3BCC">
        <w:rPr>
          <w:rFonts w:ascii="Traditional Arabic" w:eastAsia="Times New Roman" w:hAnsi="Traditional Arabic" w:cs="Traditional Arabic"/>
          <w:sz w:val="34"/>
          <w:szCs w:val="34"/>
          <w:rtl/>
          <w:lang w:eastAsia="en-US" w:bidi="ar-SA"/>
        </w:rPr>
        <w:t xml:space="preserve"> كادهم قصمه </w:t>
      </w:r>
      <w:r w:rsidR="006715C2" w:rsidRPr="00EE3BCC">
        <w:rPr>
          <w:rFonts w:ascii="Traditional Arabic" w:eastAsia="Times New Roman" w:hAnsi="Traditional Arabic" w:cs="Traditional Arabic"/>
          <w:sz w:val="34"/>
          <w:szCs w:val="34"/>
          <w:rtl/>
          <w:lang w:eastAsia="en-US" w:bidi="ar-SA"/>
        </w:rPr>
        <w:t>الله، ومن</w:t>
      </w:r>
      <w:r w:rsidRPr="00EE3BCC">
        <w:rPr>
          <w:rFonts w:ascii="Traditional Arabic" w:eastAsia="Times New Roman" w:hAnsi="Traditional Arabic" w:cs="Traditional Arabic"/>
          <w:sz w:val="34"/>
          <w:szCs w:val="34"/>
          <w:rtl/>
          <w:lang w:eastAsia="en-US" w:bidi="ar-SA"/>
        </w:rPr>
        <w:t xml:space="preserve"> عاندهم خذله </w:t>
      </w:r>
      <w:r w:rsidR="006715C2" w:rsidRPr="00EE3BCC">
        <w:rPr>
          <w:rFonts w:ascii="Traditional Arabic" w:eastAsia="Times New Roman" w:hAnsi="Traditional Arabic" w:cs="Traditional Arabic"/>
          <w:sz w:val="34"/>
          <w:szCs w:val="34"/>
          <w:rtl/>
          <w:lang w:eastAsia="en-US" w:bidi="ar-SA"/>
        </w:rPr>
        <w:t>الله.</w:t>
      </w:r>
      <w:r w:rsidRPr="00EE3BCC">
        <w:rPr>
          <w:rFonts w:ascii="Traditional Arabic" w:eastAsia="Times New Roman" w:hAnsi="Traditional Arabic" w:cs="Traditional Arabic"/>
          <w:sz w:val="34"/>
          <w:szCs w:val="34"/>
          <w:rtl/>
          <w:lang w:eastAsia="en-US" w:bidi="ar-SA"/>
        </w:rPr>
        <w:t xml:space="preserve"> </w:t>
      </w:r>
      <w:r w:rsidR="006715C2" w:rsidRPr="00EE3BCC">
        <w:rPr>
          <w:rFonts w:ascii="Traditional Arabic" w:eastAsia="Times New Roman" w:hAnsi="Traditional Arabic" w:cs="Traditional Arabic"/>
          <w:sz w:val="34"/>
          <w:szCs w:val="34"/>
          <w:rtl/>
          <w:lang w:eastAsia="en-US" w:bidi="ar-SA"/>
        </w:rPr>
        <w:t>لا يضرهم</w:t>
      </w:r>
      <w:r w:rsidRPr="00EE3BCC">
        <w:rPr>
          <w:rFonts w:ascii="Traditional Arabic" w:eastAsia="Times New Roman" w:hAnsi="Traditional Arabic" w:cs="Traditional Arabic"/>
          <w:sz w:val="34"/>
          <w:szCs w:val="34"/>
          <w:rtl/>
          <w:lang w:eastAsia="en-US" w:bidi="ar-SA"/>
        </w:rPr>
        <w:t xml:space="preserve"> من </w:t>
      </w:r>
      <w:r w:rsidR="006715C2" w:rsidRPr="00EE3BCC">
        <w:rPr>
          <w:rFonts w:ascii="Traditional Arabic" w:eastAsia="Times New Roman" w:hAnsi="Traditional Arabic" w:cs="Traditional Arabic"/>
          <w:sz w:val="34"/>
          <w:szCs w:val="34"/>
          <w:rtl/>
          <w:lang w:eastAsia="en-US" w:bidi="ar-SA"/>
        </w:rPr>
        <w:t xml:space="preserve">خذلهم، </w:t>
      </w:r>
      <w:r w:rsidRPr="00EE3BCC">
        <w:rPr>
          <w:rFonts w:ascii="Traditional Arabic" w:eastAsia="Times New Roman" w:hAnsi="Traditional Arabic" w:cs="Traditional Arabic"/>
          <w:sz w:val="34"/>
          <w:szCs w:val="34"/>
          <w:rtl/>
          <w:lang w:eastAsia="en-US" w:bidi="ar-SA"/>
        </w:rPr>
        <w:t>ولا</w:t>
      </w:r>
      <w:r w:rsidR="006715C2"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يفلح من </w:t>
      </w:r>
      <w:r w:rsidR="006715C2" w:rsidRPr="00EE3BCC">
        <w:rPr>
          <w:rFonts w:ascii="Traditional Arabic" w:eastAsia="Times New Roman" w:hAnsi="Traditional Arabic" w:cs="Traditional Arabic"/>
          <w:sz w:val="34"/>
          <w:szCs w:val="34"/>
          <w:rtl/>
          <w:lang w:eastAsia="en-US" w:bidi="ar-SA"/>
        </w:rPr>
        <w:t>اعتزلهم.</w:t>
      </w:r>
      <w:r w:rsidRPr="00EE3BCC">
        <w:rPr>
          <w:rFonts w:ascii="Traditional Arabic" w:eastAsia="Times New Roman" w:hAnsi="Traditional Arabic" w:cs="Traditional Arabic"/>
          <w:sz w:val="34"/>
          <w:szCs w:val="34"/>
          <w:rtl/>
          <w:lang w:eastAsia="en-US" w:bidi="ar-SA"/>
        </w:rPr>
        <w:t xml:space="preserve"> المحتاط لدينه إلى إرشادهم </w:t>
      </w:r>
      <w:r w:rsidR="006715C2" w:rsidRPr="00EE3BCC">
        <w:rPr>
          <w:rFonts w:ascii="Traditional Arabic" w:eastAsia="Times New Roman" w:hAnsi="Traditional Arabic" w:cs="Traditional Arabic"/>
          <w:sz w:val="34"/>
          <w:szCs w:val="34"/>
          <w:rtl/>
          <w:lang w:eastAsia="en-US" w:bidi="ar-SA"/>
        </w:rPr>
        <w:t xml:space="preserve">فقير، </w:t>
      </w:r>
      <w:r w:rsidRPr="00EE3BCC">
        <w:rPr>
          <w:rFonts w:ascii="Traditional Arabic" w:eastAsia="Times New Roman" w:hAnsi="Traditional Arabic" w:cs="Traditional Arabic"/>
          <w:sz w:val="34"/>
          <w:szCs w:val="34"/>
          <w:rtl/>
          <w:lang w:eastAsia="en-US" w:bidi="ar-SA"/>
        </w:rPr>
        <w:t xml:space="preserve">وبصر الناظر بالسوء إليهم </w:t>
      </w:r>
      <w:r w:rsidR="006715C2" w:rsidRPr="00EE3BCC">
        <w:rPr>
          <w:rFonts w:ascii="Traditional Arabic" w:eastAsia="Times New Roman" w:hAnsi="Traditional Arabic" w:cs="Traditional Arabic"/>
          <w:sz w:val="34"/>
          <w:szCs w:val="34"/>
          <w:rtl/>
          <w:lang w:eastAsia="en-US" w:bidi="ar-SA"/>
        </w:rPr>
        <w:t xml:space="preserve">حسير، </w:t>
      </w:r>
      <w:r w:rsidR="00980115" w:rsidRPr="00EE3BCC">
        <w:rPr>
          <w:rFonts w:ascii="Traditional Arabic" w:hAnsi="Traditional Arabic" w:cs="Traditional Arabic"/>
          <w:b/>
          <w:bCs/>
          <w:color w:val="FF0000"/>
          <w:sz w:val="34"/>
          <w:szCs w:val="34"/>
          <w:rtl/>
        </w:rPr>
        <w:t>﴿</w:t>
      </w:r>
      <w:r w:rsidR="006715C2" w:rsidRPr="00EE3BCC">
        <w:rPr>
          <w:rFonts w:ascii="Traditional Arabic" w:eastAsia="Times New Roman" w:hAnsi="Traditional Arabic" w:cs="Traditional Arabic"/>
          <w:b/>
          <w:bCs/>
          <w:color w:val="FF0000"/>
          <w:sz w:val="34"/>
          <w:szCs w:val="34"/>
          <w:rtl/>
          <w:lang w:eastAsia="en-US" w:bidi="ar-SA"/>
        </w:rPr>
        <w:t>وَإِنَّ الل</w:t>
      </w:r>
      <w:r w:rsidR="00F27825" w:rsidRPr="00EE3BCC">
        <w:rPr>
          <w:rFonts w:ascii="Traditional Arabic" w:eastAsia="Times New Roman" w:hAnsi="Traditional Arabic" w:cs="Traditional Arabic"/>
          <w:b/>
          <w:bCs/>
          <w:color w:val="FF0000"/>
          <w:sz w:val="34"/>
          <w:szCs w:val="34"/>
          <w:rtl/>
          <w:lang w:eastAsia="en-US" w:bidi="ar-SA"/>
        </w:rPr>
        <w:t>َّهَ عَلَى نَصْرِهِمْ لَقَدِيرٌ</w:t>
      </w:r>
      <w:r w:rsidR="00980115" w:rsidRPr="00EE3BCC">
        <w:rPr>
          <w:rFonts w:ascii="Traditional Arabic" w:hAnsi="Traditional Arabic" w:cs="Traditional Arabic"/>
          <w:b/>
          <w:bCs/>
          <w:color w:val="FF0000"/>
          <w:sz w:val="34"/>
          <w:szCs w:val="34"/>
          <w:rtl/>
        </w:rPr>
        <w:t>﴾</w:t>
      </w:r>
      <w:r w:rsidR="006715C2" w:rsidRPr="00EE3BCC">
        <w:rPr>
          <w:rFonts w:ascii="Traditional Arabic" w:eastAsia="Times New Roman" w:hAnsi="Traditional Arabic" w:cs="Traditional Arabic"/>
          <w:sz w:val="34"/>
          <w:szCs w:val="34"/>
          <w:rtl/>
          <w:lang w:eastAsia="en-US" w:bidi="ar-SA"/>
        </w:rPr>
        <w:t xml:space="preserve"> </w:t>
      </w:r>
      <w:r w:rsidR="00F27825" w:rsidRPr="00EE3BCC">
        <w:rPr>
          <w:rFonts w:ascii="Traditional Arabic" w:eastAsia="Times New Roman" w:hAnsi="Traditional Arabic" w:cs="Traditional Arabic"/>
          <w:sz w:val="34"/>
          <w:szCs w:val="34"/>
          <w:rtl/>
          <w:lang w:eastAsia="en-US"/>
        </w:rPr>
        <w:t>(الحج: 39)</w:t>
      </w:r>
      <w:r w:rsidR="00397706" w:rsidRPr="00EE3BCC">
        <w:rPr>
          <w:rFonts w:ascii="Traditional Arabic" w:eastAsia="Times New Roman" w:hAnsi="Traditional Arabic" w:cs="Traditional Arabic"/>
          <w:sz w:val="34"/>
          <w:szCs w:val="34"/>
          <w:rtl/>
          <w:lang w:eastAsia="en-US"/>
        </w:rPr>
        <w:t>". أهــ</w:t>
      </w:r>
      <w:r w:rsidR="001625B5" w:rsidRPr="00EE3BCC">
        <w:rPr>
          <w:rFonts w:ascii="Traditional Arabic" w:eastAsia="Times New Roman" w:hAnsi="Traditional Arabic" w:cs="Traditional Arabic"/>
          <w:sz w:val="34"/>
          <w:szCs w:val="34"/>
          <w:rtl/>
          <w:lang w:eastAsia="en-US"/>
        </w:rPr>
        <w:t xml:space="preserve"> </w:t>
      </w:r>
      <w:r w:rsidR="00DB10D7" w:rsidRPr="00EE3BCC">
        <w:rPr>
          <w:rFonts w:ascii="Traditional Arabic" w:eastAsia="Times New Roman" w:hAnsi="Traditional Arabic" w:cs="Traditional Arabic"/>
          <w:sz w:val="34"/>
          <w:szCs w:val="34"/>
          <w:rtl/>
          <w:lang w:eastAsia="en-US"/>
        </w:rPr>
        <w:t>(شرف أصحاب الحديث صــ</w:t>
      </w:r>
      <w:r w:rsidR="00F27825" w:rsidRPr="00EE3BCC">
        <w:rPr>
          <w:rFonts w:ascii="Traditional Arabic" w:eastAsia="Times New Roman" w:hAnsi="Traditional Arabic" w:cs="Traditional Arabic"/>
          <w:sz w:val="34"/>
          <w:szCs w:val="34"/>
          <w:rtl/>
          <w:lang w:eastAsia="en-US"/>
        </w:rPr>
        <w:t xml:space="preserve"> 8)</w:t>
      </w:r>
      <w:r w:rsidR="006715C2" w:rsidRPr="00EE3BCC">
        <w:rPr>
          <w:rFonts w:ascii="Traditional Arabic" w:eastAsia="Times New Roman" w:hAnsi="Traditional Arabic" w:cs="Traditional Arabic"/>
          <w:sz w:val="34"/>
          <w:szCs w:val="34"/>
          <w:rtl/>
          <w:lang w:eastAsia="en-US"/>
        </w:rPr>
        <w:t xml:space="preserve"> </w:t>
      </w:r>
    </w:p>
    <w:p w:rsidR="001625B5" w:rsidRPr="00EE3BCC" w:rsidRDefault="001625B5" w:rsidP="00EE3BCC">
      <w:pPr>
        <w:jc w:val="both"/>
        <w:rPr>
          <w:rFonts w:ascii="Traditional Arabic" w:eastAsia="Times New Roman" w:hAnsi="Traditional Arabic" w:cs="Traditional Arabic"/>
          <w:sz w:val="34"/>
          <w:szCs w:val="34"/>
          <w:rtl/>
          <w:lang w:eastAsia="en-US"/>
        </w:rPr>
      </w:pPr>
    </w:p>
    <w:p w:rsidR="001625B5" w:rsidRPr="00EE3BCC" w:rsidRDefault="001625B5" w:rsidP="00EE3BCC">
      <w:pPr>
        <w:jc w:val="both"/>
        <w:rPr>
          <w:rFonts w:ascii="Traditional Arabic" w:eastAsia="Times New Roman" w:hAnsi="Traditional Arabic" w:cs="Traditional Arabic"/>
          <w:sz w:val="34"/>
          <w:szCs w:val="34"/>
          <w:lang w:eastAsia="en-US"/>
        </w:rPr>
      </w:pPr>
      <w:r w:rsidRPr="00EE3BCC">
        <w:rPr>
          <w:rFonts w:ascii="Traditional Arabic" w:hAnsi="Traditional Arabic" w:cs="Traditional Arabic"/>
          <w:b/>
          <w:bCs/>
          <w:sz w:val="34"/>
          <w:szCs w:val="34"/>
          <w:rtl/>
        </w:rPr>
        <w:t xml:space="preserve">وقال أبو بكر الهذلي -رحمه الله-: </w:t>
      </w:r>
      <w:r w:rsidR="00397706" w:rsidRPr="00EE3BCC">
        <w:rPr>
          <w:rFonts w:ascii="Traditional Arabic" w:eastAsia="Times New Roman" w:hAnsi="Traditional Arabic" w:cs="Traditional Arabic"/>
          <w:sz w:val="34"/>
          <w:szCs w:val="34"/>
          <w:rtl/>
          <w:lang w:eastAsia="en-US" w:bidi="ar-SA"/>
        </w:rPr>
        <w:t>قال لي الزهري:</w:t>
      </w:r>
      <w:r w:rsidRPr="00EE3BCC">
        <w:rPr>
          <w:rFonts w:ascii="Traditional Arabic" w:eastAsia="Times New Roman" w:hAnsi="Traditional Arabic" w:cs="Traditional Arabic"/>
          <w:sz w:val="34"/>
          <w:szCs w:val="34"/>
          <w:rtl/>
          <w:lang w:eastAsia="en-US" w:bidi="ar-SA"/>
        </w:rPr>
        <w:t>"</w:t>
      </w:r>
      <w:r w:rsidR="00397706"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يا هُذلي</w:t>
      </w:r>
      <w:r w:rsid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أيعجبك الحديث؟ قال: قلت: نعم، قال: أما إنه يعجب ذكور الرجال، ويكرهُهُ مؤنثوهم ".</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(شرف أصحاب الحديث صــ70)</w:t>
      </w:r>
    </w:p>
    <w:p w:rsidR="001625B5" w:rsidRPr="00EE3BCC" w:rsidRDefault="001625B5" w:rsidP="00EE3BCC">
      <w:pPr>
        <w:jc w:val="both"/>
        <w:rPr>
          <w:rFonts w:ascii="Traditional Arabic" w:eastAsia="Times New Roman" w:hAnsi="Traditional Arabic" w:cs="Traditional Arabic"/>
          <w:b/>
          <w:bCs/>
          <w:sz w:val="34"/>
          <w:szCs w:val="34"/>
          <w:lang w:eastAsia="en-US"/>
        </w:rPr>
      </w:pPr>
      <w:r w:rsidRPr="00EE3BCC">
        <w:rPr>
          <w:rFonts w:ascii="Traditional Arabic" w:eastAsia="Times New Roman" w:hAnsi="Traditional Arabic" w:cs="Traditional Arabic"/>
          <w:b/>
          <w:bCs/>
          <w:sz w:val="34"/>
          <w:szCs w:val="34"/>
          <w:rtl/>
          <w:lang w:eastAsia="en-US" w:bidi="ar-SA"/>
        </w:rPr>
        <w:lastRenderedPageBreak/>
        <w:t xml:space="preserve">وأنشد أبو الفضل العباس بن محمد الخراساني: </w:t>
      </w:r>
    </w:p>
    <w:p w:rsidR="001625B5" w:rsidRPr="00EE3BCC" w:rsidRDefault="001625B5"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رحلت أطلب أصل العلم مجتهد</w:t>
      </w:r>
      <w:r w:rsidR="00980115"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ا</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وزينة المرء في الدنيا الأحاديث</w:t>
      </w:r>
    </w:p>
    <w:p w:rsidR="001625B5" w:rsidRPr="00EE3BCC" w:rsidRDefault="001625B5"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لا تعجبن بم</w:t>
      </w:r>
      <w:r w:rsidR="00CE0143" w:rsidRPr="00EE3BCC">
        <w:rPr>
          <w:rFonts w:ascii="Traditional Arabic" w:eastAsia="Times New Roman" w:hAnsi="Traditional Arabic" w:cs="Traditional Arabic"/>
          <w:sz w:val="34"/>
          <w:szCs w:val="34"/>
          <w:rtl/>
          <w:lang w:eastAsia="en-US" w:bidi="ar-SA"/>
        </w:rPr>
        <w:t>ــــــال سوف تتركه</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ف</w:t>
      </w:r>
      <w:r w:rsidR="00980115" w:rsidRPr="00EE3BCC">
        <w:rPr>
          <w:rFonts w:ascii="Traditional Arabic" w:eastAsia="Times New Roman" w:hAnsi="Traditional Arabic" w:cs="Traditional Arabic"/>
          <w:sz w:val="34"/>
          <w:szCs w:val="34"/>
          <w:rtl/>
          <w:lang w:eastAsia="en-US" w:bidi="ar-SA"/>
        </w:rPr>
        <w:t>ـــــ</w:t>
      </w:r>
      <w:r w:rsidRPr="00EE3BCC">
        <w:rPr>
          <w:rFonts w:ascii="Traditional Arabic" w:eastAsia="Times New Roman" w:hAnsi="Traditional Arabic" w:cs="Traditional Arabic"/>
          <w:sz w:val="34"/>
          <w:szCs w:val="34"/>
          <w:rtl/>
          <w:lang w:eastAsia="en-US" w:bidi="ar-SA"/>
        </w:rPr>
        <w:t>إنما ه</w:t>
      </w:r>
      <w:r w:rsidR="00CE0143" w:rsidRPr="00EE3BCC">
        <w:rPr>
          <w:rFonts w:ascii="Traditional Arabic" w:eastAsia="Times New Roman" w:hAnsi="Traditional Arabic" w:cs="Traditional Arabic"/>
          <w:sz w:val="34"/>
          <w:szCs w:val="34"/>
          <w:rtl/>
          <w:lang w:eastAsia="en-US" w:bidi="ar-SA"/>
        </w:rPr>
        <w:t>ــــــ</w:t>
      </w:r>
      <w:r w:rsidRPr="00EE3BCC">
        <w:rPr>
          <w:rFonts w:ascii="Traditional Arabic" w:eastAsia="Times New Roman" w:hAnsi="Traditional Arabic" w:cs="Traditional Arabic"/>
          <w:sz w:val="34"/>
          <w:szCs w:val="34"/>
          <w:rtl/>
          <w:lang w:eastAsia="en-US" w:bidi="ar-SA"/>
        </w:rPr>
        <w:t>ذه الدني</w:t>
      </w:r>
      <w:r w:rsidR="00980115" w:rsidRPr="00EE3BCC">
        <w:rPr>
          <w:rFonts w:ascii="Traditional Arabic" w:eastAsia="Times New Roman" w:hAnsi="Traditional Arabic" w:cs="Traditional Arabic"/>
          <w:sz w:val="34"/>
          <w:szCs w:val="34"/>
          <w:rtl/>
          <w:lang w:eastAsia="en-US" w:bidi="ar-SA"/>
        </w:rPr>
        <w:t>ـــــــ</w:t>
      </w:r>
      <w:r w:rsidRPr="00EE3BCC">
        <w:rPr>
          <w:rFonts w:ascii="Traditional Arabic" w:eastAsia="Times New Roman" w:hAnsi="Traditional Arabic" w:cs="Traditional Arabic"/>
          <w:sz w:val="34"/>
          <w:szCs w:val="34"/>
          <w:rtl/>
          <w:lang w:eastAsia="en-US" w:bidi="ar-SA"/>
        </w:rPr>
        <w:t>ا م</w:t>
      </w:r>
      <w:r w:rsidR="00980115" w:rsidRPr="00EE3BCC">
        <w:rPr>
          <w:rFonts w:ascii="Traditional Arabic" w:eastAsia="Times New Roman" w:hAnsi="Traditional Arabic" w:cs="Traditional Arabic"/>
          <w:sz w:val="34"/>
          <w:szCs w:val="34"/>
          <w:rtl/>
          <w:lang w:eastAsia="en-US" w:bidi="ar-SA"/>
        </w:rPr>
        <w:t>ـــــــــــــ</w:t>
      </w:r>
      <w:r w:rsidRPr="00EE3BCC">
        <w:rPr>
          <w:rFonts w:ascii="Traditional Arabic" w:eastAsia="Times New Roman" w:hAnsi="Traditional Arabic" w:cs="Traditional Arabic"/>
          <w:sz w:val="34"/>
          <w:szCs w:val="34"/>
          <w:rtl/>
          <w:lang w:eastAsia="en-US" w:bidi="ar-SA"/>
        </w:rPr>
        <w:t>واريث</w:t>
      </w:r>
    </w:p>
    <w:p w:rsidR="001625B5" w:rsidRPr="00EE3BCC" w:rsidRDefault="00EE3BCC" w:rsidP="00EE3BCC">
      <w:pPr>
        <w:jc w:val="both"/>
        <w:rPr>
          <w:rFonts w:ascii="Traditional Arabic" w:eastAsia="Times New Roman" w:hAnsi="Traditional Arabic" w:cs="Traditional Arabic"/>
          <w:sz w:val="34"/>
          <w:szCs w:val="34"/>
          <w:rtl/>
          <w:lang w:eastAsia="en-US"/>
        </w:rPr>
      </w:pPr>
      <w:r>
        <w:rPr>
          <w:rFonts w:ascii="Traditional Arabic" w:eastAsia="Times New Roman" w:hAnsi="Traditional Arabic" w:cs="Traditional Arabic"/>
          <w:sz w:val="34"/>
          <w:szCs w:val="34"/>
          <w:rtl/>
          <w:lang w:eastAsia="en-US" w:bidi="ar-SA"/>
        </w:rPr>
        <w:t xml:space="preserve">                   </w:t>
      </w:r>
      <w:r w:rsidR="001625B5" w:rsidRPr="00EE3BCC">
        <w:rPr>
          <w:rFonts w:ascii="Traditional Arabic" w:eastAsia="Times New Roman" w:hAnsi="Traditional Arabic" w:cs="Traditional Arabic"/>
          <w:sz w:val="34"/>
          <w:szCs w:val="34"/>
          <w:rtl/>
          <w:lang w:eastAsia="en-US" w:bidi="ar-SA"/>
        </w:rPr>
        <w:t xml:space="preserve"> </w:t>
      </w:r>
      <w:r w:rsidR="001625B5" w:rsidRPr="00EE3BCC">
        <w:rPr>
          <w:rFonts w:ascii="Traditional Arabic" w:eastAsia="Times New Roman" w:hAnsi="Traditional Arabic" w:cs="Traditional Arabic"/>
          <w:sz w:val="34"/>
          <w:szCs w:val="34"/>
          <w:rtl/>
          <w:lang w:eastAsia="en-US"/>
        </w:rPr>
        <w:t>(شرف أصحاب الحديث صـ71) (الرحلة في طلب الحديث للخطيب البغدادي صــ96)</w:t>
      </w:r>
      <w:r>
        <w:rPr>
          <w:rFonts w:ascii="Traditional Arabic" w:eastAsia="Times New Roman" w:hAnsi="Traditional Arabic" w:cs="Traditional Arabic"/>
          <w:sz w:val="34"/>
          <w:szCs w:val="34"/>
          <w:rtl/>
          <w:lang w:eastAsia="en-US"/>
        </w:rPr>
        <w:t xml:space="preserve"> </w:t>
      </w:r>
    </w:p>
    <w:p w:rsidR="0066500A" w:rsidRPr="00EE3BCC" w:rsidRDefault="0066500A" w:rsidP="00EE3BCC">
      <w:pPr>
        <w:jc w:val="both"/>
        <w:rPr>
          <w:rFonts w:ascii="Traditional Arabic" w:eastAsia="Times New Roman" w:hAnsi="Traditional Arabic" w:cs="Traditional Arabic"/>
          <w:sz w:val="34"/>
          <w:szCs w:val="34"/>
          <w:rtl/>
          <w:lang w:eastAsia="en-US"/>
        </w:rPr>
      </w:pPr>
    </w:p>
    <w:p w:rsidR="001625B5" w:rsidRPr="00EE3BCC" w:rsidRDefault="001625B5" w:rsidP="00EE3BCC">
      <w:pPr>
        <w:jc w:val="center"/>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ولأهل الحديث فضائل كثيرة منها عل سبيل المثال:</w:t>
      </w:r>
    </w:p>
    <w:p w:rsidR="00C20613" w:rsidRPr="00EE3BCC" w:rsidRDefault="00C20613" w:rsidP="00EE3BCC">
      <w:pPr>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1-</w:t>
      </w:r>
      <w:r w:rsidR="00F65522" w:rsidRPr="00EE3BCC">
        <w:rPr>
          <w:rFonts w:ascii="Traditional Arabic" w:eastAsia="Times New Roman" w:hAnsi="Traditional Arabic" w:cs="Traditional Arabic"/>
          <w:color w:val="0000FF"/>
          <w:sz w:val="34"/>
          <w:szCs w:val="34"/>
          <w:rtl/>
          <w:lang w:eastAsia="en-US" w:bidi="ar-SA"/>
        </w:rPr>
        <w:t xml:space="preserve"> أهل الحديث </w:t>
      </w:r>
      <w:r w:rsidRPr="00EE3BCC">
        <w:rPr>
          <w:rFonts w:ascii="Traditional Arabic" w:eastAsia="Times New Roman" w:hAnsi="Traditional Arabic" w:cs="Traditional Arabic"/>
          <w:color w:val="0000FF"/>
          <w:sz w:val="34"/>
          <w:szCs w:val="34"/>
          <w:rtl/>
          <w:lang w:eastAsia="en-US" w:bidi="ar-SA"/>
        </w:rPr>
        <w:t>هم الطائفة المنصورة</w:t>
      </w:r>
      <w:r w:rsidR="00094391" w:rsidRPr="00EE3BCC">
        <w:rPr>
          <w:rFonts w:ascii="Traditional Arabic" w:eastAsia="Times New Roman" w:hAnsi="Traditional Arabic" w:cs="Traditional Arabic"/>
          <w:color w:val="0000FF"/>
          <w:sz w:val="34"/>
          <w:szCs w:val="34"/>
          <w:rtl/>
          <w:lang w:eastAsia="en-US" w:bidi="ar-SA"/>
        </w:rPr>
        <w:t>:</w:t>
      </w:r>
    </w:p>
    <w:p w:rsidR="00C20613" w:rsidRPr="00EE3BCC" w:rsidRDefault="001625B5" w:rsidP="00EE3BCC">
      <w:pPr>
        <w:jc w:val="both"/>
        <w:rPr>
          <w:rFonts w:ascii="Traditional Arabic" w:eastAsia="Times New Roman" w:hAnsi="Traditional Arabic" w:cs="Traditional Arabic"/>
          <w:b/>
          <w:bCs/>
          <w:color w:val="FF0000"/>
          <w:sz w:val="34"/>
          <w:szCs w:val="34"/>
          <w:rtl/>
          <w:lang w:eastAsia="en-US"/>
        </w:rPr>
      </w:pPr>
      <w:r w:rsidRPr="00EE3BCC">
        <w:rPr>
          <w:rFonts w:ascii="Traditional Arabic" w:eastAsia="Times New Roman" w:hAnsi="Traditional Arabic" w:cs="Traditional Arabic"/>
          <w:b/>
          <w:bCs/>
          <w:sz w:val="34"/>
          <w:szCs w:val="34"/>
          <w:rtl/>
          <w:lang w:eastAsia="en-US" w:bidi="ar-SA"/>
        </w:rPr>
        <w:t xml:space="preserve">فقد </w:t>
      </w:r>
      <w:r w:rsidR="00C20613" w:rsidRPr="00EE3BCC">
        <w:rPr>
          <w:rFonts w:ascii="Traditional Arabic" w:eastAsia="Times New Roman" w:hAnsi="Traditional Arabic" w:cs="Traditional Arabic"/>
          <w:b/>
          <w:bCs/>
          <w:sz w:val="34"/>
          <w:szCs w:val="34"/>
          <w:rtl/>
          <w:lang w:eastAsia="en-US" w:bidi="ar-SA"/>
        </w:rPr>
        <w:t xml:space="preserve">أخرج </w:t>
      </w:r>
      <w:r w:rsidR="007D366A" w:rsidRPr="00EE3BCC">
        <w:rPr>
          <w:rFonts w:ascii="Traditional Arabic" w:eastAsia="Times New Roman" w:hAnsi="Traditional Arabic" w:cs="Traditional Arabic"/>
          <w:b/>
          <w:bCs/>
          <w:sz w:val="34"/>
          <w:szCs w:val="34"/>
          <w:rtl/>
          <w:lang w:eastAsia="en-US" w:bidi="ar-SA"/>
        </w:rPr>
        <w:t>البخاري</w:t>
      </w:r>
      <w:r w:rsidR="00C20613" w:rsidRPr="00EE3BCC">
        <w:rPr>
          <w:rFonts w:ascii="Traditional Arabic" w:eastAsia="Times New Roman" w:hAnsi="Traditional Arabic" w:cs="Traditional Arabic"/>
          <w:b/>
          <w:bCs/>
          <w:sz w:val="34"/>
          <w:szCs w:val="34"/>
          <w:rtl/>
          <w:lang w:eastAsia="en-US" w:bidi="ar-SA"/>
        </w:rPr>
        <w:t xml:space="preserve"> عن معاوية بن قرة عن أبيه</w:t>
      </w:r>
      <w:r w:rsidR="00CE0143" w:rsidRPr="00EE3BCC">
        <w:rPr>
          <w:rFonts w:ascii="Traditional Arabic" w:hAnsi="Traditional Arabic" w:cs="Traditional Arabic"/>
          <w:b/>
          <w:bCs/>
          <w:sz w:val="34"/>
          <w:szCs w:val="34"/>
          <w:lang w:bidi="ar-KW"/>
        </w:rPr>
        <w:sym w:font="AGA Arabesque" w:char="F074"/>
      </w:r>
      <w:r w:rsidR="00EE3BCC">
        <w:rPr>
          <w:rFonts w:ascii="Traditional Arabic" w:hAnsi="Traditional Arabic" w:cs="Traditional Arabic"/>
          <w:b/>
          <w:bCs/>
          <w:sz w:val="34"/>
          <w:szCs w:val="34"/>
          <w:rtl/>
          <w:lang w:bidi="ar-KW"/>
        </w:rPr>
        <w:t xml:space="preserve"> </w:t>
      </w:r>
      <w:r w:rsidR="00C20613" w:rsidRPr="00EE3BCC">
        <w:rPr>
          <w:rFonts w:ascii="Traditional Arabic" w:eastAsia="Times New Roman" w:hAnsi="Traditional Arabic" w:cs="Traditional Arabic"/>
          <w:b/>
          <w:bCs/>
          <w:sz w:val="34"/>
          <w:szCs w:val="34"/>
          <w:rtl/>
          <w:lang w:eastAsia="en-US" w:bidi="ar-SA"/>
        </w:rPr>
        <w:t xml:space="preserve">عن </w:t>
      </w:r>
      <w:r w:rsidR="007D366A" w:rsidRPr="00EE3BCC">
        <w:rPr>
          <w:rFonts w:ascii="Traditional Arabic" w:eastAsia="Times New Roman" w:hAnsi="Traditional Arabic" w:cs="Traditional Arabic"/>
          <w:b/>
          <w:bCs/>
          <w:sz w:val="34"/>
          <w:szCs w:val="34"/>
          <w:rtl/>
          <w:lang w:eastAsia="en-US" w:bidi="ar-SA"/>
        </w:rPr>
        <w:t>النبي</w:t>
      </w:r>
      <w:r w:rsidR="00C20613" w:rsidRPr="00EE3BCC">
        <w:rPr>
          <w:rFonts w:ascii="Traditional Arabic" w:eastAsia="Times New Roman" w:hAnsi="Traditional Arabic" w:cs="Traditional Arabic"/>
          <w:b/>
          <w:bCs/>
          <w:sz w:val="34"/>
          <w:szCs w:val="34"/>
          <w:rtl/>
          <w:lang w:eastAsia="en-US" w:bidi="ar-SA"/>
        </w:rPr>
        <w:t xml:space="preserve"> </w:t>
      </w:r>
      <w:r w:rsidR="00837831" w:rsidRPr="00EE3BCC">
        <w:rPr>
          <w:rFonts w:ascii="Traditional Arabic" w:eastAsia="Times New Roman" w:hAnsi="Traditional Arabic" w:cs="Traditional Arabic"/>
          <w:b/>
          <w:bCs/>
          <w:sz w:val="34"/>
          <w:szCs w:val="34"/>
          <w:rtl/>
          <w:lang w:eastAsia="en-US" w:bidi="ar-SA"/>
        </w:rPr>
        <w:t>ﷺ</w:t>
      </w:r>
      <w:r w:rsidRPr="00EE3BCC">
        <w:rPr>
          <w:rFonts w:ascii="Traditional Arabic" w:eastAsia="Times New Roman" w:hAnsi="Traditional Arabic" w:cs="Traditional Arabic"/>
          <w:b/>
          <w:bCs/>
          <w:sz w:val="34"/>
          <w:szCs w:val="34"/>
          <w:rtl/>
          <w:lang w:eastAsia="en-US" w:bidi="ar-SA"/>
        </w:rPr>
        <w:t xml:space="preserve"> قال:</w:t>
      </w:r>
      <w:r w:rsidR="00837831"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w:t>
      </w:r>
      <w:r w:rsidR="00C20613" w:rsidRPr="00EE3BCC">
        <w:rPr>
          <w:rFonts w:ascii="Traditional Arabic" w:eastAsia="Times New Roman" w:hAnsi="Traditional Arabic" w:cs="Traditional Arabic"/>
          <w:b/>
          <w:bCs/>
          <w:color w:val="FF0000"/>
          <w:sz w:val="34"/>
          <w:szCs w:val="34"/>
          <w:rtl/>
          <w:lang w:eastAsia="en-US" w:bidi="ar-SA"/>
        </w:rPr>
        <w:t xml:space="preserve">لايزال ناس من </w:t>
      </w:r>
      <w:r w:rsidR="006715C2" w:rsidRPr="00EE3BCC">
        <w:rPr>
          <w:rFonts w:ascii="Traditional Arabic" w:eastAsia="Times New Roman" w:hAnsi="Traditional Arabic" w:cs="Traditional Arabic"/>
          <w:b/>
          <w:bCs/>
          <w:color w:val="FF0000"/>
          <w:sz w:val="34"/>
          <w:szCs w:val="34"/>
          <w:rtl/>
          <w:lang w:eastAsia="en-US" w:bidi="ar-SA"/>
        </w:rPr>
        <w:t>أمتي</w:t>
      </w:r>
      <w:r w:rsidR="00C20613" w:rsidRPr="00EE3BCC">
        <w:rPr>
          <w:rFonts w:ascii="Traditional Arabic" w:eastAsia="Times New Roman" w:hAnsi="Traditional Arabic" w:cs="Traditional Arabic"/>
          <w:b/>
          <w:bCs/>
          <w:color w:val="FF0000"/>
          <w:sz w:val="34"/>
          <w:szCs w:val="34"/>
          <w:rtl/>
          <w:lang w:eastAsia="en-US" w:bidi="ar-SA"/>
        </w:rPr>
        <w:t xml:space="preserve"> </w:t>
      </w:r>
      <w:r w:rsidR="006715C2" w:rsidRPr="00EE3BCC">
        <w:rPr>
          <w:rFonts w:ascii="Traditional Arabic" w:eastAsia="Times New Roman" w:hAnsi="Traditional Arabic" w:cs="Traditional Arabic"/>
          <w:b/>
          <w:bCs/>
          <w:color w:val="FF0000"/>
          <w:sz w:val="34"/>
          <w:szCs w:val="34"/>
          <w:rtl/>
          <w:lang w:eastAsia="en-US" w:bidi="ar-SA"/>
        </w:rPr>
        <w:t xml:space="preserve">منصورين، </w:t>
      </w:r>
      <w:r w:rsidR="00C20613" w:rsidRPr="00EE3BCC">
        <w:rPr>
          <w:rFonts w:ascii="Traditional Arabic" w:eastAsia="Times New Roman" w:hAnsi="Traditional Arabic" w:cs="Traditional Arabic"/>
          <w:b/>
          <w:bCs/>
          <w:color w:val="FF0000"/>
          <w:sz w:val="34"/>
          <w:szCs w:val="34"/>
          <w:rtl/>
          <w:lang w:eastAsia="en-US" w:bidi="ar-SA"/>
        </w:rPr>
        <w:t>لا</w:t>
      </w:r>
      <w:r w:rsidR="006715C2" w:rsidRPr="00EE3BCC">
        <w:rPr>
          <w:rFonts w:ascii="Traditional Arabic" w:eastAsia="Times New Roman" w:hAnsi="Traditional Arabic" w:cs="Traditional Arabic"/>
          <w:b/>
          <w:bCs/>
          <w:color w:val="FF0000"/>
          <w:sz w:val="34"/>
          <w:szCs w:val="34"/>
          <w:rtl/>
          <w:lang w:eastAsia="en-US" w:bidi="ar-SA"/>
        </w:rPr>
        <w:t xml:space="preserve"> </w:t>
      </w:r>
      <w:r w:rsidR="00C20613" w:rsidRPr="00EE3BCC">
        <w:rPr>
          <w:rFonts w:ascii="Traditional Arabic" w:eastAsia="Times New Roman" w:hAnsi="Traditional Arabic" w:cs="Traditional Arabic"/>
          <w:b/>
          <w:bCs/>
          <w:color w:val="FF0000"/>
          <w:sz w:val="34"/>
          <w:szCs w:val="34"/>
          <w:rtl/>
          <w:lang w:eastAsia="en-US" w:bidi="ar-SA"/>
        </w:rPr>
        <w:t>يضرهم من خذلهم حتى تقوم الساعة</w:t>
      </w:r>
      <w:r w:rsidR="006715C2" w:rsidRPr="00EE3BCC">
        <w:rPr>
          <w:rFonts w:ascii="Traditional Arabic" w:eastAsia="Times New Roman" w:hAnsi="Traditional Arabic" w:cs="Traditional Arabic"/>
          <w:b/>
          <w:bCs/>
          <w:color w:val="FF0000"/>
          <w:sz w:val="34"/>
          <w:szCs w:val="34"/>
          <w:rtl/>
          <w:lang w:eastAsia="en-US" w:bidi="ar-SA"/>
        </w:rPr>
        <w:t xml:space="preserve"> ".</w:t>
      </w:r>
    </w:p>
    <w:p w:rsidR="00C20613" w:rsidRPr="00EE3BCC" w:rsidRDefault="00C20613"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 xml:space="preserve">قال علىّ بن </w:t>
      </w:r>
      <w:r w:rsidR="006715C2" w:rsidRPr="00EE3BCC">
        <w:rPr>
          <w:rFonts w:ascii="Traditional Arabic" w:eastAsia="Times New Roman" w:hAnsi="Traditional Arabic" w:cs="Traditional Arabic"/>
          <w:b/>
          <w:bCs/>
          <w:sz w:val="34"/>
          <w:szCs w:val="34"/>
          <w:rtl/>
          <w:lang w:eastAsia="en-US" w:bidi="ar-SA"/>
        </w:rPr>
        <w:t>المديني</w:t>
      </w:r>
      <w:r w:rsidRPr="00EE3BCC">
        <w:rPr>
          <w:rFonts w:ascii="Traditional Arabic" w:eastAsia="Times New Roman" w:hAnsi="Traditional Arabic" w:cs="Traditional Arabic"/>
          <w:b/>
          <w:bCs/>
          <w:sz w:val="34"/>
          <w:szCs w:val="34"/>
          <w:rtl/>
          <w:lang w:eastAsia="en-US" w:bidi="ar-SA"/>
        </w:rPr>
        <w:t xml:space="preserve"> </w:t>
      </w:r>
      <w:r w:rsidR="00CE0143" w:rsidRPr="00EE3BCC">
        <w:rPr>
          <w:rFonts w:ascii="Traditional Arabic" w:eastAsia="Times New Roman" w:hAnsi="Traditional Arabic" w:cs="Traditional Arabic"/>
          <w:b/>
          <w:bCs/>
          <w:sz w:val="34"/>
          <w:szCs w:val="34"/>
          <w:rtl/>
          <w:lang w:eastAsia="en-US" w:bidi="ar-SA"/>
        </w:rPr>
        <w:t>عند</w:t>
      </w:r>
      <w:r w:rsidR="001625B5" w:rsidRPr="00EE3BCC">
        <w:rPr>
          <w:rFonts w:ascii="Traditional Arabic" w:eastAsia="Times New Roman" w:hAnsi="Traditional Arabic" w:cs="Traditional Arabic"/>
          <w:b/>
          <w:bCs/>
          <w:sz w:val="34"/>
          <w:szCs w:val="34"/>
          <w:rtl/>
          <w:lang w:eastAsia="en-US" w:bidi="ar-SA"/>
        </w:rPr>
        <w:t xml:space="preserve"> قول</w:t>
      </w:r>
      <w:r w:rsidRPr="00EE3BCC">
        <w:rPr>
          <w:rFonts w:ascii="Traditional Arabic" w:eastAsia="Times New Roman" w:hAnsi="Traditional Arabic" w:cs="Traditional Arabic"/>
          <w:b/>
          <w:bCs/>
          <w:sz w:val="34"/>
          <w:szCs w:val="34"/>
          <w:rtl/>
          <w:lang w:eastAsia="en-US" w:bidi="ar-SA"/>
        </w:rPr>
        <w:t xml:space="preserve"> </w:t>
      </w:r>
      <w:r w:rsidR="007D366A" w:rsidRPr="00EE3BCC">
        <w:rPr>
          <w:rFonts w:ascii="Traditional Arabic" w:eastAsia="Times New Roman" w:hAnsi="Traditional Arabic" w:cs="Traditional Arabic"/>
          <w:b/>
          <w:bCs/>
          <w:sz w:val="34"/>
          <w:szCs w:val="34"/>
          <w:rtl/>
          <w:lang w:eastAsia="en-US" w:bidi="ar-SA"/>
        </w:rPr>
        <w:t>النبي</w:t>
      </w:r>
      <w:r w:rsidRPr="00EE3BCC">
        <w:rPr>
          <w:rFonts w:ascii="Traditional Arabic" w:eastAsia="Times New Roman" w:hAnsi="Traditional Arabic" w:cs="Traditional Arabic"/>
          <w:b/>
          <w:bCs/>
          <w:sz w:val="34"/>
          <w:szCs w:val="34"/>
          <w:rtl/>
          <w:lang w:eastAsia="en-US" w:bidi="ar-SA"/>
        </w:rPr>
        <w:t xml:space="preserve"> ﷺ:</w:t>
      </w:r>
      <w:r w:rsidRPr="00EE3BCC">
        <w:rPr>
          <w:rFonts w:ascii="Traditional Arabic" w:eastAsia="Times New Roman" w:hAnsi="Traditional Arabic" w:cs="Traditional Arabic"/>
          <w:sz w:val="34"/>
          <w:szCs w:val="34"/>
          <w:rtl/>
          <w:lang w:eastAsia="en-US" w:bidi="ar-SA"/>
        </w:rPr>
        <w:t>"</w:t>
      </w:r>
      <w:r w:rsidR="001625B5"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 xml:space="preserve">لاتزال طائفة من </w:t>
      </w:r>
      <w:r w:rsidR="006715C2" w:rsidRPr="00EE3BCC">
        <w:rPr>
          <w:rFonts w:ascii="Traditional Arabic" w:eastAsia="Times New Roman" w:hAnsi="Traditional Arabic" w:cs="Traditional Arabic"/>
          <w:b/>
          <w:bCs/>
          <w:color w:val="FF0000"/>
          <w:sz w:val="34"/>
          <w:szCs w:val="34"/>
          <w:rtl/>
          <w:lang w:eastAsia="en-US" w:bidi="ar-SA"/>
        </w:rPr>
        <w:t>أمتي</w:t>
      </w:r>
      <w:r w:rsidRPr="00EE3BCC">
        <w:rPr>
          <w:rFonts w:ascii="Traditional Arabic" w:eastAsia="Times New Roman" w:hAnsi="Traditional Arabic" w:cs="Traditional Arabic"/>
          <w:b/>
          <w:bCs/>
          <w:color w:val="FF0000"/>
          <w:sz w:val="34"/>
          <w:szCs w:val="34"/>
          <w:rtl/>
          <w:lang w:eastAsia="en-US" w:bidi="ar-SA"/>
        </w:rPr>
        <w:t xml:space="preserve"> ظاهرين على </w:t>
      </w:r>
      <w:r w:rsidR="006715C2" w:rsidRPr="00EE3BCC">
        <w:rPr>
          <w:rFonts w:ascii="Traditional Arabic" w:eastAsia="Times New Roman" w:hAnsi="Traditional Arabic" w:cs="Traditional Arabic"/>
          <w:b/>
          <w:bCs/>
          <w:color w:val="FF0000"/>
          <w:sz w:val="34"/>
          <w:szCs w:val="34"/>
          <w:rtl/>
          <w:lang w:eastAsia="en-US" w:bidi="ar-SA"/>
        </w:rPr>
        <w:t xml:space="preserve">الحق، </w:t>
      </w:r>
      <w:r w:rsidRPr="00EE3BCC">
        <w:rPr>
          <w:rFonts w:ascii="Traditional Arabic" w:eastAsia="Times New Roman" w:hAnsi="Traditional Arabic" w:cs="Traditional Arabic"/>
          <w:b/>
          <w:bCs/>
          <w:color w:val="FF0000"/>
          <w:sz w:val="34"/>
          <w:szCs w:val="34"/>
          <w:rtl/>
          <w:lang w:eastAsia="en-US" w:bidi="ar-SA"/>
        </w:rPr>
        <w:t>لا</w:t>
      </w:r>
      <w:r w:rsidR="006715C2"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يضرهم من خالفهم "</w:t>
      </w:r>
      <w:r w:rsidRPr="00EE3BCC">
        <w:rPr>
          <w:rFonts w:ascii="Traditional Arabic" w:eastAsia="Times New Roman" w:hAnsi="Traditional Arabic" w:cs="Traditional Arabic"/>
          <w:sz w:val="34"/>
          <w:szCs w:val="34"/>
          <w:rtl/>
          <w:lang w:eastAsia="en-US" w:bidi="ar-SA"/>
        </w:rPr>
        <w:t xml:space="preserve">: هم أهل الحديث والذين يتعاهدون مذاهب الرسول ويذبون عن </w:t>
      </w:r>
      <w:r w:rsidR="006715C2" w:rsidRPr="00EE3BCC">
        <w:rPr>
          <w:rFonts w:ascii="Traditional Arabic" w:eastAsia="Times New Roman" w:hAnsi="Traditional Arabic" w:cs="Traditional Arabic"/>
          <w:sz w:val="34"/>
          <w:szCs w:val="34"/>
          <w:rtl/>
          <w:lang w:eastAsia="en-US" w:bidi="ar-SA"/>
        </w:rPr>
        <w:t>العلم.</w:t>
      </w:r>
      <w:r w:rsidRPr="00EE3BCC">
        <w:rPr>
          <w:rFonts w:ascii="Traditional Arabic" w:eastAsia="Times New Roman" w:hAnsi="Traditional Arabic" w:cs="Traditional Arabic"/>
          <w:sz w:val="34"/>
          <w:szCs w:val="34"/>
          <w:rtl/>
          <w:lang w:eastAsia="en-US" w:bidi="ar-SA"/>
        </w:rPr>
        <w:t xml:space="preserve"> لولاهم لم تجد عند المعتزلة والرافضة والجهمية وأهل الإرجاء </w:t>
      </w:r>
      <w:r w:rsidR="006715C2" w:rsidRPr="00EE3BCC">
        <w:rPr>
          <w:rFonts w:ascii="Traditional Arabic" w:eastAsia="Times New Roman" w:hAnsi="Traditional Arabic" w:cs="Traditional Arabic"/>
          <w:sz w:val="34"/>
          <w:szCs w:val="34"/>
          <w:rtl/>
          <w:lang w:eastAsia="en-US" w:bidi="ar-SA"/>
        </w:rPr>
        <w:t>والرأي</w:t>
      </w:r>
      <w:r w:rsidR="00DB10D7" w:rsidRPr="00EE3BCC">
        <w:rPr>
          <w:rFonts w:ascii="Traditional Arabic" w:eastAsia="Times New Roman" w:hAnsi="Traditional Arabic" w:cs="Traditional Arabic"/>
          <w:sz w:val="34"/>
          <w:szCs w:val="34"/>
          <w:rtl/>
          <w:lang w:eastAsia="en-US" w:bidi="ar-SA"/>
        </w:rPr>
        <w:t xml:space="preserve"> شيئًا</w:t>
      </w:r>
      <w:r w:rsidRPr="00EE3BCC">
        <w:rPr>
          <w:rFonts w:ascii="Traditional Arabic" w:eastAsia="Times New Roman" w:hAnsi="Traditional Arabic" w:cs="Traditional Arabic"/>
          <w:sz w:val="34"/>
          <w:szCs w:val="34"/>
          <w:rtl/>
          <w:lang w:eastAsia="en-US" w:bidi="ar-SA"/>
        </w:rPr>
        <w:t xml:space="preserve"> من السنن.</w:t>
      </w:r>
      <w:r w:rsidR="00EE3BCC">
        <w:rPr>
          <w:rFonts w:ascii="Traditional Arabic" w:eastAsia="Times New Roman" w:hAnsi="Traditional Arabic" w:cs="Traditional Arabic"/>
          <w:sz w:val="34"/>
          <w:szCs w:val="34"/>
          <w:rtl/>
          <w:lang w:eastAsia="en-US" w:bidi="ar-SA"/>
        </w:rPr>
        <w:t xml:space="preserve">  </w:t>
      </w:r>
      <w:r w:rsidR="008F0C34" w:rsidRPr="00EE3BCC">
        <w:rPr>
          <w:rFonts w:ascii="Traditional Arabic" w:eastAsia="Times New Roman" w:hAnsi="Traditional Arabic" w:cs="Traditional Arabic"/>
          <w:sz w:val="34"/>
          <w:szCs w:val="34"/>
          <w:rtl/>
          <w:lang w:eastAsia="en-US"/>
        </w:rPr>
        <w:t>(المصدر السابق صــ 10)</w:t>
      </w:r>
      <w:r w:rsidRPr="00EE3BCC">
        <w:rPr>
          <w:rFonts w:ascii="Traditional Arabic" w:eastAsia="Times New Roman" w:hAnsi="Traditional Arabic" w:cs="Traditional Arabic"/>
          <w:sz w:val="34"/>
          <w:szCs w:val="34"/>
          <w:rtl/>
          <w:lang w:eastAsia="en-US"/>
        </w:rPr>
        <w:t xml:space="preserve"> </w:t>
      </w:r>
    </w:p>
    <w:p w:rsidR="00342DFA" w:rsidRPr="00EE3BCC" w:rsidRDefault="00C20613"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وروى الحاكم بإسناده عن أحمد بن حنبل و</w:t>
      </w:r>
      <w:r w:rsidR="00CE0143" w:rsidRPr="00EE3BCC">
        <w:rPr>
          <w:rFonts w:ascii="Traditional Arabic" w:eastAsia="Times New Roman" w:hAnsi="Traditional Arabic" w:cs="Traditional Arabic"/>
          <w:b/>
          <w:bCs/>
          <w:sz w:val="34"/>
          <w:szCs w:val="34"/>
          <w:rtl/>
          <w:lang w:eastAsia="en-US" w:bidi="ar-SA"/>
        </w:rPr>
        <w:t xml:space="preserve">قد </w:t>
      </w:r>
      <w:r w:rsidRPr="00EE3BCC">
        <w:rPr>
          <w:rFonts w:ascii="Traditional Arabic" w:eastAsia="Times New Roman" w:hAnsi="Traditional Arabic" w:cs="Traditional Arabic"/>
          <w:b/>
          <w:bCs/>
          <w:sz w:val="34"/>
          <w:szCs w:val="34"/>
          <w:rtl/>
          <w:lang w:eastAsia="en-US" w:bidi="ar-SA"/>
        </w:rPr>
        <w:t>س</w:t>
      </w:r>
      <w:r w:rsidR="00CE0143"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b/>
          <w:bCs/>
          <w:sz w:val="34"/>
          <w:szCs w:val="34"/>
          <w:rtl/>
          <w:lang w:eastAsia="en-US" w:bidi="ar-SA"/>
        </w:rPr>
        <w:t xml:space="preserve">ئل عن معنى هذا الحديث </w:t>
      </w:r>
      <w:r w:rsidR="00DB10D7" w:rsidRPr="00EE3BCC">
        <w:rPr>
          <w:rFonts w:ascii="Traditional Arabic" w:eastAsia="Times New Roman" w:hAnsi="Traditional Arabic" w:cs="Traditional Arabic"/>
          <w:b/>
          <w:bCs/>
          <w:sz w:val="34"/>
          <w:szCs w:val="34"/>
          <w:rtl/>
          <w:lang w:eastAsia="en-US" w:bidi="ar-SA"/>
        </w:rPr>
        <w:t>فقال:</w:t>
      </w:r>
      <w:r w:rsidR="00810F28" w:rsidRPr="00EE3BCC">
        <w:rPr>
          <w:rFonts w:ascii="Traditional Arabic" w:eastAsia="Times New Roman" w:hAnsi="Traditional Arabic" w:cs="Traditional Arabic"/>
          <w:sz w:val="34"/>
          <w:szCs w:val="34"/>
          <w:rtl/>
          <w:lang w:eastAsia="en-US" w:bidi="ar-SA"/>
        </w:rPr>
        <w:t>"</w:t>
      </w:r>
      <w:r w:rsidR="00DB10D7" w:rsidRPr="00EE3BCC">
        <w:rPr>
          <w:rFonts w:ascii="Traditional Arabic" w:eastAsia="Times New Roman" w:hAnsi="Traditional Arabic" w:cs="Traditional Arabic"/>
          <w:sz w:val="34"/>
          <w:szCs w:val="34"/>
          <w:rtl/>
          <w:lang w:eastAsia="en-US" w:bidi="ar-SA"/>
        </w:rPr>
        <w:t xml:space="preserve"> إن</w:t>
      </w:r>
      <w:r w:rsidRPr="00EE3BCC">
        <w:rPr>
          <w:rFonts w:ascii="Traditional Arabic" w:eastAsia="Times New Roman" w:hAnsi="Traditional Arabic" w:cs="Traditional Arabic"/>
          <w:sz w:val="34"/>
          <w:szCs w:val="34"/>
          <w:rtl/>
          <w:lang w:eastAsia="en-US" w:bidi="ar-SA"/>
        </w:rPr>
        <w:t xml:space="preserve"> لم تكن هذه الطائفة المنصورة أصحاب الحديث فلا أدرى من </w:t>
      </w:r>
      <w:r w:rsidR="00DB10D7" w:rsidRPr="00EE3BCC">
        <w:rPr>
          <w:rFonts w:ascii="Traditional Arabic" w:eastAsia="Times New Roman" w:hAnsi="Traditional Arabic" w:cs="Traditional Arabic"/>
          <w:sz w:val="34"/>
          <w:szCs w:val="34"/>
          <w:rtl/>
          <w:lang w:eastAsia="en-US" w:bidi="ar-SA"/>
        </w:rPr>
        <w:t>هم</w:t>
      </w:r>
      <w:r w:rsidR="00810F28" w:rsidRPr="00EE3BCC">
        <w:rPr>
          <w:rFonts w:ascii="Traditional Arabic" w:eastAsia="Times New Roman" w:hAnsi="Traditional Arabic" w:cs="Traditional Arabic"/>
          <w:sz w:val="34"/>
          <w:szCs w:val="34"/>
          <w:rtl/>
          <w:lang w:eastAsia="en-US" w:bidi="ar-SA"/>
        </w:rPr>
        <w:t xml:space="preserve"> "</w:t>
      </w:r>
      <w:r w:rsidR="00DB10D7"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w:t>
      </w:r>
      <w:r w:rsidR="00DB10D7"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معرفة علوم الحديث صـ2</w:t>
      </w:r>
      <w:r w:rsidR="00DB10D7" w:rsidRPr="00EE3BCC">
        <w:rPr>
          <w:rFonts w:ascii="Traditional Arabic" w:eastAsia="Times New Roman" w:hAnsi="Traditional Arabic" w:cs="Traditional Arabic"/>
          <w:sz w:val="34"/>
          <w:szCs w:val="34"/>
          <w:rtl/>
          <w:lang w:eastAsia="en-US"/>
        </w:rPr>
        <w:t>)</w:t>
      </w:r>
    </w:p>
    <w:p w:rsidR="0021093F" w:rsidRPr="00EE3BCC" w:rsidRDefault="0021093F" w:rsidP="00EE3BCC">
      <w:pPr>
        <w:jc w:val="both"/>
        <w:rPr>
          <w:rFonts w:ascii="Traditional Arabic" w:eastAsia="Times New Roman" w:hAnsi="Traditional Arabic" w:cs="Traditional Arabic"/>
          <w:sz w:val="34"/>
          <w:szCs w:val="34"/>
          <w:rtl/>
          <w:lang w:eastAsia="en-US"/>
        </w:rPr>
      </w:pPr>
    </w:p>
    <w:p w:rsidR="0021093F" w:rsidRPr="00EE3BCC" w:rsidRDefault="0021093F" w:rsidP="00EE3BCC">
      <w:pPr>
        <w:jc w:val="both"/>
        <w:rPr>
          <w:rFonts w:ascii="Traditional Arabic" w:eastAsia="Times New Roman" w:hAnsi="Traditional Arabic" w:cs="Traditional Arabic"/>
          <w:sz w:val="34"/>
          <w:szCs w:val="34"/>
          <w:rtl/>
          <w:lang w:eastAsia="en-US" w:bidi="ar-SA"/>
        </w:rPr>
      </w:pPr>
    </w:p>
    <w:p w:rsidR="00C20613" w:rsidRPr="00EE3BCC" w:rsidRDefault="007E2D67"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2</w:t>
      </w:r>
      <w:r w:rsidR="00C20613" w:rsidRPr="00EE3BCC">
        <w:rPr>
          <w:rFonts w:ascii="Traditional Arabic" w:eastAsia="Times New Roman" w:hAnsi="Traditional Arabic" w:cs="Traditional Arabic"/>
          <w:color w:val="0000FF"/>
          <w:sz w:val="34"/>
          <w:szCs w:val="34"/>
          <w:rtl/>
          <w:lang w:eastAsia="en-US" w:bidi="ar-SA"/>
        </w:rPr>
        <w:t>- أصحاب الحديث أولى الناس بالرسول</w:t>
      </w:r>
      <w:r w:rsidR="00094391" w:rsidRPr="00EE3BCC">
        <w:rPr>
          <w:rFonts w:ascii="Traditional Arabic" w:eastAsia="Times New Roman" w:hAnsi="Traditional Arabic" w:cs="Traditional Arabic"/>
          <w:color w:val="0000FF"/>
          <w:sz w:val="34"/>
          <w:szCs w:val="34"/>
          <w:rtl/>
          <w:lang w:eastAsia="en-US" w:bidi="ar-SA"/>
        </w:rPr>
        <w:t>-صلى الله عليه وسلم-</w:t>
      </w:r>
      <w:r w:rsidR="00C20613" w:rsidRPr="00EE3BCC">
        <w:rPr>
          <w:rFonts w:ascii="Traditional Arabic" w:eastAsia="Times New Roman" w:hAnsi="Traditional Arabic" w:cs="Traditional Arabic"/>
          <w:color w:val="0000FF"/>
          <w:sz w:val="34"/>
          <w:szCs w:val="34"/>
          <w:rtl/>
          <w:lang w:eastAsia="en-US" w:bidi="ar-SA"/>
        </w:rPr>
        <w:t xml:space="preserve"> </w:t>
      </w:r>
      <w:r w:rsidR="00094391" w:rsidRPr="00EE3BCC">
        <w:rPr>
          <w:rFonts w:ascii="Traditional Arabic" w:eastAsia="Times New Roman" w:hAnsi="Traditional Arabic" w:cs="Traditional Arabic"/>
          <w:color w:val="0000FF"/>
          <w:sz w:val="34"/>
          <w:szCs w:val="34"/>
          <w:rtl/>
          <w:lang w:eastAsia="en-US" w:bidi="ar-SA"/>
        </w:rPr>
        <w:t>لدوام</w:t>
      </w:r>
      <w:r w:rsidR="00C20613" w:rsidRPr="00EE3BCC">
        <w:rPr>
          <w:rFonts w:ascii="Traditional Arabic" w:eastAsia="Times New Roman" w:hAnsi="Traditional Arabic" w:cs="Traditional Arabic"/>
          <w:color w:val="0000FF"/>
          <w:sz w:val="34"/>
          <w:szCs w:val="34"/>
          <w:rtl/>
          <w:lang w:eastAsia="en-US" w:bidi="ar-SA"/>
        </w:rPr>
        <w:t xml:space="preserve"> صلاتهم عليه</w:t>
      </w:r>
      <w:r w:rsidR="00094391" w:rsidRPr="00EE3BCC">
        <w:rPr>
          <w:rFonts w:ascii="Traditional Arabic" w:eastAsia="Times New Roman" w:hAnsi="Traditional Arabic" w:cs="Traditional Arabic"/>
          <w:color w:val="0000FF"/>
          <w:sz w:val="34"/>
          <w:szCs w:val="34"/>
          <w:rtl/>
          <w:lang w:eastAsia="en-US" w:bidi="ar-SA"/>
        </w:rPr>
        <w:t>:</w:t>
      </w:r>
    </w:p>
    <w:p w:rsidR="00C20613" w:rsidRPr="00EE3BCC" w:rsidRDefault="00342DFA"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 xml:space="preserve">فقد أخرج الترمذي </w:t>
      </w:r>
      <w:r w:rsidR="00C20613" w:rsidRPr="00EE3BCC">
        <w:rPr>
          <w:rFonts w:ascii="Traditional Arabic" w:eastAsia="Times New Roman" w:hAnsi="Traditional Arabic" w:cs="Traditional Arabic"/>
          <w:b/>
          <w:bCs/>
          <w:sz w:val="34"/>
          <w:szCs w:val="34"/>
          <w:rtl/>
          <w:lang w:eastAsia="en-US" w:bidi="ar-SA"/>
        </w:rPr>
        <w:t>عن عبد الله بن مسعود</w:t>
      </w:r>
      <w:r w:rsidR="008F0C34" w:rsidRPr="00EE3BCC">
        <w:rPr>
          <w:rFonts w:ascii="Traditional Arabic" w:hAnsi="Traditional Arabic" w:cs="Traditional Arabic"/>
          <w:b/>
          <w:bCs/>
          <w:sz w:val="34"/>
          <w:szCs w:val="34"/>
          <w:lang w:bidi="ar-KW"/>
        </w:rPr>
        <w:sym w:font="AGA Arabesque" w:char="F074"/>
      </w:r>
      <w:r w:rsidR="00EE3BCC">
        <w:rPr>
          <w:rFonts w:ascii="Traditional Arabic" w:hAnsi="Traditional Arabic" w:cs="Traditional Arabic"/>
          <w:b/>
          <w:bCs/>
          <w:sz w:val="34"/>
          <w:szCs w:val="34"/>
          <w:rtl/>
          <w:lang w:bidi="ar-KW"/>
        </w:rPr>
        <w:t xml:space="preserve"> </w:t>
      </w:r>
      <w:r w:rsidR="008F0C34" w:rsidRPr="00EE3BCC">
        <w:rPr>
          <w:rFonts w:ascii="Traditional Arabic" w:eastAsia="Times New Roman" w:hAnsi="Traditional Arabic" w:cs="Traditional Arabic"/>
          <w:b/>
          <w:bCs/>
          <w:sz w:val="34"/>
          <w:szCs w:val="34"/>
          <w:rtl/>
          <w:lang w:eastAsia="en-US" w:bidi="ar-SA"/>
        </w:rPr>
        <w:t>قال:</w:t>
      </w:r>
      <w:r w:rsidR="00C20613" w:rsidRPr="00EE3BCC">
        <w:rPr>
          <w:rFonts w:ascii="Traditional Arabic" w:eastAsia="Times New Roman" w:hAnsi="Traditional Arabic" w:cs="Traditional Arabic"/>
          <w:b/>
          <w:bCs/>
          <w:sz w:val="34"/>
          <w:szCs w:val="34"/>
          <w:rtl/>
          <w:lang w:eastAsia="en-US" w:bidi="ar-SA"/>
        </w:rPr>
        <w:t xml:space="preserve"> قال رسول الله </w:t>
      </w:r>
      <w:r w:rsidR="008F0C34" w:rsidRPr="00EE3BCC">
        <w:rPr>
          <w:rFonts w:ascii="Traditional Arabic" w:eastAsia="Times New Roman" w:hAnsi="Traditional Arabic" w:cs="Traditional Arabic"/>
          <w:b/>
          <w:bCs/>
          <w:sz w:val="34"/>
          <w:szCs w:val="34"/>
          <w:rtl/>
          <w:lang w:eastAsia="en-US" w:bidi="ar-SA"/>
        </w:rPr>
        <w:t>ﷺ:</w:t>
      </w:r>
      <w:r w:rsidR="00C20613"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w:t>
      </w:r>
      <w:r w:rsidR="00C20613" w:rsidRPr="00EE3BCC">
        <w:rPr>
          <w:rFonts w:ascii="Traditional Arabic" w:eastAsia="Times New Roman" w:hAnsi="Traditional Arabic" w:cs="Traditional Arabic"/>
          <w:b/>
          <w:bCs/>
          <w:color w:val="FF0000"/>
          <w:sz w:val="34"/>
          <w:szCs w:val="34"/>
          <w:rtl/>
          <w:lang w:eastAsia="en-US" w:bidi="ar-SA"/>
        </w:rPr>
        <w:t xml:space="preserve">إن أولى الناس </w:t>
      </w:r>
      <w:r w:rsidR="008F0C34" w:rsidRPr="00EE3BCC">
        <w:rPr>
          <w:rFonts w:ascii="Traditional Arabic" w:eastAsia="Times New Roman" w:hAnsi="Traditional Arabic" w:cs="Traditional Arabic"/>
          <w:b/>
          <w:bCs/>
          <w:color w:val="FF0000"/>
          <w:sz w:val="34"/>
          <w:szCs w:val="34"/>
          <w:rtl/>
          <w:lang w:eastAsia="en-US" w:bidi="ar-SA"/>
        </w:rPr>
        <w:t>بي</w:t>
      </w:r>
      <w:r w:rsidR="00C20613" w:rsidRPr="00EE3BCC">
        <w:rPr>
          <w:rFonts w:ascii="Traditional Arabic" w:eastAsia="Times New Roman" w:hAnsi="Traditional Arabic" w:cs="Traditional Arabic"/>
          <w:b/>
          <w:bCs/>
          <w:color w:val="FF0000"/>
          <w:sz w:val="34"/>
          <w:szCs w:val="34"/>
          <w:rtl/>
          <w:lang w:eastAsia="en-US" w:bidi="ar-SA"/>
        </w:rPr>
        <w:t xml:space="preserve"> يوم القيامة أكثرهم صلاة علىّ</w:t>
      </w:r>
      <w:r w:rsidR="00501D5B" w:rsidRPr="00EE3BCC">
        <w:rPr>
          <w:rFonts w:ascii="Traditional Arabic" w:eastAsia="Times New Roman" w:hAnsi="Traditional Arabic" w:cs="Traditional Arabic"/>
          <w:b/>
          <w:bCs/>
          <w:color w:val="FF0000"/>
          <w:sz w:val="34"/>
          <w:szCs w:val="34"/>
          <w:rtl/>
          <w:lang w:eastAsia="en-US" w:bidi="ar-SA"/>
        </w:rPr>
        <w:t xml:space="preserve"> </w:t>
      </w:r>
      <w:r w:rsidR="00C20613" w:rsidRPr="00EE3BCC">
        <w:rPr>
          <w:rFonts w:ascii="Traditional Arabic" w:eastAsia="Times New Roman" w:hAnsi="Traditional Arabic" w:cs="Traditional Arabic"/>
          <w:b/>
          <w:bCs/>
          <w:color w:val="FF0000"/>
          <w:sz w:val="34"/>
          <w:szCs w:val="34"/>
          <w:rtl/>
          <w:lang w:eastAsia="en-US" w:bidi="ar-SA"/>
        </w:rPr>
        <w:t>"</w:t>
      </w:r>
      <w:r w:rsidR="00501D5B" w:rsidRPr="00EE3BCC">
        <w:rPr>
          <w:rFonts w:ascii="Traditional Arabic" w:eastAsia="Times New Roman" w:hAnsi="Traditional Arabic" w:cs="Traditional Arabic"/>
          <w:sz w:val="34"/>
          <w:szCs w:val="34"/>
          <w:rtl/>
          <w:lang w:eastAsia="en-US" w:bidi="ar-SA"/>
        </w:rPr>
        <w:t>.</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rPr>
        <w:t xml:space="preserve">صحيح الترغيب والترهيب: 1668) </w:t>
      </w:r>
      <w:r w:rsidR="00C578AA" w:rsidRPr="00EE3BCC">
        <w:rPr>
          <w:rFonts w:ascii="Traditional Arabic" w:eastAsia="Times New Roman" w:hAnsi="Traditional Arabic" w:cs="Traditional Arabic"/>
          <w:sz w:val="34"/>
          <w:szCs w:val="34"/>
          <w:rtl/>
          <w:lang w:eastAsia="en-US"/>
        </w:rPr>
        <w:t>(شرف أصحاب الحديث صــ 26)</w:t>
      </w:r>
    </w:p>
    <w:p w:rsidR="00C20613" w:rsidRP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وهذه منقبة شريفة يختص بها رواة الآثار ونقلتها لأنه لا</w:t>
      </w:r>
      <w:r w:rsidR="008F0C34"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يعرف لعصابة من العلماء من الصلاة على رسول الله </w:t>
      </w:r>
      <w:r w:rsidR="008F0C34" w:rsidRPr="00EE3BCC">
        <w:rPr>
          <w:rFonts w:ascii="Traditional Arabic" w:eastAsia="Times New Roman" w:hAnsi="Traditional Arabic" w:cs="Traditional Arabic"/>
          <w:sz w:val="34"/>
          <w:szCs w:val="34"/>
          <w:rtl/>
          <w:lang w:eastAsia="en-US" w:bidi="ar-SA"/>
        </w:rPr>
        <w:t>ﷺ أكثر مما يعرف لهذه العصابة نسخًا وذكرًا</w:t>
      </w:r>
      <w:r w:rsidRPr="00EE3BCC">
        <w:rPr>
          <w:rFonts w:ascii="Traditional Arabic" w:eastAsia="Times New Roman" w:hAnsi="Traditional Arabic" w:cs="Traditional Arabic"/>
          <w:sz w:val="34"/>
          <w:szCs w:val="34"/>
          <w:rtl/>
          <w:lang w:eastAsia="en-US" w:bidi="ar-SA"/>
        </w:rPr>
        <w:t xml:space="preserve">. </w:t>
      </w:r>
    </w:p>
    <w:p w:rsidR="00C20613" w:rsidRPr="00EE3BCC" w:rsidRDefault="00C20613"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و</w:t>
      </w:r>
      <w:r w:rsidR="00C578AA" w:rsidRPr="00EE3BCC">
        <w:rPr>
          <w:rFonts w:ascii="Traditional Arabic" w:eastAsia="Times New Roman" w:hAnsi="Traditional Arabic" w:cs="Traditional Arabic"/>
          <w:b/>
          <w:bCs/>
          <w:sz w:val="34"/>
          <w:szCs w:val="34"/>
          <w:rtl/>
          <w:lang w:eastAsia="en-US" w:bidi="ar-SA"/>
        </w:rPr>
        <w:t xml:space="preserve">أخرج الطبراني في الأوسط بسند ضعيف جدًا </w:t>
      </w:r>
      <w:r w:rsidRPr="00EE3BCC">
        <w:rPr>
          <w:rFonts w:ascii="Traditional Arabic" w:eastAsia="Times New Roman" w:hAnsi="Traditional Arabic" w:cs="Traditional Arabic"/>
          <w:b/>
          <w:bCs/>
          <w:sz w:val="34"/>
          <w:szCs w:val="34"/>
          <w:rtl/>
          <w:lang w:eastAsia="en-US" w:bidi="ar-SA"/>
        </w:rPr>
        <w:t>عن أبى هريرة</w:t>
      </w:r>
      <w:r w:rsidR="008F0C34" w:rsidRPr="00EE3BCC">
        <w:rPr>
          <w:rFonts w:ascii="Traditional Arabic" w:eastAsia="Times New Roman" w:hAnsi="Traditional Arabic" w:cs="Traditional Arabic"/>
          <w:b/>
          <w:bCs/>
          <w:sz w:val="34"/>
          <w:szCs w:val="34"/>
          <w:lang w:eastAsia="en-US" w:bidi="ar-SA"/>
        </w:rPr>
        <w:sym w:font="AGA Arabesque" w:char="F074"/>
      </w:r>
      <w:r w:rsidR="00EE3BCC">
        <w:rPr>
          <w:rFonts w:ascii="Traditional Arabic" w:eastAsia="Times New Roman" w:hAnsi="Traditional Arabic" w:cs="Traditional Arabic"/>
          <w:b/>
          <w:bCs/>
          <w:sz w:val="34"/>
          <w:szCs w:val="34"/>
          <w:rtl/>
          <w:lang w:eastAsia="en-US" w:bidi="ar-SA"/>
        </w:rPr>
        <w:t xml:space="preserve"> </w:t>
      </w:r>
      <w:r w:rsidR="008F0C34" w:rsidRPr="00EE3BCC">
        <w:rPr>
          <w:rFonts w:ascii="Traditional Arabic" w:eastAsia="Times New Roman" w:hAnsi="Traditional Arabic" w:cs="Traditional Arabic"/>
          <w:b/>
          <w:bCs/>
          <w:sz w:val="34"/>
          <w:szCs w:val="34"/>
          <w:rtl/>
          <w:lang w:eastAsia="en-US" w:bidi="ar-SA"/>
        </w:rPr>
        <w:t>قال</w:t>
      </w:r>
      <w:r w:rsidRPr="00EE3BCC">
        <w:rPr>
          <w:rFonts w:ascii="Traditional Arabic" w:eastAsia="Times New Roman" w:hAnsi="Traditional Arabic" w:cs="Traditional Arabic"/>
          <w:b/>
          <w:bCs/>
          <w:sz w:val="34"/>
          <w:szCs w:val="34"/>
          <w:rtl/>
          <w:lang w:eastAsia="en-US" w:bidi="ar-SA"/>
        </w:rPr>
        <w:t>: قال رسول الله ﷺ</w:t>
      </w:r>
      <w:r w:rsidR="00C578AA"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sz w:val="34"/>
          <w:szCs w:val="34"/>
          <w:rtl/>
          <w:lang w:eastAsia="en-US" w:bidi="ar-SA"/>
        </w:rPr>
        <w:t>"</w:t>
      </w:r>
      <w:r w:rsidR="00C578AA"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من صلى عل</w:t>
      </w:r>
      <w:r w:rsidR="008F0C34" w:rsidRPr="00EE3BCC">
        <w:rPr>
          <w:rFonts w:ascii="Traditional Arabic" w:eastAsia="Times New Roman" w:hAnsi="Traditional Arabic" w:cs="Traditional Arabic"/>
          <w:b/>
          <w:bCs/>
          <w:color w:val="FF0000"/>
          <w:sz w:val="34"/>
          <w:szCs w:val="34"/>
          <w:rtl/>
          <w:lang w:eastAsia="en-US" w:bidi="ar-SA"/>
        </w:rPr>
        <w:t>يّ</w:t>
      </w:r>
      <w:r w:rsidRPr="00EE3BCC">
        <w:rPr>
          <w:rFonts w:ascii="Traditional Arabic" w:eastAsia="Times New Roman" w:hAnsi="Traditional Arabic" w:cs="Traditional Arabic"/>
          <w:b/>
          <w:bCs/>
          <w:color w:val="FF0000"/>
          <w:sz w:val="34"/>
          <w:szCs w:val="34"/>
          <w:rtl/>
          <w:lang w:eastAsia="en-US" w:bidi="ar-SA"/>
        </w:rPr>
        <w:t xml:space="preserve"> </w:t>
      </w:r>
      <w:r w:rsidR="001E73C7" w:rsidRPr="00EE3BCC">
        <w:rPr>
          <w:rFonts w:ascii="Traditional Arabic" w:eastAsia="Times New Roman" w:hAnsi="Traditional Arabic" w:cs="Traditional Arabic"/>
          <w:b/>
          <w:bCs/>
          <w:color w:val="FF0000"/>
          <w:sz w:val="34"/>
          <w:szCs w:val="34"/>
          <w:rtl/>
          <w:lang w:eastAsia="en-US" w:bidi="ar-SA"/>
        </w:rPr>
        <w:t>في</w:t>
      </w:r>
      <w:r w:rsidRPr="00EE3BCC">
        <w:rPr>
          <w:rFonts w:ascii="Traditional Arabic" w:eastAsia="Times New Roman" w:hAnsi="Traditional Arabic" w:cs="Traditional Arabic"/>
          <w:b/>
          <w:bCs/>
          <w:color w:val="FF0000"/>
          <w:sz w:val="34"/>
          <w:szCs w:val="34"/>
          <w:rtl/>
          <w:lang w:eastAsia="en-US" w:bidi="ar-SA"/>
        </w:rPr>
        <w:t xml:space="preserve"> كتاب لم تزل الملائكة تستغفر له مادام </w:t>
      </w:r>
      <w:r w:rsidR="008F0C34" w:rsidRPr="00EE3BCC">
        <w:rPr>
          <w:rFonts w:ascii="Traditional Arabic" w:eastAsia="Times New Roman" w:hAnsi="Traditional Arabic" w:cs="Traditional Arabic"/>
          <w:b/>
          <w:bCs/>
          <w:color w:val="FF0000"/>
          <w:sz w:val="34"/>
          <w:szCs w:val="34"/>
          <w:rtl/>
          <w:lang w:eastAsia="en-US" w:bidi="ar-SA"/>
        </w:rPr>
        <w:t>أ</w:t>
      </w:r>
      <w:r w:rsidRPr="00EE3BCC">
        <w:rPr>
          <w:rFonts w:ascii="Traditional Arabic" w:eastAsia="Times New Roman" w:hAnsi="Traditional Arabic" w:cs="Traditional Arabic"/>
          <w:b/>
          <w:bCs/>
          <w:color w:val="FF0000"/>
          <w:sz w:val="34"/>
          <w:szCs w:val="34"/>
          <w:rtl/>
          <w:lang w:eastAsia="en-US" w:bidi="ar-SA"/>
        </w:rPr>
        <w:t>سم</w:t>
      </w:r>
      <w:r w:rsidR="008F0C34" w:rsidRPr="00EE3BCC">
        <w:rPr>
          <w:rFonts w:ascii="Traditional Arabic" w:eastAsia="Times New Roman" w:hAnsi="Traditional Arabic" w:cs="Traditional Arabic"/>
          <w:b/>
          <w:bCs/>
          <w:color w:val="FF0000"/>
          <w:sz w:val="34"/>
          <w:szCs w:val="34"/>
          <w:rtl/>
          <w:lang w:eastAsia="en-US" w:bidi="ar-SA"/>
        </w:rPr>
        <w:t>ي</w:t>
      </w:r>
      <w:r w:rsidRPr="00EE3BCC">
        <w:rPr>
          <w:rFonts w:ascii="Traditional Arabic" w:eastAsia="Times New Roman" w:hAnsi="Traditional Arabic" w:cs="Traditional Arabic"/>
          <w:b/>
          <w:bCs/>
          <w:color w:val="FF0000"/>
          <w:sz w:val="34"/>
          <w:szCs w:val="34"/>
          <w:rtl/>
          <w:lang w:eastAsia="en-US" w:bidi="ar-SA"/>
        </w:rPr>
        <w:t xml:space="preserve"> </w:t>
      </w:r>
      <w:r w:rsidR="007D366A" w:rsidRPr="00EE3BCC">
        <w:rPr>
          <w:rFonts w:ascii="Traditional Arabic" w:eastAsia="Times New Roman" w:hAnsi="Traditional Arabic" w:cs="Traditional Arabic"/>
          <w:b/>
          <w:bCs/>
          <w:color w:val="FF0000"/>
          <w:sz w:val="34"/>
          <w:szCs w:val="34"/>
          <w:rtl/>
          <w:lang w:eastAsia="en-US" w:bidi="ar-SA"/>
        </w:rPr>
        <w:t>في</w:t>
      </w:r>
      <w:r w:rsidRPr="00EE3BCC">
        <w:rPr>
          <w:rFonts w:ascii="Traditional Arabic" w:eastAsia="Times New Roman" w:hAnsi="Traditional Arabic" w:cs="Traditional Arabic"/>
          <w:b/>
          <w:bCs/>
          <w:color w:val="FF0000"/>
          <w:sz w:val="34"/>
          <w:szCs w:val="34"/>
          <w:rtl/>
          <w:lang w:eastAsia="en-US" w:bidi="ar-SA"/>
        </w:rPr>
        <w:t xml:space="preserve"> ذلك الكتاب</w:t>
      </w:r>
      <w:r w:rsidR="00CE0143"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w:t>
      </w:r>
      <w:r w:rsidR="00B55BF7" w:rsidRPr="00EE3BCC">
        <w:rPr>
          <w:rFonts w:ascii="Traditional Arabic" w:eastAsia="Times New Roman" w:hAnsi="Traditional Arabic" w:cs="Traditional Arabic"/>
          <w:sz w:val="34"/>
          <w:szCs w:val="34"/>
          <w:rtl/>
          <w:lang w:eastAsia="en-US"/>
        </w:rPr>
        <w:t xml:space="preserve">(ضعيف جدًا) </w:t>
      </w:r>
      <w:r w:rsidR="00E0168C" w:rsidRPr="00EE3BCC">
        <w:rPr>
          <w:rFonts w:ascii="Traditional Arabic" w:eastAsia="Times New Roman" w:hAnsi="Traditional Arabic" w:cs="Traditional Arabic"/>
          <w:sz w:val="34"/>
          <w:szCs w:val="34"/>
          <w:rtl/>
          <w:lang w:eastAsia="en-US"/>
        </w:rPr>
        <w:t>(المصدر السابق صــ 36)</w:t>
      </w:r>
      <w:r w:rsidRPr="00EE3BCC">
        <w:rPr>
          <w:rFonts w:ascii="Traditional Arabic" w:eastAsia="Times New Roman" w:hAnsi="Traditional Arabic" w:cs="Traditional Arabic"/>
          <w:sz w:val="34"/>
          <w:szCs w:val="34"/>
          <w:rtl/>
          <w:lang w:eastAsia="en-US"/>
        </w:rPr>
        <w:t xml:space="preserve"> </w:t>
      </w:r>
    </w:p>
    <w:p w:rsidR="00C20613" w:rsidRPr="00EE3BCC" w:rsidRDefault="00C20613"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و</w:t>
      </w:r>
      <w:r w:rsidR="00C578AA" w:rsidRPr="00EE3BCC">
        <w:rPr>
          <w:rFonts w:ascii="Traditional Arabic" w:eastAsia="Times New Roman" w:hAnsi="Traditional Arabic" w:cs="Traditional Arabic"/>
          <w:b/>
          <w:bCs/>
          <w:sz w:val="34"/>
          <w:szCs w:val="34"/>
          <w:rtl/>
          <w:lang w:eastAsia="en-US" w:bidi="ar-SA"/>
        </w:rPr>
        <w:t>قال</w:t>
      </w:r>
      <w:r w:rsidRPr="00EE3BCC">
        <w:rPr>
          <w:rFonts w:ascii="Traditional Arabic" w:eastAsia="Times New Roman" w:hAnsi="Traditional Arabic" w:cs="Traditional Arabic"/>
          <w:b/>
          <w:bCs/>
          <w:sz w:val="34"/>
          <w:szCs w:val="34"/>
          <w:rtl/>
          <w:lang w:eastAsia="en-US" w:bidi="ar-SA"/>
        </w:rPr>
        <w:t xml:space="preserve"> أحمد بن يونس</w:t>
      </w:r>
      <w:r w:rsidR="008F0C34"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سمعت سفيان </w:t>
      </w:r>
      <w:r w:rsidR="008F0C34" w:rsidRPr="00EE3BCC">
        <w:rPr>
          <w:rFonts w:ascii="Traditional Arabic" w:eastAsia="Times New Roman" w:hAnsi="Traditional Arabic" w:cs="Traditional Arabic"/>
          <w:sz w:val="34"/>
          <w:szCs w:val="34"/>
          <w:rtl/>
          <w:lang w:eastAsia="en-US" w:bidi="ar-SA"/>
        </w:rPr>
        <w:t>الثوري</w:t>
      </w:r>
      <w:r w:rsidRPr="00EE3BCC">
        <w:rPr>
          <w:rFonts w:ascii="Traditional Arabic" w:eastAsia="Times New Roman" w:hAnsi="Traditional Arabic" w:cs="Traditional Arabic"/>
          <w:sz w:val="34"/>
          <w:szCs w:val="34"/>
          <w:rtl/>
          <w:lang w:eastAsia="en-US" w:bidi="ar-SA"/>
        </w:rPr>
        <w:t xml:space="preserve"> يقول: </w:t>
      </w:r>
      <w:r w:rsidR="00E0168C" w:rsidRPr="00EE3BCC">
        <w:rPr>
          <w:rFonts w:ascii="Traditional Arabic" w:eastAsia="Times New Roman" w:hAnsi="Traditional Arabic" w:cs="Traditional Arabic"/>
          <w:sz w:val="34"/>
          <w:szCs w:val="34"/>
          <w:rtl/>
          <w:lang w:eastAsia="en-US" w:bidi="ar-SA"/>
        </w:rPr>
        <w:t>لو لم</w:t>
      </w:r>
      <w:r w:rsidRPr="00EE3BCC">
        <w:rPr>
          <w:rFonts w:ascii="Traditional Arabic" w:eastAsia="Times New Roman" w:hAnsi="Traditional Arabic" w:cs="Traditional Arabic"/>
          <w:sz w:val="34"/>
          <w:szCs w:val="34"/>
          <w:rtl/>
          <w:lang w:eastAsia="en-US" w:bidi="ar-SA"/>
        </w:rPr>
        <w:t xml:space="preserve"> يكن لصاحب الحديث فائدة إلا الصلاة على رسول الله </w:t>
      </w:r>
      <w:r w:rsidR="00E0168C" w:rsidRPr="00EE3BCC">
        <w:rPr>
          <w:rFonts w:ascii="Traditional Arabic" w:eastAsia="Times New Roman" w:hAnsi="Traditional Arabic" w:cs="Traditional Arabic"/>
          <w:sz w:val="34"/>
          <w:szCs w:val="34"/>
          <w:rtl/>
          <w:lang w:eastAsia="en-US" w:bidi="ar-SA"/>
        </w:rPr>
        <w:t>ﷺ فإنه</w:t>
      </w:r>
      <w:r w:rsidRPr="00EE3BCC">
        <w:rPr>
          <w:rFonts w:ascii="Traditional Arabic" w:eastAsia="Times New Roman" w:hAnsi="Traditional Arabic" w:cs="Traditional Arabic"/>
          <w:sz w:val="34"/>
          <w:szCs w:val="34"/>
          <w:rtl/>
          <w:lang w:eastAsia="en-US" w:bidi="ar-SA"/>
        </w:rPr>
        <w:t xml:space="preserve"> يصلى عليه مادام </w:t>
      </w:r>
      <w:r w:rsidR="007D366A" w:rsidRPr="00EE3BCC">
        <w:rPr>
          <w:rFonts w:ascii="Traditional Arabic" w:eastAsia="Times New Roman" w:hAnsi="Traditional Arabic" w:cs="Traditional Arabic"/>
          <w:sz w:val="34"/>
          <w:szCs w:val="34"/>
          <w:rtl/>
          <w:lang w:eastAsia="en-US" w:bidi="ar-SA"/>
        </w:rPr>
        <w:t>في</w:t>
      </w:r>
      <w:r w:rsidRPr="00EE3BCC">
        <w:rPr>
          <w:rFonts w:ascii="Traditional Arabic" w:eastAsia="Times New Roman" w:hAnsi="Traditional Arabic" w:cs="Traditional Arabic"/>
          <w:sz w:val="34"/>
          <w:szCs w:val="34"/>
          <w:rtl/>
          <w:lang w:eastAsia="en-US" w:bidi="ar-SA"/>
        </w:rPr>
        <w:t xml:space="preserve"> الكتاب"</w:t>
      </w:r>
      <w:r w:rsidR="00C578AA" w:rsidRPr="00EE3BCC">
        <w:rPr>
          <w:rFonts w:ascii="Traditional Arabic" w:eastAsia="Times New Roman" w:hAnsi="Traditional Arabic" w:cs="Traditional Arabic"/>
          <w:sz w:val="34"/>
          <w:szCs w:val="34"/>
          <w:rtl/>
          <w:lang w:eastAsia="en-US" w:bidi="ar-SA"/>
        </w:rPr>
        <w:t>.</w:t>
      </w:r>
      <w:r w:rsidR="00E0168C" w:rsidRPr="00EE3BCC">
        <w:rPr>
          <w:rFonts w:ascii="Traditional Arabic" w:eastAsia="Times New Roman" w:hAnsi="Traditional Arabic" w:cs="Traditional Arabic"/>
          <w:sz w:val="34"/>
          <w:szCs w:val="34"/>
          <w:rtl/>
          <w:lang w:eastAsia="en-US" w:bidi="ar-SA"/>
        </w:rPr>
        <w:t xml:space="preserve"> </w:t>
      </w:r>
      <w:r w:rsidR="00E0168C" w:rsidRPr="00EE3BCC">
        <w:rPr>
          <w:rFonts w:ascii="Traditional Arabic" w:eastAsia="Times New Roman" w:hAnsi="Traditional Arabic" w:cs="Traditional Arabic"/>
          <w:sz w:val="34"/>
          <w:szCs w:val="34"/>
          <w:rtl/>
          <w:lang w:eastAsia="en-US"/>
        </w:rPr>
        <w:t>(المصدر السابق صــ 36)</w:t>
      </w:r>
    </w:p>
    <w:p w:rsidR="0021093F" w:rsidRPr="00EE3BCC" w:rsidRDefault="0021093F" w:rsidP="00EE3BCC">
      <w:pPr>
        <w:jc w:val="both"/>
        <w:rPr>
          <w:rFonts w:ascii="Traditional Arabic" w:eastAsia="Times New Roman" w:hAnsi="Traditional Arabic" w:cs="Traditional Arabic"/>
          <w:sz w:val="34"/>
          <w:szCs w:val="34"/>
          <w:rtl/>
          <w:lang w:eastAsia="en-US"/>
        </w:rPr>
      </w:pPr>
    </w:p>
    <w:p w:rsidR="00C20613" w:rsidRPr="00EE3BCC" w:rsidRDefault="007E2D67" w:rsidP="00EE3BCC">
      <w:pPr>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3</w:t>
      </w:r>
      <w:r w:rsidR="00C20613" w:rsidRPr="00EE3BCC">
        <w:rPr>
          <w:rFonts w:ascii="Traditional Arabic" w:eastAsia="Times New Roman" w:hAnsi="Traditional Arabic" w:cs="Traditional Arabic"/>
          <w:color w:val="0000FF"/>
          <w:sz w:val="34"/>
          <w:szCs w:val="34"/>
          <w:rtl/>
          <w:lang w:eastAsia="en-US" w:bidi="ar-SA"/>
        </w:rPr>
        <w:t xml:space="preserve">-أصحاب الحديث ورثة الرسول </w:t>
      </w:r>
      <w:r w:rsidR="00094391" w:rsidRPr="00EE3BCC">
        <w:rPr>
          <w:rFonts w:ascii="Traditional Arabic" w:eastAsia="Times New Roman" w:hAnsi="Traditional Arabic" w:cs="Traditional Arabic"/>
          <w:color w:val="0000FF"/>
          <w:sz w:val="34"/>
          <w:szCs w:val="34"/>
          <w:rtl/>
          <w:lang w:eastAsia="en-US" w:bidi="ar-SA"/>
        </w:rPr>
        <w:t>-صلى الله عليه وسلم- فيما</w:t>
      </w:r>
      <w:r w:rsidR="00C20613" w:rsidRPr="00EE3BCC">
        <w:rPr>
          <w:rFonts w:ascii="Traditional Arabic" w:eastAsia="Times New Roman" w:hAnsi="Traditional Arabic" w:cs="Traditional Arabic"/>
          <w:color w:val="0000FF"/>
          <w:sz w:val="34"/>
          <w:szCs w:val="34"/>
          <w:rtl/>
          <w:lang w:eastAsia="en-US" w:bidi="ar-SA"/>
        </w:rPr>
        <w:t xml:space="preserve"> خلفه من السنة وأنواع الحكمة</w:t>
      </w:r>
      <w:r w:rsidR="00094391" w:rsidRPr="00EE3BCC">
        <w:rPr>
          <w:rFonts w:ascii="Traditional Arabic" w:eastAsia="Times New Roman" w:hAnsi="Traditional Arabic" w:cs="Traditional Arabic"/>
          <w:color w:val="0000FF"/>
          <w:sz w:val="34"/>
          <w:szCs w:val="34"/>
          <w:rtl/>
          <w:lang w:eastAsia="en-US" w:bidi="ar-SA"/>
        </w:rPr>
        <w:t>:</w:t>
      </w:r>
      <w:r w:rsidR="00EE3BCC">
        <w:rPr>
          <w:rFonts w:ascii="Traditional Arabic" w:eastAsia="Times New Roman" w:hAnsi="Traditional Arabic" w:cs="Traditional Arabic"/>
          <w:color w:val="0000FF"/>
          <w:sz w:val="34"/>
          <w:szCs w:val="34"/>
          <w:rtl/>
          <w:lang w:eastAsia="en-US" w:bidi="ar-SA"/>
        </w:rPr>
        <w:t xml:space="preserve"> </w:t>
      </w:r>
    </w:p>
    <w:p w:rsidR="00EE3BCC" w:rsidRDefault="00C578AA" w:rsidP="00EE3BCC">
      <w:pPr>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lastRenderedPageBreak/>
        <w:t>قال</w:t>
      </w:r>
      <w:r w:rsidR="00C20613" w:rsidRPr="00EE3BCC">
        <w:rPr>
          <w:rFonts w:ascii="Traditional Arabic" w:eastAsia="Times New Roman" w:hAnsi="Traditional Arabic" w:cs="Traditional Arabic"/>
          <w:b/>
          <w:bCs/>
          <w:sz w:val="34"/>
          <w:szCs w:val="34"/>
          <w:rtl/>
          <w:lang w:eastAsia="en-US" w:bidi="ar-SA"/>
        </w:rPr>
        <w:t xml:space="preserve"> سليمان بن </w:t>
      </w:r>
      <w:r w:rsidR="00094391" w:rsidRPr="00EE3BCC">
        <w:rPr>
          <w:rFonts w:ascii="Traditional Arabic" w:eastAsia="Times New Roman" w:hAnsi="Traditional Arabic" w:cs="Traditional Arabic"/>
          <w:b/>
          <w:bCs/>
          <w:sz w:val="34"/>
          <w:szCs w:val="34"/>
          <w:rtl/>
          <w:lang w:eastAsia="en-US" w:bidi="ar-SA"/>
        </w:rPr>
        <w:t>مهران:</w:t>
      </w:r>
      <w:r w:rsidR="0021093F" w:rsidRPr="00EE3BCC">
        <w:rPr>
          <w:rFonts w:ascii="Traditional Arabic" w:eastAsia="Times New Roman" w:hAnsi="Traditional Arabic" w:cs="Traditional Arabic"/>
          <w:b/>
          <w:bCs/>
          <w:color w:val="00B050"/>
          <w:sz w:val="34"/>
          <w:szCs w:val="34"/>
          <w:rtl/>
          <w:lang w:eastAsia="en-US" w:bidi="ar-SA"/>
        </w:rPr>
        <w:t>"</w:t>
      </w:r>
      <w:r w:rsidR="00C20613" w:rsidRPr="00EE3BCC">
        <w:rPr>
          <w:rFonts w:ascii="Traditional Arabic" w:eastAsia="Times New Roman" w:hAnsi="Traditional Arabic" w:cs="Traditional Arabic"/>
          <w:b/>
          <w:bCs/>
          <w:color w:val="00B050"/>
          <w:sz w:val="34"/>
          <w:szCs w:val="34"/>
          <w:rtl/>
          <w:lang w:eastAsia="en-US" w:bidi="ar-SA"/>
        </w:rPr>
        <w:t xml:space="preserve"> بينما ابن مسعود </w:t>
      </w:r>
      <w:r w:rsidR="00094391" w:rsidRPr="00EE3BCC">
        <w:rPr>
          <w:rFonts w:ascii="Traditional Arabic" w:eastAsia="Times New Roman" w:hAnsi="Traditional Arabic" w:cs="Traditional Arabic"/>
          <w:b/>
          <w:bCs/>
          <w:color w:val="00B050"/>
          <w:sz w:val="34"/>
          <w:szCs w:val="34"/>
          <w:rtl/>
          <w:lang w:eastAsia="en-US" w:bidi="ar-SA"/>
        </w:rPr>
        <w:t>يومًا، مع</w:t>
      </w:r>
      <w:r w:rsidR="00C20613" w:rsidRPr="00EE3BCC">
        <w:rPr>
          <w:rFonts w:ascii="Traditional Arabic" w:eastAsia="Times New Roman" w:hAnsi="Traditional Arabic" w:cs="Traditional Arabic"/>
          <w:b/>
          <w:bCs/>
          <w:color w:val="00B050"/>
          <w:sz w:val="34"/>
          <w:szCs w:val="34"/>
          <w:rtl/>
          <w:lang w:eastAsia="en-US" w:bidi="ar-SA"/>
        </w:rPr>
        <w:t xml:space="preserve"> نفر</w:t>
      </w:r>
      <w:r w:rsidR="00094391" w:rsidRPr="00EE3BCC">
        <w:rPr>
          <w:rFonts w:ascii="Traditional Arabic" w:eastAsia="Times New Roman" w:hAnsi="Traditional Arabic" w:cs="Traditional Arabic"/>
          <w:b/>
          <w:bCs/>
          <w:color w:val="00B050"/>
          <w:sz w:val="34"/>
          <w:szCs w:val="34"/>
          <w:rtl/>
          <w:lang w:eastAsia="en-US" w:bidi="ar-SA"/>
        </w:rPr>
        <w:t xml:space="preserve"> </w:t>
      </w:r>
      <w:r w:rsidR="00C20613" w:rsidRPr="00EE3BCC">
        <w:rPr>
          <w:rFonts w:ascii="Traditional Arabic" w:eastAsia="Times New Roman" w:hAnsi="Traditional Arabic" w:cs="Traditional Arabic"/>
          <w:b/>
          <w:bCs/>
          <w:color w:val="00B050"/>
          <w:sz w:val="34"/>
          <w:szCs w:val="34"/>
          <w:rtl/>
          <w:lang w:eastAsia="en-US" w:bidi="ar-SA"/>
        </w:rPr>
        <w:t xml:space="preserve">من أصحابه إذ مر </w:t>
      </w:r>
      <w:r w:rsidR="00094391" w:rsidRPr="00EE3BCC">
        <w:rPr>
          <w:rFonts w:ascii="Traditional Arabic" w:eastAsia="Times New Roman" w:hAnsi="Traditional Arabic" w:cs="Traditional Arabic"/>
          <w:b/>
          <w:bCs/>
          <w:color w:val="00B050"/>
          <w:sz w:val="34"/>
          <w:szCs w:val="34"/>
          <w:rtl/>
          <w:lang w:eastAsia="en-US" w:bidi="ar-SA"/>
        </w:rPr>
        <w:t>أعرابي</w:t>
      </w:r>
      <w:r w:rsidR="00C20613" w:rsidRPr="00EE3BCC">
        <w:rPr>
          <w:rFonts w:ascii="Traditional Arabic" w:eastAsia="Times New Roman" w:hAnsi="Traditional Arabic" w:cs="Traditional Arabic"/>
          <w:b/>
          <w:bCs/>
          <w:color w:val="00B050"/>
          <w:sz w:val="34"/>
          <w:szCs w:val="34"/>
          <w:rtl/>
          <w:lang w:eastAsia="en-US" w:bidi="ar-SA"/>
        </w:rPr>
        <w:t xml:space="preserve"> </w:t>
      </w:r>
      <w:r w:rsidR="00094391" w:rsidRPr="00EE3BCC">
        <w:rPr>
          <w:rFonts w:ascii="Traditional Arabic" w:eastAsia="Times New Roman" w:hAnsi="Traditional Arabic" w:cs="Traditional Arabic"/>
          <w:b/>
          <w:bCs/>
          <w:color w:val="00B050"/>
          <w:sz w:val="34"/>
          <w:szCs w:val="34"/>
          <w:rtl/>
          <w:lang w:eastAsia="en-US" w:bidi="ar-SA"/>
        </w:rPr>
        <w:t>فقال:</w:t>
      </w:r>
      <w:r w:rsidR="00C20613" w:rsidRPr="00EE3BCC">
        <w:rPr>
          <w:rFonts w:ascii="Traditional Arabic" w:eastAsia="Times New Roman" w:hAnsi="Traditional Arabic" w:cs="Traditional Arabic"/>
          <w:b/>
          <w:bCs/>
          <w:color w:val="00B050"/>
          <w:sz w:val="34"/>
          <w:szCs w:val="34"/>
          <w:rtl/>
          <w:lang w:eastAsia="en-US" w:bidi="ar-SA"/>
        </w:rPr>
        <w:t xml:space="preserve"> على ما اجتمع هؤلاء؟</w:t>
      </w:r>
      <w:r w:rsidR="00094391" w:rsidRPr="00EE3BCC">
        <w:rPr>
          <w:rFonts w:ascii="Traditional Arabic" w:eastAsia="Times New Roman" w:hAnsi="Traditional Arabic" w:cs="Traditional Arabic"/>
          <w:b/>
          <w:bCs/>
          <w:color w:val="00B050"/>
          <w:sz w:val="34"/>
          <w:szCs w:val="34"/>
          <w:rtl/>
          <w:lang w:eastAsia="en-US" w:bidi="ar-SA"/>
        </w:rPr>
        <w:t xml:space="preserve"> </w:t>
      </w:r>
      <w:r w:rsidR="00C20613" w:rsidRPr="00EE3BCC">
        <w:rPr>
          <w:rFonts w:ascii="Traditional Arabic" w:eastAsia="Times New Roman" w:hAnsi="Traditional Arabic" w:cs="Traditional Arabic"/>
          <w:b/>
          <w:bCs/>
          <w:color w:val="00B050"/>
          <w:sz w:val="34"/>
          <w:szCs w:val="34"/>
          <w:rtl/>
          <w:lang w:eastAsia="en-US" w:bidi="ar-SA"/>
        </w:rPr>
        <w:t xml:space="preserve">قال ابن </w:t>
      </w:r>
      <w:r w:rsidR="00094391" w:rsidRPr="00EE3BCC">
        <w:rPr>
          <w:rFonts w:ascii="Traditional Arabic" w:eastAsia="Times New Roman" w:hAnsi="Traditional Arabic" w:cs="Traditional Arabic"/>
          <w:b/>
          <w:bCs/>
          <w:color w:val="00B050"/>
          <w:sz w:val="34"/>
          <w:szCs w:val="34"/>
          <w:rtl/>
          <w:lang w:eastAsia="en-US" w:bidi="ar-SA"/>
        </w:rPr>
        <w:t>مسعود: على</w:t>
      </w:r>
      <w:r w:rsidR="00C20613" w:rsidRPr="00EE3BCC">
        <w:rPr>
          <w:rFonts w:ascii="Traditional Arabic" w:eastAsia="Times New Roman" w:hAnsi="Traditional Arabic" w:cs="Traditional Arabic"/>
          <w:b/>
          <w:bCs/>
          <w:color w:val="00B050"/>
          <w:sz w:val="34"/>
          <w:szCs w:val="34"/>
          <w:rtl/>
          <w:lang w:eastAsia="en-US" w:bidi="ar-SA"/>
        </w:rPr>
        <w:t xml:space="preserve"> ميراث محمد </w:t>
      </w:r>
      <w:r w:rsidR="00094391" w:rsidRPr="00EE3BCC">
        <w:rPr>
          <w:rFonts w:ascii="Traditional Arabic" w:eastAsia="Times New Roman" w:hAnsi="Traditional Arabic" w:cs="Traditional Arabic"/>
          <w:b/>
          <w:bCs/>
          <w:color w:val="00B050"/>
          <w:sz w:val="34"/>
          <w:szCs w:val="34"/>
          <w:rtl/>
          <w:lang w:eastAsia="en-US" w:bidi="ar-SA"/>
        </w:rPr>
        <w:t>ﷺ، يقسمونه</w:t>
      </w:r>
      <w:r w:rsidR="0021093F" w:rsidRPr="00EE3BCC">
        <w:rPr>
          <w:rFonts w:ascii="Traditional Arabic" w:eastAsia="Times New Roman" w:hAnsi="Traditional Arabic" w:cs="Traditional Arabic"/>
          <w:b/>
          <w:bCs/>
          <w:color w:val="00B050"/>
          <w:sz w:val="34"/>
          <w:szCs w:val="34"/>
          <w:rtl/>
          <w:lang w:eastAsia="en-US" w:bidi="ar-SA"/>
        </w:rPr>
        <w:t xml:space="preserve"> "</w:t>
      </w:r>
      <w:r w:rsidR="00C20613" w:rsidRPr="00EE3BCC">
        <w:rPr>
          <w:rFonts w:ascii="Traditional Arabic" w:eastAsia="Times New Roman" w:hAnsi="Traditional Arabic" w:cs="Traditional Arabic"/>
          <w:b/>
          <w:bCs/>
          <w:color w:val="00B050"/>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w:t>
      </w:r>
      <w:r w:rsidR="00E0168C" w:rsidRPr="00EE3BCC">
        <w:rPr>
          <w:rFonts w:ascii="Traditional Arabic" w:eastAsia="Times New Roman" w:hAnsi="Traditional Arabic" w:cs="Traditional Arabic"/>
          <w:sz w:val="34"/>
          <w:szCs w:val="34"/>
          <w:rtl/>
          <w:lang w:eastAsia="en-US"/>
        </w:rPr>
        <w:t>(المصدر السابق صــ 45)</w:t>
      </w:r>
    </w:p>
    <w:p w:rsidR="00CE0143" w:rsidRPr="00EE3BCC" w:rsidRDefault="00EE3BCC" w:rsidP="00EE3BCC">
      <w:pPr>
        <w:rPr>
          <w:rFonts w:ascii="Traditional Arabic" w:eastAsia="Times New Roman" w:hAnsi="Traditional Arabic" w:cs="Traditional Arabic"/>
          <w:sz w:val="34"/>
          <w:szCs w:val="34"/>
          <w:rtl/>
          <w:lang w:eastAsia="en-US"/>
        </w:rPr>
      </w:pPr>
      <w:r>
        <w:rPr>
          <w:rFonts w:ascii="Traditional Arabic" w:eastAsia="Times New Roman" w:hAnsi="Traditional Arabic" w:cs="Traditional Arabic"/>
          <w:sz w:val="34"/>
          <w:szCs w:val="34"/>
          <w:rtl/>
          <w:lang w:eastAsia="en-US"/>
        </w:rPr>
        <w:br w:type="page"/>
      </w:r>
      <w:r w:rsidR="00C20613" w:rsidRPr="00EE3BCC">
        <w:rPr>
          <w:rFonts w:ascii="Traditional Arabic" w:eastAsia="Times New Roman" w:hAnsi="Traditional Arabic" w:cs="Traditional Arabic"/>
          <w:b/>
          <w:bCs/>
          <w:sz w:val="34"/>
          <w:szCs w:val="34"/>
          <w:rtl/>
          <w:lang w:eastAsia="en-US" w:bidi="ar-SA"/>
        </w:rPr>
        <w:lastRenderedPageBreak/>
        <w:t>و</w:t>
      </w:r>
      <w:r w:rsidR="00C578AA" w:rsidRPr="00EE3BCC">
        <w:rPr>
          <w:rFonts w:ascii="Traditional Arabic" w:eastAsia="Times New Roman" w:hAnsi="Traditional Arabic" w:cs="Traditional Arabic"/>
          <w:b/>
          <w:bCs/>
          <w:sz w:val="34"/>
          <w:szCs w:val="34"/>
          <w:rtl/>
          <w:lang w:eastAsia="en-US" w:bidi="ar-SA"/>
        </w:rPr>
        <w:t>قال</w:t>
      </w:r>
      <w:r w:rsidR="00C20613" w:rsidRPr="00EE3BCC">
        <w:rPr>
          <w:rFonts w:ascii="Traditional Arabic" w:eastAsia="Times New Roman" w:hAnsi="Traditional Arabic" w:cs="Traditional Arabic"/>
          <w:b/>
          <w:bCs/>
          <w:sz w:val="34"/>
          <w:szCs w:val="34"/>
          <w:rtl/>
          <w:lang w:eastAsia="en-US" w:bidi="ar-SA"/>
        </w:rPr>
        <w:t xml:space="preserve"> يونس بن عبد الأعلى:</w:t>
      </w:r>
      <w:r w:rsidR="00810F28"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سمعت </w:t>
      </w:r>
      <w:r w:rsidR="007D366A" w:rsidRPr="00EE3BCC">
        <w:rPr>
          <w:rFonts w:ascii="Traditional Arabic" w:eastAsia="Times New Roman" w:hAnsi="Traditional Arabic" w:cs="Traditional Arabic"/>
          <w:sz w:val="34"/>
          <w:szCs w:val="34"/>
          <w:rtl/>
          <w:lang w:eastAsia="en-US" w:bidi="ar-SA"/>
        </w:rPr>
        <w:t>الشافعي</w:t>
      </w:r>
      <w:r w:rsidR="00C20613" w:rsidRPr="00EE3BCC">
        <w:rPr>
          <w:rFonts w:ascii="Traditional Arabic" w:eastAsia="Times New Roman" w:hAnsi="Traditional Arabic" w:cs="Traditional Arabic"/>
          <w:sz w:val="34"/>
          <w:szCs w:val="34"/>
          <w:rtl/>
          <w:lang w:eastAsia="en-US" w:bidi="ar-SA"/>
        </w:rPr>
        <w:t xml:space="preserve"> يقول: </w:t>
      </w:r>
      <w:r w:rsidR="00E0168C" w:rsidRPr="00EE3BCC">
        <w:rPr>
          <w:rFonts w:ascii="Traditional Arabic" w:eastAsia="Times New Roman" w:hAnsi="Traditional Arabic" w:cs="Traditional Arabic"/>
          <w:sz w:val="34"/>
          <w:szCs w:val="34"/>
          <w:rtl/>
          <w:lang w:eastAsia="en-US" w:bidi="ar-SA"/>
        </w:rPr>
        <w:t>إذا رأيت رجلًا</w:t>
      </w:r>
      <w:r w:rsidR="00C20613" w:rsidRPr="00EE3BCC">
        <w:rPr>
          <w:rFonts w:ascii="Traditional Arabic" w:eastAsia="Times New Roman" w:hAnsi="Traditional Arabic" w:cs="Traditional Arabic"/>
          <w:sz w:val="34"/>
          <w:szCs w:val="34"/>
          <w:rtl/>
          <w:lang w:eastAsia="en-US" w:bidi="ar-SA"/>
        </w:rPr>
        <w:t xml:space="preserve"> من أصحاب الحديث فكأنى رأيت </w:t>
      </w:r>
      <w:r w:rsidR="007D366A" w:rsidRPr="00EE3BCC">
        <w:rPr>
          <w:rFonts w:ascii="Traditional Arabic" w:eastAsia="Times New Roman" w:hAnsi="Traditional Arabic" w:cs="Traditional Arabic"/>
          <w:sz w:val="34"/>
          <w:szCs w:val="34"/>
          <w:rtl/>
          <w:lang w:eastAsia="en-US" w:bidi="ar-SA"/>
        </w:rPr>
        <w:t>النبي</w:t>
      </w:r>
      <w:r w:rsidR="00C20613" w:rsidRPr="00EE3BCC">
        <w:rPr>
          <w:rFonts w:ascii="Traditional Arabic" w:eastAsia="Times New Roman" w:hAnsi="Traditional Arabic" w:cs="Traditional Arabic"/>
          <w:sz w:val="34"/>
          <w:szCs w:val="34"/>
          <w:rtl/>
          <w:lang w:eastAsia="en-US" w:bidi="ar-SA"/>
        </w:rPr>
        <w:t xml:space="preserve"> </w:t>
      </w:r>
      <w:r w:rsidR="00094391" w:rsidRPr="00EE3BCC">
        <w:rPr>
          <w:rFonts w:ascii="Traditional Arabic" w:eastAsia="Times New Roman" w:hAnsi="Traditional Arabic" w:cs="Traditional Arabic"/>
          <w:sz w:val="34"/>
          <w:szCs w:val="34"/>
          <w:rtl/>
          <w:lang w:eastAsia="en-US" w:bidi="ar-SA"/>
        </w:rPr>
        <w:t>ﷺ حيًا</w:t>
      </w:r>
      <w:r w:rsidR="00810F28"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 xml:space="preserve">. </w:t>
      </w:r>
      <w:r w:rsidR="00E0168C" w:rsidRPr="00EE3BCC">
        <w:rPr>
          <w:rFonts w:ascii="Traditional Arabic" w:eastAsia="Times New Roman" w:hAnsi="Traditional Arabic" w:cs="Traditional Arabic"/>
          <w:sz w:val="34"/>
          <w:szCs w:val="34"/>
          <w:rtl/>
          <w:lang w:eastAsia="en-US"/>
        </w:rPr>
        <w:t>(المصدر السابق صــ 46)</w:t>
      </w:r>
    </w:p>
    <w:p w:rsidR="00C20613" w:rsidRPr="00EE3BCC" w:rsidRDefault="007E2D67" w:rsidP="00EE3BCC">
      <w:pPr>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color w:val="0000FF"/>
          <w:sz w:val="34"/>
          <w:szCs w:val="34"/>
          <w:rtl/>
          <w:lang w:eastAsia="en-US" w:bidi="ar-SA"/>
        </w:rPr>
        <w:t>4</w:t>
      </w:r>
      <w:r w:rsidR="00C20613" w:rsidRPr="00EE3BCC">
        <w:rPr>
          <w:rFonts w:ascii="Traditional Arabic" w:eastAsia="Times New Roman" w:hAnsi="Traditional Arabic" w:cs="Traditional Arabic"/>
          <w:color w:val="0000FF"/>
          <w:sz w:val="34"/>
          <w:szCs w:val="34"/>
          <w:rtl/>
          <w:lang w:eastAsia="en-US" w:bidi="ar-SA"/>
        </w:rPr>
        <w:t xml:space="preserve">-أصحاب الحديث أمناء الرسول </w:t>
      </w:r>
      <w:r w:rsidR="00094391" w:rsidRPr="00EE3BCC">
        <w:rPr>
          <w:rFonts w:ascii="Traditional Arabic" w:eastAsia="Times New Roman" w:hAnsi="Traditional Arabic" w:cs="Traditional Arabic"/>
          <w:color w:val="0000FF"/>
          <w:sz w:val="34"/>
          <w:szCs w:val="34"/>
          <w:rtl/>
          <w:lang w:eastAsia="en-US" w:bidi="ar-SA"/>
        </w:rPr>
        <w:t>-صلى الله عليه وسلم- لحفظهم</w:t>
      </w:r>
      <w:r w:rsidR="00C20613" w:rsidRPr="00EE3BCC">
        <w:rPr>
          <w:rFonts w:ascii="Traditional Arabic" w:eastAsia="Times New Roman" w:hAnsi="Traditional Arabic" w:cs="Traditional Arabic"/>
          <w:color w:val="0000FF"/>
          <w:sz w:val="34"/>
          <w:szCs w:val="34"/>
          <w:rtl/>
          <w:lang w:eastAsia="en-US" w:bidi="ar-SA"/>
        </w:rPr>
        <w:t xml:space="preserve"> السنن وتمييزهم لها</w:t>
      </w:r>
      <w:r w:rsidR="00094391" w:rsidRPr="00EE3BCC">
        <w:rPr>
          <w:rFonts w:ascii="Traditional Arabic" w:eastAsia="Times New Roman" w:hAnsi="Traditional Arabic" w:cs="Traditional Arabic"/>
          <w:color w:val="0000FF"/>
          <w:sz w:val="34"/>
          <w:szCs w:val="34"/>
          <w:rtl/>
          <w:lang w:eastAsia="en-US" w:bidi="ar-SA"/>
        </w:rPr>
        <w:t>:</w:t>
      </w:r>
    </w:p>
    <w:p w:rsidR="00C20613" w:rsidRPr="00EE3BCC" w:rsidRDefault="0021093F"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قال</w:t>
      </w:r>
      <w:r w:rsidR="00C20613" w:rsidRPr="00EE3BCC">
        <w:rPr>
          <w:rFonts w:ascii="Traditional Arabic" w:eastAsia="Times New Roman" w:hAnsi="Traditional Arabic" w:cs="Traditional Arabic"/>
          <w:b/>
          <w:bCs/>
          <w:sz w:val="34"/>
          <w:szCs w:val="34"/>
          <w:rtl/>
          <w:lang w:eastAsia="en-US" w:bidi="ar-SA"/>
        </w:rPr>
        <w:t xml:space="preserve"> عبد الله بن داود </w:t>
      </w:r>
      <w:r w:rsidR="00E0168C" w:rsidRPr="00EE3BCC">
        <w:rPr>
          <w:rFonts w:ascii="Traditional Arabic" w:eastAsia="Times New Roman" w:hAnsi="Traditional Arabic" w:cs="Traditional Arabic"/>
          <w:b/>
          <w:bCs/>
          <w:sz w:val="34"/>
          <w:szCs w:val="34"/>
          <w:rtl/>
          <w:lang w:eastAsia="en-US" w:bidi="ar-SA"/>
        </w:rPr>
        <w:t>الخريبى</w:t>
      </w:r>
      <w:r w:rsidR="00C20613" w:rsidRPr="00EE3BCC">
        <w:rPr>
          <w:rFonts w:ascii="Traditional Arabic" w:eastAsia="Times New Roman" w:hAnsi="Traditional Arabic" w:cs="Traditional Arabic"/>
          <w:b/>
          <w:bCs/>
          <w:sz w:val="34"/>
          <w:szCs w:val="34"/>
          <w:rtl/>
          <w:lang w:eastAsia="en-US" w:bidi="ar-SA"/>
        </w:rPr>
        <w:t>:</w:t>
      </w:r>
      <w:r w:rsidR="00810F28"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سمعت من أئمتنا ومن فوقنا: أن أصحاب الحديث وحملة العلم هم أمناء الله ع</w:t>
      </w:r>
      <w:r w:rsidR="00E0168C" w:rsidRPr="00EE3BCC">
        <w:rPr>
          <w:rFonts w:ascii="Traditional Arabic" w:eastAsia="Times New Roman" w:hAnsi="Traditional Arabic" w:cs="Traditional Arabic"/>
          <w:sz w:val="34"/>
          <w:szCs w:val="34"/>
          <w:rtl/>
          <w:lang w:eastAsia="en-US" w:bidi="ar-SA"/>
        </w:rPr>
        <w:t>لى دينه وحفاظ سنة نبيه ما علموا،</w:t>
      </w:r>
      <w:r w:rsidR="00C20613" w:rsidRPr="00EE3BCC">
        <w:rPr>
          <w:rFonts w:ascii="Traditional Arabic" w:eastAsia="Times New Roman" w:hAnsi="Traditional Arabic" w:cs="Traditional Arabic"/>
          <w:sz w:val="34"/>
          <w:szCs w:val="34"/>
          <w:rtl/>
          <w:lang w:eastAsia="en-US" w:bidi="ar-SA"/>
        </w:rPr>
        <w:t xml:space="preserve"> </w:t>
      </w:r>
      <w:r w:rsidR="00E0168C" w:rsidRPr="00EE3BCC">
        <w:rPr>
          <w:rFonts w:ascii="Traditional Arabic" w:eastAsia="Times New Roman" w:hAnsi="Traditional Arabic" w:cs="Traditional Arabic"/>
          <w:sz w:val="34"/>
          <w:szCs w:val="34"/>
          <w:rtl/>
          <w:lang w:eastAsia="en-US" w:bidi="ar-SA"/>
        </w:rPr>
        <w:t>وعملوا</w:t>
      </w:r>
      <w:r w:rsidR="00810F28" w:rsidRPr="00EE3BCC">
        <w:rPr>
          <w:rFonts w:ascii="Traditional Arabic" w:eastAsia="Times New Roman" w:hAnsi="Traditional Arabic" w:cs="Traditional Arabic"/>
          <w:sz w:val="34"/>
          <w:szCs w:val="34"/>
          <w:rtl/>
          <w:lang w:eastAsia="en-US" w:bidi="ar-SA"/>
        </w:rPr>
        <w:t xml:space="preserve"> "</w:t>
      </w:r>
      <w:r w:rsidR="00E0168C"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w:t>
      </w:r>
      <w:r w:rsidR="00E0168C" w:rsidRPr="00EE3BCC">
        <w:rPr>
          <w:rFonts w:ascii="Traditional Arabic" w:eastAsia="Times New Roman" w:hAnsi="Traditional Arabic" w:cs="Traditional Arabic"/>
          <w:sz w:val="34"/>
          <w:szCs w:val="34"/>
          <w:rtl/>
          <w:lang w:eastAsia="en-US"/>
        </w:rPr>
        <w:t>(المصدر السابق صــ 43)</w:t>
      </w:r>
    </w:p>
    <w:p w:rsidR="00EE3BCC" w:rsidRPr="00EE3BCC" w:rsidRDefault="00C20613" w:rsidP="00EE3BCC">
      <w:pPr>
        <w:rPr>
          <w:rFonts w:ascii="Traditional Arabic" w:eastAsia="Times New Roman" w:hAnsi="Traditional Arabic" w:cs="Traditional Arabic"/>
          <w:sz w:val="34"/>
          <w:szCs w:val="34"/>
          <w:lang w:eastAsia="en-US"/>
        </w:rPr>
      </w:pPr>
      <w:r w:rsidRPr="00EE3BCC">
        <w:rPr>
          <w:rFonts w:ascii="Traditional Arabic" w:eastAsia="Times New Roman" w:hAnsi="Traditional Arabic" w:cs="Traditional Arabic"/>
          <w:b/>
          <w:bCs/>
          <w:sz w:val="34"/>
          <w:szCs w:val="34"/>
          <w:rtl/>
          <w:lang w:eastAsia="en-US" w:bidi="ar-SA"/>
        </w:rPr>
        <w:t>و</w:t>
      </w:r>
      <w:r w:rsidR="0021093F" w:rsidRPr="00EE3BCC">
        <w:rPr>
          <w:rFonts w:ascii="Traditional Arabic" w:eastAsia="Times New Roman" w:hAnsi="Traditional Arabic" w:cs="Traditional Arabic"/>
          <w:b/>
          <w:bCs/>
          <w:sz w:val="34"/>
          <w:szCs w:val="34"/>
          <w:rtl/>
          <w:lang w:eastAsia="en-US" w:bidi="ar-SA"/>
        </w:rPr>
        <w:t>قال</w:t>
      </w:r>
      <w:r w:rsidRPr="00EE3BCC">
        <w:rPr>
          <w:rFonts w:ascii="Traditional Arabic" w:eastAsia="Times New Roman" w:hAnsi="Traditional Arabic" w:cs="Traditional Arabic"/>
          <w:b/>
          <w:bCs/>
          <w:sz w:val="34"/>
          <w:szCs w:val="34"/>
          <w:rtl/>
          <w:lang w:eastAsia="en-US" w:bidi="ar-SA"/>
        </w:rPr>
        <w:t xml:space="preserve"> أب</w:t>
      </w:r>
      <w:r w:rsidR="0021093F" w:rsidRPr="00EE3BCC">
        <w:rPr>
          <w:rFonts w:ascii="Traditional Arabic" w:eastAsia="Times New Roman" w:hAnsi="Traditional Arabic" w:cs="Traditional Arabic"/>
          <w:b/>
          <w:bCs/>
          <w:sz w:val="34"/>
          <w:szCs w:val="34"/>
          <w:rtl/>
          <w:lang w:eastAsia="en-US" w:bidi="ar-SA"/>
        </w:rPr>
        <w:t>و</w:t>
      </w:r>
      <w:r w:rsidRPr="00EE3BCC">
        <w:rPr>
          <w:rFonts w:ascii="Traditional Arabic" w:eastAsia="Times New Roman" w:hAnsi="Traditional Arabic" w:cs="Traditional Arabic"/>
          <w:b/>
          <w:bCs/>
          <w:sz w:val="34"/>
          <w:szCs w:val="34"/>
          <w:rtl/>
          <w:lang w:eastAsia="en-US" w:bidi="ar-SA"/>
        </w:rPr>
        <w:t xml:space="preserve"> أحمد الدلال</w:t>
      </w:r>
      <w:r w:rsidR="00E0168C" w:rsidRPr="00EE3BCC">
        <w:rPr>
          <w:rFonts w:ascii="Traditional Arabic" w:eastAsia="Times New Roman" w:hAnsi="Traditional Arabic" w:cs="Traditional Arabic"/>
          <w:b/>
          <w:bCs/>
          <w:sz w:val="34"/>
          <w:szCs w:val="34"/>
          <w:rtl/>
          <w:lang w:eastAsia="en-US" w:bidi="ar-SA"/>
        </w:rPr>
        <w:t>:</w:t>
      </w:r>
      <w:r w:rsidR="00810F28"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سمعت ك</w:t>
      </w:r>
      <w:r w:rsidR="00E0168C"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ه</w:t>
      </w:r>
      <w:r w:rsidR="00E0168C"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م</w:t>
      </w:r>
      <w:r w:rsidR="00E0168C"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س </w:t>
      </w:r>
      <w:r w:rsidR="00E0168C" w:rsidRPr="00EE3BCC">
        <w:rPr>
          <w:rFonts w:ascii="Traditional Arabic" w:eastAsia="Times New Roman" w:hAnsi="Traditional Arabic" w:cs="Traditional Arabic"/>
          <w:sz w:val="34"/>
          <w:szCs w:val="34"/>
          <w:rtl/>
          <w:lang w:eastAsia="en-US" w:bidi="ar-SA"/>
        </w:rPr>
        <w:t>الهم</w:t>
      </w:r>
      <w:r w:rsidR="00340C1F" w:rsidRPr="00EE3BCC">
        <w:rPr>
          <w:rFonts w:ascii="Traditional Arabic" w:eastAsia="Times New Roman" w:hAnsi="Traditional Arabic" w:cs="Traditional Arabic"/>
          <w:sz w:val="34"/>
          <w:szCs w:val="34"/>
          <w:rtl/>
          <w:lang w:eastAsia="en-US" w:bidi="ar-SA"/>
        </w:rPr>
        <w:t>د</w:t>
      </w:r>
      <w:r w:rsidR="00E0168C" w:rsidRPr="00EE3BCC">
        <w:rPr>
          <w:rFonts w:ascii="Traditional Arabic" w:eastAsia="Times New Roman" w:hAnsi="Traditional Arabic" w:cs="Traditional Arabic"/>
          <w:sz w:val="34"/>
          <w:szCs w:val="34"/>
          <w:rtl/>
          <w:lang w:eastAsia="en-US" w:bidi="ar-SA"/>
        </w:rPr>
        <w:t>اني</w:t>
      </w:r>
      <w:r w:rsidRPr="00EE3BCC">
        <w:rPr>
          <w:rFonts w:ascii="Traditional Arabic" w:eastAsia="Times New Roman" w:hAnsi="Traditional Arabic" w:cs="Traditional Arabic"/>
          <w:sz w:val="34"/>
          <w:szCs w:val="34"/>
          <w:rtl/>
          <w:lang w:eastAsia="en-US" w:bidi="ar-SA"/>
        </w:rPr>
        <w:t xml:space="preserve"> </w:t>
      </w:r>
      <w:r w:rsidR="00E0168C" w:rsidRPr="00EE3BCC">
        <w:rPr>
          <w:rFonts w:ascii="Traditional Arabic" w:eastAsia="Times New Roman" w:hAnsi="Traditional Arabic" w:cs="Traditional Arabic"/>
          <w:sz w:val="34"/>
          <w:szCs w:val="34"/>
          <w:rtl/>
          <w:lang w:eastAsia="en-US" w:bidi="ar-SA"/>
        </w:rPr>
        <w:t>يقول:</w:t>
      </w:r>
      <w:r w:rsidRPr="00EE3BCC">
        <w:rPr>
          <w:rFonts w:ascii="Traditional Arabic" w:eastAsia="Times New Roman" w:hAnsi="Traditional Arabic" w:cs="Traditional Arabic"/>
          <w:sz w:val="34"/>
          <w:szCs w:val="34"/>
          <w:rtl/>
          <w:lang w:eastAsia="en-US" w:bidi="ar-SA"/>
        </w:rPr>
        <w:t xml:space="preserve"> ومن لم يتحقق أن أهل الحديث حفظة </w:t>
      </w:r>
      <w:r w:rsidR="00E0168C" w:rsidRPr="00EE3BCC">
        <w:rPr>
          <w:rFonts w:ascii="Traditional Arabic" w:eastAsia="Times New Roman" w:hAnsi="Traditional Arabic" w:cs="Traditional Arabic"/>
          <w:sz w:val="34"/>
          <w:szCs w:val="34"/>
          <w:rtl/>
          <w:lang w:eastAsia="en-US" w:bidi="ar-SA"/>
        </w:rPr>
        <w:t>الدين،</w:t>
      </w:r>
      <w:r w:rsidRPr="00EE3BCC">
        <w:rPr>
          <w:rFonts w:ascii="Traditional Arabic" w:eastAsia="Times New Roman" w:hAnsi="Traditional Arabic" w:cs="Traditional Arabic"/>
          <w:sz w:val="34"/>
          <w:szCs w:val="34"/>
          <w:rtl/>
          <w:lang w:eastAsia="en-US" w:bidi="ar-SA"/>
        </w:rPr>
        <w:t xml:space="preserve"> فإنه يعد </w:t>
      </w:r>
      <w:r w:rsidR="007D366A" w:rsidRPr="00EE3BCC">
        <w:rPr>
          <w:rFonts w:ascii="Traditional Arabic" w:eastAsia="Times New Roman" w:hAnsi="Traditional Arabic" w:cs="Traditional Arabic"/>
          <w:sz w:val="34"/>
          <w:szCs w:val="34"/>
          <w:rtl/>
          <w:lang w:eastAsia="en-US" w:bidi="ar-SA"/>
        </w:rPr>
        <w:t>في</w:t>
      </w:r>
      <w:r w:rsidRPr="00EE3BCC">
        <w:rPr>
          <w:rFonts w:ascii="Traditional Arabic" w:eastAsia="Times New Roman" w:hAnsi="Traditional Arabic" w:cs="Traditional Arabic"/>
          <w:sz w:val="34"/>
          <w:szCs w:val="34"/>
          <w:rtl/>
          <w:lang w:eastAsia="en-US" w:bidi="ar-SA"/>
        </w:rPr>
        <w:t xml:space="preserve"> ضعفاء </w:t>
      </w:r>
      <w:r w:rsidR="00E0168C" w:rsidRPr="00EE3BCC">
        <w:rPr>
          <w:rFonts w:ascii="Traditional Arabic" w:eastAsia="Times New Roman" w:hAnsi="Traditional Arabic" w:cs="Traditional Arabic"/>
          <w:sz w:val="34"/>
          <w:szCs w:val="34"/>
          <w:rtl/>
          <w:lang w:eastAsia="en-US" w:bidi="ar-SA"/>
        </w:rPr>
        <w:t>المساكين،</w:t>
      </w:r>
      <w:r w:rsidRPr="00EE3BCC">
        <w:rPr>
          <w:rFonts w:ascii="Traditional Arabic" w:eastAsia="Times New Roman" w:hAnsi="Traditional Arabic" w:cs="Traditional Arabic"/>
          <w:sz w:val="34"/>
          <w:szCs w:val="34"/>
          <w:rtl/>
          <w:lang w:eastAsia="en-US" w:bidi="ar-SA"/>
        </w:rPr>
        <w:t xml:space="preserve"> الذين لا يدينون الله </w:t>
      </w:r>
      <w:r w:rsidR="00E0168C" w:rsidRPr="00EE3BCC">
        <w:rPr>
          <w:rFonts w:ascii="Traditional Arabic" w:eastAsia="Times New Roman" w:hAnsi="Traditional Arabic" w:cs="Traditional Arabic"/>
          <w:sz w:val="34"/>
          <w:szCs w:val="34"/>
          <w:rtl/>
          <w:lang w:eastAsia="en-US" w:bidi="ar-SA"/>
        </w:rPr>
        <w:t>بدين، يقول</w:t>
      </w:r>
      <w:r w:rsidRPr="00EE3BCC">
        <w:rPr>
          <w:rFonts w:ascii="Traditional Arabic" w:eastAsia="Times New Roman" w:hAnsi="Traditional Arabic" w:cs="Traditional Arabic"/>
          <w:sz w:val="34"/>
          <w:szCs w:val="34"/>
          <w:rtl/>
          <w:lang w:eastAsia="en-US" w:bidi="ar-SA"/>
        </w:rPr>
        <w:t xml:space="preserve"> الله تعالى لنبيه </w:t>
      </w:r>
      <w:r w:rsidR="00E0168C" w:rsidRPr="00EE3BCC">
        <w:rPr>
          <w:rFonts w:ascii="Traditional Arabic" w:eastAsia="Times New Roman" w:hAnsi="Traditional Arabic" w:cs="Traditional Arabic"/>
          <w:sz w:val="34"/>
          <w:szCs w:val="34"/>
          <w:rtl/>
          <w:lang w:eastAsia="en-US" w:bidi="ar-SA"/>
        </w:rPr>
        <w:t>ﷺ:</w:t>
      </w:r>
      <w:r w:rsidRPr="00EE3BCC">
        <w:rPr>
          <w:rFonts w:ascii="Traditional Arabic" w:eastAsia="Times New Roman" w:hAnsi="Traditional Arabic" w:cs="Traditional Arabic"/>
          <w:sz w:val="34"/>
          <w:szCs w:val="34"/>
          <w:rtl/>
          <w:lang w:eastAsia="en-US" w:bidi="ar-SA"/>
        </w:rPr>
        <w:t xml:space="preserve"> </w:t>
      </w:r>
      <w:r w:rsidR="0021093F"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b/>
          <w:bCs/>
          <w:color w:val="FF0000"/>
          <w:sz w:val="34"/>
          <w:szCs w:val="34"/>
          <w:rtl/>
          <w:lang w:eastAsia="en-US" w:bidi="ar-SA"/>
        </w:rPr>
        <w:t>اللَّهُ نَزَّلَ أَحْسَنَ الْحَدِيثِ كِتَابًا</w:t>
      </w:r>
      <w:r w:rsidR="0021093F" w:rsidRPr="00EE3BCC">
        <w:rPr>
          <w:rFonts w:ascii="Traditional Arabic" w:hAnsi="Traditional Arabic" w:cs="Traditional Arabic"/>
          <w:b/>
          <w:bCs/>
          <w:color w:val="FF0000"/>
          <w:sz w:val="34"/>
          <w:szCs w:val="34"/>
          <w:rtl/>
        </w:rPr>
        <w:t>﴾</w:t>
      </w:r>
    </w:p>
    <w:p w:rsidR="00C20613" w:rsidRPr="00EE3BCC" w:rsidRDefault="00C20613" w:rsidP="00EE3BCC">
      <w:pPr>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rPr>
        <w:t>(الزمر: 23)</w:t>
      </w:r>
      <w:r w:rsidR="00E0168C" w:rsidRPr="00EE3BCC">
        <w:rPr>
          <w:rFonts w:ascii="Traditional Arabic" w:eastAsia="Times New Roman" w:hAnsi="Traditional Arabic" w:cs="Traditional Arabic"/>
          <w:sz w:val="34"/>
          <w:szCs w:val="34"/>
          <w:rtl/>
          <w:lang w:eastAsia="en-US"/>
        </w:rPr>
        <w:t xml:space="preserve"> (المصدر السابق صــ 44)</w:t>
      </w:r>
      <w:r w:rsidRPr="00EE3BCC">
        <w:rPr>
          <w:rFonts w:ascii="Traditional Arabic" w:eastAsia="Times New Roman" w:hAnsi="Traditional Arabic" w:cs="Traditional Arabic"/>
          <w:sz w:val="34"/>
          <w:szCs w:val="34"/>
          <w:rtl/>
          <w:lang w:eastAsia="en-US"/>
        </w:rPr>
        <w:t xml:space="preserve"> </w:t>
      </w:r>
    </w:p>
    <w:p w:rsidR="00C20613" w:rsidRPr="00EE3BCC" w:rsidRDefault="009E781D"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5</w:t>
      </w:r>
      <w:r w:rsidR="00C20613" w:rsidRPr="00EE3BCC">
        <w:rPr>
          <w:rFonts w:ascii="Traditional Arabic" w:eastAsia="Times New Roman" w:hAnsi="Traditional Arabic" w:cs="Traditional Arabic"/>
          <w:color w:val="0000FF"/>
          <w:sz w:val="34"/>
          <w:szCs w:val="34"/>
          <w:rtl/>
          <w:lang w:eastAsia="en-US" w:bidi="ar-SA"/>
        </w:rPr>
        <w:t>-وهم المدافعون عن الدين وحر</w:t>
      </w:r>
      <w:r w:rsidR="00094391" w:rsidRPr="00EE3BCC">
        <w:rPr>
          <w:rFonts w:ascii="Traditional Arabic" w:eastAsia="Times New Roman" w:hAnsi="Traditional Arabic" w:cs="Traditional Arabic"/>
          <w:color w:val="0000FF"/>
          <w:sz w:val="34"/>
          <w:szCs w:val="34"/>
          <w:rtl/>
          <w:lang w:eastAsia="en-US" w:bidi="ar-SA"/>
        </w:rPr>
        <w:t>ّ</w:t>
      </w:r>
      <w:r w:rsidR="00C20613" w:rsidRPr="00EE3BCC">
        <w:rPr>
          <w:rFonts w:ascii="Traditional Arabic" w:eastAsia="Times New Roman" w:hAnsi="Traditional Arabic" w:cs="Traditional Arabic"/>
          <w:color w:val="0000FF"/>
          <w:sz w:val="34"/>
          <w:szCs w:val="34"/>
          <w:rtl/>
          <w:lang w:eastAsia="en-US" w:bidi="ar-SA"/>
        </w:rPr>
        <w:t>اسه</w:t>
      </w:r>
      <w:r w:rsidR="00F92F8E" w:rsidRPr="00EE3BCC">
        <w:rPr>
          <w:rFonts w:ascii="Traditional Arabic" w:eastAsia="Times New Roman" w:hAnsi="Traditional Arabic" w:cs="Traditional Arabic"/>
          <w:color w:val="0000FF"/>
          <w:sz w:val="34"/>
          <w:szCs w:val="34"/>
          <w:rtl/>
          <w:lang w:eastAsia="en-US" w:bidi="ar-SA"/>
        </w:rPr>
        <w:t>:</w:t>
      </w:r>
    </w:p>
    <w:p w:rsidR="00C20613" w:rsidRPr="00EE3BCC" w:rsidRDefault="00C20613"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 xml:space="preserve">قال </w:t>
      </w:r>
      <w:r w:rsidR="00652FD8" w:rsidRPr="00EE3BCC">
        <w:rPr>
          <w:rFonts w:ascii="Traditional Arabic" w:eastAsia="Times New Roman" w:hAnsi="Traditional Arabic" w:cs="Traditional Arabic"/>
          <w:b/>
          <w:bCs/>
          <w:sz w:val="34"/>
          <w:szCs w:val="34"/>
          <w:rtl/>
          <w:lang w:eastAsia="en-US" w:bidi="ar-SA"/>
        </w:rPr>
        <w:t>أبو بكر بن عياش</w:t>
      </w:r>
      <w:r w:rsidR="00E0168C" w:rsidRPr="00EE3BCC">
        <w:rPr>
          <w:rFonts w:ascii="Traditional Arabic" w:eastAsia="Times New Roman" w:hAnsi="Traditional Arabic" w:cs="Traditional Arabic"/>
          <w:b/>
          <w:bCs/>
          <w:sz w:val="34"/>
          <w:szCs w:val="34"/>
          <w:rtl/>
          <w:lang w:eastAsia="en-US" w:bidi="ar-SA"/>
        </w:rPr>
        <w:t>:</w:t>
      </w:r>
      <w:r w:rsidR="00B55BF7"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فقد جعل رب </w:t>
      </w:r>
      <w:r w:rsidR="00E0168C" w:rsidRPr="00EE3BCC">
        <w:rPr>
          <w:rFonts w:ascii="Traditional Arabic" w:eastAsia="Times New Roman" w:hAnsi="Traditional Arabic" w:cs="Traditional Arabic"/>
          <w:sz w:val="34"/>
          <w:szCs w:val="34"/>
          <w:rtl/>
          <w:lang w:eastAsia="en-US" w:bidi="ar-SA"/>
        </w:rPr>
        <w:t>العالمين،</w:t>
      </w:r>
      <w:r w:rsidRPr="00EE3BCC">
        <w:rPr>
          <w:rFonts w:ascii="Traditional Arabic" w:eastAsia="Times New Roman" w:hAnsi="Traditional Arabic" w:cs="Traditional Arabic"/>
          <w:sz w:val="34"/>
          <w:szCs w:val="34"/>
          <w:rtl/>
          <w:lang w:eastAsia="en-US" w:bidi="ar-SA"/>
        </w:rPr>
        <w:t xml:space="preserve"> الطائفة المنصورة حراس </w:t>
      </w:r>
      <w:r w:rsidR="00E0168C" w:rsidRPr="00EE3BCC">
        <w:rPr>
          <w:rFonts w:ascii="Traditional Arabic" w:eastAsia="Times New Roman" w:hAnsi="Traditional Arabic" w:cs="Traditional Arabic"/>
          <w:sz w:val="34"/>
          <w:szCs w:val="34"/>
          <w:rtl/>
          <w:lang w:eastAsia="en-US" w:bidi="ar-SA"/>
        </w:rPr>
        <w:t>الدين، وصرف</w:t>
      </w:r>
      <w:r w:rsidRPr="00EE3BCC">
        <w:rPr>
          <w:rFonts w:ascii="Traditional Arabic" w:eastAsia="Times New Roman" w:hAnsi="Traditional Arabic" w:cs="Traditional Arabic"/>
          <w:sz w:val="34"/>
          <w:szCs w:val="34"/>
          <w:rtl/>
          <w:lang w:eastAsia="en-US" w:bidi="ar-SA"/>
        </w:rPr>
        <w:t xml:space="preserve"> عنهم كيد المعاندين لتمسكهم بالشرع </w:t>
      </w:r>
      <w:r w:rsidR="00E0168C" w:rsidRPr="00EE3BCC">
        <w:rPr>
          <w:rFonts w:ascii="Traditional Arabic" w:eastAsia="Times New Roman" w:hAnsi="Traditional Arabic" w:cs="Traditional Arabic"/>
          <w:sz w:val="34"/>
          <w:szCs w:val="34"/>
          <w:rtl/>
          <w:lang w:eastAsia="en-US" w:bidi="ar-SA"/>
        </w:rPr>
        <w:t>المتين، واقتفائهم</w:t>
      </w:r>
      <w:r w:rsidRPr="00EE3BCC">
        <w:rPr>
          <w:rFonts w:ascii="Traditional Arabic" w:eastAsia="Times New Roman" w:hAnsi="Traditional Arabic" w:cs="Traditional Arabic"/>
          <w:sz w:val="34"/>
          <w:szCs w:val="34"/>
          <w:rtl/>
          <w:lang w:eastAsia="en-US" w:bidi="ar-SA"/>
        </w:rPr>
        <w:t xml:space="preserve"> آثار الصحابة </w:t>
      </w:r>
      <w:r w:rsidR="00E0168C" w:rsidRPr="00EE3BCC">
        <w:rPr>
          <w:rFonts w:ascii="Traditional Arabic" w:eastAsia="Times New Roman" w:hAnsi="Traditional Arabic" w:cs="Traditional Arabic"/>
          <w:sz w:val="34"/>
          <w:szCs w:val="34"/>
          <w:rtl/>
          <w:lang w:eastAsia="en-US" w:bidi="ar-SA"/>
        </w:rPr>
        <w:t>والتابعين، فشأنهم</w:t>
      </w:r>
      <w:r w:rsidRPr="00EE3BCC">
        <w:rPr>
          <w:rFonts w:ascii="Traditional Arabic" w:eastAsia="Times New Roman" w:hAnsi="Traditional Arabic" w:cs="Traditional Arabic"/>
          <w:sz w:val="34"/>
          <w:szCs w:val="34"/>
          <w:rtl/>
          <w:lang w:eastAsia="en-US" w:bidi="ar-SA"/>
        </w:rPr>
        <w:t xml:space="preserve"> حفظ </w:t>
      </w:r>
      <w:r w:rsidR="00E0168C" w:rsidRPr="00EE3BCC">
        <w:rPr>
          <w:rFonts w:ascii="Traditional Arabic" w:eastAsia="Times New Roman" w:hAnsi="Traditional Arabic" w:cs="Traditional Arabic"/>
          <w:sz w:val="34"/>
          <w:szCs w:val="34"/>
          <w:rtl/>
          <w:lang w:eastAsia="en-US" w:bidi="ar-SA"/>
        </w:rPr>
        <w:t>الآثار، وقطع</w:t>
      </w:r>
      <w:r w:rsidRPr="00EE3BCC">
        <w:rPr>
          <w:rFonts w:ascii="Traditional Arabic" w:eastAsia="Times New Roman" w:hAnsi="Traditional Arabic" w:cs="Traditional Arabic"/>
          <w:sz w:val="34"/>
          <w:szCs w:val="34"/>
          <w:rtl/>
          <w:lang w:eastAsia="en-US" w:bidi="ar-SA"/>
        </w:rPr>
        <w:t xml:space="preserve"> المفاوز </w:t>
      </w:r>
      <w:r w:rsidR="00E0168C" w:rsidRPr="00EE3BCC">
        <w:rPr>
          <w:rFonts w:ascii="Traditional Arabic" w:eastAsia="Times New Roman" w:hAnsi="Traditional Arabic" w:cs="Traditional Arabic"/>
          <w:sz w:val="34"/>
          <w:szCs w:val="34"/>
          <w:rtl/>
          <w:lang w:eastAsia="en-US" w:bidi="ar-SA"/>
        </w:rPr>
        <w:t>والقفار، وركوب</w:t>
      </w:r>
      <w:r w:rsidRPr="00EE3BCC">
        <w:rPr>
          <w:rFonts w:ascii="Traditional Arabic" w:eastAsia="Times New Roman" w:hAnsi="Traditional Arabic" w:cs="Traditional Arabic"/>
          <w:sz w:val="34"/>
          <w:szCs w:val="34"/>
          <w:rtl/>
          <w:lang w:eastAsia="en-US" w:bidi="ar-SA"/>
        </w:rPr>
        <w:t xml:space="preserve"> </w:t>
      </w:r>
      <w:r w:rsidR="00E0168C" w:rsidRPr="00EE3BCC">
        <w:rPr>
          <w:rFonts w:ascii="Traditional Arabic" w:eastAsia="Times New Roman" w:hAnsi="Traditional Arabic" w:cs="Traditional Arabic"/>
          <w:sz w:val="34"/>
          <w:szCs w:val="34"/>
          <w:rtl/>
          <w:lang w:eastAsia="en-US" w:bidi="ar-SA"/>
        </w:rPr>
        <w:t>البراري</w:t>
      </w:r>
      <w:r w:rsidRPr="00EE3BCC">
        <w:rPr>
          <w:rFonts w:ascii="Traditional Arabic" w:eastAsia="Times New Roman" w:hAnsi="Traditional Arabic" w:cs="Traditional Arabic"/>
          <w:sz w:val="34"/>
          <w:szCs w:val="34"/>
          <w:rtl/>
          <w:lang w:eastAsia="en-US" w:bidi="ar-SA"/>
        </w:rPr>
        <w:t xml:space="preserve"> والبحار </w:t>
      </w:r>
      <w:r w:rsidR="007D366A" w:rsidRPr="00EE3BCC">
        <w:rPr>
          <w:rFonts w:ascii="Traditional Arabic" w:eastAsia="Times New Roman" w:hAnsi="Traditional Arabic" w:cs="Traditional Arabic"/>
          <w:sz w:val="34"/>
          <w:szCs w:val="34"/>
          <w:rtl/>
          <w:lang w:eastAsia="en-US" w:bidi="ar-SA"/>
        </w:rPr>
        <w:t>في</w:t>
      </w:r>
      <w:r w:rsidRPr="00EE3BCC">
        <w:rPr>
          <w:rFonts w:ascii="Traditional Arabic" w:eastAsia="Times New Roman" w:hAnsi="Traditional Arabic" w:cs="Traditional Arabic"/>
          <w:sz w:val="34"/>
          <w:szCs w:val="34"/>
          <w:rtl/>
          <w:lang w:eastAsia="en-US" w:bidi="ar-SA"/>
        </w:rPr>
        <w:t xml:space="preserve"> اقتباس ما شرع الرسول </w:t>
      </w:r>
      <w:r w:rsidR="00E0168C" w:rsidRPr="00EE3BCC">
        <w:rPr>
          <w:rFonts w:ascii="Traditional Arabic" w:eastAsia="Times New Roman" w:hAnsi="Traditional Arabic" w:cs="Traditional Arabic"/>
          <w:sz w:val="34"/>
          <w:szCs w:val="34"/>
          <w:rtl/>
          <w:lang w:eastAsia="en-US" w:bidi="ar-SA"/>
        </w:rPr>
        <w:t>المصطفى، لا</w:t>
      </w:r>
      <w:r w:rsidRPr="00EE3BCC">
        <w:rPr>
          <w:rFonts w:ascii="Traditional Arabic" w:eastAsia="Times New Roman" w:hAnsi="Traditional Arabic" w:cs="Traditional Arabic"/>
          <w:sz w:val="34"/>
          <w:szCs w:val="34"/>
          <w:rtl/>
          <w:lang w:eastAsia="en-US" w:bidi="ar-SA"/>
        </w:rPr>
        <w:t xml:space="preserve"> يعرجون عنه إلى رأى ولا هوى</w:t>
      </w:r>
      <w:r w:rsidR="00340C1F"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قبلوا شريعت</w:t>
      </w:r>
      <w:r w:rsidR="00340C1F" w:rsidRPr="00EE3BCC">
        <w:rPr>
          <w:rFonts w:ascii="Traditional Arabic" w:eastAsia="Times New Roman" w:hAnsi="Traditional Arabic" w:cs="Traditional Arabic"/>
          <w:sz w:val="34"/>
          <w:szCs w:val="34"/>
          <w:rtl/>
          <w:lang w:eastAsia="en-US" w:bidi="ar-SA"/>
        </w:rPr>
        <w:t>ه قولًا</w:t>
      </w:r>
      <w:r w:rsidRPr="00EE3BCC">
        <w:rPr>
          <w:rFonts w:ascii="Traditional Arabic" w:eastAsia="Times New Roman" w:hAnsi="Traditional Arabic" w:cs="Traditional Arabic"/>
          <w:sz w:val="34"/>
          <w:szCs w:val="34"/>
          <w:rtl/>
          <w:lang w:eastAsia="en-US" w:bidi="ar-SA"/>
        </w:rPr>
        <w:t xml:space="preserve"> </w:t>
      </w:r>
      <w:r w:rsidR="00340C1F" w:rsidRPr="00EE3BCC">
        <w:rPr>
          <w:rFonts w:ascii="Traditional Arabic" w:eastAsia="Times New Roman" w:hAnsi="Traditional Arabic" w:cs="Traditional Arabic"/>
          <w:sz w:val="34"/>
          <w:szCs w:val="34"/>
          <w:rtl/>
          <w:lang w:eastAsia="en-US" w:bidi="ar-SA"/>
        </w:rPr>
        <w:t>وفعلًا</w:t>
      </w:r>
      <w:r w:rsidR="00E0168C" w:rsidRPr="00EE3BCC">
        <w:rPr>
          <w:rFonts w:ascii="Traditional Arabic" w:eastAsia="Times New Roman" w:hAnsi="Traditional Arabic" w:cs="Traditional Arabic"/>
          <w:sz w:val="34"/>
          <w:szCs w:val="34"/>
          <w:rtl/>
          <w:lang w:eastAsia="en-US" w:bidi="ar-SA"/>
        </w:rPr>
        <w:t>،</w:t>
      </w:r>
      <w:r w:rsidR="00837831" w:rsidRPr="00EE3BCC">
        <w:rPr>
          <w:rFonts w:ascii="Traditional Arabic" w:eastAsia="Times New Roman" w:hAnsi="Traditional Arabic" w:cs="Traditional Arabic"/>
          <w:sz w:val="34"/>
          <w:szCs w:val="34"/>
          <w:rtl/>
          <w:lang w:eastAsia="en-US" w:bidi="ar-SA"/>
        </w:rPr>
        <w:t xml:space="preserve"> </w:t>
      </w:r>
      <w:r w:rsidR="00340C1F" w:rsidRPr="00EE3BCC">
        <w:rPr>
          <w:rFonts w:ascii="Traditional Arabic" w:eastAsia="Times New Roman" w:hAnsi="Traditional Arabic" w:cs="Traditional Arabic"/>
          <w:sz w:val="34"/>
          <w:szCs w:val="34"/>
          <w:rtl/>
          <w:lang w:eastAsia="en-US" w:bidi="ar-SA"/>
        </w:rPr>
        <w:t>وحرسوا سنته حفظًا</w:t>
      </w:r>
      <w:r w:rsidRPr="00EE3BCC">
        <w:rPr>
          <w:rFonts w:ascii="Traditional Arabic" w:eastAsia="Times New Roman" w:hAnsi="Traditional Arabic" w:cs="Traditional Arabic"/>
          <w:sz w:val="34"/>
          <w:szCs w:val="34"/>
          <w:rtl/>
          <w:lang w:eastAsia="en-US" w:bidi="ar-SA"/>
        </w:rPr>
        <w:t xml:space="preserve"> </w:t>
      </w:r>
      <w:r w:rsidR="00340C1F" w:rsidRPr="00EE3BCC">
        <w:rPr>
          <w:rFonts w:ascii="Traditional Arabic" w:eastAsia="Times New Roman" w:hAnsi="Traditional Arabic" w:cs="Traditional Arabic"/>
          <w:sz w:val="34"/>
          <w:szCs w:val="34"/>
          <w:rtl/>
          <w:lang w:eastAsia="en-US" w:bidi="ar-SA"/>
        </w:rPr>
        <w:t>ونقلًا</w:t>
      </w:r>
      <w:r w:rsidR="00E0168C" w:rsidRPr="00EE3BCC">
        <w:rPr>
          <w:rFonts w:ascii="Traditional Arabic" w:eastAsia="Times New Roman" w:hAnsi="Traditional Arabic" w:cs="Traditional Arabic"/>
          <w:sz w:val="34"/>
          <w:szCs w:val="34"/>
          <w:rtl/>
          <w:lang w:eastAsia="en-US" w:bidi="ar-SA"/>
        </w:rPr>
        <w:t>، ح</w:t>
      </w:r>
      <w:r w:rsidRPr="00EE3BCC">
        <w:rPr>
          <w:rFonts w:ascii="Traditional Arabic" w:eastAsia="Times New Roman" w:hAnsi="Traditional Arabic" w:cs="Traditional Arabic"/>
          <w:sz w:val="34"/>
          <w:szCs w:val="34"/>
          <w:rtl/>
          <w:lang w:eastAsia="en-US" w:bidi="ar-SA"/>
        </w:rPr>
        <w:t xml:space="preserve">تى ثبتوا بذلك أصلها وكانوا أحق بها </w:t>
      </w:r>
      <w:r w:rsidR="00E0168C" w:rsidRPr="00EE3BCC">
        <w:rPr>
          <w:rFonts w:ascii="Traditional Arabic" w:eastAsia="Times New Roman" w:hAnsi="Traditional Arabic" w:cs="Traditional Arabic"/>
          <w:sz w:val="34"/>
          <w:szCs w:val="34"/>
          <w:rtl/>
          <w:lang w:eastAsia="en-US" w:bidi="ar-SA"/>
        </w:rPr>
        <w:t>وأهلها، وكم</w:t>
      </w:r>
      <w:r w:rsidRPr="00EE3BCC">
        <w:rPr>
          <w:rFonts w:ascii="Traditional Arabic" w:eastAsia="Times New Roman" w:hAnsi="Traditional Arabic" w:cs="Traditional Arabic"/>
          <w:sz w:val="34"/>
          <w:szCs w:val="34"/>
          <w:rtl/>
          <w:lang w:eastAsia="en-US" w:bidi="ar-SA"/>
        </w:rPr>
        <w:t xml:space="preserve"> من ملحد يرون أن يخلط بالشريعة ما</w:t>
      </w:r>
      <w:r w:rsidR="00E0168C" w:rsidRPr="00EE3BCC">
        <w:rPr>
          <w:rFonts w:ascii="Traditional Arabic" w:eastAsia="Times New Roman" w:hAnsi="Traditional Arabic" w:cs="Traditional Arabic"/>
          <w:sz w:val="34"/>
          <w:szCs w:val="34"/>
          <w:rtl/>
          <w:lang w:eastAsia="en-US" w:bidi="ar-SA"/>
        </w:rPr>
        <w:t xml:space="preserve"> ليس منها</w:t>
      </w:r>
      <w:r w:rsidRPr="00EE3BCC">
        <w:rPr>
          <w:rFonts w:ascii="Traditional Arabic" w:eastAsia="Times New Roman" w:hAnsi="Traditional Arabic" w:cs="Traditional Arabic"/>
          <w:sz w:val="34"/>
          <w:szCs w:val="34"/>
          <w:rtl/>
          <w:lang w:eastAsia="en-US" w:bidi="ar-SA"/>
        </w:rPr>
        <w:t xml:space="preserve">. والله تعالى يذب بأصحاب الحديث </w:t>
      </w:r>
      <w:r w:rsidR="00E0168C" w:rsidRPr="00EE3BCC">
        <w:rPr>
          <w:rFonts w:ascii="Traditional Arabic" w:eastAsia="Times New Roman" w:hAnsi="Traditional Arabic" w:cs="Traditional Arabic"/>
          <w:sz w:val="34"/>
          <w:szCs w:val="34"/>
          <w:rtl/>
          <w:lang w:eastAsia="en-US" w:bidi="ar-SA"/>
        </w:rPr>
        <w:t>عنها، فهم</w:t>
      </w:r>
      <w:r w:rsidRPr="00EE3BCC">
        <w:rPr>
          <w:rFonts w:ascii="Traditional Arabic" w:eastAsia="Times New Roman" w:hAnsi="Traditional Arabic" w:cs="Traditional Arabic"/>
          <w:sz w:val="34"/>
          <w:szCs w:val="34"/>
          <w:rtl/>
          <w:lang w:eastAsia="en-US" w:bidi="ar-SA"/>
        </w:rPr>
        <w:t xml:space="preserve"> الحفاظ لأركانها والقوامون بأمرها </w:t>
      </w:r>
      <w:r w:rsidR="00E0168C" w:rsidRPr="00EE3BCC">
        <w:rPr>
          <w:rFonts w:ascii="Traditional Arabic" w:eastAsia="Times New Roman" w:hAnsi="Traditional Arabic" w:cs="Traditional Arabic"/>
          <w:sz w:val="34"/>
          <w:szCs w:val="34"/>
          <w:rtl/>
          <w:lang w:eastAsia="en-US" w:bidi="ar-SA"/>
        </w:rPr>
        <w:t>وشأنها.</w:t>
      </w:r>
      <w:r w:rsidRPr="00EE3BCC">
        <w:rPr>
          <w:rFonts w:ascii="Traditional Arabic" w:eastAsia="Times New Roman" w:hAnsi="Traditional Arabic" w:cs="Traditional Arabic"/>
          <w:sz w:val="34"/>
          <w:szCs w:val="34"/>
          <w:rtl/>
          <w:lang w:eastAsia="en-US" w:bidi="ar-SA"/>
        </w:rPr>
        <w:t xml:space="preserve"> إذا صدف عن الدفاع عنها فهم دونها </w:t>
      </w:r>
      <w:r w:rsidR="00E0168C" w:rsidRPr="00EE3BCC">
        <w:rPr>
          <w:rFonts w:ascii="Traditional Arabic" w:eastAsia="Times New Roman" w:hAnsi="Traditional Arabic" w:cs="Traditional Arabic"/>
          <w:sz w:val="34"/>
          <w:szCs w:val="34"/>
          <w:rtl/>
          <w:lang w:eastAsia="en-US" w:bidi="ar-SA"/>
        </w:rPr>
        <w:t>يناضلون.</w:t>
      </w:r>
      <w:r w:rsidRPr="00EE3BCC">
        <w:rPr>
          <w:rFonts w:ascii="Traditional Arabic" w:eastAsia="Times New Roman" w:hAnsi="Traditional Arabic" w:cs="Traditional Arabic"/>
          <w:sz w:val="34"/>
          <w:szCs w:val="34"/>
          <w:rtl/>
          <w:lang w:eastAsia="en-US" w:bidi="ar-SA"/>
        </w:rPr>
        <w:t xml:space="preserve"> </w:t>
      </w:r>
      <w:r w:rsidR="00340C1F"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أُولَٰئِكَ حِزْبُ اللَّهِ ۚ أَلَا إِنَّ حِزْبَ اللَّهِ هُمُ الْمُفْلِحُونَ</w:t>
      </w:r>
      <w:r w:rsidR="00340C1F" w:rsidRPr="00EE3BCC">
        <w:rPr>
          <w:rFonts w:ascii="Traditional Arabic" w:eastAsia="Times New Roman" w:hAnsi="Traditional Arabic" w:cs="Traditional Arabic"/>
          <w:b/>
          <w:bCs/>
          <w:color w:val="FF0000"/>
          <w:sz w:val="34"/>
          <w:szCs w:val="34"/>
          <w:rtl/>
          <w:lang w:eastAsia="en-US" w:bidi="ar-SA"/>
        </w:rPr>
        <w:t>﴾</w:t>
      </w:r>
      <w:r w:rsidR="00E0168C" w:rsidRPr="00EE3BCC">
        <w:rPr>
          <w:rFonts w:ascii="Traditional Arabic" w:eastAsia="Times New Roman" w:hAnsi="Traditional Arabic" w:cs="Traditional Arabic"/>
          <w:b/>
          <w:bCs/>
          <w:color w:val="FF0000"/>
          <w:sz w:val="34"/>
          <w:szCs w:val="34"/>
          <w:rtl/>
          <w:lang w:eastAsia="en-US" w:bidi="ar-SA"/>
        </w:rPr>
        <w:t>.</w:t>
      </w:r>
      <w:r w:rsidR="00E0168C" w:rsidRPr="00EE3BCC">
        <w:rPr>
          <w:rFonts w:ascii="Traditional Arabic" w:eastAsia="Times New Roman" w:hAnsi="Traditional Arabic" w:cs="Traditional Arabic"/>
          <w:b/>
          <w:bCs/>
          <w:sz w:val="34"/>
          <w:szCs w:val="34"/>
          <w:rtl/>
          <w:lang w:eastAsia="en-US" w:bidi="ar-SA"/>
        </w:rPr>
        <w:t xml:space="preserve"> </w:t>
      </w:r>
      <w:r w:rsidR="00E0168C"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المجادلة: 22)</w:t>
      </w:r>
    </w:p>
    <w:p w:rsidR="00C20613" w:rsidRPr="00EE3BCC" w:rsidRDefault="009E781D"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6</w:t>
      </w:r>
      <w:r w:rsidR="00C20613" w:rsidRPr="00EE3BCC">
        <w:rPr>
          <w:rFonts w:ascii="Traditional Arabic" w:eastAsia="Times New Roman" w:hAnsi="Traditional Arabic" w:cs="Traditional Arabic"/>
          <w:color w:val="0000FF"/>
          <w:sz w:val="34"/>
          <w:szCs w:val="34"/>
          <w:rtl/>
          <w:lang w:eastAsia="en-US" w:bidi="ar-SA"/>
        </w:rPr>
        <w:t>- هم حماة</w:t>
      </w:r>
      <w:r w:rsidR="00837831" w:rsidRPr="00EE3BCC">
        <w:rPr>
          <w:rFonts w:ascii="Traditional Arabic" w:eastAsia="Times New Roman" w:hAnsi="Traditional Arabic" w:cs="Traditional Arabic"/>
          <w:color w:val="0000FF"/>
          <w:sz w:val="34"/>
          <w:szCs w:val="34"/>
          <w:rtl/>
          <w:lang w:eastAsia="en-US" w:bidi="ar-SA"/>
        </w:rPr>
        <w:t xml:space="preserve"> </w:t>
      </w:r>
      <w:r w:rsidR="00C20613" w:rsidRPr="00EE3BCC">
        <w:rPr>
          <w:rFonts w:ascii="Traditional Arabic" w:eastAsia="Times New Roman" w:hAnsi="Traditional Arabic" w:cs="Traditional Arabic"/>
          <w:color w:val="0000FF"/>
          <w:sz w:val="34"/>
          <w:szCs w:val="34"/>
          <w:rtl/>
          <w:lang w:eastAsia="en-US" w:bidi="ar-SA"/>
        </w:rPr>
        <w:t>الدين بذبهم عن السنن</w:t>
      </w:r>
      <w:r w:rsidR="00094391" w:rsidRPr="00EE3BCC">
        <w:rPr>
          <w:rFonts w:ascii="Traditional Arabic" w:eastAsia="Times New Roman" w:hAnsi="Traditional Arabic" w:cs="Traditional Arabic"/>
          <w:color w:val="0000FF"/>
          <w:sz w:val="34"/>
          <w:szCs w:val="34"/>
          <w:rtl/>
          <w:lang w:eastAsia="en-US" w:bidi="ar-SA"/>
        </w:rPr>
        <w:t>:</w:t>
      </w:r>
    </w:p>
    <w:p w:rsidR="00C20613" w:rsidRPr="00EE3BCC" w:rsidRDefault="002A286A"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 xml:space="preserve">قال </w:t>
      </w:r>
      <w:r w:rsidR="00C20613" w:rsidRPr="00EE3BCC">
        <w:rPr>
          <w:rFonts w:ascii="Traditional Arabic" w:eastAsia="Times New Roman" w:hAnsi="Traditional Arabic" w:cs="Traditional Arabic"/>
          <w:b/>
          <w:bCs/>
          <w:sz w:val="34"/>
          <w:szCs w:val="34"/>
          <w:rtl/>
          <w:lang w:eastAsia="en-US" w:bidi="ar-SA"/>
        </w:rPr>
        <w:t>قبيصة</w:t>
      </w:r>
      <w:r w:rsidR="00E0168C" w:rsidRPr="00EE3BCC">
        <w:rPr>
          <w:rFonts w:ascii="Traditional Arabic" w:eastAsia="Times New Roman" w:hAnsi="Traditional Arabic" w:cs="Traditional Arabic"/>
          <w:b/>
          <w:bCs/>
          <w:sz w:val="34"/>
          <w:szCs w:val="34"/>
          <w:rtl/>
          <w:lang w:eastAsia="en-US" w:bidi="ar-SA"/>
        </w:rPr>
        <w:t>:</w:t>
      </w:r>
      <w:r w:rsidR="00B55BF7" w:rsidRPr="00EE3BCC">
        <w:rPr>
          <w:rFonts w:ascii="Traditional Arabic" w:eastAsia="Times New Roman" w:hAnsi="Traditional Arabic" w:cs="Traditional Arabic"/>
          <w:sz w:val="34"/>
          <w:szCs w:val="34"/>
          <w:rtl/>
          <w:lang w:eastAsia="en-US" w:bidi="ar-SA"/>
        </w:rPr>
        <w:t>"</w:t>
      </w:r>
      <w:r w:rsidR="00E0168C" w:rsidRPr="00EE3BCC">
        <w:rPr>
          <w:rFonts w:ascii="Traditional Arabic" w:eastAsia="Times New Roman" w:hAnsi="Traditional Arabic" w:cs="Traditional Arabic"/>
          <w:sz w:val="34"/>
          <w:szCs w:val="34"/>
          <w:rtl/>
          <w:lang w:eastAsia="en-US" w:bidi="ar-SA"/>
        </w:rPr>
        <w:t xml:space="preserve"> سمعت</w:t>
      </w:r>
      <w:r w:rsidR="00C20613" w:rsidRPr="00EE3BCC">
        <w:rPr>
          <w:rFonts w:ascii="Traditional Arabic" w:eastAsia="Times New Roman" w:hAnsi="Traditional Arabic" w:cs="Traditional Arabic"/>
          <w:sz w:val="34"/>
          <w:szCs w:val="34"/>
          <w:rtl/>
          <w:lang w:eastAsia="en-US" w:bidi="ar-SA"/>
        </w:rPr>
        <w:t xml:space="preserve"> سفيان </w:t>
      </w:r>
      <w:r w:rsidR="00E0168C" w:rsidRPr="00EE3BCC">
        <w:rPr>
          <w:rFonts w:ascii="Traditional Arabic" w:eastAsia="Times New Roman" w:hAnsi="Traditional Arabic" w:cs="Traditional Arabic"/>
          <w:sz w:val="34"/>
          <w:szCs w:val="34"/>
          <w:rtl/>
          <w:lang w:eastAsia="en-US" w:bidi="ar-SA"/>
        </w:rPr>
        <w:t xml:space="preserve">الثوري يقول: </w:t>
      </w:r>
      <w:r w:rsidR="00C20613" w:rsidRPr="00EE3BCC">
        <w:rPr>
          <w:rFonts w:ascii="Traditional Arabic" w:eastAsia="Times New Roman" w:hAnsi="Traditional Arabic" w:cs="Traditional Arabic"/>
          <w:sz w:val="34"/>
          <w:szCs w:val="34"/>
          <w:rtl/>
          <w:lang w:eastAsia="en-US" w:bidi="ar-SA"/>
        </w:rPr>
        <w:t xml:space="preserve">الملائكة حراس </w:t>
      </w:r>
      <w:r w:rsidR="00E0168C" w:rsidRPr="00EE3BCC">
        <w:rPr>
          <w:rFonts w:ascii="Traditional Arabic" w:eastAsia="Times New Roman" w:hAnsi="Traditional Arabic" w:cs="Traditional Arabic"/>
          <w:sz w:val="34"/>
          <w:szCs w:val="34"/>
          <w:rtl/>
          <w:lang w:eastAsia="en-US" w:bidi="ar-SA"/>
        </w:rPr>
        <w:t>السماء، وأصحاب</w:t>
      </w:r>
      <w:r w:rsidR="00C20613" w:rsidRPr="00EE3BCC">
        <w:rPr>
          <w:rFonts w:ascii="Traditional Arabic" w:eastAsia="Times New Roman" w:hAnsi="Traditional Arabic" w:cs="Traditional Arabic"/>
          <w:sz w:val="34"/>
          <w:szCs w:val="34"/>
          <w:rtl/>
          <w:lang w:eastAsia="en-US" w:bidi="ar-SA"/>
        </w:rPr>
        <w:t xml:space="preserve"> الحديث حراس </w:t>
      </w:r>
      <w:r w:rsidR="00E0168C" w:rsidRPr="00EE3BCC">
        <w:rPr>
          <w:rFonts w:ascii="Traditional Arabic" w:eastAsia="Times New Roman" w:hAnsi="Traditional Arabic" w:cs="Traditional Arabic"/>
          <w:sz w:val="34"/>
          <w:szCs w:val="34"/>
          <w:rtl/>
          <w:lang w:eastAsia="en-US" w:bidi="ar-SA"/>
        </w:rPr>
        <w:t>الأرض</w:t>
      </w:r>
      <w:r w:rsidR="00B55BF7" w:rsidRPr="00EE3BCC">
        <w:rPr>
          <w:rFonts w:ascii="Traditional Arabic" w:eastAsia="Times New Roman" w:hAnsi="Traditional Arabic" w:cs="Traditional Arabic"/>
          <w:sz w:val="34"/>
          <w:szCs w:val="34"/>
          <w:rtl/>
          <w:lang w:eastAsia="en-US" w:bidi="ar-SA"/>
        </w:rPr>
        <w:t xml:space="preserve"> "</w:t>
      </w:r>
      <w:r w:rsidR="00E0168C" w:rsidRPr="00EE3BCC">
        <w:rPr>
          <w:rFonts w:ascii="Traditional Arabic" w:eastAsia="Times New Roman" w:hAnsi="Traditional Arabic" w:cs="Traditional Arabic"/>
          <w:sz w:val="34"/>
          <w:szCs w:val="34"/>
          <w:rtl/>
          <w:lang w:eastAsia="en-US" w:bidi="ar-SA"/>
        </w:rPr>
        <w:t>.</w:t>
      </w:r>
      <w:r w:rsidR="00EE3BCC">
        <w:rPr>
          <w:rFonts w:ascii="Traditional Arabic" w:eastAsia="Times New Roman" w:hAnsi="Traditional Arabic" w:cs="Traditional Arabic"/>
          <w:sz w:val="34"/>
          <w:szCs w:val="34"/>
          <w:rtl/>
          <w:lang w:eastAsia="en-US"/>
        </w:rPr>
        <w:t xml:space="preserve"> </w:t>
      </w:r>
      <w:r w:rsidR="00426256" w:rsidRPr="00EE3BCC">
        <w:rPr>
          <w:rFonts w:ascii="Traditional Arabic" w:eastAsia="Times New Roman" w:hAnsi="Traditional Arabic" w:cs="Traditional Arabic"/>
          <w:sz w:val="34"/>
          <w:szCs w:val="34"/>
          <w:rtl/>
          <w:lang w:eastAsia="en-US"/>
        </w:rPr>
        <w:t>(المصدر السابق صــ 44)</w:t>
      </w:r>
      <w:r w:rsidR="00C20613" w:rsidRPr="00EE3BCC">
        <w:rPr>
          <w:rFonts w:ascii="Traditional Arabic" w:eastAsia="Times New Roman" w:hAnsi="Traditional Arabic" w:cs="Traditional Arabic"/>
          <w:sz w:val="34"/>
          <w:szCs w:val="34"/>
          <w:rtl/>
          <w:lang w:eastAsia="en-US"/>
        </w:rPr>
        <w:t xml:space="preserve"> </w:t>
      </w:r>
    </w:p>
    <w:p w:rsidR="00C20613" w:rsidRPr="00EE3BCC" w:rsidRDefault="002A286A"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ويقول</w:t>
      </w:r>
      <w:r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b/>
          <w:bCs/>
          <w:sz w:val="34"/>
          <w:szCs w:val="34"/>
          <w:rtl/>
          <w:lang w:eastAsia="en-US" w:bidi="ar-SA"/>
        </w:rPr>
        <w:t>صالح بن حاتم بن وردان</w:t>
      </w:r>
      <w:r w:rsidR="00E0168C" w:rsidRPr="00EE3BCC">
        <w:rPr>
          <w:rFonts w:ascii="Traditional Arabic" w:eastAsia="Times New Roman" w:hAnsi="Traditional Arabic" w:cs="Traditional Arabic"/>
          <w:b/>
          <w:bCs/>
          <w:sz w:val="34"/>
          <w:szCs w:val="34"/>
          <w:rtl/>
          <w:lang w:eastAsia="en-US" w:bidi="ar-SA"/>
        </w:rPr>
        <w:t>:</w:t>
      </w:r>
      <w:r w:rsidR="00B55BF7"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سمعت يزيد بن زريع </w:t>
      </w:r>
      <w:r w:rsidR="00E0168C" w:rsidRPr="00EE3BCC">
        <w:rPr>
          <w:rFonts w:ascii="Traditional Arabic" w:eastAsia="Times New Roman" w:hAnsi="Traditional Arabic" w:cs="Traditional Arabic"/>
          <w:sz w:val="34"/>
          <w:szCs w:val="34"/>
          <w:rtl/>
          <w:lang w:eastAsia="en-US" w:bidi="ar-SA"/>
        </w:rPr>
        <w:t>يقول:</w:t>
      </w:r>
      <w:r w:rsidR="00C20613" w:rsidRPr="00EE3BCC">
        <w:rPr>
          <w:rFonts w:ascii="Traditional Arabic" w:eastAsia="Times New Roman" w:hAnsi="Traditional Arabic" w:cs="Traditional Arabic"/>
          <w:sz w:val="34"/>
          <w:szCs w:val="34"/>
          <w:rtl/>
          <w:lang w:eastAsia="en-US" w:bidi="ar-SA"/>
        </w:rPr>
        <w:t xml:space="preserve"> لكل دين </w:t>
      </w:r>
      <w:r w:rsidR="00E0168C" w:rsidRPr="00EE3BCC">
        <w:rPr>
          <w:rFonts w:ascii="Traditional Arabic" w:eastAsia="Times New Roman" w:hAnsi="Traditional Arabic" w:cs="Traditional Arabic"/>
          <w:sz w:val="34"/>
          <w:szCs w:val="34"/>
          <w:rtl/>
          <w:lang w:eastAsia="en-US" w:bidi="ar-SA"/>
        </w:rPr>
        <w:t>فرسان،</w:t>
      </w:r>
      <w:r w:rsidR="00C20613" w:rsidRPr="00EE3BCC">
        <w:rPr>
          <w:rFonts w:ascii="Traditional Arabic" w:eastAsia="Times New Roman" w:hAnsi="Traditional Arabic" w:cs="Traditional Arabic"/>
          <w:sz w:val="34"/>
          <w:szCs w:val="34"/>
          <w:rtl/>
          <w:lang w:eastAsia="en-US" w:bidi="ar-SA"/>
        </w:rPr>
        <w:t xml:space="preserve"> وفرسان هذا الدين أصحاب الأسانيد</w:t>
      </w:r>
      <w:r w:rsidR="00B55BF7"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 xml:space="preserve">. </w:t>
      </w:r>
      <w:r w:rsidR="00426256" w:rsidRPr="00EE3BCC">
        <w:rPr>
          <w:rFonts w:ascii="Traditional Arabic" w:eastAsia="Times New Roman" w:hAnsi="Traditional Arabic" w:cs="Traditional Arabic"/>
          <w:sz w:val="34"/>
          <w:szCs w:val="34"/>
          <w:rtl/>
          <w:lang w:eastAsia="en-US"/>
        </w:rPr>
        <w:t>(المصدر السابق صــ 44)</w:t>
      </w:r>
    </w:p>
    <w:p w:rsidR="002A286A" w:rsidRPr="00EE3BCC" w:rsidRDefault="009E781D" w:rsidP="00EE3BCC">
      <w:pPr>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7</w:t>
      </w:r>
      <w:r w:rsidR="002A286A" w:rsidRPr="00EE3BCC">
        <w:rPr>
          <w:rFonts w:ascii="Traditional Arabic" w:eastAsia="Times New Roman" w:hAnsi="Traditional Arabic" w:cs="Traditional Arabic"/>
          <w:color w:val="0000FF"/>
          <w:sz w:val="34"/>
          <w:szCs w:val="34"/>
          <w:rtl/>
          <w:lang w:eastAsia="en-US" w:bidi="ar-SA"/>
        </w:rPr>
        <w:t>- إذا اجتمع أهل الحديث على حديث فهو حجة على الناس:</w:t>
      </w:r>
    </w:p>
    <w:p w:rsidR="002A286A" w:rsidRPr="00EE3BCC" w:rsidRDefault="002A286A" w:rsidP="00EE3BCC">
      <w:pPr>
        <w:rPr>
          <w:rFonts w:ascii="Traditional Arabic" w:hAnsi="Traditional Arabic" w:cs="Traditional Arabic"/>
          <w:sz w:val="34"/>
          <w:szCs w:val="34"/>
          <w:rtl/>
        </w:rPr>
      </w:pPr>
      <w:r w:rsidRPr="00EE3BCC">
        <w:rPr>
          <w:rFonts w:ascii="Traditional Arabic" w:hAnsi="Traditional Arabic" w:cs="Traditional Arabic"/>
          <w:sz w:val="34"/>
          <w:szCs w:val="34"/>
          <w:rtl/>
        </w:rPr>
        <w:t xml:space="preserve"> </w:t>
      </w:r>
      <w:r w:rsidRPr="00EE3BCC">
        <w:rPr>
          <w:rFonts w:ascii="Traditional Arabic" w:hAnsi="Traditional Arabic" w:cs="Traditional Arabic"/>
          <w:b/>
          <w:bCs/>
          <w:sz w:val="34"/>
          <w:szCs w:val="34"/>
          <w:rtl/>
        </w:rPr>
        <w:t>يقول شيخ الإسلام ابن تيمية كما في" مجموع الفتاوي: 1/9":</w:t>
      </w:r>
      <w:r w:rsidR="00810F28" w:rsidRPr="00EE3BCC">
        <w:rPr>
          <w:rFonts w:ascii="Traditional Arabic" w:hAnsi="Traditional Arabic" w:cs="Traditional Arabic"/>
          <w:b/>
          <w:bCs/>
          <w:sz w:val="34"/>
          <w:szCs w:val="34"/>
          <w:rtl/>
        </w:rPr>
        <w:t>"</w:t>
      </w:r>
      <w:r w:rsidRPr="00EE3BCC">
        <w:rPr>
          <w:rFonts w:ascii="Traditional Arabic" w:hAnsi="Traditional Arabic" w:cs="Traditional Arabic"/>
          <w:b/>
          <w:bCs/>
          <w:sz w:val="34"/>
          <w:szCs w:val="34"/>
          <w:rtl/>
        </w:rPr>
        <w:t xml:space="preserve"> </w:t>
      </w:r>
      <w:r w:rsidRPr="00EE3BCC">
        <w:rPr>
          <w:rFonts w:ascii="Traditional Arabic" w:hAnsi="Traditional Arabic" w:cs="Traditional Arabic"/>
          <w:sz w:val="34"/>
          <w:szCs w:val="34"/>
          <w:rtl/>
        </w:rPr>
        <w:t>إذا اجتمع أهل الفقه على القول بحكم لم يكن إلا حقًا، وإذا اجتمع أهل الحديث على تصحيح حديث لم يكن إلا صدقًا</w:t>
      </w:r>
      <w:r w:rsidR="00B55BF7" w:rsidRPr="00EE3BCC">
        <w:rPr>
          <w:rFonts w:ascii="Traditional Arabic" w:hAnsi="Traditional Arabic" w:cs="Traditional Arabic"/>
          <w:sz w:val="34"/>
          <w:szCs w:val="34"/>
          <w:rtl/>
        </w:rPr>
        <w:t xml:space="preserve"> "</w:t>
      </w:r>
      <w:r w:rsidRPr="00EE3BCC">
        <w:rPr>
          <w:rFonts w:ascii="Traditional Arabic" w:hAnsi="Traditional Arabic" w:cs="Traditional Arabic"/>
          <w:sz w:val="34"/>
          <w:szCs w:val="34"/>
          <w:rtl/>
        </w:rPr>
        <w:t xml:space="preserve">. </w:t>
      </w:r>
    </w:p>
    <w:p w:rsidR="002A286A" w:rsidRPr="00EE3BCC" w:rsidRDefault="002A286A" w:rsidP="00EE3BCC">
      <w:pPr>
        <w:jc w:val="both"/>
        <w:rPr>
          <w:rFonts w:ascii="Traditional Arabic" w:eastAsia="Times New Roman" w:hAnsi="Traditional Arabic" w:cs="Traditional Arabic"/>
          <w:sz w:val="34"/>
          <w:szCs w:val="34"/>
          <w:rtl/>
          <w:lang w:eastAsia="en-US"/>
        </w:rPr>
      </w:pPr>
    </w:p>
    <w:p w:rsidR="00C20613" w:rsidRPr="00EE3BCC" w:rsidRDefault="009E781D"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8</w:t>
      </w:r>
      <w:r w:rsidR="00C20613" w:rsidRPr="00EE3BCC">
        <w:rPr>
          <w:rFonts w:ascii="Traditional Arabic" w:eastAsia="Times New Roman" w:hAnsi="Traditional Arabic" w:cs="Traditional Arabic"/>
          <w:color w:val="0000FF"/>
          <w:sz w:val="34"/>
          <w:szCs w:val="34"/>
          <w:rtl/>
          <w:lang w:eastAsia="en-US" w:bidi="ar-SA"/>
        </w:rPr>
        <w:t>- لولا أهل الحديث لا ندرس الإسلام</w:t>
      </w:r>
      <w:r w:rsidR="00094391" w:rsidRPr="00EE3BCC">
        <w:rPr>
          <w:rFonts w:ascii="Traditional Arabic" w:eastAsia="Times New Roman" w:hAnsi="Traditional Arabic" w:cs="Traditional Arabic"/>
          <w:color w:val="0000FF"/>
          <w:sz w:val="34"/>
          <w:szCs w:val="34"/>
          <w:rtl/>
          <w:lang w:eastAsia="en-US" w:bidi="ar-SA"/>
        </w:rPr>
        <w:t>:</w:t>
      </w:r>
    </w:p>
    <w:p w:rsidR="00EE3BCC" w:rsidRDefault="002A286A"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قال</w:t>
      </w:r>
      <w:r w:rsidR="00C20613" w:rsidRPr="00EE3BCC">
        <w:rPr>
          <w:rFonts w:ascii="Traditional Arabic" w:eastAsia="Times New Roman" w:hAnsi="Traditional Arabic" w:cs="Traditional Arabic"/>
          <w:b/>
          <w:bCs/>
          <w:sz w:val="34"/>
          <w:szCs w:val="34"/>
          <w:rtl/>
          <w:lang w:eastAsia="en-US" w:bidi="ar-SA"/>
        </w:rPr>
        <w:t xml:space="preserve"> صدقة:</w:t>
      </w:r>
      <w:r w:rsidR="00B55BF7"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كنا عند حفص بن غياث فاجتمع عليه </w:t>
      </w:r>
      <w:r w:rsidR="00426256" w:rsidRPr="00EE3BCC">
        <w:rPr>
          <w:rFonts w:ascii="Traditional Arabic" w:eastAsia="Times New Roman" w:hAnsi="Traditional Arabic" w:cs="Traditional Arabic"/>
          <w:sz w:val="34"/>
          <w:szCs w:val="34"/>
          <w:rtl/>
          <w:lang w:eastAsia="en-US" w:bidi="ar-SA"/>
        </w:rPr>
        <w:t>الناس،</w:t>
      </w:r>
      <w:r w:rsidR="00C20613" w:rsidRPr="00EE3BCC">
        <w:rPr>
          <w:rFonts w:ascii="Traditional Arabic" w:eastAsia="Times New Roman" w:hAnsi="Traditional Arabic" w:cs="Traditional Arabic"/>
          <w:sz w:val="34"/>
          <w:szCs w:val="34"/>
          <w:rtl/>
          <w:lang w:eastAsia="en-US" w:bidi="ar-SA"/>
        </w:rPr>
        <w:t xml:space="preserve"> فقال </w:t>
      </w:r>
      <w:r w:rsidR="00426256" w:rsidRPr="00EE3BCC">
        <w:rPr>
          <w:rFonts w:ascii="Traditional Arabic" w:eastAsia="Times New Roman" w:hAnsi="Traditional Arabic" w:cs="Traditional Arabic"/>
          <w:sz w:val="34"/>
          <w:szCs w:val="34"/>
          <w:rtl/>
          <w:lang w:eastAsia="en-US" w:bidi="ar-SA"/>
        </w:rPr>
        <w:t>حفص: لولا</w:t>
      </w:r>
      <w:r w:rsidR="00C20613" w:rsidRPr="00EE3BCC">
        <w:rPr>
          <w:rFonts w:ascii="Traditional Arabic" w:eastAsia="Times New Roman" w:hAnsi="Traditional Arabic" w:cs="Traditional Arabic"/>
          <w:sz w:val="34"/>
          <w:szCs w:val="34"/>
          <w:rtl/>
          <w:lang w:eastAsia="en-US" w:bidi="ar-SA"/>
        </w:rPr>
        <w:t xml:space="preserve"> أن الله جعل الحرص </w:t>
      </w:r>
      <w:r w:rsidR="007D366A" w:rsidRPr="00EE3BCC">
        <w:rPr>
          <w:rFonts w:ascii="Traditional Arabic" w:eastAsia="Times New Roman" w:hAnsi="Traditional Arabic" w:cs="Traditional Arabic"/>
          <w:sz w:val="34"/>
          <w:szCs w:val="34"/>
          <w:rtl/>
          <w:lang w:eastAsia="en-US" w:bidi="ar-SA"/>
        </w:rPr>
        <w:t>في</w:t>
      </w:r>
      <w:r w:rsidR="00C20613" w:rsidRPr="00EE3BCC">
        <w:rPr>
          <w:rFonts w:ascii="Traditional Arabic" w:eastAsia="Times New Roman" w:hAnsi="Traditional Arabic" w:cs="Traditional Arabic"/>
          <w:sz w:val="34"/>
          <w:szCs w:val="34"/>
          <w:rtl/>
          <w:lang w:eastAsia="en-US" w:bidi="ar-SA"/>
        </w:rPr>
        <w:t xml:space="preserve"> قلوب هؤلاء –</w:t>
      </w:r>
      <w:r w:rsidR="00426256"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يعنى طلبة العلم-</w:t>
      </w:r>
      <w:r w:rsidR="00426256"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لد</w:t>
      </w:r>
      <w:r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ر</w:t>
      </w:r>
      <w:r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س هذا </w:t>
      </w:r>
      <w:r w:rsidR="00426256" w:rsidRPr="00EE3BCC">
        <w:rPr>
          <w:rFonts w:ascii="Traditional Arabic" w:eastAsia="Times New Roman" w:hAnsi="Traditional Arabic" w:cs="Traditional Arabic"/>
          <w:sz w:val="34"/>
          <w:szCs w:val="34"/>
          <w:rtl/>
          <w:lang w:eastAsia="en-US" w:bidi="ar-SA"/>
        </w:rPr>
        <w:t>الشأن</w:t>
      </w:r>
      <w:r w:rsidR="00810F28" w:rsidRPr="00EE3BCC">
        <w:rPr>
          <w:rFonts w:ascii="Traditional Arabic" w:eastAsia="Times New Roman" w:hAnsi="Traditional Arabic" w:cs="Traditional Arabic"/>
          <w:sz w:val="34"/>
          <w:szCs w:val="34"/>
          <w:rtl/>
          <w:lang w:eastAsia="en-US" w:bidi="ar-SA"/>
        </w:rPr>
        <w:t xml:space="preserve"> "</w:t>
      </w:r>
      <w:r w:rsidR="00426256"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w:t>
      </w:r>
      <w:r w:rsidR="00426256" w:rsidRPr="00EE3BCC">
        <w:rPr>
          <w:rFonts w:ascii="Traditional Arabic" w:eastAsia="Times New Roman" w:hAnsi="Traditional Arabic" w:cs="Traditional Arabic"/>
          <w:sz w:val="34"/>
          <w:szCs w:val="34"/>
          <w:rtl/>
          <w:lang w:eastAsia="en-US"/>
        </w:rPr>
        <w:t>(المصدر السابق صــ 52)</w:t>
      </w:r>
    </w:p>
    <w:p w:rsidR="00C20613" w:rsidRPr="00EE3BCC" w:rsidRDefault="00EE3BCC" w:rsidP="00EE3BCC">
      <w:pPr>
        <w:jc w:val="both"/>
        <w:rPr>
          <w:rFonts w:ascii="Traditional Arabic" w:eastAsia="Times New Roman" w:hAnsi="Traditional Arabic" w:cs="Traditional Arabic"/>
          <w:sz w:val="34"/>
          <w:szCs w:val="34"/>
          <w:rtl/>
          <w:lang w:eastAsia="en-US"/>
        </w:rPr>
      </w:pPr>
      <w:r>
        <w:rPr>
          <w:rFonts w:ascii="Traditional Arabic" w:eastAsia="Times New Roman" w:hAnsi="Traditional Arabic" w:cs="Traditional Arabic"/>
          <w:sz w:val="34"/>
          <w:szCs w:val="34"/>
          <w:rtl/>
          <w:lang w:eastAsia="en-US"/>
        </w:rPr>
        <w:br w:type="page"/>
      </w:r>
      <w:r w:rsidR="00C20613" w:rsidRPr="00EE3BCC">
        <w:rPr>
          <w:rFonts w:ascii="Traditional Arabic" w:eastAsia="Times New Roman" w:hAnsi="Traditional Arabic" w:cs="Traditional Arabic"/>
          <w:b/>
          <w:bCs/>
          <w:sz w:val="34"/>
          <w:szCs w:val="34"/>
          <w:rtl/>
          <w:lang w:eastAsia="en-US" w:bidi="ar-SA"/>
        </w:rPr>
        <w:lastRenderedPageBreak/>
        <w:t>و</w:t>
      </w:r>
      <w:r w:rsidR="00B55BF7" w:rsidRPr="00EE3BCC">
        <w:rPr>
          <w:rFonts w:ascii="Traditional Arabic" w:eastAsia="Times New Roman" w:hAnsi="Traditional Arabic" w:cs="Traditional Arabic"/>
          <w:b/>
          <w:bCs/>
          <w:sz w:val="34"/>
          <w:szCs w:val="34"/>
          <w:rtl/>
          <w:lang w:eastAsia="en-US" w:bidi="ar-SA"/>
        </w:rPr>
        <w:t xml:space="preserve">قال </w:t>
      </w:r>
      <w:r w:rsidR="00C20613" w:rsidRPr="00EE3BCC">
        <w:rPr>
          <w:rFonts w:ascii="Traditional Arabic" w:eastAsia="Times New Roman" w:hAnsi="Traditional Arabic" w:cs="Traditional Arabic"/>
          <w:b/>
          <w:bCs/>
          <w:sz w:val="34"/>
          <w:szCs w:val="34"/>
          <w:rtl/>
          <w:lang w:eastAsia="en-US" w:bidi="ar-SA"/>
        </w:rPr>
        <w:t>عبد الحميد بن حميد</w:t>
      </w:r>
      <w:r w:rsidR="00426256" w:rsidRPr="00EE3BCC">
        <w:rPr>
          <w:rFonts w:ascii="Traditional Arabic" w:eastAsia="Times New Roman" w:hAnsi="Traditional Arabic" w:cs="Traditional Arabic"/>
          <w:b/>
          <w:bCs/>
          <w:sz w:val="34"/>
          <w:szCs w:val="34"/>
          <w:rtl/>
          <w:lang w:eastAsia="en-US" w:bidi="ar-SA"/>
        </w:rPr>
        <w:t>:</w:t>
      </w:r>
      <w:r w:rsidR="00B55BF7"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سمعت أبا داود </w:t>
      </w:r>
      <w:r w:rsidR="00426256" w:rsidRPr="00EE3BCC">
        <w:rPr>
          <w:rFonts w:ascii="Traditional Arabic" w:eastAsia="Times New Roman" w:hAnsi="Traditional Arabic" w:cs="Traditional Arabic"/>
          <w:sz w:val="34"/>
          <w:szCs w:val="34"/>
          <w:rtl/>
          <w:lang w:eastAsia="en-US" w:bidi="ar-SA"/>
        </w:rPr>
        <w:t>يقول:</w:t>
      </w:r>
      <w:r w:rsidR="00C20613" w:rsidRPr="00EE3BCC">
        <w:rPr>
          <w:rFonts w:ascii="Traditional Arabic" w:eastAsia="Times New Roman" w:hAnsi="Traditional Arabic" w:cs="Traditional Arabic"/>
          <w:sz w:val="34"/>
          <w:szCs w:val="34"/>
          <w:rtl/>
          <w:lang w:eastAsia="en-US" w:bidi="ar-SA"/>
        </w:rPr>
        <w:t xml:space="preserve"> لولا هذه العصابة ل</w:t>
      </w:r>
      <w:r w:rsidR="00B55BF7" w:rsidRPr="00EE3BCC">
        <w:rPr>
          <w:rFonts w:ascii="Traditional Arabic" w:eastAsia="Times New Roman" w:hAnsi="Traditional Arabic" w:cs="Traditional Arabic"/>
          <w:sz w:val="34"/>
          <w:szCs w:val="34"/>
          <w:rtl/>
          <w:lang w:eastAsia="en-US" w:bidi="ar-SA"/>
        </w:rPr>
        <w:t>أ</w:t>
      </w:r>
      <w:r w:rsidR="00622ADB"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ندرس الإسلام –</w:t>
      </w:r>
      <w:r w:rsidR="00622ADB"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يعنى أصحاب الحديث الذين يكتبون الآثار</w:t>
      </w:r>
      <w:r w:rsidR="00B55BF7"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w:t>
      </w:r>
      <w:r w:rsidR="00622ADB" w:rsidRPr="00EE3BCC">
        <w:rPr>
          <w:rFonts w:ascii="Traditional Arabic" w:eastAsia="Times New Roman" w:hAnsi="Traditional Arabic" w:cs="Traditional Arabic"/>
          <w:sz w:val="34"/>
          <w:szCs w:val="34"/>
          <w:rtl/>
          <w:lang w:eastAsia="en-US"/>
        </w:rPr>
        <w:t>(المصدر السابق صــ 52)</w:t>
      </w:r>
    </w:p>
    <w:p w:rsidR="00C20613" w:rsidRPr="00EE3BCC" w:rsidRDefault="00B55BF7" w:rsidP="00EE3BCC">
      <w:pPr>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 xml:space="preserve"> وقال</w:t>
      </w:r>
      <w:r w:rsidR="00C20613" w:rsidRPr="00EE3BCC">
        <w:rPr>
          <w:rFonts w:ascii="Traditional Arabic" w:eastAsia="Times New Roman" w:hAnsi="Traditional Arabic" w:cs="Traditional Arabic"/>
          <w:b/>
          <w:bCs/>
          <w:sz w:val="34"/>
          <w:szCs w:val="34"/>
          <w:rtl/>
          <w:lang w:eastAsia="en-US" w:bidi="ar-SA"/>
        </w:rPr>
        <w:t xml:space="preserve"> شعيب بن حرب</w:t>
      </w:r>
      <w:r w:rsidR="00B86C92"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sz w:val="34"/>
          <w:szCs w:val="34"/>
          <w:rtl/>
          <w:lang w:eastAsia="en-US" w:bidi="ar-SA"/>
        </w:rPr>
        <w:t>"</w:t>
      </w:r>
      <w:r w:rsidR="00B86C92" w:rsidRPr="00EE3BCC">
        <w:rPr>
          <w:rFonts w:ascii="Traditional Arabic" w:eastAsia="Times New Roman" w:hAnsi="Traditional Arabic" w:cs="Traditional Arabic"/>
          <w:sz w:val="34"/>
          <w:szCs w:val="34"/>
          <w:rtl/>
          <w:lang w:eastAsia="en-US" w:bidi="ar-SA"/>
        </w:rPr>
        <w:t xml:space="preserve"> كنت</w:t>
      </w:r>
      <w:r w:rsidR="00C20613" w:rsidRPr="00EE3BCC">
        <w:rPr>
          <w:rFonts w:ascii="Traditional Arabic" w:eastAsia="Times New Roman" w:hAnsi="Traditional Arabic" w:cs="Traditional Arabic"/>
          <w:sz w:val="34"/>
          <w:szCs w:val="34"/>
          <w:rtl/>
          <w:lang w:eastAsia="en-US" w:bidi="ar-SA"/>
        </w:rPr>
        <w:t xml:space="preserve"> عند ع</w:t>
      </w:r>
      <w:r w:rsidR="00652FD8" w:rsidRPr="00EE3BCC">
        <w:rPr>
          <w:rFonts w:ascii="Traditional Arabic" w:eastAsia="Times New Roman" w:hAnsi="Traditional Arabic" w:cs="Traditional Arabic"/>
          <w:sz w:val="34"/>
          <w:szCs w:val="34"/>
          <w:rtl/>
          <w:lang w:eastAsia="en-US" w:bidi="ar-SA"/>
        </w:rPr>
        <w:t>بد العزيز بن أبى رواد فنظر إلى</w:t>
      </w:r>
      <w:r w:rsidR="00C20613" w:rsidRPr="00EE3BCC">
        <w:rPr>
          <w:rFonts w:ascii="Traditional Arabic" w:eastAsia="Times New Roman" w:hAnsi="Traditional Arabic" w:cs="Traditional Arabic"/>
          <w:sz w:val="34"/>
          <w:szCs w:val="34"/>
          <w:rtl/>
          <w:lang w:eastAsia="en-US" w:bidi="ar-SA"/>
        </w:rPr>
        <w:t xml:space="preserve"> شاب قد أقبل نحوه للحديث </w:t>
      </w:r>
      <w:r w:rsidR="00B86C92" w:rsidRPr="00EE3BCC">
        <w:rPr>
          <w:rFonts w:ascii="Traditional Arabic" w:eastAsia="Times New Roman" w:hAnsi="Traditional Arabic" w:cs="Traditional Arabic"/>
          <w:sz w:val="34"/>
          <w:szCs w:val="34"/>
          <w:rtl/>
          <w:lang w:eastAsia="en-US" w:bidi="ar-SA"/>
        </w:rPr>
        <w:t>فقال: أما</w:t>
      </w:r>
      <w:r w:rsidR="00C20613" w:rsidRPr="00EE3BCC">
        <w:rPr>
          <w:rFonts w:ascii="Traditional Arabic" w:eastAsia="Times New Roman" w:hAnsi="Traditional Arabic" w:cs="Traditional Arabic"/>
          <w:sz w:val="34"/>
          <w:szCs w:val="34"/>
          <w:rtl/>
          <w:lang w:eastAsia="en-US" w:bidi="ar-SA"/>
        </w:rPr>
        <w:t xml:space="preserve"> ترى ما </w:t>
      </w:r>
      <w:r w:rsidR="007D366A" w:rsidRPr="00EE3BCC">
        <w:rPr>
          <w:rFonts w:ascii="Traditional Arabic" w:eastAsia="Times New Roman" w:hAnsi="Traditional Arabic" w:cs="Traditional Arabic"/>
          <w:sz w:val="34"/>
          <w:szCs w:val="34"/>
          <w:rtl/>
          <w:lang w:eastAsia="en-US" w:bidi="ar-SA"/>
        </w:rPr>
        <w:t>في</w:t>
      </w:r>
      <w:r w:rsidR="00C20613" w:rsidRPr="00EE3BCC">
        <w:rPr>
          <w:rFonts w:ascii="Traditional Arabic" w:eastAsia="Times New Roman" w:hAnsi="Traditional Arabic" w:cs="Traditional Arabic"/>
          <w:sz w:val="34"/>
          <w:szCs w:val="34"/>
          <w:rtl/>
          <w:lang w:eastAsia="en-US" w:bidi="ar-SA"/>
        </w:rPr>
        <w:t xml:space="preserve"> يده قناديل </w:t>
      </w:r>
      <w:r w:rsidR="00B86C92" w:rsidRPr="00EE3BCC">
        <w:rPr>
          <w:rFonts w:ascii="Traditional Arabic" w:eastAsia="Times New Roman" w:hAnsi="Traditional Arabic" w:cs="Traditional Arabic"/>
          <w:sz w:val="34"/>
          <w:szCs w:val="34"/>
          <w:rtl/>
          <w:lang w:eastAsia="en-US" w:bidi="ar-SA"/>
        </w:rPr>
        <w:t>الإسلام؟</w:t>
      </w:r>
      <w:r w:rsidR="00C20613" w:rsidRPr="00EE3BCC">
        <w:rPr>
          <w:rFonts w:ascii="Traditional Arabic" w:eastAsia="Times New Roman" w:hAnsi="Traditional Arabic" w:cs="Traditional Arabic"/>
          <w:sz w:val="34"/>
          <w:szCs w:val="34"/>
          <w:rtl/>
          <w:lang w:eastAsia="en-US" w:bidi="ar-SA"/>
        </w:rPr>
        <w:t xml:space="preserve"> هذه قناديل </w:t>
      </w:r>
      <w:r w:rsidR="00622ADB" w:rsidRPr="00EE3BCC">
        <w:rPr>
          <w:rFonts w:ascii="Traditional Arabic" w:eastAsia="Times New Roman" w:hAnsi="Traditional Arabic" w:cs="Traditional Arabic"/>
          <w:sz w:val="34"/>
          <w:szCs w:val="34"/>
          <w:rtl/>
          <w:lang w:eastAsia="en-US" w:bidi="ar-SA"/>
        </w:rPr>
        <w:t>الإيمان، وأعلام</w:t>
      </w:r>
      <w:r w:rsidR="00C20613" w:rsidRPr="00EE3BCC">
        <w:rPr>
          <w:rFonts w:ascii="Traditional Arabic" w:eastAsia="Times New Roman" w:hAnsi="Traditional Arabic" w:cs="Traditional Arabic"/>
          <w:sz w:val="34"/>
          <w:szCs w:val="34"/>
          <w:rtl/>
          <w:lang w:eastAsia="en-US" w:bidi="ar-SA"/>
        </w:rPr>
        <w:t xml:space="preserve"> المتقين – يعنى قارورة الحبر-</w:t>
      </w:r>
      <w:r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w:t>
      </w:r>
      <w:r w:rsidR="00EE3BCC">
        <w:rPr>
          <w:rFonts w:ascii="Traditional Arabic" w:eastAsia="Times New Roman" w:hAnsi="Traditional Arabic" w:cs="Traditional Arabic"/>
          <w:sz w:val="34"/>
          <w:szCs w:val="34"/>
          <w:rtl/>
          <w:lang w:eastAsia="en-US" w:bidi="ar-SA"/>
        </w:rPr>
        <w:t xml:space="preserve"> </w:t>
      </w:r>
      <w:r w:rsidR="00EE3BCC">
        <w:rPr>
          <w:rFonts w:ascii="Traditional Arabic" w:eastAsia="Times New Roman" w:hAnsi="Traditional Arabic" w:cs="Traditional Arabic"/>
          <w:sz w:val="34"/>
          <w:szCs w:val="34"/>
          <w:rtl/>
          <w:lang w:eastAsia="en-US"/>
        </w:rPr>
        <w:t xml:space="preserve"> </w:t>
      </w:r>
      <w:r w:rsidR="00622ADB" w:rsidRPr="00EE3BCC">
        <w:rPr>
          <w:rFonts w:ascii="Traditional Arabic" w:eastAsia="Times New Roman" w:hAnsi="Traditional Arabic" w:cs="Traditional Arabic"/>
          <w:sz w:val="34"/>
          <w:szCs w:val="34"/>
          <w:rtl/>
          <w:lang w:eastAsia="en-US"/>
        </w:rPr>
        <w:t>(المصدر السابق صــ 54)</w:t>
      </w:r>
    </w:p>
    <w:p w:rsidR="00C20613" w:rsidRPr="00EE3BCC" w:rsidRDefault="009E781D"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9</w:t>
      </w:r>
      <w:r w:rsidR="00C20613" w:rsidRPr="00EE3BCC">
        <w:rPr>
          <w:rFonts w:ascii="Traditional Arabic" w:eastAsia="Times New Roman" w:hAnsi="Traditional Arabic" w:cs="Traditional Arabic"/>
          <w:color w:val="0000FF"/>
          <w:sz w:val="34"/>
          <w:szCs w:val="34"/>
          <w:rtl/>
          <w:lang w:eastAsia="en-US" w:bidi="ar-SA"/>
        </w:rPr>
        <w:t>-أصحاب الحديث خيار الناس</w:t>
      </w:r>
      <w:r w:rsidR="00094391" w:rsidRPr="00EE3BCC">
        <w:rPr>
          <w:rFonts w:ascii="Traditional Arabic" w:eastAsia="Times New Roman" w:hAnsi="Traditional Arabic" w:cs="Traditional Arabic"/>
          <w:color w:val="0000FF"/>
          <w:sz w:val="34"/>
          <w:szCs w:val="34"/>
          <w:rtl/>
          <w:lang w:eastAsia="en-US" w:bidi="ar-SA"/>
        </w:rPr>
        <w:t>:</w:t>
      </w:r>
    </w:p>
    <w:p w:rsidR="00B55BF7" w:rsidRPr="00EE3BCC" w:rsidRDefault="00B55BF7"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قال </w:t>
      </w:r>
      <w:r w:rsidR="00C20613" w:rsidRPr="00EE3BCC">
        <w:rPr>
          <w:rFonts w:ascii="Traditional Arabic" w:eastAsia="Times New Roman" w:hAnsi="Traditional Arabic" w:cs="Traditional Arabic"/>
          <w:b/>
          <w:bCs/>
          <w:sz w:val="34"/>
          <w:szCs w:val="34"/>
          <w:rtl/>
          <w:lang w:eastAsia="en-US" w:bidi="ar-SA"/>
        </w:rPr>
        <w:t xml:space="preserve">حمزة بن سعيد </w:t>
      </w:r>
      <w:r w:rsidR="00622ADB" w:rsidRPr="00EE3BCC">
        <w:rPr>
          <w:rFonts w:ascii="Traditional Arabic" w:eastAsia="Times New Roman" w:hAnsi="Traditional Arabic" w:cs="Traditional Arabic"/>
          <w:b/>
          <w:bCs/>
          <w:sz w:val="34"/>
          <w:szCs w:val="34"/>
          <w:rtl/>
          <w:lang w:eastAsia="en-US" w:bidi="ar-SA"/>
        </w:rPr>
        <w:t>المروزي:</w:t>
      </w:r>
      <w:r w:rsidR="00810F28" w:rsidRPr="00EE3BCC">
        <w:rPr>
          <w:rFonts w:ascii="Traditional Arabic" w:eastAsia="Times New Roman" w:hAnsi="Traditional Arabic" w:cs="Traditional Arabic"/>
          <w:sz w:val="34"/>
          <w:szCs w:val="34"/>
          <w:rtl/>
          <w:lang w:eastAsia="en-US" w:bidi="ar-SA"/>
        </w:rPr>
        <w:t>"</w:t>
      </w:r>
      <w:r w:rsidR="00622ADB" w:rsidRPr="00EE3BCC">
        <w:rPr>
          <w:rFonts w:ascii="Traditional Arabic" w:eastAsia="Times New Roman" w:hAnsi="Traditional Arabic" w:cs="Traditional Arabic"/>
          <w:sz w:val="34"/>
          <w:szCs w:val="34"/>
          <w:rtl/>
          <w:lang w:eastAsia="en-US" w:bidi="ar-SA"/>
        </w:rPr>
        <w:t xml:space="preserve"> رأيت</w:t>
      </w:r>
      <w:r w:rsidR="00C20613" w:rsidRPr="00EE3BCC">
        <w:rPr>
          <w:rFonts w:ascii="Traditional Arabic" w:eastAsia="Times New Roman" w:hAnsi="Traditional Arabic" w:cs="Traditional Arabic"/>
          <w:sz w:val="34"/>
          <w:szCs w:val="34"/>
          <w:rtl/>
          <w:lang w:eastAsia="en-US" w:bidi="ar-SA"/>
        </w:rPr>
        <w:t xml:space="preserve"> أبا بكر بن عياش يضرب ساعد يحيى بن آدم فقال: ما</w:t>
      </w:r>
      <w:r w:rsidR="00622ADB"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 xml:space="preserve">قوم خير من أصحاب </w:t>
      </w:r>
      <w:r w:rsidR="00622ADB" w:rsidRPr="00EE3BCC">
        <w:rPr>
          <w:rFonts w:ascii="Traditional Arabic" w:eastAsia="Times New Roman" w:hAnsi="Traditional Arabic" w:cs="Traditional Arabic"/>
          <w:sz w:val="34"/>
          <w:szCs w:val="34"/>
          <w:rtl/>
          <w:lang w:eastAsia="en-US" w:bidi="ar-SA"/>
        </w:rPr>
        <w:t xml:space="preserve">الحديث، </w:t>
      </w:r>
      <w:r w:rsidR="00C20613" w:rsidRPr="00EE3BCC">
        <w:rPr>
          <w:rFonts w:ascii="Traditional Arabic" w:eastAsia="Times New Roman" w:hAnsi="Traditional Arabic" w:cs="Traditional Arabic"/>
          <w:sz w:val="34"/>
          <w:szCs w:val="34"/>
          <w:rtl/>
          <w:lang w:eastAsia="en-US" w:bidi="ar-SA"/>
        </w:rPr>
        <w:t xml:space="preserve">إن أحدهم </w:t>
      </w:r>
      <w:r w:rsidR="00622ADB" w:rsidRPr="00EE3BCC">
        <w:rPr>
          <w:rFonts w:ascii="Traditional Arabic" w:eastAsia="Times New Roman" w:hAnsi="Traditional Arabic" w:cs="Traditional Arabic"/>
          <w:sz w:val="34"/>
          <w:szCs w:val="34"/>
          <w:rtl/>
          <w:lang w:eastAsia="en-US" w:bidi="ar-SA"/>
        </w:rPr>
        <w:t>ليسألني</w:t>
      </w:r>
      <w:r w:rsidR="00C20613" w:rsidRPr="00EE3BCC">
        <w:rPr>
          <w:rFonts w:ascii="Traditional Arabic" w:eastAsia="Times New Roman" w:hAnsi="Traditional Arabic" w:cs="Traditional Arabic"/>
          <w:sz w:val="34"/>
          <w:szCs w:val="34"/>
          <w:rtl/>
          <w:lang w:eastAsia="en-US" w:bidi="ar-SA"/>
        </w:rPr>
        <w:t xml:space="preserve"> عن الحديث كذا</w:t>
      </w:r>
      <w:r w:rsidR="00622ADB"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 xml:space="preserve">وكذا </w:t>
      </w:r>
      <w:r w:rsidR="00622ADB" w:rsidRPr="00EE3BCC">
        <w:rPr>
          <w:rFonts w:ascii="Traditional Arabic" w:eastAsia="Times New Roman" w:hAnsi="Traditional Arabic" w:cs="Traditional Arabic"/>
          <w:sz w:val="34"/>
          <w:szCs w:val="34"/>
          <w:rtl/>
          <w:lang w:eastAsia="en-US" w:bidi="ar-SA"/>
        </w:rPr>
        <w:t>مرة،</w:t>
      </w:r>
      <w:r w:rsidR="00C20613" w:rsidRPr="00EE3BCC">
        <w:rPr>
          <w:rFonts w:ascii="Traditional Arabic" w:eastAsia="Times New Roman" w:hAnsi="Traditional Arabic" w:cs="Traditional Arabic"/>
          <w:sz w:val="34"/>
          <w:szCs w:val="34"/>
          <w:rtl/>
          <w:lang w:eastAsia="en-US" w:bidi="ar-SA"/>
        </w:rPr>
        <w:t xml:space="preserve"> ولوشاء </w:t>
      </w:r>
      <w:r w:rsidR="00622ADB" w:rsidRPr="00EE3BCC">
        <w:rPr>
          <w:rFonts w:ascii="Traditional Arabic" w:eastAsia="Times New Roman" w:hAnsi="Traditional Arabic" w:cs="Traditional Arabic"/>
          <w:sz w:val="34"/>
          <w:szCs w:val="34"/>
          <w:rtl/>
          <w:lang w:eastAsia="en-US" w:bidi="ar-SA"/>
        </w:rPr>
        <w:t>لقال:</w:t>
      </w:r>
      <w:r w:rsidR="00C20613" w:rsidRPr="00EE3BCC">
        <w:rPr>
          <w:rFonts w:ascii="Traditional Arabic" w:eastAsia="Times New Roman" w:hAnsi="Traditional Arabic" w:cs="Traditional Arabic"/>
          <w:sz w:val="34"/>
          <w:szCs w:val="34"/>
          <w:rtl/>
          <w:lang w:eastAsia="en-US" w:bidi="ar-SA"/>
        </w:rPr>
        <w:t xml:space="preserve"> </w:t>
      </w:r>
      <w:r w:rsidR="00622ADB" w:rsidRPr="00EE3BCC">
        <w:rPr>
          <w:rFonts w:ascii="Traditional Arabic" w:eastAsia="Times New Roman" w:hAnsi="Traditional Arabic" w:cs="Traditional Arabic"/>
          <w:sz w:val="34"/>
          <w:szCs w:val="34"/>
          <w:rtl/>
          <w:lang w:eastAsia="en-US" w:bidi="ar-SA"/>
        </w:rPr>
        <w:t>حدثني</w:t>
      </w:r>
      <w:r w:rsidR="00C20613" w:rsidRPr="00EE3BCC">
        <w:rPr>
          <w:rFonts w:ascii="Traditional Arabic" w:eastAsia="Times New Roman" w:hAnsi="Traditional Arabic" w:cs="Traditional Arabic"/>
          <w:sz w:val="34"/>
          <w:szCs w:val="34"/>
          <w:rtl/>
          <w:lang w:eastAsia="en-US" w:bidi="ar-SA"/>
        </w:rPr>
        <w:t xml:space="preserve"> أبو بكر بن </w:t>
      </w:r>
      <w:r w:rsidR="00622ADB" w:rsidRPr="00EE3BCC">
        <w:rPr>
          <w:rFonts w:ascii="Traditional Arabic" w:eastAsia="Times New Roman" w:hAnsi="Traditional Arabic" w:cs="Traditional Arabic"/>
          <w:sz w:val="34"/>
          <w:szCs w:val="34"/>
          <w:rtl/>
          <w:lang w:eastAsia="en-US" w:bidi="ar-SA"/>
        </w:rPr>
        <w:t>عياش</w:t>
      </w:r>
      <w:r w:rsidR="00810F28" w:rsidRPr="00EE3BCC">
        <w:rPr>
          <w:rFonts w:ascii="Traditional Arabic" w:eastAsia="Times New Roman" w:hAnsi="Traditional Arabic" w:cs="Traditional Arabic"/>
          <w:sz w:val="34"/>
          <w:szCs w:val="34"/>
          <w:rtl/>
          <w:lang w:eastAsia="en-US" w:bidi="ar-SA"/>
        </w:rPr>
        <w:t xml:space="preserve"> "</w:t>
      </w:r>
      <w:r w:rsidR="00622ADB" w:rsidRPr="00EE3BCC">
        <w:rPr>
          <w:rFonts w:ascii="Traditional Arabic" w:eastAsia="Times New Roman" w:hAnsi="Traditional Arabic" w:cs="Traditional Arabic"/>
          <w:sz w:val="34"/>
          <w:szCs w:val="34"/>
          <w:vertAlign w:val="superscript"/>
          <w:rtl/>
          <w:lang w:eastAsia="en-US" w:bidi="ar-SA"/>
        </w:rPr>
        <w:t>.</w:t>
      </w:r>
      <w:r w:rsidR="00EE3BCC">
        <w:rPr>
          <w:rFonts w:ascii="Traditional Arabic" w:eastAsia="Times New Roman" w:hAnsi="Traditional Arabic" w:cs="Traditional Arabic"/>
          <w:sz w:val="34"/>
          <w:szCs w:val="34"/>
          <w:vertAlign w:val="superscript"/>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w:t>
      </w:r>
    </w:p>
    <w:p w:rsidR="00C20613" w:rsidRPr="00EE3BCC" w:rsidRDefault="00EE3BCC" w:rsidP="00EE3BCC">
      <w:pPr>
        <w:jc w:val="both"/>
        <w:rPr>
          <w:rFonts w:ascii="Traditional Arabic" w:eastAsia="Times New Roman" w:hAnsi="Traditional Arabic" w:cs="Traditional Arabic"/>
          <w:sz w:val="34"/>
          <w:szCs w:val="34"/>
          <w:rtl/>
          <w:lang w:eastAsia="en-US"/>
        </w:rPr>
      </w:pPr>
      <w:r>
        <w:rPr>
          <w:rFonts w:ascii="Traditional Arabic" w:eastAsia="Times New Roman" w:hAnsi="Traditional Arabic" w:cs="Traditional Arabic"/>
          <w:b/>
          <w:bCs/>
          <w:sz w:val="34"/>
          <w:szCs w:val="34"/>
          <w:rtl/>
          <w:lang w:eastAsia="en-US" w:bidi="ar-SA"/>
        </w:rPr>
        <w:t xml:space="preserve">                                          </w:t>
      </w:r>
      <w:r w:rsidR="00B55BF7" w:rsidRPr="00EE3BCC">
        <w:rPr>
          <w:rFonts w:ascii="Traditional Arabic" w:eastAsia="Times New Roman" w:hAnsi="Traditional Arabic" w:cs="Traditional Arabic"/>
          <w:b/>
          <w:bCs/>
          <w:sz w:val="34"/>
          <w:szCs w:val="34"/>
          <w:rtl/>
          <w:lang w:eastAsia="en-US" w:bidi="ar-SA"/>
        </w:rPr>
        <w:t xml:space="preserve"> </w:t>
      </w:r>
      <w:r w:rsidR="00622ADB" w:rsidRPr="00EE3BCC">
        <w:rPr>
          <w:rFonts w:ascii="Traditional Arabic" w:eastAsia="Times New Roman" w:hAnsi="Traditional Arabic" w:cs="Traditional Arabic"/>
          <w:sz w:val="34"/>
          <w:szCs w:val="34"/>
          <w:rtl/>
          <w:lang w:eastAsia="en-US"/>
        </w:rPr>
        <w:t>(المصدر السابق صــ 47)</w:t>
      </w:r>
    </w:p>
    <w:p w:rsidR="00CE0143" w:rsidRPr="00EE3BCC" w:rsidRDefault="00652FD8"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 xml:space="preserve">وقال </w:t>
      </w:r>
      <w:r w:rsidR="00C20613" w:rsidRPr="00EE3BCC">
        <w:rPr>
          <w:rFonts w:ascii="Traditional Arabic" w:eastAsia="Times New Roman" w:hAnsi="Traditional Arabic" w:cs="Traditional Arabic"/>
          <w:b/>
          <w:bCs/>
          <w:sz w:val="34"/>
          <w:szCs w:val="34"/>
          <w:rtl/>
          <w:lang w:eastAsia="en-US" w:bidi="ar-SA"/>
        </w:rPr>
        <w:t>الوليد بن مسلم:</w:t>
      </w:r>
      <w:r w:rsidR="00810F28"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شي</w:t>
      </w:r>
      <w:r w:rsidR="00622ADB"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ع</w:t>
      </w:r>
      <w:r w:rsidR="00622ADB"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نا </w:t>
      </w:r>
      <w:r w:rsidR="00622ADB" w:rsidRPr="00EE3BCC">
        <w:rPr>
          <w:rFonts w:ascii="Traditional Arabic" w:eastAsia="Times New Roman" w:hAnsi="Traditional Arabic" w:cs="Traditional Arabic"/>
          <w:sz w:val="34"/>
          <w:szCs w:val="34"/>
          <w:rtl/>
          <w:lang w:eastAsia="en-US" w:bidi="ar-SA"/>
        </w:rPr>
        <w:t>الأوزاعي</w:t>
      </w:r>
      <w:r w:rsidR="00C20613" w:rsidRPr="00EE3BCC">
        <w:rPr>
          <w:rFonts w:ascii="Traditional Arabic" w:eastAsia="Times New Roman" w:hAnsi="Traditional Arabic" w:cs="Traditional Arabic"/>
          <w:sz w:val="34"/>
          <w:szCs w:val="34"/>
          <w:rtl/>
          <w:lang w:eastAsia="en-US" w:bidi="ar-SA"/>
        </w:rPr>
        <w:t xml:space="preserve"> وقت انصرافنا من </w:t>
      </w:r>
      <w:r w:rsidR="00622ADB" w:rsidRPr="00EE3BCC">
        <w:rPr>
          <w:rFonts w:ascii="Traditional Arabic" w:eastAsia="Times New Roman" w:hAnsi="Traditional Arabic" w:cs="Traditional Arabic"/>
          <w:sz w:val="34"/>
          <w:szCs w:val="34"/>
          <w:rtl/>
          <w:lang w:eastAsia="en-US" w:bidi="ar-SA"/>
        </w:rPr>
        <w:t>عنده، فأبعد</w:t>
      </w:r>
      <w:r w:rsidR="00C20613" w:rsidRPr="00EE3BCC">
        <w:rPr>
          <w:rFonts w:ascii="Traditional Arabic" w:eastAsia="Times New Roman" w:hAnsi="Traditional Arabic" w:cs="Traditional Arabic"/>
          <w:sz w:val="34"/>
          <w:szCs w:val="34"/>
          <w:rtl/>
          <w:lang w:eastAsia="en-US" w:bidi="ar-SA"/>
        </w:rPr>
        <w:t xml:space="preserve"> </w:t>
      </w:r>
      <w:r w:rsidR="007D366A" w:rsidRPr="00EE3BCC">
        <w:rPr>
          <w:rFonts w:ascii="Traditional Arabic" w:eastAsia="Times New Roman" w:hAnsi="Traditional Arabic" w:cs="Traditional Arabic"/>
          <w:sz w:val="34"/>
          <w:szCs w:val="34"/>
          <w:rtl/>
          <w:lang w:eastAsia="en-US" w:bidi="ar-SA"/>
        </w:rPr>
        <w:t>في</w:t>
      </w:r>
      <w:r w:rsidR="00C20613" w:rsidRPr="00EE3BCC">
        <w:rPr>
          <w:rFonts w:ascii="Traditional Arabic" w:eastAsia="Times New Roman" w:hAnsi="Traditional Arabic" w:cs="Traditional Arabic"/>
          <w:sz w:val="34"/>
          <w:szCs w:val="34"/>
          <w:rtl/>
          <w:lang w:eastAsia="en-US" w:bidi="ar-SA"/>
        </w:rPr>
        <w:t xml:space="preserve"> تشييعنا حتى مشى معنا فرسخين أو </w:t>
      </w:r>
      <w:r w:rsidR="00622ADB" w:rsidRPr="00EE3BCC">
        <w:rPr>
          <w:rFonts w:ascii="Traditional Arabic" w:eastAsia="Times New Roman" w:hAnsi="Traditional Arabic" w:cs="Traditional Arabic"/>
          <w:sz w:val="34"/>
          <w:szCs w:val="34"/>
          <w:rtl/>
          <w:lang w:eastAsia="en-US" w:bidi="ar-SA"/>
        </w:rPr>
        <w:t>ثلاثة، فقلنا</w:t>
      </w:r>
      <w:r w:rsidR="00C20613" w:rsidRPr="00EE3BCC">
        <w:rPr>
          <w:rFonts w:ascii="Traditional Arabic" w:eastAsia="Times New Roman" w:hAnsi="Traditional Arabic" w:cs="Traditional Arabic"/>
          <w:sz w:val="34"/>
          <w:szCs w:val="34"/>
          <w:rtl/>
          <w:lang w:eastAsia="en-US" w:bidi="ar-SA"/>
        </w:rPr>
        <w:t xml:space="preserve"> </w:t>
      </w:r>
      <w:r w:rsidR="00622ADB" w:rsidRPr="00EE3BCC">
        <w:rPr>
          <w:rFonts w:ascii="Traditional Arabic" w:eastAsia="Times New Roman" w:hAnsi="Traditional Arabic" w:cs="Traditional Arabic"/>
          <w:sz w:val="34"/>
          <w:szCs w:val="34"/>
          <w:rtl/>
          <w:lang w:eastAsia="en-US" w:bidi="ar-SA"/>
        </w:rPr>
        <w:t>له:</w:t>
      </w:r>
      <w:r w:rsidR="00C20613" w:rsidRPr="00EE3BCC">
        <w:rPr>
          <w:rFonts w:ascii="Traditional Arabic" w:eastAsia="Times New Roman" w:hAnsi="Traditional Arabic" w:cs="Traditional Arabic"/>
          <w:sz w:val="34"/>
          <w:szCs w:val="34"/>
          <w:rtl/>
          <w:lang w:eastAsia="en-US" w:bidi="ar-SA"/>
        </w:rPr>
        <w:t xml:space="preserve"> أيها الشيخ</w:t>
      </w:r>
      <w:r w:rsidR="00EE3BCC">
        <w:rPr>
          <w:rFonts w:ascii="Traditional Arabic" w:eastAsia="Times New Roman" w:hAnsi="Traditional Arabic" w:cs="Traditional Arabic"/>
          <w:sz w:val="34"/>
          <w:szCs w:val="34"/>
          <w:rtl/>
          <w:lang w:eastAsia="en-US" w:bidi="ar-SA"/>
        </w:rPr>
        <w:t>!</w:t>
      </w:r>
      <w:r w:rsidR="00622ADB"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 xml:space="preserve">يصعب عليك </w:t>
      </w:r>
      <w:r w:rsidR="00622ADB" w:rsidRPr="00EE3BCC">
        <w:rPr>
          <w:rFonts w:ascii="Traditional Arabic" w:eastAsia="Times New Roman" w:hAnsi="Traditional Arabic" w:cs="Traditional Arabic"/>
          <w:sz w:val="34"/>
          <w:szCs w:val="34"/>
          <w:rtl/>
          <w:lang w:eastAsia="en-US" w:bidi="ar-SA"/>
        </w:rPr>
        <w:t>المشي</w:t>
      </w:r>
      <w:r w:rsidR="00C20613" w:rsidRPr="00EE3BCC">
        <w:rPr>
          <w:rFonts w:ascii="Traditional Arabic" w:eastAsia="Times New Roman" w:hAnsi="Traditional Arabic" w:cs="Traditional Arabic"/>
          <w:sz w:val="34"/>
          <w:szCs w:val="34"/>
          <w:rtl/>
          <w:lang w:eastAsia="en-US" w:bidi="ar-SA"/>
        </w:rPr>
        <w:t xml:space="preserve"> على كبر</w:t>
      </w:r>
      <w:r w:rsidR="00622ADB" w:rsidRPr="00EE3BCC">
        <w:rPr>
          <w:rFonts w:ascii="Traditional Arabic" w:eastAsia="Times New Roman" w:hAnsi="Traditional Arabic" w:cs="Traditional Arabic"/>
          <w:sz w:val="34"/>
          <w:szCs w:val="34"/>
          <w:rtl/>
          <w:lang w:eastAsia="en-US" w:bidi="ar-SA"/>
        </w:rPr>
        <w:t xml:space="preserve"> السن</w:t>
      </w:r>
      <w:r w:rsidR="00C20613" w:rsidRPr="00EE3BCC">
        <w:rPr>
          <w:rFonts w:ascii="Traditional Arabic" w:eastAsia="Times New Roman" w:hAnsi="Traditional Arabic" w:cs="Traditional Arabic"/>
          <w:sz w:val="34"/>
          <w:szCs w:val="34"/>
          <w:rtl/>
          <w:lang w:eastAsia="en-US" w:bidi="ar-SA"/>
        </w:rPr>
        <w:t>؟</w:t>
      </w:r>
      <w:r w:rsidR="00622ADB"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قال: امشوا واسكتوا لو</w:t>
      </w:r>
      <w:r w:rsidR="00622ADB"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علمت</w:t>
      </w:r>
      <w:r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أن لله طبقة</w:t>
      </w:r>
      <w:r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أو قوم</w:t>
      </w:r>
      <w:r w:rsidR="00622ADB"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ا</w:t>
      </w:r>
      <w:r w:rsidR="00622ADB"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يباهى الله بهم أو أفضل منكم لمشيت</w:t>
      </w:r>
      <w:r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معهم وشيعت</w:t>
      </w:r>
      <w:r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هم ولكنكم أفضل </w:t>
      </w:r>
      <w:r w:rsidR="00622ADB" w:rsidRPr="00EE3BCC">
        <w:rPr>
          <w:rFonts w:ascii="Traditional Arabic" w:eastAsia="Times New Roman" w:hAnsi="Traditional Arabic" w:cs="Traditional Arabic"/>
          <w:sz w:val="34"/>
          <w:szCs w:val="34"/>
          <w:rtl/>
          <w:lang w:eastAsia="en-US" w:bidi="ar-SA"/>
        </w:rPr>
        <w:t>الناس</w:t>
      </w:r>
      <w:r w:rsidR="00810F28" w:rsidRPr="00EE3BCC">
        <w:rPr>
          <w:rFonts w:ascii="Traditional Arabic" w:eastAsia="Times New Roman" w:hAnsi="Traditional Arabic" w:cs="Traditional Arabic"/>
          <w:sz w:val="34"/>
          <w:szCs w:val="34"/>
          <w:rtl/>
          <w:lang w:eastAsia="en-US" w:bidi="ar-SA"/>
        </w:rPr>
        <w:t xml:space="preserve"> "</w:t>
      </w:r>
      <w:r w:rsidR="00622ADB" w:rsidRPr="00EE3BCC">
        <w:rPr>
          <w:rFonts w:ascii="Traditional Arabic" w:eastAsia="Times New Roman" w:hAnsi="Traditional Arabic" w:cs="Traditional Arabic"/>
          <w:sz w:val="34"/>
          <w:szCs w:val="34"/>
          <w:rtl/>
          <w:lang w:eastAsia="en-US" w:bidi="ar-SA"/>
        </w:rPr>
        <w:t>.</w:t>
      </w:r>
      <w:r w:rsidR="00622ADB" w:rsidRPr="00EE3BCC">
        <w:rPr>
          <w:rFonts w:ascii="Traditional Arabic" w:eastAsia="Times New Roman" w:hAnsi="Traditional Arabic" w:cs="Traditional Arabic"/>
          <w:sz w:val="34"/>
          <w:szCs w:val="34"/>
          <w:rtl/>
          <w:lang w:eastAsia="en-US"/>
        </w:rPr>
        <w:t>(المصدر السابق صــ 48)</w:t>
      </w:r>
    </w:p>
    <w:p w:rsidR="002A286A" w:rsidRPr="00EE3BCC" w:rsidRDefault="002A286A" w:rsidP="00EE3BCC">
      <w:pPr>
        <w:jc w:val="both"/>
        <w:rPr>
          <w:rFonts w:ascii="Traditional Arabic" w:eastAsia="Times New Roman" w:hAnsi="Traditional Arabic" w:cs="Traditional Arabic"/>
          <w:sz w:val="34"/>
          <w:szCs w:val="34"/>
          <w:rtl/>
          <w:lang w:eastAsia="en-US"/>
        </w:rPr>
      </w:pPr>
    </w:p>
    <w:p w:rsidR="002A286A" w:rsidRPr="00EE3BCC" w:rsidRDefault="009E781D"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10</w:t>
      </w:r>
      <w:r w:rsidR="002A286A" w:rsidRPr="00EE3BCC">
        <w:rPr>
          <w:rFonts w:ascii="Traditional Arabic" w:eastAsia="Times New Roman" w:hAnsi="Traditional Arabic" w:cs="Traditional Arabic"/>
          <w:color w:val="0000FF"/>
          <w:sz w:val="34"/>
          <w:szCs w:val="34"/>
          <w:rtl/>
          <w:lang w:eastAsia="en-US" w:bidi="ar-SA"/>
        </w:rPr>
        <w:t>- أصحاب الحديث هم الآمرون بالمعروف والناهون عن المنكر:</w:t>
      </w:r>
    </w:p>
    <w:p w:rsidR="002A286A" w:rsidRPr="00EE3BCC" w:rsidRDefault="002A286A"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عن سعيد بن عباس قال:</w:t>
      </w:r>
      <w:r w:rsidR="000E5A3F"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سئل إبراهيم بن موسى من الآمرون بالمعروف والناهون عن المنكر؟</w:t>
      </w:r>
    </w:p>
    <w:p w:rsidR="002A286A" w:rsidRPr="00EE3BCC" w:rsidRDefault="002A286A"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bidi="ar-SA"/>
        </w:rPr>
        <w:t>قال: نحن هم، نقول: قال رسول الله ﷺ افعلوا كذا، وقال رسول الله ﷺ لا تفعلوا كذا</w:t>
      </w:r>
      <w:r w:rsidR="000E5A3F"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rPr>
        <w:t xml:space="preserve"> (المصدر السابق صــ 10)</w:t>
      </w:r>
    </w:p>
    <w:p w:rsidR="002A286A" w:rsidRPr="00EE3BCC" w:rsidRDefault="002A286A" w:rsidP="00EE3BCC">
      <w:pPr>
        <w:jc w:val="both"/>
        <w:rPr>
          <w:rFonts w:ascii="Traditional Arabic" w:eastAsia="Times New Roman" w:hAnsi="Traditional Arabic" w:cs="Traditional Arabic"/>
          <w:sz w:val="34"/>
          <w:szCs w:val="34"/>
          <w:rtl/>
          <w:lang w:eastAsia="en-US"/>
        </w:rPr>
      </w:pPr>
    </w:p>
    <w:p w:rsidR="004A54B7" w:rsidRPr="00EE3BCC" w:rsidRDefault="009E781D" w:rsidP="00EE3BCC">
      <w:pPr>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10</w:t>
      </w:r>
      <w:r w:rsidR="004A54B7" w:rsidRPr="00EE3BCC">
        <w:rPr>
          <w:rFonts w:ascii="Traditional Arabic" w:eastAsia="Times New Roman" w:hAnsi="Traditional Arabic" w:cs="Traditional Arabic"/>
          <w:color w:val="0000FF"/>
          <w:sz w:val="34"/>
          <w:szCs w:val="34"/>
          <w:rtl/>
          <w:lang w:eastAsia="en-US" w:bidi="ar-SA"/>
        </w:rPr>
        <w:t>- أهل الحديث جازوا شرف الدنيا وكرامة الأخرة:</w:t>
      </w:r>
    </w:p>
    <w:p w:rsidR="00C20613" w:rsidRPr="00EE3BCC" w:rsidRDefault="00217438" w:rsidP="00EE3BCC">
      <w:pPr>
        <w:rPr>
          <w:rFonts w:ascii="Traditional Arabic" w:eastAsia="Times New Roman" w:hAnsi="Traditional Arabic" w:cs="Traditional Arabic"/>
          <w:sz w:val="34"/>
          <w:szCs w:val="34"/>
          <w:rtl/>
          <w:lang w:eastAsia="en-US" w:bidi="ar-SA"/>
        </w:rPr>
      </w:pPr>
      <w:r w:rsidRPr="00EE3BCC">
        <w:rPr>
          <w:rFonts w:ascii="Traditional Arabic" w:hAnsi="Traditional Arabic" w:cs="Traditional Arabic"/>
          <w:b/>
          <w:bCs/>
          <w:sz w:val="34"/>
          <w:szCs w:val="34"/>
          <w:rtl/>
        </w:rPr>
        <w:t xml:space="preserve">قال </w:t>
      </w:r>
      <w:r w:rsidR="00C20613" w:rsidRPr="00EE3BCC">
        <w:rPr>
          <w:rFonts w:ascii="Traditional Arabic" w:hAnsi="Traditional Arabic" w:cs="Traditional Arabic"/>
          <w:b/>
          <w:bCs/>
          <w:sz w:val="34"/>
          <w:szCs w:val="34"/>
          <w:rtl/>
        </w:rPr>
        <w:t>أب</w:t>
      </w:r>
      <w:r w:rsidRPr="00EE3BCC">
        <w:rPr>
          <w:rFonts w:ascii="Traditional Arabic" w:hAnsi="Traditional Arabic" w:cs="Traditional Arabic"/>
          <w:b/>
          <w:bCs/>
          <w:sz w:val="34"/>
          <w:szCs w:val="34"/>
          <w:rtl/>
        </w:rPr>
        <w:t>و</w:t>
      </w:r>
      <w:r w:rsidR="00C20613" w:rsidRPr="00EE3BCC">
        <w:rPr>
          <w:rFonts w:ascii="Traditional Arabic" w:hAnsi="Traditional Arabic" w:cs="Traditional Arabic"/>
          <w:b/>
          <w:bCs/>
          <w:sz w:val="34"/>
          <w:szCs w:val="34"/>
          <w:rtl/>
        </w:rPr>
        <w:t xml:space="preserve"> صالح علىّ بن الحسن بن إسحاق</w:t>
      </w:r>
      <w:r w:rsidR="009B7632" w:rsidRPr="00EE3BCC">
        <w:rPr>
          <w:rFonts w:ascii="Traditional Arabic" w:hAnsi="Traditional Arabic" w:cs="Traditional Arabic"/>
          <w:b/>
          <w:bCs/>
          <w:sz w:val="34"/>
          <w:szCs w:val="34"/>
          <w:rtl/>
        </w:rPr>
        <w:t>: سمعت</w:t>
      </w:r>
      <w:r w:rsidR="00C20613" w:rsidRPr="00EE3BCC">
        <w:rPr>
          <w:rFonts w:ascii="Traditional Arabic" w:hAnsi="Traditional Arabic" w:cs="Traditional Arabic"/>
          <w:b/>
          <w:bCs/>
          <w:sz w:val="34"/>
          <w:szCs w:val="34"/>
          <w:rtl/>
        </w:rPr>
        <w:t xml:space="preserve"> سهل بن عبد الله الزاهد </w:t>
      </w:r>
      <w:r w:rsidR="009B7632" w:rsidRPr="00EE3BCC">
        <w:rPr>
          <w:rFonts w:ascii="Traditional Arabic" w:hAnsi="Traditional Arabic" w:cs="Traditional Arabic"/>
          <w:b/>
          <w:bCs/>
          <w:sz w:val="34"/>
          <w:szCs w:val="34"/>
          <w:rtl/>
        </w:rPr>
        <w:t>يقول:</w:t>
      </w:r>
      <w:r w:rsidR="000E5A3F" w:rsidRPr="00EE3BCC">
        <w:rPr>
          <w:rFonts w:ascii="Traditional Arabic" w:eastAsia="Times New Roman" w:hAnsi="Traditional Arabic" w:cs="Traditional Arabic"/>
          <w:sz w:val="34"/>
          <w:szCs w:val="34"/>
          <w:rtl/>
          <w:lang w:eastAsia="en-US" w:bidi="ar-SA"/>
        </w:rPr>
        <w:t>"</w:t>
      </w:r>
      <w:r w:rsidR="009B7632" w:rsidRPr="00EE3BCC">
        <w:rPr>
          <w:rFonts w:ascii="Traditional Arabic" w:eastAsia="Times New Roman" w:hAnsi="Traditional Arabic" w:cs="Traditional Arabic"/>
          <w:sz w:val="34"/>
          <w:szCs w:val="34"/>
          <w:rtl/>
          <w:lang w:eastAsia="en-US" w:bidi="ar-SA"/>
        </w:rPr>
        <w:t xml:space="preserve"> من</w:t>
      </w:r>
      <w:r w:rsidR="00C20613" w:rsidRPr="00EE3BCC">
        <w:rPr>
          <w:rFonts w:ascii="Traditional Arabic" w:eastAsia="Times New Roman" w:hAnsi="Traditional Arabic" w:cs="Traditional Arabic"/>
          <w:sz w:val="34"/>
          <w:szCs w:val="34"/>
          <w:rtl/>
          <w:lang w:eastAsia="en-US" w:bidi="ar-SA"/>
        </w:rPr>
        <w:t xml:space="preserve"> أراد الدنيا والآخرة فليكتب </w:t>
      </w:r>
      <w:r w:rsidR="009B7632" w:rsidRPr="00EE3BCC">
        <w:rPr>
          <w:rFonts w:ascii="Traditional Arabic" w:eastAsia="Times New Roman" w:hAnsi="Traditional Arabic" w:cs="Traditional Arabic"/>
          <w:sz w:val="34"/>
          <w:szCs w:val="34"/>
          <w:rtl/>
          <w:lang w:eastAsia="en-US" w:bidi="ar-SA"/>
        </w:rPr>
        <w:t>الحديث،</w:t>
      </w:r>
      <w:r w:rsidR="00C20613" w:rsidRPr="00EE3BCC">
        <w:rPr>
          <w:rFonts w:ascii="Traditional Arabic" w:eastAsia="Times New Roman" w:hAnsi="Traditional Arabic" w:cs="Traditional Arabic"/>
          <w:sz w:val="34"/>
          <w:szCs w:val="34"/>
          <w:rtl/>
          <w:lang w:eastAsia="en-US" w:bidi="ar-SA"/>
        </w:rPr>
        <w:t xml:space="preserve"> فإنه فيه منفعة الدنيا </w:t>
      </w:r>
      <w:r w:rsidR="009B7632" w:rsidRPr="00EE3BCC">
        <w:rPr>
          <w:rFonts w:ascii="Traditional Arabic" w:eastAsia="Times New Roman" w:hAnsi="Traditional Arabic" w:cs="Traditional Arabic"/>
          <w:sz w:val="34"/>
          <w:szCs w:val="34"/>
          <w:rtl/>
          <w:lang w:eastAsia="en-US" w:bidi="ar-SA"/>
        </w:rPr>
        <w:t>والآخرة</w:t>
      </w:r>
      <w:r w:rsidR="000E5A3F" w:rsidRPr="00EE3BCC">
        <w:rPr>
          <w:rFonts w:ascii="Traditional Arabic" w:eastAsia="Times New Roman" w:hAnsi="Traditional Arabic" w:cs="Traditional Arabic"/>
          <w:sz w:val="34"/>
          <w:szCs w:val="34"/>
          <w:rtl/>
          <w:lang w:eastAsia="en-US" w:bidi="ar-SA"/>
        </w:rPr>
        <w:t xml:space="preserve"> "</w:t>
      </w:r>
      <w:r w:rsidR="009B7632" w:rsidRPr="00EE3BCC">
        <w:rPr>
          <w:rFonts w:ascii="Traditional Arabic" w:eastAsia="Times New Roman" w:hAnsi="Traditional Arabic" w:cs="Traditional Arabic"/>
          <w:sz w:val="34"/>
          <w:szCs w:val="34"/>
          <w:rtl/>
          <w:lang w:eastAsia="en-US" w:bidi="ar-SA"/>
        </w:rPr>
        <w:t>.</w:t>
      </w:r>
      <w:r w:rsidR="00EE3BCC">
        <w:rPr>
          <w:rFonts w:ascii="Traditional Arabic" w:eastAsia="Times New Roman" w:hAnsi="Traditional Arabic" w:cs="Traditional Arabic"/>
          <w:sz w:val="34"/>
          <w:szCs w:val="34"/>
          <w:rtl/>
          <w:lang w:eastAsia="en-US" w:bidi="ar-SA"/>
        </w:rPr>
        <w:t xml:space="preserve"> </w:t>
      </w:r>
    </w:p>
    <w:p w:rsidR="00C20613" w:rsidRPr="00EE3BCC" w:rsidRDefault="00C20613" w:rsidP="00EE3BCC">
      <w:pPr>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وعن زيد بن أخ</w:t>
      </w:r>
      <w:r w:rsidR="00217438" w:rsidRPr="00EE3BCC">
        <w:rPr>
          <w:rFonts w:ascii="Traditional Arabic" w:hAnsi="Traditional Arabic" w:cs="Traditional Arabic"/>
          <w:b/>
          <w:bCs/>
          <w:sz w:val="34"/>
          <w:szCs w:val="34"/>
          <w:rtl/>
        </w:rPr>
        <w:t>ر</w:t>
      </w:r>
      <w:r w:rsidRPr="00EE3BCC">
        <w:rPr>
          <w:rFonts w:ascii="Traditional Arabic" w:hAnsi="Traditional Arabic" w:cs="Traditional Arabic"/>
          <w:b/>
          <w:bCs/>
          <w:sz w:val="34"/>
          <w:szCs w:val="34"/>
          <w:rtl/>
        </w:rPr>
        <w:t xml:space="preserve">م </w:t>
      </w:r>
      <w:r w:rsidR="009B7632" w:rsidRPr="00EE3BCC">
        <w:rPr>
          <w:rFonts w:ascii="Traditional Arabic" w:hAnsi="Traditional Arabic" w:cs="Traditional Arabic"/>
          <w:b/>
          <w:bCs/>
          <w:sz w:val="34"/>
          <w:szCs w:val="34"/>
          <w:rtl/>
        </w:rPr>
        <w:t>قال: سمعت</w:t>
      </w:r>
      <w:r w:rsidRPr="00EE3BCC">
        <w:rPr>
          <w:rFonts w:ascii="Traditional Arabic" w:hAnsi="Traditional Arabic" w:cs="Traditional Arabic"/>
          <w:b/>
          <w:bCs/>
          <w:sz w:val="34"/>
          <w:szCs w:val="34"/>
          <w:rtl/>
        </w:rPr>
        <w:t xml:space="preserve"> عبد الله بن داود قال </w:t>
      </w:r>
      <w:r w:rsidR="007D366A" w:rsidRPr="00EE3BCC">
        <w:rPr>
          <w:rFonts w:ascii="Traditional Arabic" w:hAnsi="Traditional Arabic" w:cs="Traditional Arabic"/>
          <w:b/>
          <w:bCs/>
          <w:sz w:val="34"/>
          <w:szCs w:val="34"/>
          <w:rtl/>
        </w:rPr>
        <w:t>في</w:t>
      </w:r>
      <w:r w:rsidRPr="00EE3BCC">
        <w:rPr>
          <w:rFonts w:ascii="Traditional Arabic" w:hAnsi="Traditional Arabic" w:cs="Traditional Arabic"/>
          <w:b/>
          <w:bCs/>
          <w:sz w:val="34"/>
          <w:szCs w:val="34"/>
          <w:rtl/>
        </w:rPr>
        <w:t xml:space="preserve"> </w:t>
      </w:r>
      <w:r w:rsidR="009B7632" w:rsidRPr="00EE3BCC">
        <w:rPr>
          <w:rFonts w:ascii="Traditional Arabic" w:hAnsi="Traditional Arabic" w:cs="Traditional Arabic"/>
          <w:b/>
          <w:bCs/>
          <w:sz w:val="34"/>
          <w:szCs w:val="34"/>
          <w:rtl/>
        </w:rPr>
        <w:t>الحديث:</w:t>
      </w:r>
      <w:r w:rsidR="000E5A3F" w:rsidRPr="00EE3BCC">
        <w:rPr>
          <w:rFonts w:ascii="Traditional Arabic" w:hAnsi="Traditional Arabic" w:cs="Traditional Arabic"/>
          <w:b/>
          <w:bCs/>
          <w:sz w:val="34"/>
          <w:szCs w:val="34"/>
          <w:rtl/>
        </w:rPr>
        <w:t>"</w:t>
      </w:r>
      <w:r w:rsidR="009B7632" w:rsidRPr="00EE3BCC">
        <w:rPr>
          <w:rFonts w:ascii="Traditional Arabic" w:eastAsia="Times New Roman" w:hAnsi="Traditional Arabic" w:cs="Traditional Arabic"/>
          <w:sz w:val="34"/>
          <w:szCs w:val="34"/>
          <w:rtl/>
          <w:lang w:eastAsia="en-US" w:bidi="ar-SA"/>
        </w:rPr>
        <w:t xml:space="preserve"> من</w:t>
      </w:r>
      <w:r w:rsidRPr="00EE3BCC">
        <w:rPr>
          <w:rFonts w:ascii="Traditional Arabic" w:eastAsia="Times New Roman" w:hAnsi="Traditional Arabic" w:cs="Traditional Arabic"/>
          <w:sz w:val="34"/>
          <w:szCs w:val="34"/>
          <w:rtl/>
          <w:lang w:eastAsia="en-US" w:bidi="ar-SA"/>
        </w:rPr>
        <w:t xml:space="preserve"> أراد به الدنيا </w:t>
      </w:r>
      <w:r w:rsidR="009B7632" w:rsidRPr="00EE3BCC">
        <w:rPr>
          <w:rFonts w:ascii="Traditional Arabic" w:eastAsia="Times New Roman" w:hAnsi="Traditional Arabic" w:cs="Traditional Arabic"/>
          <w:sz w:val="34"/>
          <w:szCs w:val="34"/>
          <w:rtl/>
          <w:lang w:eastAsia="en-US" w:bidi="ar-SA"/>
        </w:rPr>
        <w:t>فدنيا،</w:t>
      </w:r>
      <w:r w:rsidRPr="00EE3BCC">
        <w:rPr>
          <w:rFonts w:ascii="Traditional Arabic" w:eastAsia="Times New Roman" w:hAnsi="Traditional Arabic" w:cs="Traditional Arabic"/>
          <w:sz w:val="34"/>
          <w:szCs w:val="34"/>
          <w:rtl/>
          <w:lang w:eastAsia="en-US" w:bidi="ar-SA"/>
        </w:rPr>
        <w:t xml:space="preserve"> وم</w:t>
      </w:r>
      <w:r w:rsidR="009B7632" w:rsidRPr="00EE3BCC">
        <w:rPr>
          <w:rFonts w:ascii="Traditional Arabic" w:eastAsia="Times New Roman" w:hAnsi="Traditional Arabic" w:cs="Traditional Arabic"/>
          <w:sz w:val="34"/>
          <w:szCs w:val="34"/>
          <w:rtl/>
          <w:lang w:eastAsia="en-US" w:bidi="ar-SA"/>
        </w:rPr>
        <w:t>ن</w:t>
      </w:r>
      <w:r w:rsidRPr="00EE3BCC">
        <w:rPr>
          <w:rFonts w:ascii="Traditional Arabic" w:eastAsia="Times New Roman" w:hAnsi="Traditional Arabic" w:cs="Traditional Arabic"/>
          <w:sz w:val="34"/>
          <w:szCs w:val="34"/>
          <w:rtl/>
          <w:lang w:eastAsia="en-US" w:bidi="ar-SA"/>
        </w:rPr>
        <w:t xml:space="preserve"> أراد به الآخرة فآخرة</w:t>
      </w:r>
      <w:r w:rsidR="000E5A3F"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w:t>
      </w:r>
      <w:r w:rsidR="009B7632" w:rsidRPr="00EE3BCC">
        <w:rPr>
          <w:rFonts w:ascii="Traditional Arabic" w:eastAsia="Times New Roman" w:hAnsi="Traditional Arabic" w:cs="Traditional Arabic"/>
          <w:sz w:val="34"/>
          <w:szCs w:val="34"/>
          <w:rtl/>
          <w:lang w:eastAsia="en-US"/>
        </w:rPr>
        <w:t>(المصدر السابق صــ 61)</w:t>
      </w:r>
    </w:p>
    <w:p w:rsidR="00C20613" w:rsidRPr="00EE3BCC" w:rsidRDefault="00C20613" w:rsidP="00EE3BCC">
      <w:pPr>
        <w:jc w:val="both"/>
        <w:rPr>
          <w:rFonts w:ascii="Traditional Arabic" w:eastAsia="Times New Roman" w:hAnsi="Traditional Arabic" w:cs="Traditional Arabic"/>
          <w:sz w:val="34"/>
          <w:szCs w:val="34"/>
          <w:rtl/>
          <w:lang w:eastAsia="en-US"/>
        </w:rPr>
      </w:pPr>
      <w:r w:rsidRPr="00EE3BCC">
        <w:rPr>
          <w:rFonts w:ascii="Traditional Arabic" w:hAnsi="Traditional Arabic" w:cs="Traditional Arabic"/>
          <w:b/>
          <w:bCs/>
          <w:sz w:val="34"/>
          <w:szCs w:val="34"/>
          <w:rtl/>
        </w:rPr>
        <w:t xml:space="preserve">وعن عبد الله بن داود </w:t>
      </w:r>
      <w:r w:rsidR="009B7632" w:rsidRPr="00EE3BCC">
        <w:rPr>
          <w:rFonts w:ascii="Traditional Arabic" w:hAnsi="Traditional Arabic" w:cs="Traditional Arabic"/>
          <w:b/>
          <w:bCs/>
          <w:sz w:val="34"/>
          <w:szCs w:val="34"/>
          <w:rtl/>
        </w:rPr>
        <w:t>يقول: سمعت</w:t>
      </w:r>
      <w:r w:rsidRPr="00EE3BCC">
        <w:rPr>
          <w:rFonts w:ascii="Traditional Arabic" w:hAnsi="Traditional Arabic" w:cs="Traditional Arabic"/>
          <w:b/>
          <w:bCs/>
          <w:sz w:val="34"/>
          <w:szCs w:val="34"/>
          <w:rtl/>
        </w:rPr>
        <w:t xml:space="preserve"> سفيان </w:t>
      </w:r>
      <w:r w:rsidR="009B7632" w:rsidRPr="00EE3BCC">
        <w:rPr>
          <w:rFonts w:ascii="Traditional Arabic" w:hAnsi="Traditional Arabic" w:cs="Traditional Arabic"/>
          <w:b/>
          <w:bCs/>
          <w:sz w:val="34"/>
          <w:szCs w:val="34"/>
          <w:rtl/>
        </w:rPr>
        <w:t>الثوري يقول</w:t>
      </w:r>
      <w:r w:rsidRPr="00EE3BCC">
        <w:rPr>
          <w:rFonts w:ascii="Traditional Arabic" w:hAnsi="Traditional Arabic" w:cs="Traditional Arabic"/>
          <w:b/>
          <w:bCs/>
          <w:sz w:val="34"/>
          <w:szCs w:val="34"/>
          <w:rtl/>
        </w:rPr>
        <w:t>:</w:t>
      </w:r>
      <w:r w:rsidR="000E5A3F" w:rsidRPr="00EE3BCC">
        <w:rPr>
          <w:rFonts w:ascii="Traditional Arabic" w:hAnsi="Traditional Arabic" w:cs="Traditional Arabic"/>
          <w:b/>
          <w:bCs/>
          <w:sz w:val="34"/>
          <w:szCs w:val="34"/>
          <w:rtl/>
        </w:rPr>
        <w:t>"</w:t>
      </w:r>
      <w:r w:rsidRPr="00EE3BCC">
        <w:rPr>
          <w:rFonts w:ascii="Traditional Arabic" w:eastAsia="Times New Roman" w:hAnsi="Traditional Arabic" w:cs="Traditional Arabic"/>
          <w:sz w:val="34"/>
          <w:szCs w:val="34"/>
          <w:rtl/>
          <w:lang w:eastAsia="en-US" w:bidi="ar-SA"/>
        </w:rPr>
        <w:t xml:space="preserve">سماع الحديث عز لمن أراد به </w:t>
      </w:r>
      <w:r w:rsidR="009B7632" w:rsidRPr="00EE3BCC">
        <w:rPr>
          <w:rFonts w:ascii="Traditional Arabic" w:eastAsia="Times New Roman" w:hAnsi="Traditional Arabic" w:cs="Traditional Arabic"/>
          <w:sz w:val="34"/>
          <w:szCs w:val="34"/>
          <w:rtl/>
          <w:lang w:eastAsia="en-US" w:bidi="ar-SA"/>
        </w:rPr>
        <w:t>الدنيا،</w:t>
      </w:r>
      <w:r w:rsidRPr="00EE3BCC">
        <w:rPr>
          <w:rFonts w:ascii="Traditional Arabic" w:eastAsia="Times New Roman" w:hAnsi="Traditional Arabic" w:cs="Traditional Arabic"/>
          <w:sz w:val="34"/>
          <w:szCs w:val="34"/>
          <w:rtl/>
          <w:lang w:eastAsia="en-US" w:bidi="ar-SA"/>
        </w:rPr>
        <w:t xml:space="preserve"> ورشاد لمن أراد به </w:t>
      </w:r>
      <w:r w:rsidR="009B7632" w:rsidRPr="00EE3BCC">
        <w:rPr>
          <w:rFonts w:ascii="Traditional Arabic" w:eastAsia="Times New Roman" w:hAnsi="Traditional Arabic" w:cs="Traditional Arabic"/>
          <w:sz w:val="34"/>
          <w:szCs w:val="34"/>
          <w:rtl/>
          <w:lang w:eastAsia="en-US" w:bidi="ar-SA"/>
        </w:rPr>
        <w:t>الآخرة</w:t>
      </w:r>
      <w:r w:rsidR="000E5A3F" w:rsidRPr="00EE3BCC">
        <w:rPr>
          <w:rFonts w:ascii="Traditional Arabic" w:eastAsia="Times New Roman" w:hAnsi="Traditional Arabic" w:cs="Traditional Arabic"/>
          <w:sz w:val="34"/>
          <w:szCs w:val="34"/>
          <w:rtl/>
          <w:lang w:eastAsia="en-US" w:bidi="ar-SA"/>
        </w:rPr>
        <w:t xml:space="preserve"> "</w:t>
      </w:r>
      <w:r w:rsidR="009B7632" w:rsidRPr="00EE3BCC">
        <w:rPr>
          <w:rFonts w:ascii="Traditional Arabic" w:eastAsia="Times New Roman" w:hAnsi="Traditional Arabic" w:cs="Traditional Arabic"/>
          <w:sz w:val="34"/>
          <w:szCs w:val="34"/>
          <w:rtl/>
          <w:lang w:eastAsia="en-US" w:bidi="ar-SA"/>
        </w:rPr>
        <w:t>.</w:t>
      </w:r>
      <w:r w:rsidR="009B7632" w:rsidRPr="00EE3BCC">
        <w:rPr>
          <w:rFonts w:ascii="Traditional Arabic" w:eastAsia="Times New Roman" w:hAnsi="Traditional Arabic" w:cs="Traditional Arabic"/>
          <w:sz w:val="34"/>
          <w:szCs w:val="34"/>
          <w:rtl/>
          <w:lang w:eastAsia="en-US"/>
        </w:rPr>
        <w:t xml:space="preserve"> (المصدر السابق صــ 62)</w:t>
      </w:r>
    </w:p>
    <w:p w:rsidR="00217438" w:rsidRPr="00EE3BCC" w:rsidRDefault="00217438" w:rsidP="00EE3BCC">
      <w:pPr>
        <w:rPr>
          <w:rFonts w:ascii="Traditional Arabic" w:hAnsi="Traditional Arabic" w:cs="Traditional Arabic"/>
          <w:sz w:val="34"/>
          <w:szCs w:val="34"/>
          <w:rtl/>
        </w:rPr>
      </w:pPr>
      <w:r w:rsidRPr="00EE3BCC">
        <w:rPr>
          <w:rFonts w:ascii="Traditional Arabic" w:hAnsi="Traditional Arabic" w:cs="Traditional Arabic"/>
          <w:b/>
          <w:bCs/>
          <w:sz w:val="34"/>
          <w:szCs w:val="34"/>
          <w:rtl/>
        </w:rPr>
        <w:t xml:space="preserve"> وفي لفظ آخر:</w:t>
      </w:r>
      <w:r w:rsidR="000E5A3F" w:rsidRPr="00EE3BCC">
        <w:rPr>
          <w:rFonts w:ascii="Traditional Arabic" w:hAnsi="Traditional Arabic" w:cs="Traditional Arabic"/>
          <w:sz w:val="34"/>
          <w:szCs w:val="34"/>
          <w:rtl/>
        </w:rPr>
        <w:t>"</w:t>
      </w:r>
      <w:r w:rsidRPr="00EE3BCC">
        <w:rPr>
          <w:rFonts w:ascii="Traditional Arabic" w:hAnsi="Traditional Arabic" w:cs="Traditional Arabic"/>
          <w:sz w:val="34"/>
          <w:szCs w:val="34"/>
          <w:rtl/>
        </w:rPr>
        <w:t xml:space="preserve"> إن هذا الحديث عز فمن أراد به الدنيا وجدها، ومن أراد به الأخرة وجدها</w:t>
      </w:r>
      <w:r w:rsidR="000E5A3F" w:rsidRPr="00EE3BCC">
        <w:rPr>
          <w:rFonts w:ascii="Traditional Arabic" w:hAnsi="Traditional Arabic" w:cs="Traditional Arabic"/>
          <w:sz w:val="34"/>
          <w:szCs w:val="34"/>
          <w:rtl/>
        </w:rPr>
        <w:t xml:space="preserve"> "</w:t>
      </w:r>
      <w:r w:rsidRPr="00EE3BCC">
        <w:rPr>
          <w:rFonts w:ascii="Traditional Arabic" w:hAnsi="Traditional Arabic" w:cs="Traditional Arabic"/>
          <w:sz w:val="34"/>
          <w:szCs w:val="34"/>
          <w:rtl/>
        </w:rPr>
        <w:t xml:space="preserve">. </w:t>
      </w:r>
    </w:p>
    <w:p w:rsidR="00C20613" w:rsidRPr="00EE3BCC" w:rsidRDefault="00EE3BCC" w:rsidP="00EE3BCC">
      <w:pPr>
        <w:jc w:val="center"/>
        <w:rPr>
          <w:rFonts w:ascii="Traditional Arabic" w:eastAsia="Times New Roman" w:hAnsi="Traditional Arabic" w:cs="Traditional Arabic"/>
          <w:sz w:val="34"/>
          <w:szCs w:val="34"/>
          <w:rtl/>
          <w:lang w:eastAsia="en-US" w:bidi="ar-SA"/>
        </w:rPr>
      </w:pPr>
      <w:r>
        <w:rPr>
          <w:rFonts w:ascii="Traditional Arabic" w:eastAsia="Times New Roman" w:hAnsi="Traditional Arabic" w:cs="Traditional Arabic"/>
          <w:sz w:val="34"/>
          <w:szCs w:val="34"/>
          <w:rtl/>
          <w:lang w:eastAsia="en-US" w:bidi="ar-SA"/>
        </w:rPr>
        <w:br w:type="page"/>
      </w:r>
      <w:r w:rsidR="00C20613" w:rsidRPr="00EE3BCC">
        <w:rPr>
          <w:rFonts w:ascii="Traditional Arabic" w:eastAsia="Times New Roman" w:hAnsi="Traditional Arabic" w:cs="Traditional Arabic"/>
          <w:sz w:val="34"/>
          <w:szCs w:val="34"/>
          <w:rtl/>
          <w:lang w:eastAsia="en-US" w:bidi="ar-SA"/>
        </w:rPr>
        <w:lastRenderedPageBreak/>
        <w:t>فضل الإسناد وأنه مما خص الله</w:t>
      </w:r>
      <w:r w:rsidR="00217438" w:rsidRPr="00EE3BCC">
        <w:rPr>
          <w:rFonts w:ascii="Traditional Arabic" w:eastAsia="Times New Roman" w:hAnsi="Traditional Arabic" w:cs="Traditional Arabic"/>
          <w:sz w:val="34"/>
          <w:szCs w:val="34"/>
          <w:rtl/>
          <w:lang w:eastAsia="en-US" w:bidi="ar-SA"/>
        </w:rPr>
        <w:t>ُ</w:t>
      </w:r>
      <w:r w:rsidR="00C20613" w:rsidRPr="00EE3BCC">
        <w:rPr>
          <w:rFonts w:ascii="Traditional Arabic" w:eastAsia="Times New Roman" w:hAnsi="Traditional Arabic" w:cs="Traditional Arabic"/>
          <w:sz w:val="34"/>
          <w:szCs w:val="34"/>
          <w:rtl/>
          <w:lang w:eastAsia="en-US" w:bidi="ar-SA"/>
        </w:rPr>
        <w:t xml:space="preserve"> به هذه الأمة</w:t>
      </w:r>
    </w:p>
    <w:p w:rsidR="00850BA5" w:rsidRPr="00EE3BCC" w:rsidRDefault="009B7632"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قال</w:t>
      </w:r>
      <w:r w:rsidR="00C20613" w:rsidRPr="00EE3BCC">
        <w:rPr>
          <w:rFonts w:ascii="Traditional Arabic" w:eastAsia="Times New Roman" w:hAnsi="Traditional Arabic" w:cs="Traditional Arabic"/>
          <w:b/>
          <w:bCs/>
          <w:sz w:val="34"/>
          <w:szCs w:val="34"/>
          <w:rtl/>
          <w:lang w:eastAsia="en-US" w:bidi="ar-SA"/>
        </w:rPr>
        <w:t xml:space="preserve"> مطر </w:t>
      </w:r>
      <w:r w:rsidR="007D366A" w:rsidRPr="00EE3BCC">
        <w:rPr>
          <w:rFonts w:ascii="Traditional Arabic" w:eastAsia="Times New Roman" w:hAnsi="Traditional Arabic" w:cs="Traditional Arabic"/>
          <w:b/>
          <w:bCs/>
          <w:sz w:val="34"/>
          <w:szCs w:val="34"/>
          <w:rtl/>
          <w:lang w:eastAsia="en-US" w:bidi="ar-SA"/>
        </w:rPr>
        <w:t>في</w:t>
      </w:r>
      <w:r w:rsidR="00C20613" w:rsidRPr="00EE3BCC">
        <w:rPr>
          <w:rFonts w:ascii="Traditional Arabic" w:eastAsia="Times New Roman" w:hAnsi="Traditional Arabic" w:cs="Traditional Arabic"/>
          <w:b/>
          <w:bCs/>
          <w:sz w:val="34"/>
          <w:szCs w:val="34"/>
          <w:rtl/>
          <w:lang w:eastAsia="en-US" w:bidi="ar-SA"/>
        </w:rPr>
        <w:t xml:space="preserve"> قوله </w:t>
      </w:r>
      <w:r w:rsidRPr="00EE3BCC">
        <w:rPr>
          <w:rFonts w:ascii="Traditional Arabic" w:eastAsia="Times New Roman" w:hAnsi="Traditional Arabic" w:cs="Traditional Arabic"/>
          <w:b/>
          <w:bCs/>
          <w:sz w:val="34"/>
          <w:szCs w:val="34"/>
          <w:rtl/>
          <w:lang w:eastAsia="en-US" w:bidi="ar-SA"/>
        </w:rPr>
        <w:t>تعالى:</w:t>
      </w:r>
      <w:r w:rsidRPr="00EE3BCC">
        <w:rPr>
          <w:rFonts w:ascii="Traditional Arabic" w:eastAsia="Times New Roman" w:hAnsi="Traditional Arabic" w:cs="Traditional Arabic"/>
          <w:sz w:val="34"/>
          <w:szCs w:val="34"/>
          <w:rtl/>
          <w:lang w:eastAsia="en-US" w:bidi="ar-SA"/>
        </w:rPr>
        <w:t xml:space="preserve"> </w:t>
      </w:r>
      <w:r w:rsidR="00217438" w:rsidRPr="00EE3BCC">
        <w:rPr>
          <w:rFonts w:ascii="Traditional Arabic" w:eastAsia="Times New Roman" w:hAnsi="Traditional Arabic" w:cs="Traditional Arabic"/>
          <w:b/>
          <w:bCs/>
          <w:color w:val="FF0000"/>
          <w:sz w:val="34"/>
          <w:szCs w:val="34"/>
          <w:rtl/>
          <w:lang w:eastAsia="en-US" w:bidi="ar-SA"/>
        </w:rPr>
        <w:t>﴿</w:t>
      </w:r>
      <w:r w:rsidR="00C20613" w:rsidRPr="00EE3BCC">
        <w:rPr>
          <w:rFonts w:ascii="Traditional Arabic" w:eastAsia="Times New Roman" w:hAnsi="Traditional Arabic" w:cs="Traditional Arabic"/>
          <w:b/>
          <w:bCs/>
          <w:color w:val="FF0000"/>
          <w:sz w:val="34"/>
          <w:szCs w:val="34"/>
          <w:rtl/>
          <w:lang w:eastAsia="en-US" w:bidi="ar-SA"/>
        </w:rPr>
        <w:t xml:space="preserve">أَوْ أَثَارَةٍ مِّنْ </w:t>
      </w:r>
      <w:r w:rsidR="00217438" w:rsidRPr="00EE3BCC">
        <w:rPr>
          <w:rFonts w:ascii="Traditional Arabic" w:eastAsia="Times New Roman" w:hAnsi="Traditional Arabic" w:cs="Traditional Arabic"/>
          <w:b/>
          <w:bCs/>
          <w:color w:val="FF0000"/>
          <w:sz w:val="34"/>
          <w:szCs w:val="34"/>
          <w:rtl/>
          <w:lang w:eastAsia="en-US" w:bidi="ar-SA"/>
        </w:rPr>
        <w:t>عِلْمٍ﴾</w:t>
      </w:r>
      <w:r w:rsidR="00217438" w:rsidRPr="00EE3BCC">
        <w:rPr>
          <w:rFonts w:ascii="Traditional Arabic" w:eastAsia="Times New Roman" w:hAnsi="Traditional Arabic" w:cs="Traditional Arabic"/>
          <w:sz w:val="34"/>
          <w:szCs w:val="34"/>
          <w:rtl/>
          <w:lang w:eastAsia="en-US"/>
        </w:rPr>
        <w:t xml:space="preserve"> </w:t>
      </w:r>
      <w:r w:rsidR="00850BA5" w:rsidRPr="00EE3BCC">
        <w:rPr>
          <w:rFonts w:ascii="Traditional Arabic" w:eastAsia="Times New Roman" w:hAnsi="Traditional Arabic" w:cs="Traditional Arabic"/>
          <w:sz w:val="34"/>
          <w:szCs w:val="34"/>
          <w:rtl/>
          <w:lang w:eastAsia="en-US"/>
        </w:rPr>
        <w:t>(</w:t>
      </w:r>
      <w:r w:rsidR="00C20613" w:rsidRPr="00EE3BCC">
        <w:rPr>
          <w:rFonts w:ascii="Traditional Arabic" w:eastAsia="Times New Roman" w:hAnsi="Traditional Arabic" w:cs="Traditional Arabic"/>
          <w:sz w:val="34"/>
          <w:szCs w:val="34"/>
          <w:rtl/>
          <w:lang w:eastAsia="en-US"/>
        </w:rPr>
        <w:t>الأحقاف: 4)</w:t>
      </w:r>
      <w:r w:rsidR="00850BA5" w:rsidRPr="00EE3BCC">
        <w:rPr>
          <w:rFonts w:ascii="Traditional Arabic" w:eastAsia="Times New Roman" w:hAnsi="Traditional Arabic" w:cs="Traditional Arabic"/>
          <w:sz w:val="34"/>
          <w:szCs w:val="34"/>
          <w:rtl/>
          <w:lang w:eastAsia="en-US" w:bidi="ar-SA"/>
        </w:rPr>
        <w:t xml:space="preserve"> قال:</w:t>
      </w:r>
      <w:r w:rsidR="000E5A3F" w:rsidRPr="00EE3BCC">
        <w:rPr>
          <w:rFonts w:ascii="Traditional Arabic" w:eastAsia="Times New Roman" w:hAnsi="Traditional Arabic" w:cs="Traditional Arabic"/>
          <w:sz w:val="34"/>
          <w:szCs w:val="34"/>
          <w:rtl/>
          <w:lang w:eastAsia="en-US" w:bidi="ar-SA"/>
        </w:rPr>
        <w:t>"</w:t>
      </w:r>
      <w:r w:rsidR="00850BA5" w:rsidRPr="00EE3BCC">
        <w:rPr>
          <w:rFonts w:ascii="Traditional Arabic" w:eastAsia="Times New Roman" w:hAnsi="Traditional Arabic" w:cs="Traditional Arabic"/>
          <w:sz w:val="34"/>
          <w:szCs w:val="34"/>
          <w:rtl/>
          <w:lang w:eastAsia="en-US" w:bidi="ar-SA"/>
        </w:rPr>
        <w:t xml:space="preserve"> إسناد</w:t>
      </w:r>
      <w:r w:rsidR="00C20613" w:rsidRPr="00EE3BCC">
        <w:rPr>
          <w:rFonts w:ascii="Traditional Arabic" w:eastAsia="Times New Roman" w:hAnsi="Traditional Arabic" w:cs="Traditional Arabic"/>
          <w:sz w:val="34"/>
          <w:szCs w:val="34"/>
          <w:rtl/>
          <w:lang w:eastAsia="en-US" w:bidi="ar-SA"/>
        </w:rPr>
        <w:t xml:space="preserve"> الحديث</w:t>
      </w:r>
      <w:r w:rsidR="000E5A3F" w:rsidRPr="00EE3BCC">
        <w:rPr>
          <w:rFonts w:ascii="Traditional Arabic" w:eastAsia="Times New Roman" w:hAnsi="Traditional Arabic" w:cs="Traditional Arabic"/>
          <w:sz w:val="34"/>
          <w:szCs w:val="34"/>
          <w:rtl/>
          <w:lang w:eastAsia="en-US" w:bidi="ar-SA"/>
        </w:rPr>
        <w:t>".</w:t>
      </w:r>
      <w:r w:rsidR="00850BA5" w:rsidRPr="00EE3BCC">
        <w:rPr>
          <w:rFonts w:ascii="Traditional Arabic" w:eastAsia="Times New Roman" w:hAnsi="Traditional Arabic" w:cs="Traditional Arabic"/>
          <w:sz w:val="34"/>
          <w:szCs w:val="34"/>
          <w:rtl/>
          <w:lang w:eastAsia="en-US"/>
        </w:rPr>
        <w:t>(شرف أصحاب الحديث صــ 39)</w:t>
      </w:r>
    </w:p>
    <w:p w:rsidR="00217438" w:rsidRPr="00EE3BCC" w:rsidRDefault="00C20613" w:rsidP="00EE3BCC">
      <w:pPr>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 xml:space="preserve">وعن مالك </w:t>
      </w:r>
      <w:r w:rsidR="007D366A" w:rsidRPr="00EE3BCC">
        <w:rPr>
          <w:rFonts w:ascii="Traditional Arabic" w:eastAsia="Times New Roman" w:hAnsi="Traditional Arabic" w:cs="Traditional Arabic"/>
          <w:b/>
          <w:bCs/>
          <w:sz w:val="34"/>
          <w:szCs w:val="34"/>
          <w:rtl/>
          <w:lang w:eastAsia="en-US" w:bidi="ar-SA"/>
        </w:rPr>
        <w:t>في</w:t>
      </w:r>
      <w:r w:rsidRPr="00EE3BCC">
        <w:rPr>
          <w:rFonts w:ascii="Traditional Arabic" w:eastAsia="Times New Roman" w:hAnsi="Traditional Arabic" w:cs="Traditional Arabic"/>
          <w:b/>
          <w:bCs/>
          <w:sz w:val="34"/>
          <w:szCs w:val="34"/>
          <w:rtl/>
          <w:lang w:eastAsia="en-US" w:bidi="ar-SA"/>
        </w:rPr>
        <w:t xml:space="preserve"> </w:t>
      </w:r>
      <w:r w:rsidR="00850BA5" w:rsidRPr="00EE3BCC">
        <w:rPr>
          <w:rFonts w:ascii="Traditional Arabic" w:eastAsia="Times New Roman" w:hAnsi="Traditional Arabic" w:cs="Traditional Arabic"/>
          <w:b/>
          <w:bCs/>
          <w:sz w:val="34"/>
          <w:szCs w:val="34"/>
          <w:rtl/>
          <w:lang w:eastAsia="en-US" w:bidi="ar-SA"/>
        </w:rPr>
        <w:t>قوله:</w:t>
      </w:r>
      <w:r w:rsidRPr="00EE3BCC">
        <w:rPr>
          <w:rFonts w:ascii="Traditional Arabic" w:eastAsia="Times New Roman" w:hAnsi="Traditional Arabic" w:cs="Traditional Arabic"/>
          <w:sz w:val="34"/>
          <w:szCs w:val="34"/>
          <w:rtl/>
          <w:lang w:eastAsia="en-US" w:bidi="ar-SA"/>
        </w:rPr>
        <w:t xml:space="preserve"> </w:t>
      </w:r>
      <w:r w:rsidR="0021743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وَإِنَّهُ لَذِكْرٌ لَّكَ وَلِقَوْمِكَ</w:t>
      </w:r>
      <w:r w:rsidR="00217438" w:rsidRPr="00EE3BCC">
        <w:rPr>
          <w:rFonts w:ascii="Traditional Arabic" w:eastAsia="Times New Roman" w:hAnsi="Traditional Arabic" w:cs="Traditional Arabic"/>
          <w:b/>
          <w:bCs/>
          <w:color w:val="FF0000"/>
          <w:sz w:val="34"/>
          <w:szCs w:val="34"/>
          <w:rtl/>
          <w:lang w:eastAsia="en-US" w:bidi="ar-SA"/>
        </w:rPr>
        <w:t>﴾</w:t>
      </w:r>
      <w:r w:rsidR="00217438"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(الزخرف: 44)</w:t>
      </w:r>
      <w:r w:rsidR="00850BA5" w:rsidRPr="00EE3BCC">
        <w:rPr>
          <w:rFonts w:ascii="Traditional Arabic" w:eastAsia="Times New Roman" w:hAnsi="Traditional Arabic" w:cs="Traditional Arabic"/>
          <w:sz w:val="34"/>
          <w:szCs w:val="34"/>
          <w:rtl/>
          <w:lang w:eastAsia="en-US" w:bidi="ar-SA"/>
        </w:rPr>
        <w:t xml:space="preserve"> قال:</w:t>
      </w:r>
      <w:r w:rsidR="000E5A3F" w:rsidRPr="00EE3BCC">
        <w:rPr>
          <w:rFonts w:ascii="Traditional Arabic" w:eastAsia="Times New Roman" w:hAnsi="Traditional Arabic" w:cs="Traditional Arabic"/>
          <w:sz w:val="34"/>
          <w:szCs w:val="34"/>
          <w:rtl/>
          <w:lang w:eastAsia="en-US" w:bidi="ar-SA"/>
        </w:rPr>
        <w:t>"</w:t>
      </w:r>
      <w:r w:rsidR="00850BA5" w:rsidRPr="00EE3BCC">
        <w:rPr>
          <w:rFonts w:ascii="Traditional Arabic" w:eastAsia="Times New Roman" w:hAnsi="Traditional Arabic" w:cs="Traditional Arabic"/>
          <w:sz w:val="34"/>
          <w:szCs w:val="34"/>
          <w:rtl/>
          <w:lang w:eastAsia="en-US" w:bidi="ar-SA"/>
        </w:rPr>
        <w:t xml:space="preserve"> قول</w:t>
      </w:r>
      <w:r w:rsidRPr="00EE3BCC">
        <w:rPr>
          <w:rFonts w:ascii="Traditional Arabic" w:eastAsia="Times New Roman" w:hAnsi="Traditional Arabic" w:cs="Traditional Arabic"/>
          <w:sz w:val="34"/>
          <w:szCs w:val="34"/>
          <w:rtl/>
          <w:lang w:eastAsia="en-US" w:bidi="ar-SA"/>
        </w:rPr>
        <w:t xml:space="preserve"> </w:t>
      </w:r>
      <w:r w:rsidR="00850BA5" w:rsidRPr="00EE3BCC">
        <w:rPr>
          <w:rFonts w:ascii="Traditional Arabic" w:eastAsia="Times New Roman" w:hAnsi="Traditional Arabic" w:cs="Traditional Arabic"/>
          <w:sz w:val="34"/>
          <w:szCs w:val="34"/>
          <w:rtl/>
          <w:lang w:eastAsia="en-US" w:bidi="ar-SA"/>
        </w:rPr>
        <w:t>الرجل:</w:t>
      </w:r>
      <w:r w:rsidRPr="00EE3BCC">
        <w:rPr>
          <w:rFonts w:ascii="Traditional Arabic" w:eastAsia="Times New Roman" w:hAnsi="Traditional Arabic" w:cs="Traditional Arabic"/>
          <w:sz w:val="34"/>
          <w:szCs w:val="34"/>
          <w:rtl/>
          <w:lang w:eastAsia="en-US" w:bidi="ar-SA"/>
        </w:rPr>
        <w:t xml:space="preserve"> </w:t>
      </w:r>
      <w:r w:rsidR="00850BA5" w:rsidRPr="00EE3BCC">
        <w:rPr>
          <w:rFonts w:ascii="Traditional Arabic" w:eastAsia="Times New Roman" w:hAnsi="Traditional Arabic" w:cs="Traditional Arabic"/>
          <w:sz w:val="34"/>
          <w:szCs w:val="34"/>
          <w:rtl/>
          <w:lang w:eastAsia="en-US" w:bidi="ar-SA"/>
        </w:rPr>
        <w:t>حدثني</w:t>
      </w:r>
      <w:r w:rsidRPr="00EE3BCC">
        <w:rPr>
          <w:rFonts w:ascii="Traditional Arabic" w:eastAsia="Times New Roman" w:hAnsi="Traditional Arabic" w:cs="Traditional Arabic"/>
          <w:sz w:val="34"/>
          <w:szCs w:val="34"/>
          <w:rtl/>
          <w:lang w:eastAsia="en-US" w:bidi="ar-SA"/>
        </w:rPr>
        <w:t xml:space="preserve"> أب</w:t>
      </w:r>
      <w:r w:rsidR="00850BA5" w:rsidRPr="00EE3BCC">
        <w:rPr>
          <w:rFonts w:ascii="Traditional Arabic" w:eastAsia="Times New Roman" w:hAnsi="Traditional Arabic" w:cs="Traditional Arabic"/>
          <w:sz w:val="34"/>
          <w:szCs w:val="34"/>
          <w:rtl/>
          <w:lang w:eastAsia="en-US" w:bidi="ar-SA"/>
        </w:rPr>
        <w:t>ي</w:t>
      </w:r>
      <w:r w:rsidRPr="00EE3BCC">
        <w:rPr>
          <w:rFonts w:ascii="Traditional Arabic" w:eastAsia="Times New Roman" w:hAnsi="Traditional Arabic" w:cs="Traditional Arabic"/>
          <w:sz w:val="34"/>
          <w:szCs w:val="34"/>
          <w:rtl/>
          <w:lang w:eastAsia="en-US" w:bidi="ar-SA"/>
        </w:rPr>
        <w:t xml:space="preserve"> عن جد</w:t>
      </w:r>
      <w:r w:rsidR="00850BA5" w:rsidRPr="00EE3BCC">
        <w:rPr>
          <w:rFonts w:ascii="Traditional Arabic" w:eastAsia="Times New Roman" w:hAnsi="Traditional Arabic" w:cs="Traditional Arabic"/>
          <w:sz w:val="34"/>
          <w:szCs w:val="34"/>
          <w:rtl/>
          <w:lang w:eastAsia="en-US" w:bidi="ar-SA"/>
        </w:rPr>
        <w:t>ي</w:t>
      </w:r>
      <w:r w:rsidR="000E5A3F" w:rsidRPr="00EE3BCC">
        <w:rPr>
          <w:rFonts w:ascii="Traditional Arabic" w:eastAsia="Times New Roman" w:hAnsi="Traditional Arabic" w:cs="Traditional Arabic"/>
          <w:sz w:val="34"/>
          <w:szCs w:val="34"/>
          <w:rtl/>
          <w:lang w:eastAsia="en-US" w:bidi="ar-SA"/>
        </w:rPr>
        <w:t xml:space="preserve"> ".</w:t>
      </w:r>
      <w:r w:rsidR="00EE3BCC">
        <w:rPr>
          <w:rFonts w:ascii="Traditional Arabic" w:eastAsia="Times New Roman" w:hAnsi="Traditional Arabic" w:cs="Traditional Arabic"/>
          <w:sz w:val="34"/>
          <w:szCs w:val="34"/>
          <w:rtl/>
          <w:lang w:eastAsia="en-US"/>
        </w:rPr>
        <w:t xml:space="preserve">                                                         </w:t>
      </w:r>
    </w:p>
    <w:p w:rsidR="00C20613" w:rsidRPr="00EE3BCC" w:rsidRDefault="00850BA5" w:rsidP="00EE3BCC">
      <w:pP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rPr>
        <w:t>(المصدر السابق صــ 39)</w:t>
      </w:r>
      <w:r w:rsidR="00EE3BCC">
        <w:rPr>
          <w:rFonts w:ascii="Traditional Arabic" w:eastAsia="Times New Roman" w:hAnsi="Traditional Arabic" w:cs="Traditional Arabic"/>
          <w:sz w:val="34"/>
          <w:szCs w:val="34"/>
          <w:rtl/>
          <w:lang w:eastAsia="en-US"/>
        </w:rPr>
        <w:t xml:space="preserve"> </w:t>
      </w:r>
    </w:p>
    <w:p w:rsidR="00850BA5" w:rsidRPr="00EE3BCC" w:rsidRDefault="00C20613" w:rsidP="00EE3BCC">
      <w:pPr>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 xml:space="preserve">وعن صالح بن أحمد الحافظ </w:t>
      </w:r>
      <w:r w:rsidR="00850BA5" w:rsidRPr="00EE3BCC">
        <w:rPr>
          <w:rFonts w:ascii="Traditional Arabic" w:eastAsia="Times New Roman" w:hAnsi="Traditional Arabic" w:cs="Traditional Arabic"/>
          <w:b/>
          <w:bCs/>
          <w:sz w:val="34"/>
          <w:szCs w:val="34"/>
          <w:rtl/>
          <w:lang w:eastAsia="en-US" w:bidi="ar-SA"/>
        </w:rPr>
        <w:t>قال:</w:t>
      </w:r>
      <w:r w:rsidR="00850BA5" w:rsidRPr="00EE3BCC">
        <w:rPr>
          <w:rFonts w:ascii="Traditional Arabic" w:eastAsia="Times New Roman" w:hAnsi="Traditional Arabic" w:cs="Traditional Arabic"/>
          <w:sz w:val="34"/>
          <w:szCs w:val="34"/>
          <w:rtl/>
          <w:lang w:eastAsia="en-US" w:bidi="ar-SA"/>
        </w:rPr>
        <w:t xml:space="preserve"> سمعت</w:t>
      </w:r>
      <w:r w:rsidRPr="00EE3BCC">
        <w:rPr>
          <w:rFonts w:ascii="Traditional Arabic" w:eastAsia="Times New Roman" w:hAnsi="Traditional Arabic" w:cs="Traditional Arabic"/>
          <w:sz w:val="34"/>
          <w:szCs w:val="34"/>
          <w:rtl/>
          <w:lang w:eastAsia="en-US" w:bidi="ar-SA"/>
        </w:rPr>
        <w:t xml:space="preserve"> أبا بكر محمد بن أحمد </w:t>
      </w:r>
      <w:r w:rsidR="00850BA5" w:rsidRPr="00EE3BCC">
        <w:rPr>
          <w:rFonts w:ascii="Traditional Arabic" w:eastAsia="Times New Roman" w:hAnsi="Traditional Arabic" w:cs="Traditional Arabic"/>
          <w:sz w:val="34"/>
          <w:szCs w:val="34"/>
          <w:rtl/>
          <w:lang w:eastAsia="en-US" w:bidi="ar-SA"/>
        </w:rPr>
        <w:t>يقول:</w:t>
      </w:r>
      <w:r w:rsidR="000E5A3F" w:rsidRPr="00EE3BCC">
        <w:rPr>
          <w:rFonts w:ascii="Traditional Arabic" w:eastAsia="Times New Roman" w:hAnsi="Traditional Arabic" w:cs="Traditional Arabic"/>
          <w:sz w:val="34"/>
          <w:szCs w:val="34"/>
          <w:rtl/>
          <w:lang w:eastAsia="en-US" w:bidi="ar-SA"/>
        </w:rPr>
        <w:t>"</w:t>
      </w:r>
      <w:r w:rsidR="00850BA5" w:rsidRPr="00EE3BCC">
        <w:rPr>
          <w:rFonts w:ascii="Traditional Arabic" w:eastAsia="Times New Roman" w:hAnsi="Traditional Arabic" w:cs="Traditional Arabic"/>
          <w:sz w:val="34"/>
          <w:szCs w:val="34"/>
          <w:rtl/>
          <w:lang w:eastAsia="en-US" w:bidi="ar-SA"/>
        </w:rPr>
        <w:t xml:space="preserve"> بلغني</w:t>
      </w:r>
      <w:r w:rsidRPr="00EE3BCC">
        <w:rPr>
          <w:rFonts w:ascii="Traditional Arabic" w:eastAsia="Times New Roman" w:hAnsi="Traditional Arabic" w:cs="Traditional Arabic"/>
          <w:sz w:val="34"/>
          <w:szCs w:val="34"/>
          <w:rtl/>
          <w:lang w:eastAsia="en-US" w:bidi="ar-SA"/>
        </w:rPr>
        <w:t xml:space="preserve"> أن الله خص هذه الأمة بثلاثة أشياء لم يعطها من قبلها: </w:t>
      </w:r>
      <w:r w:rsidR="00850BA5" w:rsidRPr="00EE3BCC">
        <w:rPr>
          <w:rFonts w:ascii="Traditional Arabic" w:eastAsia="Times New Roman" w:hAnsi="Traditional Arabic" w:cs="Traditional Arabic"/>
          <w:sz w:val="34"/>
          <w:szCs w:val="34"/>
          <w:rtl/>
          <w:lang w:eastAsia="en-US" w:bidi="ar-SA"/>
        </w:rPr>
        <w:t>الإسناد، والأنساب،</w:t>
      </w:r>
      <w:r w:rsidRPr="00EE3BCC">
        <w:rPr>
          <w:rFonts w:ascii="Traditional Arabic" w:eastAsia="Times New Roman" w:hAnsi="Traditional Arabic" w:cs="Traditional Arabic"/>
          <w:sz w:val="34"/>
          <w:szCs w:val="34"/>
          <w:rtl/>
          <w:lang w:eastAsia="en-US" w:bidi="ar-SA"/>
        </w:rPr>
        <w:t xml:space="preserve"> </w:t>
      </w:r>
      <w:r w:rsidR="00850BA5" w:rsidRPr="00EE3BCC">
        <w:rPr>
          <w:rFonts w:ascii="Traditional Arabic" w:eastAsia="Times New Roman" w:hAnsi="Traditional Arabic" w:cs="Traditional Arabic"/>
          <w:sz w:val="34"/>
          <w:szCs w:val="34"/>
          <w:rtl/>
          <w:lang w:eastAsia="en-US" w:bidi="ar-SA"/>
        </w:rPr>
        <w:t>والإعراب</w:t>
      </w:r>
      <w:r w:rsidR="000E5A3F" w:rsidRPr="00EE3BCC">
        <w:rPr>
          <w:rFonts w:ascii="Traditional Arabic" w:eastAsia="Times New Roman" w:hAnsi="Traditional Arabic" w:cs="Traditional Arabic"/>
          <w:sz w:val="34"/>
          <w:szCs w:val="34"/>
          <w:rtl/>
          <w:lang w:eastAsia="en-US" w:bidi="ar-SA"/>
        </w:rPr>
        <w:t xml:space="preserve"> "</w:t>
      </w:r>
      <w:r w:rsidR="00850BA5" w:rsidRPr="00EE3BCC">
        <w:rPr>
          <w:rFonts w:ascii="Traditional Arabic" w:eastAsia="Times New Roman" w:hAnsi="Traditional Arabic" w:cs="Traditional Arabic"/>
          <w:sz w:val="34"/>
          <w:szCs w:val="34"/>
          <w:rtl/>
          <w:lang w:eastAsia="en-US" w:bidi="ar-SA"/>
        </w:rPr>
        <w:t>.</w:t>
      </w:r>
      <w:r w:rsidR="00850BA5" w:rsidRPr="00EE3BCC">
        <w:rPr>
          <w:rFonts w:ascii="Traditional Arabic" w:eastAsia="Times New Roman" w:hAnsi="Traditional Arabic" w:cs="Traditional Arabic"/>
          <w:sz w:val="34"/>
          <w:szCs w:val="34"/>
          <w:rtl/>
          <w:lang w:eastAsia="en-US"/>
        </w:rPr>
        <w:t xml:space="preserve"> (المصدر السابق صــ 40)</w:t>
      </w:r>
    </w:p>
    <w:p w:rsidR="00340C1F" w:rsidRPr="00EE3BCC" w:rsidRDefault="00340C1F" w:rsidP="00EE3BCC">
      <w:pPr>
        <w:jc w:val="both"/>
        <w:rPr>
          <w:rFonts w:ascii="Traditional Arabic" w:eastAsia="Times New Roman" w:hAnsi="Traditional Arabic" w:cs="Traditional Arabic"/>
          <w:sz w:val="34"/>
          <w:szCs w:val="34"/>
          <w:rtl/>
          <w:lang w:eastAsia="en-US"/>
        </w:rPr>
      </w:pPr>
    </w:p>
    <w:p w:rsidR="00CE0143" w:rsidRPr="00EE3BCC" w:rsidRDefault="00C20613" w:rsidP="00EE3BCC">
      <w:pP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 وروى مسلم </w:t>
      </w:r>
      <w:r w:rsidR="007D366A" w:rsidRPr="00EE3BCC">
        <w:rPr>
          <w:rFonts w:ascii="Traditional Arabic" w:eastAsia="Times New Roman" w:hAnsi="Traditional Arabic" w:cs="Traditional Arabic"/>
          <w:b/>
          <w:bCs/>
          <w:sz w:val="34"/>
          <w:szCs w:val="34"/>
          <w:rtl/>
          <w:lang w:eastAsia="en-US" w:bidi="ar-SA"/>
        </w:rPr>
        <w:t>في</w:t>
      </w:r>
      <w:r w:rsidRPr="00EE3BCC">
        <w:rPr>
          <w:rFonts w:ascii="Traditional Arabic" w:eastAsia="Times New Roman" w:hAnsi="Traditional Arabic" w:cs="Traditional Arabic"/>
          <w:b/>
          <w:bCs/>
          <w:sz w:val="34"/>
          <w:szCs w:val="34"/>
          <w:rtl/>
          <w:lang w:eastAsia="en-US" w:bidi="ar-SA"/>
        </w:rPr>
        <w:t xml:space="preserve"> مقدمة صحيحة عن ابن سيرين -رحمه الله-أنه </w:t>
      </w:r>
      <w:r w:rsidR="00850BA5" w:rsidRPr="00EE3BCC">
        <w:rPr>
          <w:rFonts w:ascii="Traditional Arabic" w:eastAsia="Times New Roman" w:hAnsi="Traditional Arabic" w:cs="Traditional Arabic"/>
          <w:b/>
          <w:bCs/>
          <w:sz w:val="34"/>
          <w:szCs w:val="34"/>
          <w:rtl/>
          <w:lang w:eastAsia="en-US" w:bidi="ar-SA"/>
        </w:rPr>
        <w:t>قال:</w:t>
      </w:r>
      <w:r w:rsidR="000E5A3F"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لم يكونوا يسألون عن الإسناد فلما وقعت الفتنة </w:t>
      </w:r>
      <w:r w:rsidR="00850BA5" w:rsidRPr="00EE3BCC">
        <w:rPr>
          <w:rFonts w:ascii="Traditional Arabic" w:eastAsia="Times New Roman" w:hAnsi="Traditional Arabic" w:cs="Traditional Arabic"/>
          <w:sz w:val="34"/>
          <w:szCs w:val="34"/>
          <w:rtl/>
          <w:lang w:eastAsia="en-US" w:bidi="ar-SA"/>
        </w:rPr>
        <w:t>قالوا: سم</w:t>
      </w:r>
      <w:r w:rsidR="00217438" w:rsidRPr="00EE3BCC">
        <w:rPr>
          <w:rFonts w:ascii="Traditional Arabic" w:eastAsia="Times New Roman" w:hAnsi="Traditional Arabic" w:cs="Traditional Arabic"/>
          <w:sz w:val="34"/>
          <w:szCs w:val="34"/>
          <w:rtl/>
          <w:lang w:eastAsia="en-US" w:bidi="ar-SA"/>
        </w:rPr>
        <w:t>ُّ</w:t>
      </w:r>
      <w:r w:rsidR="00850BA5" w:rsidRPr="00EE3BCC">
        <w:rPr>
          <w:rFonts w:ascii="Traditional Arabic" w:eastAsia="Times New Roman" w:hAnsi="Traditional Arabic" w:cs="Traditional Arabic"/>
          <w:sz w:val="34"/>
          <w:szCs w:val="34"/>
          <w:rtl/>
          <w:lang w:eastAsia="en-US" w:bidi="ar-SA"/>
        </w:rPr>
        <w:t>وا</w:t>
      </w:r>
      <w:r w:rsidRPr="00EE3BCC">
        <w:rPr>
          <w:rFonts w:ascii="Traditional Arabic" w:eastAsia="Times New Roman" w:hAnsi="Traditional Arabic" w:cs="Traditional Arabic"/>
          <w:sz w:val="34"/>
          <w:szCs w:val="34"/>
          <w:rtl/>
          <w:lang w:eastAsia="en-US" w:bidi="ar-SA"/>
        </w:rPr>
        <w:t xml:space="preserve"> لنا رجالكم فينظر</w:t>
      </w:r>
      <w:r w:rsidR="00850BA5"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أهل السنة فيؤخذ </w:t>
      </w:r>
      <w:r w:rsidR="00850BA5" w:rsidRPr="00EE3BCC">
        <w:rPr>
          <w:rFonts w:ascii="Traditional Arabic" w:eastAsia="Times New Roman" w:hAnsi="Traditional Arabic" w:cs="Traditional Arabic"/>
          <w:sz w:val="34"/>
          <w:szCs w:val="34"/>
          <w:rtl/>
          <w:lang w:eastAsia="en-US" w:bidi="ar-SA"/>
        </w:rPr>
        <w:t>حديثهم،</w:t>
      </w:r>
      <w:r w:rsidRPr="00EE3BCC">
        <w:rPr>
          <w:rFonts w:ascii="Traditional Arabic" w:eastAsia="Times New Roman" w:hAnsi="Traditional Arabic" w:cs="Traditional Arabic"/>
          <w:sz w:val="34"/>
          <w:szCs w:val="34"/>
          <w:rtl/>
          <w:lang w:eastAsia="en-US" w:bidi="ar-SA"/>
        </w:rPr>
        <w:t xml:space="preserve"> وينظر</w:t>
      </w:r>
      <w:r w:rsidR="00850BA5" w:rsidRPr="00EE3BCC">
        <w:rPr>
          <w:rFonts w:ascii="Traditional Arabic" w:eastAsia="Times New Roman" w:hAnsi="Traditional Arabic" w:cs="Traditional Arabic"/>
          <w:sz w:val="34"/>
          <w:szCs w:val="34"/>
          <w:rtl/>
          <w:lang w:eastAsia="en-US" w:bidi="ar-SA"/>
        </w:rPr>
        <w:t xml:space="preserve"> أ</w:t>
      </w:r>
      <w:r w:rsidRPr="00EE3BCC">
        <w:rPr>
          <w:rFonts w:ascii="Traditional Arabic" w:eastAsia="Times New Roman" w:hAnsi="Traditional Arabic" w:cs="Traditional Arabic"/>
          <w:sz w:val="34"/>
          <w:szCs w:val="34"/>
          <w:rtl/>
          <w:lang w:eastAsia="en-US" w:bidi="ar-SA"/>
        </w:rPr>
        <w:t>هل البدع فلا يؤخذ حديثهم</w:t>
      </w:r>
      <w:r w:rsidR="000E5A3F" w:rsidRPr="00EE3BCC">
        <w:rPr>
          <w:rFonts w:ascii="Traditional Arabic" w:eastAsia="Times New Roman" w:hAnsi="Traditional Arabic" w:cs="Traditional Arabic"/>
          <w:sz w:val="34"/>
          <w:szCs w:val="34"/>
          <w:rtl/>
          <w:lang w:eastAsia="en-US" w:bidi="ar-SA"/>
        </w:rPr>
        <w:t xml:space="preserve"> "</w:t>
      </w:r>
      <w:r w:rsidR="00217438" w:rsidRPr="00EE3BCC">
        <w:rPr>
          <w:rFonts w:ascii="Traditional Arabic" w:eastAsia="Times New Roman" w:hAnsi="Traditional Arabic" w:cs="Traditional Arabic"/>
          <w:sz w:val="34"/>
          <w:szCs w:val="34"/>
          <w:rtl/>
          <w:lang w:eastAsia="en-US" w:bidi="ar-SA"/>
        </w:rPr>
        <w:t>.</w:t>
      </w:r>
    </w:p>
    <w:p w:rsidR="00340C1F" w:rsidRPr="00EE3BCC" w:rsidRDefault="00340C1F" w:rsidP="00EE3BCC">
      <w:pPr>
        <w:rPr>
          <w:rFonts w:ascii="Traditional Arabic" w:eastAsia="Times New Roman" w:hAnsi="Traditional Arabic" w:cs="Traditional Arabic"/>
          <w:sz w:val="34"/>
          <w:szCs w:val="34"/>
          <w:rtl/>
          <w:lang w:eastAsia="en-US" w:bidi="ar-SA"/>
        </w:rPr>
      </w:pPr>
    </w:p>
    <w:p w:rsidR="00C20613" w:rsidRPr="00EE3BCC" w:rsidRDefault="00E61396"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 xml:space="preserve">1- </w:t>
      </w:r>
      <w:r w:rsidR="00C20613" w:rsidRPr="00EE3BCC">
        <w:rPr>
          <w:rFonts w:ascii="Traditional Arabic" w:eastAsia="Times New Roman" w:hAnsi="Traditional Arabic" w:cs="Traditional Arabic"/>
          <w:color w:val="0000FF"/>
          <w:sz w:val="34"/>
          <w:szCs w:val="34"/>
          <w:rtl/>
          <w:lang w:eastAsia="en-US" w:bidi="ar-SA"/>
        </w:rPr>
        <w:t xml:space="preserve">بشارة </w:t>
      </w:r>
      <w:r w:rsidR="007D366A" w:rsidRPr="00EE3BCC">
        <w:rPr>
          <w:rFonts w:ascii="Traditional Arabic" w:eastAsia="Times New Roman" w:hAnsi="Traditional Arabic" w:cs="Traditional Arabic"/>
          <w:color w:val="0000FF"/>
          <w:sz w:val="34"/>
          <w:szCs w:val="34"/>
          <w:rtl/>
          <w:lang w:eastAsia="en-US" w:bidi="ar-SA"/>
        </w:rPr>
        <w:t>النبي</w:t>
      </w:r>
      <w:r w:rsidR="00850BA5" w:rsidRPr="00EE3BCC">
        <w:rPr>
          <w:rFonts w:ascii="Traditional Arabic" w:eastAsia="Times New Roman" w:hAnsi="Traditional Arabic" w:cs="Traditional Arabic"/>
          <w:color w:val="0000FF"/>
          <w:sz w:val="34"/>
          <w:szCs w:val="34"/>
          <w:rtl/>
          <w:lang w:eastAsia="en-US" w:bidi="ar-SA"/>
        </w:rPr>
        <w:t>-</w:t>
      </w:r>
      <w:r w:rsidR="00C20613" w:rsidRPr="00EE3BCC">
        <w:rPr>
          <w:rFonts w:ascii="Traditional Arabic" w:eastAsia="Times New Roman" w:hAnsi="Traditional Arabic" w:cs="Traditional Arabic"/>
          <w:color w:val="0000FF"/>
          <w:sz w:val="34"/>
          <w:szCs w:val="34"/>
          <w:rtl/>
          <w:lang w:eastAsia="en-US" w:bidi="ar-SA"/>
        </w:rPr>
        <w:t xml:space="preserve"> </w:t>
      </w:r>
      <w:r w:rsidR="00850BA5" w:rsidRPr="00EE3BCC">
        <w:rPr>
          <w:rFonts w:ascii="Traditional Arabic" w:eastAsia="Times New Roman" w:hAnsi="Traditional Arabic" w:cs="Traditional Arabic"/>
          <w:color w:val="0000FF"/>
          <w:sz w:val="34"/>
          <w:szCs w:val="34"/>
          <w:rtl/>
          <w:lang w:eastAsia="en-US" w:bidi="ar-SA"/>
        </w:rPr>
        <w:t>صلى الله عليه وسلم-</w:t>
      </w:r>
      <w:r w:rsidR="00094391" w:rsidRPr="00EE3BCC">
        <w:rPr>
          <w:rFonts w:ascii="Traditional Arabic" w:eastAsia="Times New Roman" w:hAnsi="Traditional Arabic" w:cs="Traditional Arabic"/>
          <w:color w:val="0000FF"/>
          <w:sz w:val="34"/>
          <w:szCs w:val="34"/>
          <w:rtl/>
          <w:lang w:eastAsia="en-US" w:bidi="ar-SA"/>
        </w:rPr>
        <w:t xml:space="preserve"> </w:t>
      </w:r>
      <w:r w:rsidR="00850BA5" w:rsidRPr="00EE3BCC">
        <w:rPr>
          <w:rFonts w:ascii="Traditional Arabic" w:eastAsia="Times New Roman" w:hAnsi="Traditional Arabic" w:cs="Traditional Arabic"/>
          <w:color w:val="0000FF"/>
          <w:sz w:val="34"/>
          <w:szCs w:val="34"/>
          <w:rtl/>
          <w:lang w:eastAsia="en-US" w:bidi="ar-SA"/>
        </w:rPr>
        <w:t>ل</w:t>
      </w:r>
      <w:r w:rsidR="00094391" w:rsidRPr="00EE3BCC">
        <w:rPr>
          <w:rFonts w:ascii="Traditional Arabic" w:eastAsia="Times New Roman" w:hAnsi="Traditional Arabic" w:cs="Traditional Arabic"/>
          <w:color w:val="0000FF"/>
          <w:sz w:val="34"/>
          <w:szCs w:val="34"/>
          <w:rtl/>
          <w:lang w:eastAsia="en-US" w:bidi="ar-SA"/>
        </w:rPr>
        <w:t>أصحابه</w:t>
      </w:r>
      <w:r w:rsidR="00C20613" w:rsidRPr="00EE3BCC">
        <w:rPr>
          <w:rFonts w:ascii="Traditional Arabic" w:eastAsia="Times New Roman" w:hAnsi="Traditional Arabic" w:cs="Traditional Arabic"/>
          <w:color w:val="0000FF"/>
          <w:sz w:val="34"/>
          <w:szCs w:val="34"/>
          <w:rtl/>
          <w:lang w:eastAsia="en-US" w:bidi="ar-SA"/>
        </w:rPr>
        <w:t xml:space="preserve"> </w:t>
      </w:r>
      <w:r w:rsidR="00094391" w:rsidRPr="00EE3BCC">
        <w:rPr>
          <w:rFonts w:ascii="Traditional Arabic" w:eastAsia="Times New Roman" w:hAnsi="Traditional Arabic" w:cs="Traditional Arabic"/>
          <w:color w:val="0000FF"/>
          <w:sz w:val="34"/>
          <w:szCs w:val="34"/>
          <w:rtl/>
          <w:lang w:eastAsia="en-US" w:bidi="ar-SA"/>
        </w:rPr>
        <w:t>واتصال</w:t>
      </w:r>
      <w:r w:rsidR="00C20613" w:rsidRPr="00EE3BCC">
        <w:rPr>
          <w:rFonts w:ascii="Traditional Arabic" w:eastAsia="Times New Roman" w:hAnsi="Traditional Arabic" w:cs="Traditional Arabic"/>
          <w:color w:val="0000FF"/>
          <w:sz w:val="34"/>
          <w:szCs w:val="34"/>
          <w:rtl/>
          <w:lang w:eastAsia="en-US" w:bidi="ar-SA"/>
        </w:rPr>
        <w:t xml:space="preserve"> الإسناد بينهم وبينه</w:t>
      </w:r>
      <w:r w:rsidR="00094391" w:rsidRPr="00EE3BCC">
        <w:rPr>
          <w:rFonts w:ascii="Traditional Arabic" w:eastAsia="Times New Roman" w:hAnsi="Traditional Arabic" w:cs="Traditional Arabic"/>
          <w:color w:val="0000FF"/>
          <w:sz w:val="34"/>
          <w:szCs w:val="34"/>
          <w:rtl/>
          <w:lang w:eastAsia="en-US" w:bidi="ar-SA"/>
        </w:rPr>
        <w:t>:</w:t>
      </w:r>
      <w:r w:rsidR="00C20613" w:rsidRPr="00EE3BCC">
        <w:rPr>
          <w:rFonts w:ascii="Traditional Arabic" w:eastAsia="Times New Roman" w:hAnsi="Traditional Arabic" w:cs="Traditional Arabic"/>
          <w:color w:val="0000FF"/>
          <w:sz w:val="34"/>
          <w:szCs w:val="34"/>
          <w:rtl/>
          <w:lang w:eastAsia="en-US" w:bidi="ar-SA"/>
        </w:rPr>
        <w:t xml:space="preserve"> </w:t>
      </w:r>
    </w:p>
    <w:p w:rsidR="00C20613" w:rsidRPr="00EE3BCC" w:rsidRDefault="00C20613" w:rsidP="00EE3BCC">
      <w:pPr>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عن ثابت بن قيس</w:t>
      </w:r>
      <w:r w:rsidR="00850BA5" w:rsidRPr="00EE3BCC">
        <w:rPr>
          <w:rFonts w:ascii="Traditional Arabic" w:eastAsia="Times New Roman" w:hAnsi="Traditional Arabic" w:cs="Traditional Arabic"/>
          <w:b/>
          <w:bCs/>
          <w:sz w:val="34"/>
          <w:szCs w:val="34"/>
          <w:rtl/>
          <w:lang w:eastAsia="en-US" w:bidi="ar-SA"/>
        </w:rPr>
        <w:t xml:space="preserve"> </w:t>
      </w:r>
      <w:r w:rsidR="00850BA5" w:rsidRPr="00EE3BCC">
        <w:rPr>
          <w:rFonts w:ascii="Traditional Arabic" w:hAnsi="Traditional Arabic" w:cs="Traditional Arabic"/>
          <w:b/>
          <w:bCs/>
          <w:sz w:val="34"/>
          <w:szCs w:val="34"/>
          <w:lang w:bidi="ar-KW"/>
        </w:rPr>
        <w:sym w:font="AGA Arabesque" w:char="F074"/>
      </w:r>
      <w:r w:rsidRPr="00EE3BCC">
        <w:rPr>
          <w:rFonts w:ascii="Traditional Arabic" w:eastAsia="Times New Roman" w:hAnsi="Traditional Arabic" w:cs="Traditional Arabic"/>
          <w:b/>
          <w:bCs/>
          <w:sz w:val="34"/>
          <w:szCs w:val="34"/>
          <w:rtl/>
          <w:lang w:eastAsia="en-US" w:bidi="ar-SA"/>
        </w:rPr>
        <w:t xml:space="preserve"> </w:t>
      </w:r>
      <w:r w:rsidR="00850BA5" w:rsidRPr="00EE3BCC">
        <w:rPr>
          <w:rFonts w:ascii="Traditional Arabic" w:eastAsia="Times New Roman" w:hAnsi="Traditional Arabic" w:cs="Traditional Arabic"/>
          <w:b/>
          <w:bCs/>
          <w:sz w:val="34"/>
          <w:szCs w:val="34"/>
          <w:rtl/>
          <w:lang w:eastAsia="en-US" w:bidi="ar-SA"/>
        </w:rPr>
        <w:t>قال: قال</w:t>
      </w:r>
      <w:r w:rsidRPr="00EE3BCC">
        <w:rPr>
          <w:rFonts w:ascii="Traditional Arabic" w:eastAsia="Times New Roman" w:hAnsi="Traditional Arabic" w:cs="Traditional Arabic"/>
          <w:b/>
          <w:bCs/>
          <w:sz w:val="34"/>
          <w:szCs w:val="34"/>
          <w:rtl/>
          <w:lang w:eastAsia="en-US" w:bidi="ar-SA"/>
        </w:rPr>
        <w:t xml:space="preserve"> رسول الله ﷺ:</w:t>
      </w:r>
      <w:r w:rsidRPr="00EE3BCC">
        <w:rPr>
          <w:rFonts w:ascii="Traditional Arabic" w:eastAsia="Times New Roman" w:hAnsi="Traditional Arabic" w:cs="Traditional Arabic"/>
          <w:b/>
          <w:bCs/>
          <w:color w:val="FF0000"/>
          <w:sz w:val="34"/>
          <w:szCs w:val="34"/>
          <w:rtl/>
          <w:lang w:eastAsia="en-US" w:bidi="ar-SA"/>
        </w:rPr>
        <w:t>"</w:t>
      </w:r>
      <w:r w:rsidR="00B04D3B"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تسمعون ويسمع منكم</w:t>
      </w:r>
      <w:r w:rsid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ويسمع من الذين يسمعون منكم . ثم </w:t>
      </w:r>
      <w:r w:rsidR="00B04D3B" w:rsidRPr="00EE3BCC">
        <w:rPr>
          <w:rFonts w:ascii="Traditional Arabic" w:eastAsia="Times New Roman" w:hAnsi="Traditional Arabic" w:cs="Traditional Arabic"/>
          <w:b/>
          <w:bCs/>
          <w:color w:val="FF0000"/>
          <w:sz w:val="34"/>
          <w:szCs w:val="34"/>
          <w:rtl/>
          <w:lang w:eastAsia="en-US" w:bidi="ar-SA"/>
        </w:rPr>
        <w:t>يأتي</w:t>
      </w:r>
      <w:r w:rsidRPr="00EE3BCC">
        <w:rPr>
          <w:rFonts w:ascii="Traditional Arabic" w:eastAsia="Times New Roman" w:hAnsi="Traditional Arabic" w:cs="Traditional Arabic"/>
          <w:b/>
          <w:bCs/>
          <w:color w:val="FF0000"/>
          <w:sz w:val="34"/>
          <w:szCs w:val="34"/>
          <w:rtl/>
          <w:lang w:eastAsia="en-US" w:bidi="ar-SA"/>
        </w:rPr>
        <w:t xml:space="preserve"> من بعد ذلك قوم سمان يحبون السمن يشهدون قبل أن يسألوا</w:t>
      </w:r>
      <w:r w:rsidR="0071125C"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w:t>
      </w:r>
      <w:r w:rsidR="00B04D3B" w:rsidRPr="00EE3BCC">
        <w:rPr>
          <w:rFonts w:ascii="Traditional Arabic" w:eastAsia="Times New Roman" w:hAnsi="Traditional Arabic" w:cs="Traditional Arabic"/>
          <w:b/>
          <w:bCs/>
          <w:color w:val="FF0000"/>
          <w:sz w:val="34"/>
          <w:szCs w:val="34"/>
          <w:rtl/>
          <w:lang w:eastAsia="en-US" w:bidi="ar-SA"/>
        </w:rPr>
        <w:t>.</w:t>
      </w:r>
      <w:r w:rsidR="00B04D3B" w:rsidRPr="00EE3BCC">
        <w:rPr>
          <w:rFonts w:ascii="Traditional Arabic" w:eastAsia="Times New Roman" w:hAnsi="Traditional Arabic" w:cs="Traditional Arabic"/>
          <w:sz w:val="34"/>
          <w:szCs w:val="34"/>
          <w:rtl/>
          <w:lang w:eastAsia="en-US"/>
        </w:rPr>
        <w:t xml:space="preserve"> (المصدر السابق صــ 38)</w:t>
      </w:r>
      <w:r w:rsidRPr="00EE3BCC">
        <w:rPr>
          <w:rFonts w:ascii="Traditional Arabic" w:eastAsia="Times New Roman" w:hAnsi="Traditional Arabic" w:cs="Traditional Arabic"/>
          <w:sz w:val="34"/>
          <w:szCs w:val="34"/>
          <w:rtl/>
          <w:lang w:eastAsia="en-US"/>
        </w:rPr>
        <w:t xml:space="preserve"> </w:t>
      </w:r>
    </w:p>
    <w:p w:rsidR="00C20613" w:rsidRPr="00EE3BCC" w:rsidRDefault="00C20613" w:rsidP="00EE3BCC">
      <w:pPr>
        <w:jc w:val="both"/>
        <w:rPr>
          <w:rFonts w:ascii="Traditional Arabic" w:eastAsia="Times New Roman" w:hAnsi="Traditional Arabic" w:cs="Traditional Arabic"/>
          <w:b/>
          <w:bCs/>
          <w:color w:val="FF0000"/>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وعن ابن عباس </w:t>
      </w:r>
      <w:r w:rsidR="00B04D3B" w:rsidRPr="00EE3BCC">
        <w:rPr>
          <w:rFonts w:ascii="Traditional Arabic" w:eastAsia="Times New Roman" w:hAnsi="Traditional Arabic" w:cs="Traditional Arabic"/>
          <w:b/>
          <w:bCs/>
          <w:sz w:val="34"/>
          <w:szCs w:val="34"/>
          <w:rtl/>
          <w:lang w:eastAsia="en-US" w:bidi="ar-SA"/>
        </w:rPr>
        <w:t>قال:</w:t>
      </w:r>
      <w:r w:rsidRPr="00EE3BCC">
        <w:rPr>
          <w:rFonts w:ascii="Traditional Arabic" w:eastAsia="Times New Roman" w:hAnsi="Traditional Arabic" w:cs="Traditional Arabic"/>
          <w:b/>
          <w:bCs/>
          <w:sz w:val="34"/>
          <w:szCs w:val="34"/>
          <w:rtl/>
          <w:lang w:eastAsia="en-US" w:bidi="ar-SA"/>
        </w:rPr>
        <w:t xml:space="preserve"> قال رسول الله </w:t>
      </w:r>
      <w:r w:rsidR="00B04D3B" w:rsidRPr="00EE3BCC">
        <w:rPr>
          <w:rFonts w:ascii="Traditional Arabic" w:eastAsia="Times New Roman" w:hAnsi="Traditional Arabic" w:cs="Traditional Arabic"/>
          <w:b/>
          <w:bCs/>
          <w:sz w:val="34"/>
          <w:szCs w:val="34"/>
          <w:rtl/>
          <w:lang w:eastAsia="en-US" w:bidi="ar-SA"/>
        </w:rPr>
        <w:t>ﷺ:</w:t>
      </w:r>
      <w:r w:rsidR="00217438" w:rsidRPr="00EE3BCC">
        <w:rPr>
          <w:rFonts w:ascii="Traditional Arabic" w:eastAsia="Times New Roman" w:hAnsi="Traditional Arabic" w:cs="Traditional Arabic"/>
          <w:sz w:val="34"/>
          <w:szCs w:val="34"/>
          <w:rtl/>
          <w:lang w:eastAsia="en-US" w:bidi="ar-SA"/>
        </w:rPr>
        <w:t>"</w:t>
      </w:r>
      <w:r w:rsidR="00B04D3B" w:rsidRPr="00EE3BCC">
        <w:rPr>
          <w:rFonts w:ascii="Traditional Arabic" w:eastAsia="Times New Roman" w:hAnsi="Traditional Arabic" w:cs="Traditional Arabic"/>
          <w:sz w:val="34"/>
          <w:szCs w:val="34"/>
          <w:rtl/>
          <w:lang w:eastAsia="en-US" w:bidi="ar-SA"/>
        </w:rPr>
        <w:t xml:space="preserve"> </w:t>
      </w:r>
      <w:r w:rsidR="00B04D3B" w:rsidRPr="00EE3BCC">
        <w:rPr>
          <w:rFonts w:ascii="Traditional Arabic" w:eastAsia="Times New Roman" w:hAnsi="Traditional Arabic" w:cs="Traditional Arabic"/>
          <w:b/>
          <w:bCs/>
          <w:color w:val="FF0000"/>
          <w:sz w:val="34"/>
          <w:szCs w:val="34"/>
          <w:rtl/>
          <w:lang w:eastAsia="en-US" w:bidi="ar-SA"/>
        </w:rPr>
        <w:t>تسمعون</w:t>
      </w:r>
      <w:r w:rsidRPr="00EE3BCC">
        <w:rPr>
          <w:rFonts w:ascii="Traditional Arabic" w:eastAsia="Times New Roman" w:hAnsi="Traditional Arabic" w:cs="Traditional Arabic"/>
          <w:b/>
          <w:bCs/>
          <w:color w:val="FF0000"/>
          <w:sz w:val="34"/>
          <w:szCs w:val="34"/>
          <w:rtl/>
          <w:lang w:eastAsia="en-US" w:bidi="ar-SA"/>
        </w:rPr>
        <w:t xml:space="preserve"> ويسمع منكم ويسمع ممن سمع منكم "</w:t>
      </w:r>
      <w:r w:rsidR="00B04D3B" w:rsidRPr="00EE3BCC">
        <w:rPr>
          <w:rFonts w:ascii="Traditional Arabic" w:eastAsia="Times New Roman" w:hAnsi="Traditional Arabic" w:cs="Traditional Arabic"/>
          <w:b/>
          <w:bCs/>
          <w:color w:val="FF0000"/>
          <w:sz w:val="34"/>
          <w:szCs w:val="34"/>
          <w:rtl/>
          <w:lang w:eastAsia="en-US" w:bidi="ar-SA"/>
        </w:rPr>
        <w:t>.</w:t>
      </w:r>
    </w:p>
    <w:p w:rsidR="00B04D3B" w:rsidRPr="00EE3BCC" w:rsidRDefault="00EE3BCC" w:rsidP="00EE3BCC">
      <w:pPr>
        <w:jc w:val="both"/>
        <w:rPr>
          <w:rFonts w:ascii="Traditional Arabic" w:eastAsia="Times New Roman" w:hAnsi="Traditional Arabic" w:cs="Traditional Arabic"/>
          <w:sz w:val="34"/>
          <w:szCs w:val="34"/>
          <w:rtl/>
          <w:lang w:eastAsia="en-US"/>
        </w:rPr>
      </w:pPr>
      <w:r>
        <w:rPr>
          <w:rFonts w:ascii="Traditional Arabic" w:eastAsia="Times New Roman" w:hAnsi="Traditional Arabic" w:cs="Traditional Arabic"/>
          <w:sz w:val="34"/>
          <w:szCs w:val="34"/>
          <w:rtl/>
          <w:lang w:eastAsia="en-US"/>
        </w:rPr>
        <w:t xml:space="preserve">                                       </w:t>
      </w:r>
      <w:r w:rsidR="00B04D3B" w:rsidRPr="00EE3BCC">
        <w:rPr>
          <w:rFonts w:ascii="Traditional Arabic" w:eastAsia="Times New Roman" w:hAnsi="Traditional Arabic" w:cs="Traditional Arabic"/>
          <w:sz w:val="34"/>
          <w:szCs w:val="34"/>
          <w:rtl/>
          <w:lang w:eastAsia="en-US"/>
        </w:rPr>
        <w:t>(المصدر السابق صــ 38)</w:t>
      </w:r>
    </w:p>
    <w:p w:rsidR="00C20613" w:rsidRPr="00EE3BCC" w:rsidRDefault="00C20613" w:rsidP="00EE3BCC">
      <w:pPr>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 xml:space="preserve">وقال إسحاق بن </w:t>
      </w:r>
      <w:r w:rsidR="00B04D3B" w:rsidRPr="00EE3BCC">
        <w:rPr>
          <w:rFonts w:ascii="Traditional Arabic" w:eastAsia="Times New Roman" w:hAnsi="Traditional Arabic" w:cs="Traditional Arabic"/>
          <w:b/>
          <w:bCs/>
          <w:sz w:val="34"/>
          <w:szCs w:val="34"/>
          <w:rtl/>
          <w:lang w:eastAsia="en-US" w:bidi="ar-SA"/>
        </w:rPr>
        <w:t>راهوية:</w:t>
      </w:r>
      <w:r w:rsidR="00A7235A"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كل مسألة تروى عن ثلاثة </w:t>
      </w:r>
      <w:r w:rsidR="00B04D3B" w:rsidRPr="00EE3BCC">
        <w:rPr>
          <w:rFonts w:ascii="Traditional Arabic" w:eastAsia="Times New Roman" w:hAnsi="Traditional Arabic" w:cs="Traditional Arabic"/>
          <w:sz w:val="34"/>
          <w:szCs w:val="34"/>
          <w:rtl/>
          <w:lang w:eastAsia="en-US" w:bidi="ar-SA"/>
        </w:rPr>
        <w:t>فهي</w:t>
      </w:r>
      <w:r w:rsidRPr="00EE3BCC">
        <w:rPr>
          <w:rFonts w:ascii="Traditional Arabic" w:eastAsia="Times New Roman" w:hAnsi="Traditional Arabic" w:cs="Traditional Arabic"/>
          <w:sz w:val="34"/>
          <w:szCs w:val="34"/>
          <w:rtl/>
          <w:lang w:eastAsia="en-US" w:bidi="ar-SA"/>
        </w:rPr>
        <w:t xml:space="preserve"> أثر لقول </w:t>
      </w:r>
      <w:r w:rsidR="007D366A" w:rsidRPr="00EE3BCC">
        <w:rPr>
          <w:rFonts w:ascii="Traditional Arabic" w:eastAsia="Times New Roman" w:hAnsi="Traditional Arabic" w:cs="Traditional Arabic"/>
          <w:sz w:val="34"/>
          <w:szCs w:val="34"/>
          <w:rtl/>
          <w:lang w:eastAsia="en-US" w:bidi="ar-SA"/>
        </w:rPr>
        <w:t>النبي</w:t>
      </w:r>
      <w:r w:rsidRPr="00EE3BCC">
        <w:rPr>
          <w:rFonts w:ascii="Traditional Arabic" w:eastAsia="Times New Roman" w:hAnsi="Traditional Arabic" w:cs="Traditional Arabic"/>
          <w:sz w:val="34"/>
          <w:szCs w:val="34"/>
          <w:rtl/>
          <w:lang w:eastAsia="en-US" w:bidi="ar-SA"/>
        </w:rPr>
        <w:t xml:space="preserve"> ﷺ</w:t>
      </w:r>
      <w:r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w:t>
      </w:r>
      <w:r w:rsidR="00217438"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تسمعون ويسمع منكم</w:t>
      </w:r>
      <w:r w:rsidR="00B04D3B"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ويسمع ممن يسمع منكم "</w:t>
      </w:r>
      <w:r w:rsidR="00B04D3B" w:rsidRPr="00EE3BCC">
        <w:rPr>
          <w:rFonts w:ascii="Traditional Arabic" w:eastAsia="Times New Roman" w:hAnsi="Traditional Arabic" w:cs="Traditional Arabic"/>
          <w:b/>
          <w:bCs/>
          <w:color w:val="FF0000"/>
          <w:sz w:val="34"/>
          <w:szCs w:val="34"/>
          <w:rtl/>
          <w:lang w:eastAsia="en-US" w:bidi="ar-SA"/>
        </w:rPr>
        <w:t>.</w:t>
      </w:r>
      <w:r w:rsidR="001D5213" w:rsidRPr="00EE3BCC">
        <w:rPr>
          <w:rFonts w:ascii="Traditional Arabic" w:eastAsia="Times New Roman" w:hAnsi="Traditional Arabic" w:cs="Traditional Arabic"/>
          <w:sz w:val="34"/>
          <w:szCs w:val="34"/>
          <w:rtl/>
          <w:lang w:eastAsia="en-US"/>
        </w:rPr>
        <w:t xml:space="preserve"> </w:t>
      </w:r>
      <w:r w:rsidR="00B04D3B" w:rsidRPr="00EE3BCC">
        <w:rPr>
          <w:rFonts w:ascii="Traditional Arabic" w:eastAsia="Times New Roman" w:hAnsi="Traditional Arabic" w:cs="Traditional Arabic"/>
          <w:sz w:val="34"/>
          <w:szCs w:val="34"/>
          <w:rtl/>
          <w:lang w:eastAsia="en-US"/>
        </w:rPr>
        <w:t>(المصدر السابق صــ 38)</w:t>
      </w:r>
    </w:p>
    <w:p w:rsidR="00217438" w:rsidRPr="00EE3BCC" w:rsidRDefault="00217438" w:rsidP="00EE3BCC">
      <w:pPr>
        <w:jc w:val="both"/>
        <w:rPr>
          <w:rFonts w:ascii="Traditional Arabic" w:eastAsia="Times New Roman" w:hAnsi="Traditional Arabic" w:cs="Traditional Arabic"/>
          <w:sz w:val="34"/>
          <w:szCs w:val="34"/>
          <w:rtl/>
          <w:lang w:eastAsia="en-US"/>
        </w:rPr>
      </w:pPr>
    </w:p>
    <w:p w:rsidR="00C20613" w:rsidRPr="00EE3BCC" w:rsidRDefault="00E61396" w:rsidP="00EE3BCC">
      <w:pPr>
        <w:jc w:val="both"/>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 xml:space="preserve">2- </w:t>
      </w:r>
      <w:r w:rsidR="00C20613" w:rsidRPr="00EE3BCC">
        <w:rPr>
          <w:rFonts w:ascii="Traditional Arabic" w:eastAsia="Times New Roman" w:hAnsi="Traditional Arabic" w:cs="Traditional Arabic"/>
          <w:color w:val="0000FF"/>
          <w:sz w:val="34"/>
          <w:szCs w:val="34"/>
          <w:rtl/>
          <w:lang w:eastAsia="en-US" w:bidi="ar-SA"/>
        </w:rPr>
        <w:t>الحديث سبيل إلى معرفة الأحكام الشرعية</w:t>
      </w:r>
      <w:r w:rsidR="00094391" w:rsidRPr="00EE3BCC">
        <w:rPr>
          <w:rFonts w:ascii="Traditional Arabic" w:eastAsia="Times New Roman" w:hAnsi="Traditional Arabic" w:cs="Traditional Arabic"/>
          <w:color w:val="0000FF"/>
          <w:sz w:val="34"/>
          <w:szCs w:val="34"/>
          <w:rtl/>
          <w:lang w:eastAsia="en-US" w:bidi="ar-SA"/>
        </w:rPr>
        <w:t>:</w:t>
      </w:r>
    </w:p>
    <w:p w:rsidR="00C20613" w:rsidRPr="00EE3BCC" w:rsidRDefault="00C20613"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 xml:space="preserve">قال عبد الله بن </w:t>
      </w:r>
      <w:r w:rsidR="007D366A" w:rsidRPr="00EE3BCC">
        <w:rPr>
          <w:rFonts w:ascii="Traditional Arabic" w:eastAsia="Times New Roman" w:hAnsi="Traditional Arabic" w:cs="Traditional Arabic"/>
          <w:b/>
          <w:bCs/>
          <w:sz w:val="34"/>
          <w:szCs w:val="34"/>
          <w:rtl/>
          <w:lang w:eastAsia="en-US" w:bidi="ar-SA"/>
        </w:rPr>
        <w:t>المبارك:</w:t>
      </w:r>
      <w:r w:rsidR="000E5A3F"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الإسناد من الدين</w:t>
      </w:r>
      <w:r w:rsidR="000E5A3F"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w:t>
      </w:r>
      <w:r w:rsidR="00B04D3B" w:rsidRPr="00EE3BCC">
        <w:rPr>
          <w:rFonts w:ascii="Traditional Arabic" w:eastAsia="Times New Roman" w:hAnsi="Traditional Arabic" w:cs="Traditional Arabic"/>
          <w:sz w:val="34"/>
          <w:szCs w:val="34"/>
          <w:rtl/>
          <w:lang w:eastAsia="en-US"/>
        </w:rPr>
        <w:t>(</w:t>
      </w:r>
      <w:r w:rsidRPr="00EE3BCC">
        <w:rPr>
          <w:rFonts w:ascii="Traditional Arabic" w:eastAsia="Times New Roman" w:hAnsi="Traditional Arabic" w:cs="Traditional Arabic"/>
          <w:sz w:val="34"/>
          <w:szCs w:val="34"/>
          <w:rtl/>
          <w:lang w:eastAsia="en-US"/>
        </w:rPr>
        <w:t xml:space="preserve">أخرجه مسلم </w:t>
      </w:r>
      <w:r w:rsidR="007D366A" w:rsidRPr="00EE3BCC">
        <w:rPr>
          <w:rFonts w:ascii="Traditional Arabic" w:eastAsia="Times New Roman" w:hAnsi="Traditional Arabic" w:cs="Traditional Arabic"/>
          <w:sz w:val="34"/>
          <w:szCs w:val="34"/>
          <w:rtl/>
          <w:lang w:eastAsia="en-US"/>
        </w:rPr>
        <w:t>في</w:t>
      </w:r>
      <w:r w:rsidRPr="00EE3BCC">
        <w:rPr>
          <w:rFonts w:ascii="Traditional Arabic" w:eastAsia="Times New Roman" w:hAnsi="Traditional Arabic" w:cs="Traditional Arabic"/>
          <w:sz w:val="34"/>
          <w:szCs w:val="34"/>
          <w:rtl/>
          <w:lang w:eastAsia="en-US"/>
        </w:rPr>
        <w:t xml:space="preserve"> المقدمة</w:t>
      </w:r>
      <w:r w:rsidR="007D366A" w:rsidRPr="00EE3BCC">
        <w:rPr>
          <w:rFonts w:ascii="Traditional Arabic" w:eastAsia="Times New Roman" w:hAnsi="Traditional Arabic" w:cs="Traditional Arabic"/>
          <w:sz w:val="34"/>
          <w:szCs w:val="34"/>
          <w:rtl/>
          <w:lang w:eastAsia="en-US"/>
        </w:rPr>
        <w:t>:1</w:t>
      </w:r>
      <w:r w:rsidRPr="00EE3BCC">
        <w:rPr>
          <w:rFonts w:ascii="Traditional Arabic" w:eastAsia="Times New Roman" w:hAnsi="Traditional Arabic" w:cs="Traditional Arabic"/>
          <w:sz w:val="34"/>
          <w:szCs w:val="34"/>
          <w:rtl/>
          <w:lang w:eastAsia="en-US"/>
        </w:rPr>
        <w:t>/ 120</w:t>
      </w:r>
      <w:r w:rsidR="00B04D3B" w:rsidRPr="00EE3BCC">
        <w:rPr>
          <w:rFonts w:ascii="Traditional Arabic" w:eastAsia="Times New Roman" w:hAnsi="Traditional Arabic" w:cs="Traditional Arabic"/>
          <w:sz w:val="34"/>
          <w:szCs w:val="34"/>
          <w:rtl/>
          <w:lang w:eastAsia="en-US"/>
        </w:rPr>
        <w:t>)</w:t>
      </w:r>
    </w:p>
    <w:p w:rsidR="00B04D3B" w:rsidRPr="00EE3BCC" w:rsidRDefault="00B04D3B"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وقال:</w:t>
      </w:r>
      <w:r w:rsidR="000E5A3F"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لولا الإسناد لقال من شاء ما شاء</w:t>
      </w:r>
      <w:r w:rsidR="000E5A3F"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(تاريخ بغداد:6/266)</w:t>
      </w:r>
    </w:p>
    <w:p w:rsidR="00C20613" w:rsidRPr="00EE3BCC" w:rsidRDefault="00C20613"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وعن إبراهيم بن معدان يقول: قال ابن المبارك:</w:t>
      </w:r>
      <w:r w:rsidR="00B718BF"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مثل </w:t>
      </w:r>
      <w:r w:rsidR="007D366A" w:rsidRPr="00EE3BCC">
        <w:rPr>
          <w:rFonts w:ascii="Traditional Arabic" w:eastAsia="Times New Roman" w:hAnsi="Traditional Arabic" w:cs="Traditional Arabic"/>
          <w:sz w:val="34"/>
          <w:szCs w:val="34"/>
          <w:rtl/>
          <w:lang w:eastAsia="en-US" w:bidi="ar-SA"/>
        </w:rPr>
        <w:t>الذي</w:t>
      </w:r>
      <w:r w:rsidRPr="00EE3BCC">
        <w:rPr>
          <w:rFonts w:ascii="Traditional Arabic" w:eastAsia="Times New Roman" w:hAnsi="Traditional Arabic" w:cs="Traditional Arabic"/>
          <w:sz w:val="34"/>
          <w:szCs w:val="34"/>
          <w:rtl/>
          <w:lang w:eastAsia="en-US" w:bidi="ar-SA"/>
        </w:rPr>
        <w:t xml:space="preserve"> يطلب أمر دينه بلا إسناد كمثل </w:t>
      </w:r>
      <w:r w:rsidR="007D366A" w:rsidRPr="00EE3BCC">
        <w:rPr>
          <w:rFonts w:ascii="Traditional Arabic" w:eastAsia="Times New Roman" w:hAnsi="Traditional Arabic" w:cs="Traditional Arabic"/>
          <w:sz w:val="34"/>
          <w:szCs w:val="34"/>
          <w:rtl/>
          <w:lang w:eastAsia="en-US" w:bidi="ar-SA"/>
        </w:rPr>
        <w:t>الذي</w:t>
      </w:r>
      <w:r w:rsidRPr="00EE3BCC">
        <w:rPr>
          <w:rFonts w:ascii="Traditional Arabic" w:eastAsia="Times New Roman" w:hAnsi="Traditional Arabic" w:cs="Traditional Arabic"/>
          <w:sz w:val="34"/>
          <w:szCs w:val="34"/>
          <w:rtl/>
          <w:lang w:eastAsia="en-US" w:bidi="ar-SA"/>
        </w:rPr>
        <w:t xml:space="preserve"> </w:t>
      </w:r>
      <w:r w:rsidR="00B04D3B" w:rsidRPr="00EE3BCC">
        <w:rPr>
          <w:rFonts w:ascii="Traditional Arabic" w:eastAsia="Times New Roman" w:hAnsi="Traditional Arabic" w:cs="Traditional Arabic"/>
          <w:sz w:val="34"/>
          <w:szCs w:val="34"/>
          <w:rtl/>
          <w:lang w:eastAsia="en-US" w:bidi="ar-SA"/>
        </w:rPr>
        <w:t>يرتقي</w:t>
      </w:r>
      <w:r w:rsidRPr="00EE3BCC">
        <w:rPr>
          <w:rFonts w:ascii="Traditional Arabic" w:eastAsia="Times New Roman" w:hAnsi="Traditional Arabic" w:cs="Traditional Arabic"/>
          <w:sz w:val="34"/>
          <w:szCs w:val="34"/>
          <w:rtl/>
          <w:lang w:eastAsia="en-US" w:bidi="ar-SA"/>
        </w:rPr>
        <w:t xml:space="preserve"> السطح بلا سلم "</w:t>
      </w:r>
      <w:r w:rsidR="00B718BF" w:rsidRPr="00EE3BCC">
        <w:rPr>
          <w:rFonts w:ascii="Traditional Arabic" w:eastAsia="Times New Roman" w:hAnsi="Traditional Arabic" w:cs="Traditional Arabic"/>
          <w:sz w:val="34"/>
          <w:szCs w:val="34"/>
          <w:rtl/>
          <w:lang w:eastAsia="en-US" w:bidi="ar-SA"/>
        </w:rPr>
        <w:t>.</w:t>
      </w:r>
      <w:r w:rsidR="00B04D3B" w:rsidRPr="00EE3BCC">
        <w:rPr>
          <w:rFonts w:ascii="Traditional Arabic" w:eastAsia="Times New Roman" w:hAnsi="Traditional Arabic" w:cs="Traditional Arabic"/>
          <w:sz w:val="34"/>
          <w:szCs w:val="34"/>
          <w:rtl/>
          <w:lang w:eastAsia="en-US" w:bidi="ar-SA"/>
        </w:rPr>
        <w:t xml:space="preserve"> </w:t>
      </w:r>
      <w:r w:rsidR="00B04D3B" w:rsidRPr="00EE3BCC">
        <w:rPr>
          <w:rFonts w:ascii="Traditional Arabic" w:eastAsia="Times New Roman" w:hAnsi="Traditional Arabic" w:cs="Traditional Arabic"/>
          <w:sz w:val="34"/>
          <w:szCs w:val="34"/>
          <w:rtl/>
          <w:lang w:eastAsia="en-US"/>
        </w:rPr>
        <w:t>(شرف أصحاب الحديث صــ 41)</w:t>
      </w:r>
    </w:p>
    <w:p w:rsidR="00C20613" w:rsidRPr="00EE3BCC" w:rsidRDefault="00C20613"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 xml:space="preserve">وعن عبد الصمد بن حسان </w:t>
      </w:r>
      <w:r w:rsidR="007D366A" w:rsidRPr="00EE3BCC">
        <w:rPr>
          <w:rFonts w:ascii="Traditional Arabic" w:eastAsia="Times New Roman" w:hAnsi="Traditional Arabic" w:cs="Traditional Arabic"/>
          <w:b/>
          <w:bCs/>
          <w:sz w:val="34"/>
          <w:szCs w:val="34"/>
          <w:rtl/>
          <w:lang w:eastAsia="en-US" w:bidi="ar-SA"/>
        </w:rPr>
        <w:t>قال:</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b/>
          <w:bCs/>
          <w:sz w:val="34"/>
          <w:szCs w:val="34"/>
          <w:rtl/>
          <w:lang w:eastAsia="en-US" w:bidi="ar-SA"/>
        </w:rPr>
        <w:t xml:space="preserve">سمعت سفيان </w:t>
      </w:r>
      <w:r w:rsidR="007D366A" w:rsidRPr="00EE3BCC">
        <w:rPr>
          <w:rFonts w:ascii="Traditional Arabic" w:eastAsia="Times New Roman" w:hAnsi="Traditional Arabic" w:cs="Traditional Arabic"/>
          <w:b/>
          <w:bCs/>
          <w:sz w:val="34"/>
          <w:szCs w:val="34"/>
          <w:rtl/>
          <w:lang w:eastAsia="en-US" w:bidi="ar-SA"/>
        </w:rPr>
        <w:t>الثوري</w:t>
      </w:r>
      <w:r w:rsidRPr="00EE3BCC">
        <w:rPr>
          <w:rFonts w:ascii="Traditional Arabic" w:eastAsia="Times New Roman" w:hAnsi="Traditional Arabic" w:cs="Traditional Arabic"/>
          <w:b/>
          <w:bCs/>
          <w:sz w:val="34"/>
          <w:szCs w:val="34"/>
          <w:rtl/>
          <w:lang w:eastAsia="en-US" w:bidi="ar-SA"/>
        </w:rPr>
        <w:t xml:space="preserve"> </w:t>
      </w:r>
      <w:r w:rsidR="007D366A" w:rsidRPr="00EE3BCC">
        <w:rPr>
          <w:rFonts w:ascii="Traditional Arabic" w:eastAsia="Times New Roman" w:hAnsi="Traditional Arabic" w:cs="Traditional Arabic"/>
          <w:b/>
          <w:bCs/>
          <w:sz w:val="34"/>
          <w:szCs w:val="34"/>
          <w:rtl/>
          <w:lang w:eastAsia="en-US" w:bidi="ar-SA"/>
        </w:rPr>
        <w:t>يقول:</w:t>
      </w:r>
      <w:r w:rsidR="000E5A3F" w:rsidRPr="00EE3BCC">
        <w:rPr>
          <w:rFonts w:ascii="Traditional Arabic" w:eastAsia="Times New Roman" w:hAnsi="Traditional Arabic" w:cs="Traditional Arabic"/>
          <w:sz w:val="34"/>
          <w:szCs w:val="34"/>
          <w:rtl/>
          <w:lang w:eastAsia="en-US" w:bidi="ar-SA"/>
        </w:rPr>
        <w:t>"</w:t>
      </w:r>
      <w:r w:rsidR="007D366A" w:rsidRPr="00EE3BCC">
        <w:rPr>
          <w:rFonts w:ascii="Traditional Arabic" w:eastAsia="Times New Roman" w:hAnsi="Traditional Arabic" w:cs="Traditional Arabic"/>
          <w:sz w:val="34"/>
          <w:szCs w:val="34"/>
          <w:rtl/>
          <w:lang w:eastAsia="en-US" w:bidi="ar-SA"/>
        </w:rPr>
        <w:t xml:space="preserve"> الإسناد</w:t>
      </w:r>
      <w:r w:rsidRPr="00EE3BCC">
        <w:rPr>
          <w:rFonts w:ascii="Traditional Arabic" w:eastAsia="Times New Roman" w:hAnsi="Traditional Arabic" w:cs="Traditional Arabic"/>
          <w:sz w:val="34"/>
          <w:szCs w:val="34"/>
          <w:rtl/>
          <w:lang w:eastAsia="en-US" w:bidi="ar-SA"/>
        </w:rPr>
        <w:t xml:space="preserve"> سلاح المؤمن فإذا لم يكن معه سلاح </w:t>
      </w:r>
      <w:r w:rsidR="007D366A" w:rsidRPr="00EE3BCC">
        <w:rPr>
          <w:rFonts w:ascii="Traditional Arabic" w:eastAsia="Times New Roman" w:hAnsi="Traditional Arabic" w:cs="Traditional Arabic"/>
          <w:sz w:val="34"/>
          <w:szCs w:val="34"/>
          <w:rtl/>
          <w:lang w:eastAsia="en-US" w:bidi="ar-SA"/>
        </w:rPr>
        <w:t>فبأي</w:t>
      </w:r>
      <w:r w:rsidRPr="00EE3BCC">
        <w:rPr>
          <w:rFonts w:ascii="Traditional Arabic" w:eastAsia="Times New Roman" w:hAnsi="Traditional Arabic" w:cs="Traditional Arabic"/>
          <w:sz w:val="34"/>
          <w:szCs w:val="34"/>
          <w:rtl/>
          <w:lang w:eastAsia="en-US" w:bidi="ar-SA"/>
        </w:rPr>
        <w:t xml:space="preserve"> شيء </w:t>
      </w:r>
      <w:r w:rsidR="007D366A" w:rsidRPr="00EE3BCC">
        <w:rPr>
          <w:rFonts w:ascii="Traditional Arabic" w:eastAsia="Times New Roman" w:hAnsi="Traditional Arabic" w:cs="Traditional Arabic"/>
          <w:sz w:val="34"/>
          <w:szCs w:val="34"/>
          <w:rtl/>
          <w:lang w:eastAsia="en-US" w:bidi="ar-SA"/>
        </w:rPr>
        <w:t>يقاتل؟</w:t>
      </w:r>
      <w:r w:rsidR="000E5A3F"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w:t>
      </w:r>
      <w:r w:rsidR="00B04D3B" w:rsidRPr="00EE3BCC">
        <w:rPr>
          <w:rFonts w:ascii="Traditional Arabic" w:eastAsia="Times New Roman" w:hAnsi="Traditional Arabic" w:cs="Traditional Arabic"/>
          <w:sz w:val="34"/>
          <w:szCs w:val="34"/>
          <w:rtl/>
          <w:lang w:eastAsia="en-US"/>
        </w:rPr>
        <w:t>(المصدر السابق صــ 42)</w:t>
      </w:r>
    </w:p>
    <w:p w:rsidR="00EE3BCC" w:rsidRDefault="00C20613"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ومدارسة الأسانيد تميز صحيح الحديث من </w:t>
      </w:r>
      <w:r w:rsidR="007D366A" w:rsidRPr="00EE3BCC">
        <w:rPr>
          <w:rFonts w:ascii="Traditional Arabic" w:eastAsia="Times New Roman" w:hAnsi="Traditional Arabic" w:cs="Traditional Arabic"/>
          <w:sz w:val="34"/>
          <w:szCs w:val="34"/>
          <w:rtl/>
          <w:lang w:eastAsia="en-US" w:bidi="ar-SA"/>
        </w:rPr>
        <w:t>سقيمه،</w:t>
      </w:r>
      <w:r w:rsidRPr="00EE3BCC">
        <w:rPr>
          <w:rFonts w:ascii="Traditional Arabic" w:eastAsia="Times New Roman" w:hAnsi="Traditional Arabic" w:cs="Traditional Arabic"/>
          <w:sz w:val="34"/>
          <w:szCs w:val="34"/>
          <w:rtl/>
          <w:lang w:eastAsia="en-US" w:bidi="ar-SA"/>
        </w:rPr>
        <w:t xml:space="preserve"> فإن الأحكام العملية والعلمية تقوم على الصحيح </w:t>
      </w:r>
      <w:r w:rsidR="00B718BF" w:rsidRPr="00EE3BCC">
        <w:rPr>
          <w:rFonts w:ascii="Traditional Arabic" w:eastAsia="Times New Roman" w:hAnsi="Traditional Arabic" w:cs="Traditional Arabic"/>
          <w:sz w:val="34"/>
          <w:szCs w:val="34"/>
          <w:rtl/>
          <w:lang w:eastAsia="en-US" w:bidi="ar-SA"/>
        </w:rPr>
        <w:t>ولا تثبت بالسقيم سواء كان ضعيفًا</w:t>
      </w:r>
      <w:r w:rsidRPr="00EE3BCC">
        <w:rPr>
          <w:rFonts w:ascii="Traditional Arabic" w:eastAsia="Times New Roman" w:hAnsi="Traditional Arabic" w:cs="Traditional Arabic"/>
          <w:sz w:val="34"/>
          <w:szCs w:val="34"/>
          <w:rtl/>
          <w:lang w:eastAsia="en-US" w:bidi="ar-SA"/>
        </w:rPr>
        <w:t xml:space="preserve"> أوما دونه وذلك بالإجماع</w:t>
      </w:r>
      <w:r w:rsidR="00B718BF"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w:t>
      </w:r>
    </w:p>
    <w:p w:rsidR="00C20613" w:rsidRPr="00EE3BCC" w:rsidRDefault="00EE3BCC" w:rsidP="00EE3BCC">
      <w:pPr>
        <w:jc w:val="both"/>
        <w:rPr>
          <w:rFonts w:ascii="Traditional Arabic" w:eastAsia="Times New Roman" w:hAnsi="Traditional Arabic" w:cs="Traditional Arabic"/>
          <w:b/>
          <w:bCs/>
          <w:sz w:val="34"/>
          <w:szCs w:val="34"/>
          <w:rtl/>
          <w:lang w:eastAsia="en-US" w:bidi="ar-SA"/>
        </w:rPr>
      </w:pPr>
      <w:r>
        <w:rPr>
          <w:rFonts w:ascii="Traditional Arabic" w:eastAsia="Times New Roman" w:hAnsi="Traditional Arabic" w:cs="Traditional Arabic"/>
          <w:sz w:val="34"/>
          <w:szCs w:val="34"/>
          <w:rtl/>
          <w:lang w:eastAsia="en-US" w:bidi="ar-SA"/>
        </w:rPr>
        <w:br w:type="page"/>
      </w:r>
      <w:r w:rsidR="00C20613" w:rsidRPr="00EE3BCC">
        <w:rPr>
          <w:rFonts w:ascii="Traditional Arabic" w:eastAsia="Times New Roman" w:hAnsi="Traditional Arabic" w:cs="Traditional Arabic"/>
          <w:b/>
          <w:bCs/>
          <w:sz w:val="34"/>
          <w:szCs w:val="34"/>
          <w:rtl/>
          <w:lang w:eastAsia="en-US" w:bidi="ar-SA"/>
        </w:rPr>
        <w:lastRenderedPageBreak/>
        <w:t xml:space="preserve">ويقول شيخ الإسلام ابن تيمية </w:t>
      </w:r>
      <w:r w:rsidR="007D366A" w:rsidRPr="00EE3BCC">
        <w:rPr>
          <w:rFonts w:ascii="Traditional Arabic" w:eastAsia="Times New Roman" w:hAnsi="Traditional Arabic" w:cs="Traditional Arabic"/>
          <w:b/>
          <w:bCs/>
          <w:sz w:val="34"/>
          <w:szCs w:val="34"/>
          <w:rtl/>
          <w:lang w:eastAsia="en-US" w:bidi="ar-SA"/>
        </w:rPr>
        <w:t>في</w:t>
      </w:r>
      <w:r w:rsidR="00C20613" w:rsidRPr="00EE3BCC">
        <w:rPr>
          <w:rFonts w:ascii="Traditional Arabic" w:eastAsia="Times New Roman" w:hAnsi="Traditional Arabic" w:cs="Traditional Arabic"/>
          <w:b/>
          <w:bCs/>
          <w:sz w:val="34"/>
          <w:szCs w:val="34"/>
          <w:rtl/>
          <w:lang w:eastAsia="en-US" w:bidi="ar-SA"/>
        </w:rPr>
        <w:t xml:space="preserve"> منهاج السنة </w:t>
      </w:r>
      <w:r w:rsidR="007D366A" w:rsidRPr="00EE3BCC">
        <w:rPr>
          <w:rFonts w:ascii="Traditional Arabic" w:eastAsia="Times New Roman" w:hAnsi="Traditional Arabic" w:cs="Traditional Arabic"/>
          <w:b/>
          <w:bCs/>
          <w:sz w:val="34"/>
          <w:szCs w:val="34"/>
          <w:rtl/>
          <w:lang w:eastAsia="en-US" w:bidi="ar-SA"/>
        </w:rPr>
        <w:t>النبوية: 4</w:t>
      </w:r>
      <w:r w:rsidR="00C20613" w:rsidRPr="00EE3BCC">
        <w:rPr>
          <w:rFonts w:ascii="Traditional Arabic" w:eastAsia="Times New Roman" w:hAnsi="Traditional Arabic" w:cs="Traditional Arabic"/>
          <w:b/>
          <w:bCs/>
          <w:sz w:val="34"/>
          <w:szCs w:val="34"/>
          <w:rtl/>
          <w:lang w:eastAsia="en-US" w:bidi="ar-SA"/>
        </w:rPr>
        <w:t xml:space="preserve">/11: </w:t>
      </w:r>
    </w:p>
    <w:p w:rsidR="00C20613" w:rsidRPr="00EE3BCC" w:rsidRDefault="000E5A3F"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الإسناد من خصائص هذه الأمة</w:t>
      </w:r>
      <w:r w:rsidR="007D366A"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 xml:space="preserve">وهو من خصائص </w:t>
      </w:r>
      <w:r w:rsidR="007D366A" w:rsidRPr="00EE3BCC">
        <w:rPr>
          <w:rFonts w:ascii="Traditional Arabic" w:eastAsia="Times New Roman" w:hAnsi="Traditional Arabic" w:cs="Traditional Arabic"/>
          <w:sz w:val="34"/>
          <w:szCs w:val="34"/>
          <w:rtl/>
          <w:lang w:eastAsia="en-US" w:bidi="ar-SA"/>
        </w:rPr>
        <w:t xml:space="preserve">الإسلام، </w:t>
      </w:r>
      <w:r w:rsidR="00C20613" w:rsidRPr="00EE3BCC">
        <w:rPr>
          <w:rFonts w:ascii="Traditional Arabic" w:eastAsia="Times New Roman" w:hAnsi="Traditional Arabic" w:cs="Traditional Arabic"/>
          <w:sz w:val="34"/>
          <w:szCs w:val="34"/>
          <w:rtl/>
          <w:lang w:eastAsia="en-US" w:bidi="ar-SA"/>
        </w:rPr>
        <w:t xml:space="preserve">ثم هو </w:t>
      </w:r>
      <w:r w:rsidR="007D366A" w:rsidRPr="00EE3BCC">
        <w:rPr>
          <w:rFonts w:ascii="Traditional Arabic" w:eastAsia="Times New Roman" w:hAnsi="Traditional Arabic" w:cs="Traditional Arabic"/>
          <w:sz w:val="34"/>
          <w:szCs w:val="34"/>
          <w:rtl/>
          <w:lang w:eastAsia="en-US" w:bidi="ar-SA"/>
        </w:rPr>
        <w:t>في</w:t>
      </w:r>
      <w:r w:rsidR="00C20613" w:rsidRPr="00EE3BCC">
        <w:rPr>
          <w:rFonts w:ascii="Traditional Arabic" w:eastAsia="Times New Roman" w:hAnsi="Traditional Arabic" w:cs="Traditional Arabic"/>
          <w:sz w:val="34"/>
          <w:szCs w:val="34"/>
          <w:rtl/>
          <w:lang w:eastAsia="en-US" w:bidi="ar-SA"/>
        </w:rPr>
        <w:t xml:space="preserve"> الإسلام من خصائص أهل </w:t>
      </w:r>
      <w:r w:rsidR="007D366A" w:rsidRPr="00EE3BCC">
        <w:rPr>
          <w:rFonts w:ascii="Traditional Arabic" w:eastAsia="Times New Roman" w:hAnsi="Traditional Arabic" w:cs="Traditional Arabic"/>
          <w:sz w:val="34"/>
          <w:szCs w:val="34"/>
          <w:rtl/>
          <w:lang w:eastAsia="en-US" w:bidi="ar-SA"/>
        </w:rPr>
        <w:t>السنة،</w:t>
      </w:r>
      <w:r w:rsidR="00C20613" w:rsidRPr="00EE3BCC">
        <w:rPr>
          <w:rFonts w:ascii="Traditional Arabic" w:eastAsia="Times New Roman" w:hAnsi="Traditional Arabic" w:cs="Traditional Arabic"/>
          <w:sz w:val="34"/>
          <w:szCs w:val="34"/>
          <w:rtl/>
          <w:lang w:eastAsia="en-US" w:bidi="ar-SA"/>
        </w:rPr>
        <w:t xml:space="preserve"> والرافضة من أقل الناس عناية </w:t>
      </w:r>
      <w:r w:rsidR="007D366A" w:rsidRPr="00EE3BCC">
        <w:rPr>
          <w:rFonts w:ascii="Traditional Arabic" w:eastAsia="Times New Roman" w:hAnsi="Traditional Arabic" w:cs="Traditional Arabic"/>
          <w:sz w:val="34"/>
          <w:szCs w:val="34"/>
          <w:rtl/>
          <w:lang w:eastAsia="en-US" w:bidi="ar-SA"/>
        </w:rPr>
        <w:t>به،</w:t>
      </w:r>
      <w:r w:rsidR="00C20613" w:rsidRPr="00EE3BCC">
        <w:rPr>
          <w:rFonts w:ascii="Traditional Arabic" w:eastAsia="Times New Roman" w:hAnsi="Traditional Arabic" w:cs="Traditional Arabic"/>
          <w:sz w:val="34"/>
          <w:szCs w:val="34"/>
          <w:rtl/>
          <w:lang w:eastAsia="en-US" w:bidi="ar-SA"/>
        </w:rPr>
        <w:t xml:space="preserve"> إذ كانوا لا</w:t>
      </w:r>
      <w:r w:rsidR="007D366A"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 xml:space="preserve">يصدقون إلا بما يوافق </w:t>
      </w:r>
      <w:r w:rsidR="00BC2519" w:rsidRPr="00EE3BCC">
        <w:rPr>
          <w:rFonts w:ascii="Traditional Arabic" w:eastAsia="Times New Roman" w:hAnsi="Traditional Arabic" w:cs="Traditional Arabic"/>
          <w:sz w:val="34"/>
          <w:szCs w:val="34"/>
          <w:rtl/>
          <w:lang w:eastAsia="en-US" w:bidi="ar-SA"/>
        </w:rPr>
        <w:t>أ</w:t>
      </w:r>
      <w:r w:rsidR="007D366A" w:rsidRPr="00EE3BCC">
        <w:rPr>
          <w:rFonts w:ascii="Traditional Arabic" w:eastAsia="Times New Roman" w:hAnsi="Traditional Arabic" w:cs="Traditional Arabic"/>
          <w:sz w:val="34"/>
          <w:szCs w:val="34"/>
          <w:rtl/>
          <w:lang w:eastAsia="en-US" w:bidi="ar-SA"/>
        </w:rPr>
        <w:t>هواءهم،</w:t>
      </w:r>
      <w:r w:rsidR="00C20613" w:rsidRPr="00EE3BCC">
        <w:rPr>
          <w:rFonts w:ascii="Traditional Arabic" w:eastAsia="Times New Roman" w:hAnsi="Traditional Arabic" w:cs="Traditional Arabic"/>
          <w:sz w:val="34"/>
          <w:szCs w:val="34"/>
          <w:rtl/>
          <w:lang w:eastAsia="en-US" w:bidi="ar-SA"/>
        </w:rPr>
        <w:t xml:space="preserve"> وعلامة كذب</w:t>
      </w:r>
      <w:r w:rsidR="00BC2519" w:rsidRPr="00EE3BCC">
        <w:rPr>
          <w:rFonts w:ascii="Traditional Arabic" w:eastAsia="Times New Roman" w:hAnsi="Traditional Arabic" w:cs="Traditional Arabic"/>
          <w:sz w:val="34"/>
          <w:szCs w:val="34"/>
          <w:rtl/>
          <w:lang w:eastAsia="en-US" w:bidi="ar-SA"/>
        </w:rPr>
        <w:t>ه</w:t>
      </w:r>
      <w:r w:rsidR="00C20613" w:rsidRPr="00EE3BCC">
        <w:rPr>
          <w:rFonts w:ascii="Traditional Arabic" w:eastAsia="Times New Roman" w:hAnsi="Traditional Arabic" w:cs="Traditional Arabic"/>
          <w:sz w:val="34"/>
          <w:szCs w:val="34"/>
          <w:rtl/>
          <w:lang w:eastAsia="en-US" w:bidi="ar-SA"/>
        </w:rPr>
        <w:t xml:space="preserve"> أنه يخالف </w:t>
      </w:r>
      <w:r w:rsidR="007D366A" w:rsidRPr="00EE3BCC">
        <w:rPr>
          <w:rFonts w:ascii="Traditional Arabic" w:eastAsia="Times New Roman" w:hAnsi="Traditional Arabic" w:cs="Traditional Arabic"/>
          <w:sz w:val="34"/>
          <w:szCs w:val="34"/>
          <w:rtl/>
          <w:lang w:eastAsia="en-US" w:bidi="ar-SA"/>
        </w:rPr>
        <w:t>هواهم،</w:t>
      </w:r>
      <w:r w:rsidR="00C20613" w:rsidRPr="00EE3BCC">
        <w:rPr>
          <w:rFonts w:ascii="Traditional Arabic" w:eastAsia="Times New Roman" w:hAnsi="Traditional Arabic" w:cs="Traditional Arabic"/>
          <w:sz w:val="34"/>
          <w:szCs w:val="34"/>
          <w:rtl/>
          <w:lang w:eastAsia="en-US" w:bidi="ar-SA"/>
        </w:rPr>
        <w:t xml:space="preserve"> ولهذا قال عبد الرحمن بن مهدى: أهل العلم يكتبون مالهم وما</w:t>
      </w:r>
      <w:r w:rsidR="007D366A" w:rsidRPr="00EE3BCC">
        <w:rPr>
          <w:rFonts w:ascii="Traditional Arabic" w:eastAsia="Times New Roman" w:hAnsi="Traditional Arabic" w:cs="Traditional Arabic"/>
          <w:sz w:val="34"/>
          <w:szCs w:val="34"/>
          <w:rtl/>
          <w:lang w:eastAsia="en-US" w:bidi="ar-SA"/>
        </w:rPr>
        <w:t xml:space="preserve"> عليهم،</w:t>
      </w:r>
      <w:r w:rsidR="00C20613" w:rsidRPr="00EE3BCC">
        <w:rPr>
          <w:rFonts w:ascii="Traditional Arabic" w:eastAsia="Times New Roman" w:hAnsi="Traditional Arabic" w:cs="Traditional Arabic"/>
          <w:sz w:val="34"/>
          <w:szCs w:val="34"/>
          <w:rtl/>
          <w:lang w:eastAsia="en-US" w:bidi="ar-SA"/>
        </w:rPr>
        <w:t xml:space="preserve"> وأهل الأهواء لا يكتبون إلا مالهم</w:t>
      </w:r>
      <w:r w:rsidRPr="00EE3BCC">
        <w:rPr>
          <w:rFonts w:ascii="Traditional Arabic" w:eastAsia="Times New Roman" w:hAnsi="Traditional Arabic" w:cs="Traditional Arabic"/>
          <w:sz w:val="34"/>
          <w:szCs w:val="34"/>
          <w:rtl/>
          <w:lang w:eastAsia="en-US" w:bidi="ar-SA"/>
        </w:rPr>
        <w:t xml:space="preserve"> "</w:t>
      </w:r>
      <w:r w:rsidR="00C20613" w:rsidRPr="00EE3BCC">
        <w:rPr>
          <w:rFonts w:ascii="Traditional Arabic" w:eastAsia="Times New Roman" w:hAnsi="Traditional Arabic" w:cs="Traditional Arabic"/>
          <w:sz w:val="34"/>
          <w:szCs w:val="34"/>
          <w:rtl/>
          <w:lang w:eastAsia="en-US" w:bidi="ar-SA"/>
        </w:rPr>
        <w:t xml:space="preserve">. </w:t>
      </w:r>
    </w:p>
    <w:p w:rsidR="00CE0143" w:rsidRPr="00EE3BCC" w:rsidRDefault="00CE0143" w:rsidP="00EE3BCC">
      <w:pPr>
        <w:jc w:val="both"/>
        <w:rPr>
          <w:rFonts w:ascii="Traditional Arabic" w:eastAsia="Times New Roman" w:hAnsi="Traditional Arabic" w:cs="Traditional Arabic"/>
          <w:sz w:val="34"/>
          <w:szCs w:val="34"/>
          <w:rtl/>
          <w:lang w:eastAsia="en-US" w:bidi="ar-SA"/>
        </w:rPr>
      </w:pPr>
    </w:p>
    <w:p w:rsidR="00D22877" w:rsidRPr="00EE3BCC" w:rsidRDefault="00D22877"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وتتمة للفائدة نذكر خطر الطعن في العلماء، والنيل منهم</w:t>
      </w:r>
      <w:r w:rsidR="0071125C" w:rsidRPr="00EE3BCC">
        <w:rPr>
          <w:rFonts w:ascii="Traditional Arabic" w:hAnsi="Traditional Arabic" w:cs="Traditional Arabic"/>
          <w:color w:val="0F243E"/>
          <w:sz w:val="34"/>
          <w:szCs w:val="34"/>
          <w:vertAlign w:val="superscript"/>
          <w:rtl/>
        </w:rPr>
        <w:t>(</w:t>
      </w:r>
      <w:r w:rsidRPr="00EE3BCC">
        <w:rPr>
          <w:rFonts w:ascii="Traditional Arabic" w:eastAsia="Times New Roman" w:hAnsi="Traditional Arabic" w:cs="Traditional Arabic"/>
          <w:sz w:val="34"/>
          <w:szCs w:val="34"/>
          <w:vertAlign w:val="superscript"/>
          <w:rtl/>
          <w:lang w:eastAsia="en-US" w:bidi="ar-SA"/>
        </w:rPr>
        <w:footnoteReference w:id="63"/>
      </w:r>
      <w:r w:rsidR="0071125C" w:rsidRPr="00EE3BCC">
        <w:rPr>
          <w:rFonts w:ascii="Traditional Arabic" w:eastAsia="Times New Roman" w:hAnsi="Traditional Arabic" w:cs="Traditional Arabic"/>
          <w:b/>
          <w:bCs/>
          <w:color w:val="0F243E"/>
          <w:sz w:val="34"/>
          <w:szCs w:val="34"/>
          <w:vertAlign w:val="superscript"/>
          <w:rtl/>
          <w:lang w:eastAsia="en-US"/>
        </w:rPr>
        <w:t>)</w:t>
      </w:r>
      <w:r w:rsidRPr="00EE3BCC">
        <w:rPr>
          <w:rFonts w:ascii="Traditional Arabic" w:eastAsia="Times New Roman" w:hAnsi="Traditional Arabic" w:cs="Traditional Arabic"/>
          <w:sz w:val="34"/>
          <w:szCs w:val="34"/>
          <w:rtl/>
          <w:lang w:eastAsia="en-US" w:bidi="ar-SA"/>
        </w:rPr>
        <w:t>:</w:t>
      </w:r>
    </w:p>
    <w:p w:rsidR="00D22877" w:rsidRPr="00EE3BCC" w:rsidRDefault="00D22877"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يقول الإمام الطحاوي - رحمه الله- في عقيدته: </w:t>
      </w:r>
    </w:p>
    <w:p w:rsidR="00D22877" w:rsidRPr="00EE3BCC" w:rsidRDefault="00D22877"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bidi="ar-SA"/>
        </w:rPr>
        <w:t>"</w:t>
      </w:r>
      <w:r w:rsidR="000E5A3F"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وعلماء السلف من السابقين، ومن بعدهم من التابعين-أهل الخير والأثر، وأهل الفقه والنظر-لا يذكرون إلا بالجميل، ومن ذكرهم بسوء، فهو على غير السبيل</w:t>
      </w:r>
      <w:r w:rsidR="000E5A3F"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أهـ </w:t>
      </w:r>
      <w:r w:rsidRPr="00EE3BCC">
        <w:rPr>
          <w:rFonts w:ascii="Traditional Arabic" w:eastAsia="Times New Roman" w:hAnsi="Traditional Arabic" w:cs="Traditional Arabic"/>
          <w:sz w:val="34"/>
          <w:szCs w:val="34"/>
          <w:rtl/>
          <w:lang w:eastAsia="en-US"/>
        </w:rPr>
        <w:t xml:space="preserve">(شرح العقيدة الطحاوية –تحقيق الارناؤوط: 2/740). </w:t>
      </w:r>
    </w:p>
    <w:p w:rsidR="00E021C2" w:rsidRPr="00EE3BCC" w:rsidRDefault="00E021C2" w:rsidP="00EE3BCC">
      <w:pPr>
        <w:jc w:val="both"/>
        <w:rPr>
          <w:rFonts w:ascii="Traditional Arabic" w:eastAsia="Times New Roman" w:hAnsi="Traditional Arabic" w:cs="Traditional Arabic"/>
          <w:sz w:val="34"/>
          <w:szCs w:val="34"/>
          <w:rtl/>
          <w:lang w:eastAsia="en-US" w:bidi="ar-SA"/>
        </w:rPr>
      </w:pPr>
    </w:p>
    <w:p w:rsidR="00D22877" w:rsidRPr="00EE3BCC" w:rsidRDefault="00D22877"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ويقول عكرمة -رحمه الله-:</w:t>
      </w:r>
      <w:r w:rsidRPr="00EE3BCC">
        <w:rPr>
          <w:rFonts w:ascii="Traditional Arabic" w:eastAsia="Times New Roman" w:hAnsi="Traditional Arabic" w:cs="Traditional Arabic"/>
          <w:sz w:val="34"/>
          <w:szCs w:val="34"/>
          <w:rtl/>
          <w:lang w:eastAsia="en-US" w:bidi="ar-SA"/>
        </w:rPr>
        <w:t>"</w:t>
      </w:r>
      <w:r w:rsidR="000E5A3F"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إياكم أن تؤذوا أحد</w:t>
      </w:r>
      <w:r w:rsidR="00410B0B"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ا من العلماء، </w:t>
      </w:r>
      <w:r w:rsidR="00410B0B" w:rsidRPr="00EE3BCC">
        <w:rPr>
          <w:rFonts w:ascii="Traditional Arabic" w:eastAsia="Times New Roman" w:hAnsi="Traditional Arabic" w:cs="Traditional Arabic"/>
          <w:sz w:val="34"/>
          <w:szCs w:val="34"/>
          <w:rtl/>
          <w:lang w:eastAsia="en-US" w:bidi="ar-SA"/>
        </w:rPr>
        <w:t>فإن من آذى عالمًا</w:t>
      </w:r>
      <w:r w:rsidRPr="00EE3BCC">
        <w:rPr>
          <w:rFonts w:ascii="Traditional Arabic" w:eastAsia="Times New Roman" w:hAnsi="Traditional Arabic" w:cs="Traditional Arabic"/>
          <w:sz w:val="34"/>
          <w:szCs w:val="34"/>
          <w:rtl/>
          <w:lang w:eastAsia="en-US" w:bidi="ar-SA"/>
        </w:rPr>
        <w:t xml:space="preserve"> فقد آذى رسول الله ﷺ. </w:t>
      </w:r>
    </w:p>
    <w:p w:rsidR="00E021C2" w:rsidRPr="00EE3BCC" w:rsidRDefault="00E021C2" w:rsidP="00EE3BCC">
      <w:pPr>
        <w:jc w:val="both"/>
        <w:rPr>
          <w:rFonts w:ascii="Traditional Arabic" w:eastAsia="Times New Roman" w:hAnsi="Traditional Arabic" w:cs="Traditional Arabic"/>
          <w:sz w:val="34"/>
          <w:szCs w:val="34"/>
          <w:lang w:eastAsia="en-US" w:bidi="ar-SA"/>
        </w:rPr>
      </w:pPr>
    </w:p>
    <w:p w:rsidR="00D22877" w:rsidRPr="00EE3BCC" w:rsidRDefault="00A7235A"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وقال ابن المبارك</w:t>
      </w:r>
      <w:r w:rsidR="00D22877" w:rsidRPr="00EE3BCC">
        <w:rPr>
          <w:rFonts w:ascii="Traditional Arabic" w:eastAsia="Times New Roman" w:hAnsi="Traditional Arabic" w:cs="Traditional Arabic"/>
          <w:b/>
          <w:bCs/>
          <w:sz w:val="34"/>
          <w:szCs w:val="34"/>
          <w:rtl/>
          <w:lang w:eastAsia="en-US" w:bidi="ar-SA"/>
        </w:rPr>
        <w:t>-رحمه الله-:</w:t>
      </w:r>
      <w:r w:rsidR="00D22877" w:rsidRPr="00EE3BCC">
        <w:rPr>
          <w:rFonts w:ascii="Traditional Arabic" w:eastAsia="Times New Roman" w:hAnsi="Traditional Arabic" w:cs="Traditional Arabic"/>
          <w:sz w:val="34"/>
          <w:szCs w:val="34"/>
          <w:rtl/>
          <w:lang w:eastAsia="en-US" w:bidi="ar-SA"/>
        </w:rPr>
        <w:t>"</w:t>
      </w:r>
      <w:r w:rsidR="000E5A3F" w:rsidRPr="00EE3BCC">
        <w:rPr>
          <w:rFonts w:ascii="Traditional Arabic" w:eastAsia="Times New Roman" w:hAnsi="Traditional Arabic" w:cs="Traditional Arabic"/>
          <w:sz w:val="34"/>
          <w:szCs w:val="34"/>
          <w:rtl/>
          <w:lang w:eastAsia="en-US" w:bidi="ar-SA"/>
        </w:rPr>
        <w:t xml:space="preserve"> </w:t>
      </w:r>
      <w:r w:rsidR="00D22877" w:rsidRPr="00EE3BCC">
        <w:rPr>
          <w:rFonts w:ascii="Traditional Arabic" w:eastAsia="Times New Roman" w:hAnsi="Traditional Arabic" w:cs="Traditional Arabic"/>
          <w:sz w:val="34"/>
          <w:szCs w:val="34"/>
          <w:rtl/>
          <w:lang w:eastAsia="en-US" w:bidi="ar-SA"/>
        </w:rPr>
        <w:t>من استخف بالعلماء ذهبت آخرته، ومن استخف بالأمراء ذهبت دنياه، ومن استخف بالإخوان ذهبت مروءته</w:t>
      </w:r>
      <w:r w:rsidR="00410B0B" w:rsidRPr="00EE3BCC">
        <w:rPr>
          <w:rFonts w:ascii="Traditional Arabic" w:eastAsia="Times New Roman" w:hAnsi="Traditional Arabic" w:cs="Traditional Arabic"/>
          <w:sz w:val="34"/>
          <w:szCs w:val="34"/>
          <w:rtl/>
          <w:lang w:eastAsia="en-US" w:bidi="ar-SA"/>
        </w:rPr>
        <w:t xml:space="preserve"> </w:t>
      </w:r>
      <w:r w:rsidR="00D22877" w:rsidRPr="00EE3BCC">
        <w:rPr>
          <w:rFonts w:ascii="Traditional Arabic" w:eastAsia="Times New Roman" w:hAnsi="Traditional Arabic" w:cs="Traditional Arabic"/>
          <w:sz w:val="34"/>
          <w:szCs w:val="34"/>
          <w:rtl/>
          <w:lang w:eastAsia="en-US" w:bidi="ar-SA"/>
        </w:rPr>
        <w:t>"</w:t>
      </w:r>
      <w:r w:rsidR="00410B0B" w:rsidRPr="00EE3BCC">
        <w:rPr>
          <w:rFonts w:ascii="Traditional Arabic" w:eastAsia="Times New Roman" w:hAnsi="Traditional Arabic" w:cs="Traditional Arabic"/>
          <w:sz w:val="34"/>
          <w:szCs w:val="34"/>
          <w:rtl/>
          <w:lang w:eastAsia="en-US" w:bidi="ar-SA"/>
        </w:rPr>
        <w:t>.</w:t>
      </w:r>
      <w:r w:rsidR="00D22877" w:rsidRPr="00EE3BCC">
        <w:rPr>
          <w:rFonts w:ascii="Traditional Arabic" w:eastAsia="Times New Roman" w:hAnsi="Traditional Arabic" w:cs="Traditional Arabic"/>
          <w:sz w:val="34"/>
          <w:szCs w:val="34"/>
          <w:rtl/>
          <w:lang w:eastAsia="en-US" w:bidi="ar-SA"/>
        </w:rPr>
        <w:t xml:space="preserve"> </w:t>
      </w:r>
      <w:r w:rsidR="00D22877" w:rsidRPr="00EE3BCC">
        <w:rPr>
          <w:rFonts w:ascii="Traditional Arabic" w:eastAsia="Times New Roman" w:hAnsi="Traditional Arabic" w:cs="Traditional Arabic"/>
          <w:sz w:val="34"/>
          <w:szCs w:val="34"/>
          <w:rtl/>
          <w:lang w:eastAsia="en-US"/>
        </w:rPr>
        <w:t xml:space="preserve">(سير أعلام النبلاء: 8/408). </w:t>
      </w:r>
    </w:p>
    <w:p w:rsidR="00E021C2" w:rsidRPr="00EE3BCC" w:rsidRDefault="00E021C2" w:rsidP="00EE3BCC">
      <w:pPr>
        <w:jc w:val="both"/>
        <w:rPr>
          <w:rFonts w:ascii="Traditional Arabic" w:eastAsia="Times New Roman" w:hAnsi="Traditional Arabic" w:cs="Traditional Arabic"/>
          <w:sz w:val="34"/>
          <w:szCs w:val="34"/>
          <w:lang w:eastAsia="en-US"/>
        </w:rPr>
      </w:pPr>
    </w:p>
    <w:p w:rsidR="00410B0B" w:rsidRPr="00EE3BCC" w:rsidRDefault="000E5A3F"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وقال أبو سنان الأسدي</w:t>
      </w:r>
      <w:r w:rsidR="00D22877" w:rsidRPr="00EE3BCC">
        <w:rPr>
          <w:rFonts w:ascii="Traditional Arabic" w:eastAsia="Times New Roman" w:hAnsi="Traditional Arabic" w:cs="Traditional Arabic"/>
          <w:b/>
          <w:bCs/>
          <w:sz w:val="34"/>
          <w:szCs w:val="34"/>
          <w:rtl/>
          <w:lang w:eastAsia="en-US" w:bidi="ar-SA"/>
        </w:rPr>
        <w:t>-رحمه الله-:</w:t>
      </w:r>
      <w:r w:rsidR="00D22877" w:rsidRPr="00EE3BCC">
        <w:rPr>
          <w:rFonts w:ascii="Traditional Arabic" w:eastAsia="Times New Roman" w:hAnsi="Traditional Arabic" w:cs="Traditional Arabic"/>
          <w:sz w:val="34"/>
          <w:szCs w:val="34"/>
          <w:rtl/>
          <w:lang w:eastAsia="en-US" w:bidi="ar-SA"/>
        </w:rPr>
        <w:t>"</w:t>
      </w:r>
      <w:r w:rsidR="00410B0B" w:rsidRPr="00EE3BCC">
        <w:rPr>
          <w:rFonts w:ascii="Traditional Arabic" w:eastAsia="Times New Roman" w:hAnsi="Traditional Arabic" w:cs="Traditional Arabic"/>
          <w:sz w:val="34"/>
          <w:szCs w:val="34"/>
          <w:rtl/>
          <w:lang w:eastAsia="en-US" w:bidi="ar-SA"/>
        </w:rPr>
        <w:t xml:space="preserve"> </w:t>
      </w:r>
      <w:r w:rsidR="00D22877" w:rsidRPr="00EE3BCC">
        <w:rPr>
          <w:rFonts w:ascii="Traditional Arabic" w:eastAsia="Times New Roman" w:hAnsi="Traditional Arabic" w:cs="Traditional Arabic"/>
          <w:sz w:val="34"/>
          <w:szCs w:val="34"/>
          <w:rtl/>
          <w:lang w:eastAsia="en-US" w:bidi="ar-SA"/>
        </w:rPr>
        <w:t>إذا كان طالب العلم قبل أن يتعلم مسألة في الدين يتعلم الوقيعة في الناس؛ متى يفلح؟</w:t>
      </w:r>
      <w:r w:rsid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w:t>
      </w:r>
      <w:r w:rsidR="00410B0B" w:rsidRPr="00EE3BCC">
        <w:rPr>
          <w:rFonts w:ascii="Traditional Arabic" w:eastAsia="Times New Roman" w:hAnsi="Traditional Arabic" w:cs="Traditional Arabic"/>
          <w:sz w:val="34"/>
          <w:szCs w:val="34"/>
          <w:rtl/>
          <w:lang w:eastAsia="en-US" w:bidi="ar-SA"/>
        </w:rPr>
        <w:t xml:space="preserve">". </w:t>
      </w:r>
      <w:r w:rsidR="00D22877" w:rsidRPr="00EE3BCC">
        <w:rPr>
          <w:rFonts w:ascii="Traditional Arabic" w:eastAsia="Times New Roman" w:hAnsi="Traditional Arabic" w:cs="Traditional Arabic"/>
          <w:sz w:val="34"/>
          <w:szCs w:val="34"/>
          <w:rtl/>
          <w:lang w:eastAsia="en-US"/>
        </w:rPr>
        <w:t>(ترتيب المدارك: 2/14)</w:t>
      </w:r>
    </w:p>
    <w:p w:rsidR="00D22877" w:rsidRPr="00EE3BCC" w:rsidRDefault="00D22877" w:rsidP="00EE3BCC">
      <w:pPr>
        <w:jc w:val="both"/>
        <w:rPr>
          <w:rFonts w:ascii="Traditional Arabic" w:eastAsia="Times New Roman" w:hAnsi="Traditional Arabic" w:cs="Traditional Arabic"/>
          <w:sz w:val="34"/>
          <w:szCs w:val="34"/>
          <w:lang w:eastAsia="en-US"/>
        </w:rPr>
      </w:pPr>
      <w:r w:rsidRPr="00EE3BCC">
        <w:rPr>
          <w:rFonts w:ascii="Traditional Arabic" w:eastAsia="Times New Roman" w:hAnsi="Traditional Arabic" w:cs="Traditional Arabic"/>
          <w:sz w:val="34"/>
          <w:szCs w:val="34"/>
          <w:rtl/>
          <w:lang w:eastAsia="en-US"/>
        </w:rPr>
        <w:t xml:space="preserve"> </w:t>
      </w:r>
    </w:p>
    <w:p w:rsidR="00D22877" w:rsidRPr="00EE3BCC" w:rsidRDefault="00D22877" w:rsidP="00EE3BCC">
      <w:pPr>
        <w:jc w:val="both"/>
        <w:rPr>
          <w:rFonts w:ascii="Traditional Arabic" w:eastAsia="Times New Roman" w:hAnsi="Traditional Arabic" w:cs="Traditional Arabic"/>
          <w:sz w:val="34"/>
          <w:szCs w:val="34"/>
          <w:lang w:eastAsia="en-US"/>
        </w:rPr>
      </w:pPr>
      <w:r w:rsidRPr="00EE3BCC">
        <w:rPr>
          <w:rFonts w:ascii="Traditional Arabic" w:eastAsia="Times New Roman" w:hAnsi="Traditional Arabic" w:cs="Traditional Arabic"/>
          <w:b/>
          <w:bCs/>
          <w:sz w:val="34"/>
          <w:szCs w:val="34"/>
          <w:rtl/>
          <w:lang w:eastAsia="en-US" w:bidi="ar-SA"/>
        </w:rPr>
        <w:t>وقال الإمام أحمد بن الأذرعي -رحمه الله-:</w:t>
      </w:r>
      <w:r w:rsidRPr="00EE3BCC">
        <w:rPr>
          <w:rFonts w:ascii="Traditional Arabic" w:eastAsia="Times New Roman" w:hAnsi="Traditional Arabic" w:cs="Traditional Arabic"/>
          <w:sz w:val="34"/>
          <w:szCs w:val="34"/>
          <w:rtl/>
          <w:lang w:eastAsia="en-US" w:bidi="ar-SA"/>
        </w:rPr>
        <w:t>"</w:t>
      </w:r>
      <w:r w:rsidR="000E5A3F"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الوقيعة في أهل العلم ولاسيما أكابرهم من كبائر الذنوب</w:t>
      </w:r>
      <w:r w:rsidR="000E5A3F"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w:t>
      </w:r>
      <w:r w:rsidR="00410B0B"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 xml:space="preserve">(الرد الوافر صـ197) </w:t>
      </w:r>
    </w:p>
    <w:p w:rsidR="00D22877" w:rsidRPr="00EE3BCC" w:rsidRDefault="00D22877" w:rsidP="00EE3BCC">
      <w:pPr>
        <w:jc w:val="both"/>
        <w:rPr>
          <w:rFonts w:ascii="Traditional Arabic" w:eastAsia="Times New Roman" w:hAnsi="Traditional Arabic" w:cs="Traditional Arabic"/>
          <w:b/>
          <w:bCs/>
          <w:sz w:val="34"/>
          <w:szCs w:val="34"/>
          <w:lang w:eastAsia="en-US" w:bidi="ar-SA"/>
        </w:rPr>
      </w:pPr>
      <w:r w:rsidRPr="00EE3BCC">
        <w:rPr>
          <w:rFonts w:ascii="Traditional Arabic" w:eastAsia="Times New Roman" w:hAnsi="Traditional Arabic" w:cs="Traditional Arabic"/>
          <w:b/>
          <w:bCs/>
          <w:sz w:val="34"/>
          <w:szCs w:val="34"/>
          <w:rtl/>
          <w:lang w:eastAsia="en-US" w:bidi="ar-SA"/>
        </w:rPr>
        <w:t xml:space="preserve">وعن جعفر بن سليمان قال: سمعت مالك بن دينار يقول: </w:t>
      </w:r>
    </w:p>
    <w:p w:rsidR="00410B0B" w:rsidRPr="00EE3BCC" w:rsidRDefault="00D22877"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bidi="ar-SA"/>
        </w:rPr>
        <w:t>"</w:t>
      </w:r>
      <w:r w:rsidR="00B718BF" w:rsidRPr="00EE3BCC">
        <w:rPr>
          <w:rFonts w:ascii="Traditional Arabic" w:eastAsia="Times New Roman" w:hAnsi="Traditional Arabic" w:cs="Traditional Arabic"/>
          <w:sz w:val="34"/>
          <w:szCs w:val="34"/>
          <w:rtl/>
          <w:lang w:eastAsia="en-US" w:bidi="ar-SA"/>
        </w:rPr>
        <w:t xml:space="preserve"> كفى بالمرء شرًا </w:t>
      </w:r>
      <w:r w:rsidR="00410B0B" w:rsidRPr="00EE3BCC">
        <w:rPr>
          <w:rFonts w:ascii="Traditional Arabic" w:eastAsia="Times New Roman" w:hAnsi="Traditional Arabic" w:cs="Traditional Arabic"/>
          <w:sz w:val="34"/>
          <w:szCs w:val="34"/>
          <w:rtl/>
          <w:lang w:eastAsia="en-US" w:bidi="ar-SA"/>
        </w:rPr>
        <w:t>ألا</w:t>
      </w:r>
      <w:r w:rsidR="00B718BF" w:rsidRPr="00EE3BCC">
        <w:rPr>
          <w:rFonts w:ascii="Traditional Arabic" w:eastAsia="Times New Roman" w:hAnsi="Traditional Arabic" w:cs="Traditional Arabic"/>
          <w:sz w:val="34"/>
          <w:szCs w:val="34"/>
          <w:rtl/>
          <w:lang w:eastAsia="en-US" w:bidi="ar-SA"/>
        </w:rPr>
        <w:t xml:space="preserve"> يكون صالحًا</w:t>
      </w:r>
      <w:r w:rsidRPr="00EE3BCC">
        <w:rPr>
          <w:rFonts w:ascii="Traditional Arabic" w:eastAsia="Times New Roman" w:hAnsi="Traditional Arabic" w:cs="Traditional Arabic"/>
          <w:sz w:val="34"/>
          <w:szCs w:val="34"/>
          <w:rtl/>
          <w:lang w:eastAsia="en-US" w:bidi="ar-SA"/>
        </w:rPr>
        <w:t>، وهو يقع في الصالحين"</w:t>
      </w:r>
      <w:r w:rsidR="00B718BF"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(شعب الإيمان للبيهقي: 5/316)</w:t>
      </w:r>
    </w:p>
    <w:p w:rsidR="00D22877" w:rsidRPr="00EE3BCC" w:rsidRDefault="00D22877"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rPr>
        <w:t xml:space="preserve"> </w:t>
      </w:r>
    </w:p>
    <w:p w:rsidR="00EE3BCC" w:rsidRDefault="00D22877" w:rsidP="00EE3BCC">
      <w:pPr>
        <w:jc w:val="both"/>
        <w:rPr>
          <w:rFonts w:ascii="Traditional Arabic" w:eastAsia="Times New Roman" w:hAnsi="Traditional Arabic" w:cs="Traditional Arabic"/>
          <w:sz w:val="34"/>
          <w:szCs w:val="34"/>
          <w:lang w:eastAsia="en-US"/>
        </w:rPr>
      </w:pPr>
      <w:r w:rsidRPr="00EE3BCC">
        <w:rPr>
          <w:rFonts w:ascii="Traditional Arabic" w:eastAsia="Times New Roman" w:hAnsi="Traditional Arabic" w:cs="Traditional Arabic"/>
          <w:b/>
          <w:bCs/>
          <w:sz w:val="34"/>
          <w:szCs w:val="34"/>
          <w:rtl/>
          <w:lang w:eastAsia="en-US" w:bidi="ar-SA"/>
        </w:rPr>
        <w:t>وروي عن الإمام أحمد أنه قال:</w:t>
      </w:r>
      <w:r w:rsidRPr="00EE3BCC">
        <w:rPr>
          <w:rFonts w:ascii="Traditional Arabic" w:eastAsia="Times New Roman" w:hAnsi="Traditional Arabic" w:cs="Traditional Arabic"/>
          <w:sz w:val="34"/>
          <w:szCs w:val="34"/>
          <w:rtl/>
          <w:lang w:eastAsia="en-US" w:bidi="ar-SA"/>
        </w:rPr>
        <w:t>"</w:t>
      </w:r>
      <w:r w:rsidR="00B718BF"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لحوم العلماء مسمومة، من شمها مرض، ومن أكلها مات"</w:t>
      </w:r>
      <w:r w:rsidR="00B718BF"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 xml:space="preserve">(المعيد في أدب المفيد والمستفيد صـ71) </w:t>
      </w:r>
    </w:p>
    <w:p w:rsidR="00D22877" w:rsidRPr="00EE3BCC" w:rsidRDefault="00EE3BCC" w:rsidP="00EE3BCC">
      <w:pPr>
        <w:jc w:val="both"/>
        <w:rPr>
          <w:rFonts w:ascii="Traditional Arabic" w:eastAsia="Times New Roman" w:hAnsi="Traditional Arabic" w:cs="Traditional Arabic"/>
          <w:b/>
          <w:bCs/>
          <w:sz w:val="34"/>
          <w:szCs w:val="34"/>
          <w:rtl/>
          <w:lang w:eastAsia="en-US" w:bidi="ar-SA"/>
        </w:rPr>
      </w:pPr>
      <w:r>
        <w:rPr>
          <w:rFonts w:ascii="Traditional Arabic" w:eastAsia="Times New Roman" w:hAnsi="Traditional Arabic" w:cs="Traditional Arabic"/>
          <w:sz w:val="34"/>
          <w:szCs w:val="34"/>
          <w:lang w:eastAsia="en-US"/>
        </w:rPr>
        <w:br w:type="page"/>
      </w:r>
      <w:r w:rsidR="00D22877" w:rsidRPr="00EE3BCC">
        <w:rPr>
          <w:rFonts w:ascii="Traditional Arabic" w:eastAsia="Times New Roman" w:hAnsi="Traditional Arabic" w:cs="Traditional Arabic"/>
          <w:b/>
          <w:bCs/>
          <w:sz w:val="34"/>
          <w:szCs w:val="34"/>
          <w:rtl/>
          <w:lang w:eastAsia="en-US" w:bidi="ar-SA"/>
        </w:rPr>
        <w:lastRenderedPageBreak/>
        <w:t xml:space="preserve">وكما قيل: </w:t>
      </w:r>
    </w:p>
    <w:p w:rsidR="00D22877" w:rsidRPr="00EE3BCC" w:rsidRDefault="00D22877"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لحوم أهل العلم مسمومــة</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ومن يعاديهم سريع الهلاك</w:t>
      </w:r>
    </w:p>
    <w:p w:rsidR="00D22877" w:rsidRPr="00EE3BCC" w:rsidRDefault="00410B0B"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فكن لأهل العلم عونًا</w:t>
      </w:r>
      <w:r w:rsidR="00D22877" w:rsidRPr="00EE3BCC">
        <w:rPr>
          <w:rFonts w:ascii="Traditional Arabic" w:eastAsia="Times New Roman" w:hAnsi="Traditional Arabic" w:cs="Traditional Arabic"/>
          <w:sz w:val="34"/>
          <w:szCs w:val="34"/>
          <w:rtl/>
          <w:lang w:eastAsia="en-US" w:bidi="ar-SA"/>
        </w:rPr>
        <w:t xml:space="preserve">، </w:t>
      </w:r>
      <w:r w:rsidR="00B718BF" w:rsidRPr="00EE3BCC">
        <w:rPr>
          <w:rFonts w:ascii="Traditional Arabic" w:eastAsia="Times New Roman" w:hAnsi="Traditional Arabic" w:cs="Traditional Arabic"/>
          <w:sz w:val="34"/>
          <w:szCs w:val="34"/>
          <w:rtl/>
          <w:lang w:eastAsia="en-US" w:bidi="ar-SA"/>
        </w:rPr>
        <w:t>وإن</w:t>
      </w:r>
      <w:r w:rsidR="00EE3BCC">
        <w:rPr>
          <w:rFonts w:ascii="Traditional Arabic" w:eastAsia="Times New Roman" w:hAnsi="Traditional Arabic" w:cs="Traditional Arabic"/>
          <w:sz w:val="34"/>
          <w:szCs w:val="34"/>
          <w:rtl/>
          <w:lang w:eastAsia="en-US" w:bidi="ar-SA"/>
        </w:rPr>
        <w:t xml:space="preserve">      </w:t>
      </w:r>
      <w:r w:rsidR="00B718BF"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عاديت</w:t>
      </w:r>
      <w:r w:rsidR="009E781D" w:rsidRPr="00EE3BCC">
        <w:rPr>
          <w:rFonts w:ascii="Traditional Arabic" w:eastAsia="Times New Roman" w:hAnsi="Traditional Arabic" w:cs="Traditional Arabic"/>
          <w:sz w:val="34"/>
          <w:szCs w:val="34"/>
          <w:rtl/>
          <w:lang w:eastAsia="en-US" w:bidi="ar-SA"/>
        </w:rPr>
        <w:t>ه</w:t>
      </w:r>
      <w:r w:rsidRPr="00EE3BCC">
        <w:rPr>
          <w:rFonts w:ascii="Traditional Arabic" w:eastAsia="Times New Roman" w:hAnsi="Traditional Arabic" w:cs="Traditional Arabic"/>
          <w:sz w:val="34"/>
          <w:szCs w:val="34"/>
          <w:rtl/>
          <w:lang w:eastAsia="en-US" w:bidi="ar-SA"/>
        </w:rPr>
        <w:t>م يومــًا</w:t>
      </w:r>
      <w:r w:rsidR="00D22877" w:rsidRPr="00EE3BCC">
        <w:rPr>
          <w:rFonts w:ascii="Traditional Arabic" w:eastAsia="Times New Roman" w:hAnsi="Traditional Arabic" w:cs="Traditional Arabic"/>
          <w:sz w:val="34"/>
          <w:szCs w:val="34"/>
          <w:rtl/>
          <w:lang w:eastAsia="en-US" w:bidi="ar-SA"/>
        </w:rPr>
        <w:t xml:space="preserve"> فخذ ما أتــاك</w:t>
      </w:r>
    </w:p>
    <w:p w:rsidR="00E021C2" w:rsidRPr="00EE3BCC" w:rsidRDefault="00E021C2" w:rsidP="00EE3BCC">
      <w:pPr>
        <w:jc w:val="both"/>
        <w:rPr>
          <w:rFonts w:ascii="Traditional Arabic" w:eastAsia="Times New Roman" w:hAnsi="Traditional Arabic" w:cs="Traditional Arabic"/>
          <w:sz w:val="34"/>
          <w:szCs w:val="34"/>
          <w:rtl/>
          <w:lang w:eastAsia="en-US" w:bidi="ar-SA"/>
        </w:rPr>
      </w:pPr>
    </w:p>
    <w:p w:rsidR="00D22877" w:rsidRPr="00EE3BCC" w:rsidRDefault="00D22877" w:rsidP="00EE3BCC">
      <w:pPr>
        <w:jc w:val="both"/>
        <w:rPr>
          <w:rFonts w:ascii="Traditional Arabic" w:eastAsia="Times New Roman" w:hAnsi="Traditional Arabic" w:cs="Traditional Arabic"/>
          <w:b/>
          <w:bCs/>
          <w:sz w:val="34"/>
          <w:szCs w:val="34"/>
          <w:lang w:eastAsia="en-US" w:bidi="ar-SA"/>
        </w:rPr>
      </w:pPr>
      <w:r w:rsidRPr="00EE3BCC">
        <w:rPr>
          <w:rFonts w:ascii="Traditional Arabic" w:eastAsia="Times New Roman" w:hAnsi="Traditional Arabic" w:cs="Traditional Arabic"/>
          <w:b/>
          <w:bCs/>
          <w:sz w:val="34"/>
          <w:szCs w:val="34"/>
          <w:rtl/>
          <w:lang w:eastAsia="en-US" w:bidi="ar-SA"/>
        </w:rPr>
        <w:t xml:space="preserve">قال الحافظ ابن عساكر -رحمه الله- تعالى: </w:t>
      </w:r>
    </w:p>
    <w:p w:rsidR="00D22877" w:rsidRPr="00EE3BCC" w:rsidRDefault="00D22877"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bidi="ar-SA"/>
        </w:rPr>
        <w:t>"</w:t>
      </w:r>
      <w:r w:rsidR="00B718BF"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واعلم يا أخي-</w:t>
      </w:r>
      <w:r w:rsidR="00B718BF"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وفقنا الله وإياكم لمرضاته، وجعلنا من يخشاه ويتقيه حق تقاته –</w:t>
      </w:r>
      <w:r w:rsidR="00B718BF"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أن لحوم العلماء- رحمة الله عليهم-</w:t>
      </w:r>
      <w:r w:rsidR="00B718BF"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مسمومة، وعادة الله في هتك أستار منتقصيهم معلومة؛ لأن الوقيعة فيهم بما هم منه براء أمر عظيم، والتناول لأعراضهم بالزور والافتراء مرتع وخيم، والاختلاف على من اختاره الله منهم ل</w:t>
      </w:r>
      <w:r w:rsidR="00410B0B"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ن</w:t>
      </w:r>
      <w:r w:rsidR="00410B0B"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عش العلم خلق ذميم</w:t>
      </w:r>
      <w:r w:rsidR="00B718BF"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w:t>
      </w:r>
      <w:r w:rsidR="00B718BF"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rPr>
        <w:t xml:space="preserve">(تبين كذب المفتري صـ28). </w:t>
      </w:r>
    </w:p>
    <w:p w:rsidR="00D22877" w:rsidRPr="00EE3BCC" w:rsidRDefault="00D22877" w:rsidP="00EE3BCC">
      <w:pPr>
        <w:jc w:val="both"/>
        <w:rPr>
          <w:rFonts w:ascii="Traditional Arabic" w:eastAsia="Times New Roman" w:hAnsi="Traditional Arabic" w:cs="Traditional Arabic"/>
          <w:sz w:val="34"/>
          <w:szCs w:val="34"/>
          <w:rtl/>
          <w:lang w:eastAsia="en-US" w:bidi="ar-SA"/>
        </w:rPr>
      </w:pPr>
    </w:p>
    <w:p w:rsidR="00D22877" w:rsidRPr="00EE3BCC" w:rsidRDefault="00D22877" w:rsidP="00EE3BCC">
      <w:pPr>
        <w:jc w:val="both"/>
        <w:rPr>
          <w:rFonts w:ascii="Traditional Arabic" w:eastAsia="Times New Roman" w:hAnsi="Traditional Arabic" w:cs="Traditional Arabic"/>
          <w:sz w:val="34"/>
          <w:szCs w:val="34"/>
          <w:rtl/>
          <w:lang w:eastAsia="en-US" w:bidi="ar-SA"/>
        </w:rPr>
      </w:pPr>
    </w:p>
    <w:p w:rsidR="00D22877" w:rsidRPr="00EE3BCC" w:rsidRDefault="00D22877" w:rsidP="00EE3BCC">
      <w:pP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عاقبة وشؤم من يطعن في العلماء:</w:t>
      </w:r>
    </w:p>
    <w:p w:rsidR="00D22877" w:rsidRPr="00EE3BCC" w:rsidRDefault="00D22877" w:rsidP="00EE3BCC">
      <w:pPr>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1- استجلب بفعله أخبث الأوصاف:</w:t>
      </w:r>
    </w:p>
    <w:p w:rsidR="00D22877" w:rsidRPr="00EE3BCC" w:rsidRDefault="00D22877" w:rsidP="00EE3BCC">
      <w:pPr>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 xml:space="preserve">قال تعالى: </w:t>
      </w:r>
      <w:r w:rsidR="00855E22"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b/>
          <w:bCs/>
          <w:color w:val="FF0000"/>
          <w:sz w:val="34"/>
          <w:szCs w:val="34"/>
          <w:rtl/>
          <w:lang w:eastAsia="en-US" w:bidi="ar-SA"/>
        </w:rPr>
        <w:t>يَا أَيُّهَا الَّذِينَ آمَنُوا لَا يَسْخَرْ قَوْمٌ مِّن قَوْمٍ عَسَىٰ أَن يَكُونُوا خَيْرًا مِّنْهُمْ وَلَا نِسَاءٌ مِّن نِّسَاءٍ عَسَىٰ أَن يَكُنَّ خَيْرًا مِّنْهُنَّ ۖ وَلَا تَلْمِزُوا أَنفُسَكُمْ وَلَا تَنَابَزُوا بِالْأَلْقَابِ ۖ بِئْسَ الِاسْمُ الْفُسُوقُ بَعْدَ الْإِيمَانِ ۚ وَمَن لَّمْ يَتُبْ فَأُولَٰئِكَ هُمُ الظَّالِمُونَ</w:t>
      </w:r>
      <w:r w:rsidR="00855E22"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b/>
          <w:bCs/>
          <w:sz w:val="34"/>
          <w:szCs w:val="34"/>
          <w:rtl/>
          <w:lang w:eastAsia="en-US" w:bidi="ar-SA"/>
        </w:rPr>
        <w:t xml:space="preserve"> </w:t>
      </w:r>
      <w:r w:rsidRPr="00EE3BCC">
        <w:rPr>
          <w:rFonts w:ascii="Traditional Arabic" w:eastAsia="Times New Roman" w:hAnsi="Traditional Arabic" w:cs="Traditional Arabic"/>
          <w:sz w:val="34"/>
          <w:szCs w:val="34"/>
          <w:rtl/>
          <w:lang w:eastAsia="en-US"/>
        </w:rPr>
        <w:t xml:space="preserve">(الحجرات:11) </w:t>
      </w:r>
    </w:p>
    <w:p w:rsidR="00B718BF" w:rsidRPr="00EE3BCC" w:rsidRDefault="00D22877"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فكل من طعن في العلماء فقد استجلب لنفسه أخبث الأوصاف واتصف بأنه لمّاز</w:t>
      </w:r>
      <w:r w:rsidR="00855E22"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وظالم</w:t>
      </w:r>
      <w:r w:rsidR="00855E22"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وفاسق. </w:t>
      </w:r>
    </w:p>
    <w:p w:rsidR="00D22877" w:rsidRPr="00EE3BCC" w:rsidRDefault="00406C13" w:rsidP="00EE3BCC">
      <w:pPr>
        <w:jc w:val="both"/>
        <w:rPr>
          <w:rFonts w:ascii="Traditional Arabic" w:eastAsia="Times New Roman" w:hAnsi="Traditional Arabic" w:cs="Traditional Arabic"/>
          <w:b/>
          <w:bCs/>
          <w:sz w:val="34"/>
          <w:szCs w:val="34"/>
          <w:lang w:eastAsia="en-US" w:bidi="ar-SA"/>
        </w:rPr>
      </w:pPr>
      <w:r w:rsidRPr="00EE3BCC">
        <w:rPr>
          <w:rFonts w:ascii="Traditional Arabic" w:eastAsia="Times New Roman" w:hAnsi="Traditional Arabic" w:cs="Traditional Arabic"/>
          <w:b/>
          <w:bCs/>
          <w:sz w:val="34"/>
          <w:szCs w:val="34"/>
          <w:rtl/>
          <w:lang w:eastAsia="en-US" w:bidi="ar-SA"/>
        </w:rPr>
        <w:t>يقول ابن كثير</w:t>
      </w:r>
      <w:r w:rsidR="00D22877" w:rsidRPr="00EE3BCC">
        <w:rPr>
          <w:rFonts w:ascii="Traditional Arabic" w:eastAsia="Times New Roman" w:hAnsi="Traditional Arabic" w:cs="Traditional Arabic"/>
          <w:b/>
          <w:bCs/>
          <w:sz w:val="34"/>
          <w:szCs w:val="34"/>
          <w:rtl/>
          <w:lang w:eastAsia="en-US" w:bidi="ar-SA"/>
        </w:rPr>
        <w:t xml:space="preserve">-رحمه الله- في تفسيره: 3/402: </w:t>
      </w:r>
    </w:p>
    <w:p w:rsidR="00D22877" w:rsidRPr="00EE3BCC" w:rsidRDefault="00406C13" w:rsidP="00EE3BCC">
      <w:pP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 xml:space="preserve">" </w:t>
      </w:r>
      <w:r w:rsidR="00D22877" w:rsidRPr="00EE3BCC">
        <w:rPr>
          <w:rFonts w:ascii="Traditional Arabic" w:eastAsia="Times New Roman" w:hAnsi="Traditional Arabic" w:cs="Traditional Arabic"/>
          <w:sz w:val="34"/>
          <w:szCs w:val="34"/>
          <w:rtl/>
          <w:lang w:eastAsia="en-US" w:bidi="ar-SA"/>
        </w:rPr>
        <w:t>ينهى الله- تعالى- عن السخرية بالناس وهو احتقارهم والاستهزاء بهم، وهذا حرام</w:t>
      </w:r>
      <w:r w:rsidR="00855E22" w:rsidRPr="00EE3BCC">
        <w:rPr>
          <w:rFonts w:ascii="Traditional Arabic" w:eastAsia="Times New Roman" w:hAnsi="Traditional Arabic" w:cs="Traditional Arabic"/>
          <w:sz w:val="34"/>
          <w:szCs w:val="34"/>
          <w:rtl/>
          <w:lang w:eastAsia="en-US" w:bidi="ar-SA"/>
        </w:rPr>
        <w:t xml:space="preserve"> فإنه قد يكون المحتقر أعظم قدرًا</w:t>
      </w:r>
      <w:r w:rsidR="00D22877" w:rsidRPr="00EE3BCC">
        <w:rPr>
          <w:rFonts w:ascii="Traditional Arabic" w:eastAsia="Times New Roman" w:hAnsi="Traditional Arabic" w:cs="Traditional Arabic"/>
          <w:sz w:val="34"/>
          <w:szCs w:val="34"/>
          <w:rtl/>
          <w:lang w:eastAsia="en-US" w:bidi="ar-SA"/>
        </w:rPr>
        <w:t xml:space="preserve"> عند الله</w:t>
      </w:r>
      <w:r w:rsidR="00855E22" w:rsidRPr="00EE3BCC">
        <w:rPr>
          <w:rFonts w:ascii="Traditional Arabic" w:eastAsia="Times New Roman" w:hAnsi="Traditional Arabic" w:cs="Traditional Arabic"/>
          <w:sz w:val="34"/>
          <w:szCs w:val="34"/>
          <w:rtl/>
          <w:lang w:eastAsia="en-US" w:bidi="ar-SA"/>
        </w:rPr>
        <w:t>-</w:t>
      </w:r>
      <w:r w:rsidR="00D22877" w:rsidRPr="00EE3BCC">
        <w:rPr>
          <w:rFonts w:ascii="Traditional Arabic" w:eastAsia="Times New Roman" w:hAnsi="Traditional Arabic" w:cs="Traditional Arabic"/>
          <w:sz w:val="34"/>
          <w:szCs w:val="34"/>
          <w:rtl/>
          <w:lang w:eastAsia="en-US" w:bidi="ar-SA"/>
        </w:rPr>
        <w:t xml:space="preserve"> تعالى</w:t>
      </w:r>
      <w:r w:rsidR="00855E22" w:rsidRPr="00EE3BCC">
        <w:rPr>
          <w:rFonts w:ascii="Traditional Arabic" w:eastAsia="Times New Roman" w:hAnsi="Traditional Arabic" w:cs="Traditional Arabic"/>
          <w:sz w:val="34"/>
          <w:szCs w:val="34"/>
          <w:rtl/>
          <w:lang w:eastAsia="en-US" w:bidi="ar-SA"/>
        </w:rPr>
        <w:t>-</w:t>
      </w:r>
      <w:r w:rsidR="00D22877" w:rsidRPr="00EE3BCC">
        <w:rPr>
          <w:rFonts w:ascii="Traditional Arabic" w:eastAsia="Times New Roman" w:hAnsi="Traditional Arabic" w:cs="Traditional Arabic"/>
          <w:sz w:val="34"/>
          <w:szCs w:val="34"/>
          <w:rtl/>
          <w:lang w:eastAsia="en-US" w:bidi="ar-SA"/>
        </w:rPr>
        <w:t xml:space="preserve"> وأحب إليه من الساخر منه المحتقر له</w:t>
      </w:r>
      <w:r w:rsidRPr="00EE3BCC">
        <w:rPr>
          <w:rFonts w:ascii="Traditional Arabic" w:eastAsia="Times New Roman" w:hAnsi="Traditional Arabic" w:cs="Traditional Arabic"/>
          <w:sz w:val="34"/>
          <w:szCs w:val="34"/>
          <w:rtl/>
          <w:lang w:eastAsia="en-US" w:bidi="ar-SA"/>
        </w:rPr>
        <w:t xml:space="preserve"> "</w:t>
      </w:r>
      <w:r w:rsidR="00D22877" w:rsidRPr="00EE3BCC">
        <w:rPr>
          <w:rFonts w:ascii="Traditional Arabic" w:eastAsia="Times New Roman" w:hAnsi="Traditional Arabic" w:cs="Traditional Arabic"/>
          <w:sz w:val="34"/>
          <w:szCs w:val="34"/>
          <w:rtl/>
          <w:lang w:eastAsia="en-US" w:bidi="ar-SA"/>
        </w:rPr>
        <w:t xml:space="preserve">. أهـ باختصار وتصرف. </w:t>
      </w:r>
    </w:p>
    <w:p w:rsidR="00804526" w:rsidRPr="00EE3BCC" w:rsidRDefault="00804526" w:rsidP="00EE3BCC">
      <w:pPr>
        <w:rPr>
          <w:rFonts w:ascii="Traditional Arabic" w:eastAsia="Times New Roman" w:hAnsi="Traditional Arabic" w:cs="Traditional Arabic"/>
          <w:b/>
          <w:bCs/>
          <w:color w:val="FF0000"/>
          <w:sz w:val="34"/>
          <w:szCs w:val="34"/>
          <w:rtl/>
          <w:lang w:eastAsia="en-US" w:bidi="ar-SA"/>
        </w:rPr>
      </w:pPr>
      <w:r w:rsidRPr="00EE3BCC">
        <w:rPr>
          <w:rFonts w:ascii="Traditional Arabic" w:hAnsi="Traditional Arabic" w:cs="Traditional Arabic"/>
          <w:b/>
          <w:bCs/>
          <w:sz w:val="34"/>
          <w:szCs w:val="34"/>
          <w:rtl/>
        </w:rPr>
        <w:t xml:space="preserve">وأخرج الطبراني في المعجم الكبير بسند فيه مقال من حديث أبي أسامة </w:t>
      </w:r>
      <w:r w:rsidRPr="00EE3BCC">
        <w:rPr>
          <w:rFonts w:ascii="Traditional Arabic" w:hAnsi="Traditional Arabic" w:cs="Traditional Arabic"/>
          <w:b/>
          <w:bCs/>
          <w:sz w:val="34"/>
          <w:szCs w:val="34"/>
          <w:lang w:bidi="ar-KW"/>
        </w:rPr>
        <w:sym w:font="AGA Arabesque" w:char="F074"/>
      </w:r>
      <w:r w:rsidRPr="00EE3BCC">
        <w:rPr>
          <w:rFonts w:ascii="Traditional Arabic" w:hAnsi="Traditional Arabic" w:cs="Traditional Arabic"/>
          <w:b/>
          <w:bCs/>
          <w:sz w:val="34"/>
          <w:szCs w:val="34"/>
          <w:rtl/>
        </w:rPr>
        <w:t xml:space="preserve">: قال: قال رسول الله </w:t>
      </w:r>
      <w:r w:rsidRPr="00EE3BCC">
        <w:rPr>
          <w:rFonts w:ascii="Traditional Arabic" w:hAnsi="Traditional Arabic" w:cs="Traditional Arabic"/>
          <w:b/>
          <w:bCs/>
          <w:sz w:val="34"/>
          <w:szCs w:val="34"/>
          <w:rtl/>
          <w:lang w:bidi="ar-KW"/>
        </w:rPr>
        <w:t>ﷺ</w:t>
      </w:r>
      <w:r w:rsidRPr="00EE3BCC">
        <w:rPr>
          <w:rFonts w:ascii="Traditional Arabic" w:hAnsi="Traditional Arabic" w:cs="Traditional Arabic"/>
          <w:b/>
          <w:bCs/>
          <w:sz w:val="34"/>
          <w:szCs w:val="34"/>
          <w:rtl/>
        </w:rPr>
        <w:t>:</w:t>
      </w:r>
      <w:r w:rsidR="00EE3BCC">
        <w:rPr>
          <w:rFonts w:ascii="Traditional Arabic" w:hAnsi="Traditional Arabic" w:cs="Traditional Arabic"/>
          <w:sz w:val="34"/>
          <w:szCs w:val="34"/>
          <w:rtl/>
        </w:rPr>
        <w:t xml:space="preserve"> </w:t>
      </w:r>
      <w:r w:rsidR="00EE3BCC">
        <w:rPr>
          <w:rFonts w:ascii="Traditional Arabic" w:eastAsia="Times New Roman" w:hAnsi="Traditional Arabic" w:cs="Traditional Arabic"/>
          <w:b/>
          <w:bCs/>
          <w:color w:val="FF0000"/>
          <w:sz w:val="34"/>
          <w:szCs w:val="34"/>
          <w:rtl/>
          <w:lang w:eastAsia="en-US" w:bidi="ar-SA"/>
        </w:rPr>
        <w:t xml:space="preserve"> </w:t>
      </w:r>
    </w:p>
    <w:p w:rsidR="00B718BF" w:rsidRPr="00EE3BCC" w:rsidRDefault="00804526" w:rsidP="00EE3BCC">
      <w:pPr>
        <w:rPr>
          <w:rFonts w:ascii="Traditional Arabic" w:eastAsia="Times New Roman" w:hAnsi="Traditional Arabic" w:cs="Traditional Arabic"/>
          <w:b/>
          <w:bCs/>
          <w:color w:val="FF0000"/>
          <w:sz w:val="34"/>
          <w:szCs w:val="34"/>
          <w:rtl/>
          <w:lang w:eastAsia="en-US" w:bidi="ar-SA"/>
        </w:rPr>
      </w:pPr>
      <w:r w:rsidRPr="00EE3BCC">
        <w:rPr>
          <w:rFonts w:ascii="Traditional Arabic" w:eastAsia="Times New Roman" w:hAnsi="Traditional Arabic" w:cs="Traditional Arabic"/>
          <w:b/>
          <w:bCs/>
          <w:color w:val="FF0000"/>
          <w:sz w:val="34"/>
          <w:szCs w:val="34"/>
          <w:rtl/>
          <w:lang w:eastAsia="en-US" w:bidi="ar-SA"/>
        </w:rPr>
        <w:t xml:space="preserve">" ثلاث لم يستخف بهم إلا منافق: ذو الشيبة في الإسلام، وذو العلم، وإمام مقسط ". </w:t>
      </w:r>
    </w:p>
    <w:p w:rsidR="00D22877" w:rsidRPr="00EE3BCC" w:rsidRDefault="00265B67" w:rsidP="00EE3BCC">
      <w:pPr>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2</w:t>
      </w:r>
      <w:r w:rsidR="00D22877" w:rsidRPr="00EE3BCC">
        <w:rPr>
          <w:rFonts w:ascii="Traditional Arabic" w:eastAsia="Times New Roman" w:hAnsi="Traditional Arabic" w:cs="Traditional Arabic"/>
          <w:color w:val="0000FF"/>
          <w:sz w:val="34"/>
          <w:szCs w:val="34"/>
          <w:rtl/>
          <w:lang w:eastAsia="en-US" w:bidi="ar-SA"/>
        </w:rPr>
        <w:t>-</w:t>
      </w:r>
      <w:r w:rsidR="00855E22" w:rsidRPr="00EE3BCC">
        <w:rPr>
          <w:rFonts w:ascii="Traditional Arabic" w:eastAsia="Times New Roman" w:hAnsi="Traditional Arabic" w:cs="Traditional Arabic"/>
          <w:color w:val="0000FF"/>
          <w:sz w:val="34"/>
          <w:szCs w:val="34"/>
          <w:rtl/>
          <w:lang w:eastAsia="en-US" w:bidi="ar-SA"/>
        </w:rPr>
        <w:t xml:space="preserve"> من طعن في العلماء</w:t>
      </w:r>
      <w:r w:rsidR="00D22877" w:rsidRPr="00EE3BCC">
        <w:rPr>
          <w:rFonts w:ascii="Traditional Arabic" w:eastAsia="Times New Roman" w:hAnsi="Traditional Arabic" w:cs="Traditional Arabic"/>
          <w:color w:val="0000FF"/>
          <w:sz w:val="34"/>
          <w:szCs w:val="34"/>
          <w:rtl/>
          <w:lang w:eastAsia="en-US" w:bidi="ar-SA"/>
        </w:rPr>
        <w:t xml:space="preserve"> </w:t>
      </w:r>
      <w:r w:rsidR="00855E22" w:rsidRPr="00EE3BCC">
        <w:rPr>
          <w:rFonts w:ascii="Traditional Arabic" w:eastAsia="Times New Roman" w:hAnsi="Traditional Arabic" w:cs="Traditional Arabic"/>
          <w:color w:val="0000FF"/>
          <w:sz w:val="34"/>
          <w:szCs w:val="34"/>
          <w:rtl/>
          <w:lang w:eastAsia="en-US" w:bidi="ar-SA"/>
        </w:rPr>
        <w:t>ف</w:t>
      </w:r>
      <w:r w:rsidR="00D22877" w:rsidRPr="00EE3BCC">
        <w:rPr>
          <w:rFonts w:ascii="Traditional Arabic" w:eastAsia="Times New Roman" w:hAnsi="Traditional Arabic" w:cs="Traditional Arabic"/>
          <w:color w:val="0000FF"/>
          <w:sz w:val="34"/>
          <w:szCs w:val="34"/>
          <w:rtl/>
          <w:lang w:eastAsia="en-US" w:bidi="ar-SA"/>
        </w:rPr>
        <w:t xml:space="preserve">هو من شرار الخلق بشهادة رسول الله -صلى الله عليه وسلم-: </w:t>
      </w:r>
    </w:p>
    <w:p w:rsidR="00D22877" w:rsidRPr="00EE3BCC" w:rsidRDefault="00D22877" w:rsidP="00EE3BCC">
      <w:pPr>
        <w:rPr>
          <w:rFonts w:ascii="Traditional Arabic" w:eastAsia="Times New Roman" w:hAnsi="Traditional Arabic" w:cs="Traditional Arabic"/>
          <w:b/>
          <w:bCs/>
          <w:color w:val="FF0000"/>
          <w:sz w:val="34"/>
          <w:szCs w:val="34"/>
          <w:rtl/>
          <w:lang w:eastAsia="en-US" w:bidi="ar-SA"/>
        </w:rPr>
      </w:pPr>
      <w:r w:rsidRPr="00EE3BCC">
        <w:rPr>
          <w:rFonts w:ascii="Traditional Arabic" w:eastAsia="Times New Roman" w:hAnsi="Traditional Arabic" w:cs="Traditional Arabic"/>
          <w:b/>
          <w:bCs/>
          <w:sz w:val="34"/>
          <w:szCs w:val="34"/>
          <w:rtl/>
          <w:lang w:eastAsia="en-US" w:bidi="ar-SA"/>
        </w:rPr>
        <w:t>ففي الحديث الذي أخرجه الإمام أحمد عن عبد الرحمن بن غنم عن النبي ﷺ قال:</w:t>
      </w:r>
      <w:r w:rsidRPr="00EE3BCC">
        <w:rPr>
          <w:rFonts w:ascii="Traditional Arabic" w:eastAsia="Times New Roman" w:hAnsi="Traditional Arabic" w:cs="Traditional Arabic"/>
          <w:b/>
          <w:bCs/>
          <w:color w:val="FF0000"/>
          <w:sz w:val="34"/>
          <w:szCs w:val="34"/>
          <w:rtl/>
          <w:lang w:eastAsia="en-US" w:bidi="ar-SA"/>
        </w:rPr>
        <w:t>" خيار عباد الله الذين إذا رؤوا ذكر الله، وشرار عباد الله المشاؤون بالنميمة المفرقون بين الأحبة، الباغون للبرآء</w:t>
      </w:r>
      <w:r w:rsidR="0071125C" w:rsidRPr="00EE3BCC">
        <w:rPr>
          <w:rFonts w:ascii="Traditional Arabic" w:hAnsi="Traditional Arabic" w:cs="Traditional Arabic"/>
          <w:color w:val="FF0000"/>
          <w:sz w:val="34"/>
          <w:szCs w:val="34"/>
          <w:vertAlign w:val="superscript"/>
          <w:rtl/>
        </w:rPr>
        <w:t>(</w:t>
      </w:r>
      <w:r w:rsidRPr="00EE3BCC">
        <w:rPr>
          <w:rFonts w:ascii="Traditional Arabic" w:eastAsia="Times New Roman" w:hAnsi="Traditional Arabic" w:cs="Traditional Arabic"/>
          <w:color w:val="FF0000"/>
          <w:sz w:val="34"/>
          <w:szCs w:val="34"/>
          <w:vertAlign w:val="superscript"/>
          <w:rtl/>
          <w:lang w:eastAsia="en-US" w:bidi="ar-SA"/>
        </w:rPr>
        <w:footnoteReference w:id="64"/>
      </w:r>
      <w:r w:rsidR="0071125C"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eastAsia="Times New Roman" w:hAnsi="Traditional Arabic" w:cs="Traditional Arabic"/>
          <w:b/>
          <w:bCs/>
          <w:color w:val="FF0000"/>
          <w:sz w:val="34"/>
          <w:szCs w:val="34"/>
          <w:rtl/>
          <w:lang w:eastAsia="en-US" w:bidi="ar-SA"/>
        </w:rPr>
        <w:t xml:space="preserve"> العنت</w:t>
      </w:r>
      <w:r w:rsidR="0071125C" w:rsidRPr="00EE3BCC">
        <w:rPr>
          <w:rFonts w:ascii="Traditional Arabic" w:hAnsi="Traditional Arabic" w:cs="Traditional Arabic"/>
          <w:color w:val="FF0000"/>
          <w:sz w:val="34"/>
          <w:szCs w:val="34"/>
          <w:vertAlign w:val="superscript"/>
          <w:rtl/>
        </w:rPr>
        <w:t>(</w:t>
      </w:r>
      <w:r w:rsidRPr="00EE3BCC">
        <w:rPr>
          <w:rFonts w:ascii="Traditional Arabic" w:eastAsia="Times New Roman" w:hAnsi="Traditional Arabic" w:cs="Traditional Arabic"/>
          <w:color w:val="FF0000"/>
          <w:sz w:val="34"/>
          <w:szCs w:val="34"/>
          <w:vertAlign w:val="superscript"/>
          <w:rtl/>
          <w:lang w:eastAsia="en-US" w:bidi="ar-SA"/>
        </w:rPr>
        <w:footnoteReference w:id="65"/>
      </w:r>
      <w:r w:rsidR="0071125C" w:rsidRPr="00EE3BCC">
        <w:rPr>
          <w:rFonts w:ascii="Traditional Arabic" w:eastAsia="Times New Roman" w:hAnsi="Traditional Arabic" w:cs="Traditional Arabic"/>
          <w:b/>
          <w:bCs/>
          <w:color w:val="FF0000"/>
          <w:sz w:val="34"/>
          <w:szCs w:val="34"/>
          <w:vertAlign w:val="superscript"/>
          <w:rtl/>
          <w:lang w:eastAsia="en-US"/>
        </w:rPr>
        <w:t>)</w:t>
      </w:r>
      <w:r w:rsidRPr="00EE3BCC">
        <w:rPr>
          <w:rFonts w:ascii="Traditional Arabic" w:eastAsia="Times New Roman" w:hAnsi="Traditional Arabic" w:cs="Traditional Arabic"/>
          <w:b/>
          <w:bCs/>
          <w:color w:val="FF0000"/>
          <w:sz w:val="34"/>
          <w:szCs w:val="34"/>
          <w:rtl/>
          <w:lang w:eastAsia="en-US" w:bidi="ar-SA"/>
        </w:rPr>
        <w:t>.</w:t>
      </w:r>
    </w:p>
    <w:p w:rsidR="00D22877" w:rsidRPr="00EE3BCC" w:rsidRDefault="00265B67" w:rsidP="00EE3BCC">
      <w:pPr>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3-</w:t>
      </w:r>
      <w:r w:rsidR="00D22877" w:rsidRPr="00EE3BCC">
        <w:rPr>
          <w:rFonts w:ascii="Traditional Arabic" w:eastAsia="Times New Roman" w:hAnsi="Traditional Arabic" w:cs="Traditional Arabic"/>
          <w:color w:val="0000FF"/>
          <w:sz w:val="34"/>
          <w:szCs w:val="34"/>
          <w:rtl/>
          <w:lang w:eastAsia="en-US" w:bidi="ar-SA"/>
        </w:rPr>
        <w:t xml:space="preserve"> من عادى العلماء وطعن فيهم فهو عرضة لحرب الله - تعالى- عليه:</w:t>
      </w:r>
    </w:p>
    <w:p w:rsidR="00B718BF" w:rsidRDefault="00D22877" w:rsidP="00EE3BCC">
      <w:pPr>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فقد جاء في الحديث القدسي:</w:t>
      </w:r>
      <w:r w:rsidRPr="00EE3BCC">
        <w:rPr>
          <w:rFonts w:ascii="Traditional Arabic" w:eastAsia="Times New Roman" w:hAnsi="Traditional Arabic" w:cs="Traditional Arabic"/>
          <w:b/>
          <w:bCs/>
          <w:color w:val="FF0000"/>
          <w:sz w:val="34"/>
          <w:szCs w:val="34"/>
          <w:rtl/>
          <w:lang w:eastAsia="en-US" w:bidi="ar-SA"/>
        </w:rPr>
        <w:t>"</w:t>
      </w:r>
      <w:r w:rsidR="00B718BF" w:rsidRPr="00EE3BCC">
        <w:rPr>
          <w:rFonts w:ascii="Traditional Arabic" w:eastAsia="Times New Roman" w:hAnsi="Traditional Arabic" w:cs="Traditional Arabic"/>
          <w:b/>
          <w:bCs/>
          <w:color w:val="FF0000"/>
          <w:sz w:val="34"/>
          <w:szCs w:val="34"/>
          <w:rtl/>
          <w:lang w:eastAsia="en-US" w:bidi="ar-SA"/>
        </w:rPr>
        <w:t xml:space="preserve"> </w:t>
      </w:r>
      <w:r w:rsidR="00855E22" w:rsidRPr="00EE3BCC">
        <w:rPr>
          <w:rFonts w:ascii="Traditional Arabic" w:eastAsia="Times New Roman" w:hAnsi="Traditional Arabic" w:cs="Traditional Arabic"/>
          <w:b/>
          <w:bCs/>
          <w:color w:val="FF0000"/>
          <w:sz w:val="34"/>
          <w:szCs w:val="34"/>
          <w:rtl/>
          <w:lang w:eastAsia="en-US" w:bidi="ar-SA"/>
        </w:rPr>
        <w:t>من عادى لي وليًا</w:t>
      </w:r>
      <w:r w:rsidRPr="00EE3BCC">
        <w:rPr>
          <w:rFonts w:ascii="Traditional Arabic" w:eastAsia="Times New Roman" w:hAnsi="Traditional Arabic" w:cs="Traditional Arabic"/>
          <w:b/>
          <w:bCs/>
          <w:color w:val="FF0000"/>
          <w:sz w:val="34"/>
          <w:szCs w:val="34"/>
          <w:rtl/>
          <w:lang w:eastAsia="en-US" w:bidi="ar-SA"/>
        </w:rPr>
        <w:t>، فقد آذنته بالحرب</w:t>
      </w:r>
      <w:r w:rsidR="00B718BF" w:rsidRPr="00EE3BCC">
        <w:rPr>
          <w:rFonts w:ascii="Traditional Arabic" w:eastAsia="Times New Roman" w:hAnsi="Traditional Arabic" w:cs="Traditional Arabic"/>
          <w:b/>
          <w:bCs/>
          <w:color w:val="FF0000"/>
          <w:sz w:val="34"/>
          <w:szCs w:val="34"/>
          <w:rtl/>
          <w:lang w:eastAsia="en-US" w:bidi="ar-SA"/>
        </w:rPr>
        <w:t xml:space="preserve"> </w:t>
      </w:r>
      <w:r w:rsidRPr="00EE3BCC">
        <w:rPr>
          <w:rFonts w:ascii="Traditional Arabic" w:eastAsia="Times New Roman" w:hAnsi="Traditional Arabic" w:cs="Traditional Arabic"/>
          <w:b/>
          <w:bCs/>
          <w:color w:val="FF0000"/>
          <w:sz w:val="34"/>
          <w:szCs w:val="34"/>
          <w:rtl/>
          <w:lang w:eastAsia="en-US" w:bidi="ar-SA"/>
        </w:rPr>
        <w:t>"</w:t>
      </w:r>
      <w:r w:rsidR="00B718BF"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w:t>
      </w:r>
      <w:r w:rsidR="00804526" w:rsidRPr="00EE3BCC">
        <w:rPr>
          <w:rFonts w:ascii="Traditional Arabic" w:eastAsia="Times New Roman" w:hAnsi="Traditional Arabic" w:cs="Traditional Arabic"/>
          <w:sz w:val="34"/>
          <w:szCs w:val="34"/>
          <w:rtl/>
          <w:lang w:eastAsia="en-US"/>
        </w:rPr>
        <w:t>(رواه البخاري)</w:t>
      </w:r>
    </w:p>
    <w:p w:rsidR="00EE3BCC" w:rsidRPr="00EE3BCC" w:rsidRDefault="00EE3BCC" w:rsidP="00EE3BCC">
      <w:pPr>
        <w:rPr>
          <w:rFonts w:ascii="Traditional Arabic" w:eastAsia="Times New Roman" w:hAnsi="Traditional Arabic" w:cs="Traditional Arabic"/>
          <w:sz w:val="34"/>
          <w:szCs w:val="34"/>
          <w:rtl/>
          <w:lang w:eastAsia="en-US"/>
        </w:rPr>
      </w:pPr>
    </w:p>
    <w:p w:rsidR="00D22877" w:rsidRPr="00EE3BCC" w:rsidRDefault="00D22877" w:rsidP="00EE3BCC">
      <w:pPr>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4- متعرض لاستجابة دعوة العال</w:t>
      </w:r>
      <w:r w:rsidR="00855E22" w:rsidRPr="00EE3BCC">
        <w:rPr>
          <w:rFonts w:ascii="Traditional Arabic" w:eastAsia="Times New Roman" w:hAnsi="Traditional Arabic" w:cs="Traditional Arabic"/>
          <w:color w:val="0000FF"/>
          <w:sz w:val="34"/>
          <w:szCs w:val="34"/>
          <w:rtl/>
          <w:lang w:eastAsia="en-US" w:bidi="ar-SA"/>
        </w:rPr>
        <w:t>ِ</w:t>
      </w:r>
      <w:r w:rsidRPr="00EE3BCC">
        <w:rPr>
          <w:rFonts w:ascii="Traditional Arabic" w:eastAsia="Times New Roman" w:hAnsi="Traditional Arabic" w:cs="Traditional Arabic"/>
          <w:color w:val="0000FF"/>
          <w:sz w:val="34"/>
          <w:szCs w:val="34"/>
          <w:rtl/>
          <w:lang w:eastAsia="en-US" w:bidi="ar-SA"/>
        </w:rPr>
        <w:t>م</w:t>
      </w:r>
      <w:r w:rsidR="00855E22" w:rsidRPr="00EE3BCC">
        <w:rPr>
          <w:rFonts w:ascii="Traditional Arabic" w:eastAsia="Times New Roman" w:hAnsi="Traditional Arabic" w:cs="Traditional Arabic"/>
          <w:color w:val="0000FF"/>
          <w:sz w:val="34"/>
          <w:szCs w:val="34"/>
          <w:rtl/>
          <w:lang w:eastAsia="en-US" w:bidi="ar-SA"/>
        </w:rPr>
        <w:t>ِ</w:t>
      </w:r>
      <w:r w:rsidRPr="00EE3BCC">
        <w:rPr>
          <w:rFonts w:ascii="Traditional Arabic" w:eastAsia="Times New Roman" w:hAnsi="Traditional Arabic" w:cs="Traditional Arabic"/>
          <w:color w:val="0000FF"/>
          <w:sz w:val="34"/>
          <w:szCs w:val="34"/>
          <w:rtl/>
          <w:lang w:eastAsia="en-US" w:bidi="ar-SA"/>
        </w:rPr>
        <w:t xml:space="preserve"> المظلوم عليه:</w:t>
      </w:r>
    </w:p>
    <w:p w:rsidR="00D22877" w:rsidRPr="00EE3BCC" w:rsidRDefault="00D22877" w:rsidP="00EE3BCC">
      <w:pPr>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bidi="ar-SA"/>
        </w:rPr>
        <w:t>فدعوة المظلوم-</w:t>
      </w:r>
      <w:r w:rsidR="00855E22"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ولو كان فاسقًا- ليس بينها وبين الله حجاب، فكيف بدعوة ولي الله الذي قال الله عنه:</w:t>
      </w:r>
      <w:r w:rsidRPr="00EE3BCC">
        <w:rPr>
          <w:rFonts w:ascii="Traditional Arabic" w:eastAsia="Times New Roman" w:hAnsi="Traditional Arabic" w:cs="Traditional Arabic"/>
          <w:b/>
          <w:bCs/>
          <w:color w:val="FF0000"/>
          <w:sz w:val="34"/>
          <w:szCs w:val="34"/>
          <w:rtl/>
          <w:lang w:eastAsia="en-US" w:bidi="ar-SA"/>
        </w:rPr>
        <w:t>" ولئن سألني لأعطينه، ولئن استعاذني لأعيذنه".</w:t>
      </w:r>
      <w:r w:rsidRPr="00EE3BCC">
        <w:rPr>
          <w:rFonts w:ascii="Traditional Arabic" w:eastAsia="Times New Roman" w:hAnsi="Traditional Arabic" w:cs="Traditional Arabic"/>
          <w:sz w:val="34"/>
          <w:szCs w:val="34"/>
          <w:rtl/>
          <w:lang w:eastAsia="en-US" w:bidi="ar-SA"/>
        </w:rPr>
        <w:t xml:space="preserve"> </w:t>
      </w:r>
      <w:r w:rsidR="00804526" w:rsidRPr="00EE3BCC">
        <w:rPr>
          <w:rFonts w:ascii="Traditional Arabic" w:eastAsia="Times New Roman" w:hAnsi="Traditional Arabic" w:cs="Traditional Arabic"/>
          <w:sz w:val="34"/>
          <w:szCs w:val="34"/>
          <w:rtl/>
          <w:lang w:eastAsia="en-US"/>
        </w:rPr>
        <w:t>(رواه البخاري)</w:t>
      </w:r>
    </w:p>
    <w:p w:rsidR="00D22877" w:rsidRPr="00EE3BCC" w:rsidRDefault="00410B0B" w:rsidP="00EE3BCC">
      <w:pPr>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b/>
          <w:bCs/>
          <w:sz w:val="34"/>
          <w:szCs w:val="34"/>
          <w:rtl/>
          <w:lang w:eastAsia="en-US" w:bidi="ar-SA"/>
        </w:rPr>
        <w:t xml:space="preserve">- </w:t>
      </w:r>
      <w:r w:rsidR="00D22877" w:rsidRPr="00EE3BCC">
        <w:rPr>
          <w:rFonts w:ascii="Traditional Arabic" w:eastAsia="Times New Roman" w:hAnsi="Traditional Arabic" w:cs="Traditional Arabic"/>
          <w:b/>
          <w:bCs/>
          <w:sz w:val="34"/>
          <w:szCs w:val="34"/>
          <w:rtl/>
          <w:lang w:eastAsia="en-US" w:bidi="ar-SA"/>
        </w:rPr>
        <w:t>قال الإمام الحافظ أبو العباس الحسن بن سفيان لمن أثقل عليه:</w:t>
      </w:r>
      <w:r w:rsidR="00406C13" w:rsidRPr="00EE3BCC">
        <w:rPr>
          <w:rFonts w:ascii="Traditional Arabic" w:eastAsia="Times New Roman" w:hAnsi="Traditional Arabic" w:cs="Traditional Arabic"/>
          <w:sz w:val="34"/>
          <w:szCs w:val="34"/>
          <w:rtl/>
          <w:lang w:eastAsia="en-US" w:bidi="ar-SA"/>
        </w:rPr>
        <w:t>"</w:t>
      </w:r>
      <w:r w:rsidR="00D22877" w:rsidRPr="00EE3BCC">
        <w:rPr>
          <w:rFonts w:ascii="Traditional Arabic" w:eastAsia="Times New Roman" w:hAnsi="Traditional Arabic" w:cs="Traditional Arabic"/>
          <w:sz w:val="34"/>
          <w:szCs w:val="34"/>
          <w:rtl/>
          <w:lang w:eastAsia="en-US" w:bidi="ar-SA"/>
        </w:rPr>
        <w:t xml:space="preserve"> يا هذا، قد احتملتك وأنا ابن تسعين</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w:t>
      </w:r>
      <w:r w:rsidR="00D22877" w:rsidRPr="00EE3BCC">
        <w:rPr>
          <w:rFonts w:ascii="Traditional Arabic" w:eastAsia="Times New Roman" w:hAnsi="Traditional Arabic" w:cs="Traditional Arabic"/>
          <w:sz w:val="34"/>
          <w:szCs w:val="34"/>
          <w:rtl/>
          <w:lang w:eastAsia="en-US" w:bidi="ar-SA"/>
        </w:rPr>
        <w:t>سنة، فاتق الله في المشايخ، فربما استجيبت فيك دعوة.</w:t>
      </w:r>
      <w:r w:rsidR="00EE3BCC">
        <w:rPr>
          <w:rFonts w:ascii="Traditional Arabic" w:eastAsia="Times New Roman" w:hAnsi="Traditional Arabic" w:cs="Traditional Arabic"/>
          <w:sz w:val="34"/>
          <w:szCs w:val="34"/>
          <w:rtl/>
          <w:lang w:eastAsia="en-US" w:bidi="ar-SA"/>
        </w:rPr>
        <w:t xml:space="preserve"> </w:t>
      </w:r>
      <w:r w:rsidR="00D22877" w:rsidRPr="00EE3BCC">
        <w:rPr>
          <w:rFonts w:ascii="Traditional Arabic" w:eastAsia="Times New Roman" w:hAnsi="Traditional Arabic" w:cs="Traditional Arabic"/>
          <w:sz w:val="34"/>
          <w:szCs w:val="34"/>
          <w:rtl/>
          <w:lang w:eastAsia="en-US"/>
        </w:rPr>
        <w:t xml:space="preserve">(سير أعلام النبلاء: 14/159). </w:t>
      </w:r>
    </w:p>
    <w:p w:rsidR="00B718BF" w:rsidRPr="00EE3BCC" w:rsidRDefault="00410B0B" w:rsidP="00EE3BCC">
      <w:pPr>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bidi="ar-SA"/>
        </w:rPr>
        <w:t xml:space="preserve">- </w:t>
      </w:r>
      <w:r w:rsidR="00D22877" w:rsidRPr="00EE3BCC">
        <w:rPr>
          <w:rFonts w:ascii="Traditional Arabic" w:eastAsia="Times New Roman" w:hAnsi="Traditional Arabic" w:cs="Traditional Arabic"/>
          <w:sz w:val="34"/>
          <w:szCs w:val="34"/>
          <w:rtl/>
          <w:lang w:eastAsia="en-US" w:bidi="ar-SA"/>
        </w:rPr>
        <w:t xml:space="preserve">ولما أنكر السلطان على الوزير نظام الملك </w:t>
      </w:r>
      <w:r w:rsidR="00855E22" w:rsidRPr="00EE3BCC">
        <w:rPr>
          <w:rFonts w:ascii="Traditional Arabic" w:eastAsia="Times New Roman" w:hAnsi="Traditional Arabic" w:cs="Traditional Arabic"/>
          <w:sz w:val="34"/>
          <w:szCs w:val="34"/>
          <w:rtl/>
          <w:lang w:eastAsia="en-US" w:bidi="ar-SA"/>
        </w:rPr>
        <w:t>ص</w:t>
      </w:r>
      <w:r w:rsidR="00D22877" w:rsidRPr="00EE3BCC">
        <w:rPr>
          <w:rFonts w:ascii="Traditional Arabic" w:eastAsia="Times New Roman" w:hAnsi="Traditional Arabic" w:cs="Traditional Arabic"/>
          <w:sz w:val="34"/>
          <w:szCs w:val="34"/>
          <w:rtl/>
          <w:lang w:eastAsia="en-US" w:bidi="ar-SA"/>
        </w:rPr>
        <w:t>رف الأموال الكثيرة في جهة طلب العلم، أجابه:</w:t>
      </w:r>
      <w:r w:rsidR="00406C13" w:rsidRPr="00EE3BCC">
        <w:rPr>
          <w:rFonts w:ascii="Traditional Arabic" w:eastAsia="Times New Roman" w:hAnsi="Traditional Arabic" w:cs="Traditional Arabic"/>
          <w:sz w:val="34"/>
          <w:szCs w:val="34"/>
          <w:rtl/>
          <w:lang w:eastAsia="en-US" w:bidi="ar-SA"/>
        </w:rPr>
        <w:t>"</w:t>
      </w:r>
      <w:r w:rsidR="00D22877" w:rsidRPr="00EE3BCC">
        <w:rPr>
          <w:rFonts w:ascii="Traditional Arabic" w:eastAsia="Times New Roman" w:hAnsi="Traditional Arabic" w:cs="Traditional Arabic"/>
          <w:sz w:val="34"/>
          <w:szCs w:val="34"/>
          <w:rtl/>
          <w:lang w:eastAsia="en-US" w:bidi="ar-SA"/>
        </w:rPr>
        <w:t xml:space="preserve"> </w:t>
      </w:r>
      <w:r w:rsidR="00855E22" w:rsidRPr="00EE3BCC">
        <w:rPr>
          <w:rFonts w:ascii="Traditional Arabic" w:eastAsia="Times New Roman" w:hAnsi="Traditional Arabic" w:cs="Traditional Arabic"/>
          <w:sz w:val="34"/>
          <w:szCs w:val="34"/>
          <w:rtl/>
          <w:lang w:eastAsia="en-US" w:bidi="ar-SA"/>
        </w:rPr>
        <w:t>أقمت لك لها جندًا</w:t>
      </w:r>
      <w:r w:rsidR="00D22877" w:rsidRPr="00EE3BCC">
        <w:rPr>
          <w:rFonts w:ascii="Traditional Arabic" w:eastAsia="Times New Roman" w:hAnsi="Traditional Arabic" w:cs="Traditional Arabic"/>
          <w:sz w:val="34"/>
          <w:szCs w:val="34"/>
          <w:rtl/>
          <w:lang w:eastAsia="en-US" w:bidi="ar-SA"/>
        </w:rPr>
        <w:t xml:space="preserve"> لا ترد سهامهم بالأسحار، فاستصوب فعله، وساعده عليه</w:t>
      </w:r>
      <w:r w:rsidR="00406C13" w:rsidRPr="00EE3BCC">
        <w:rPr>
          <w:rFonts w:ascii="Traditional Arabic" w:eastAsia="Times New Roman" w:hAnsi="Traditional Arabic" w:cs="Traditional Arabic"/>
          <w:sz w:val="34"/>
          <w:szCs w:val="34"/>
          <w:rtl/>
          <w:lang w:eastAsia="en-US" w:bidi="ar-SA"/>
        </w:rPr>
        <w:t xml:space="preserve"> "</w:t>
      </w:r>
      <w:r w:rsidR="00D22877" w:rsidRPr="00EE3BCC">
        <w:rPr>
          <w:rFonts w:ascii="Traditional Arabic" w:eastAsia="Times New Roman" w:hAnsi="Traditional Arabic" w:cs="Traditional Arabic"/>
          <w:sz w:val="34"/>
          <w:szCs w:val="34"/>
          <w:rtl/>
          <w:lang w:eastAsia="en-US" w:bidi="ar-SA"/>
        </w:rPr>
        <w:t xml:space="preserve">. </w:t>
      </w:r>
      <w:r w:rsidR="00D22877" w:rsidRPr="00EE3BCC">
        <w:rPr>
          <w:rFonts w:ascii="Traditional Arabic" w:eastAsia="Times New Roman" w:hAnsi="Traditional Arabic" w:cs="Traditional Arabic"/>
          <w:sz w:val="34"/>
          <w:szCs w:val="34"/>
          <w:rtl/>
          <w:lang w:eastAsia="en-US"/>
        </w:rPr>
        <w:t xml:space="preserve">(انظر تحفة الطالبين صـ115). </w:t>
      </w:r>
    </w:p>
    <w:p w:rsidR="00B718BF" w:rsidRPr="00EE3BCC" w:rsidRDefault="00B718BF" w:rsidP="00EE3BCC">
      <w:pPr>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 xml:space="preserve">5- الطاعن في العلماء يتبرأ </w:t>
      </w:r>
      <w:r w:rsidR="00855E22" w:rsidRPr="00EE3BCC">
        <w:rPr>
          <w:rFonts w:ascii="Traditional Arabic" w:eastAsia="Times New Roman" w:hAnsi="Traditional Arabic" w:cs="Traditional Arabic"/>
          <w:color w:val="0000FF"/>
          <w:sz w:val="34"/>
          <w:szCs w:val="34"/>
          <w:rtl/>
          <w:lang w:eastAsia="en-US" w:bidi="ar-SA"/>
        </w:rPr>
        <w:t xml:space="preserve">من فعله </w:t>
      </w:r>
      <w:r w:rsidRPr="00EE3BCC">
        <w:rPr>
          <w:rFonts w:ascii="Traditional Arabic" w:eastAsia="Times New Roman" w:hAnsi="Traditional Arabic" w:cs="Traditional Arabic"/>
          <w:color w:val="0000FF"/>
          <w:sz w:val="34"/>
          <w:szCs w:val="34"/>
          <w:rtl/>
          <w:lang w:eastAsia="en-US" w:bidi="ar-SA"/>
        </w:rPr>
        <w:t>النبي -صلى الله عليه وسلم-:</w:t>
      </w:r>
    </w:p>
    <w:p w:rsidR="00B718BF" w:rsidRPr="00EE3BCC" w:rsidRDefault="00B718BF" w:rsidP="00EE3BCC">
      <w:pPr>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فقد أخرج الإمام أحمد والحاكم من حديث عبادة بن الصامت </w:t>
      </w:r>
      <w:r w:rsidRPr="00EE3BCC">
        <w:rPr>
          <w:rFonts w:ascii="Traditional Arabic" w:eastAsia="Times New Roman" w:hAnsi="Traditional Arabic" w:cs="Traditional Arabic"/>
          <w:b/>
          <w:bCs/>
          <w:sz w:val="34"/>
          <w:szCs w:val="34"/>
          <w:lang w:eastAsia="en-US" w:bidi="ar-SA"/>
        </w:rPr>
        <w:sym w:font="AGA Arabesque" w:char="F074"/>
      </w:r>
      <w:r w:rsidRPr="00EE3BCC">
        <w:rPr>
          <w:rFonts w:ascii="Traditional Arabic" w:eastAsia="Times New Roman" w:hAnsi="Traditional Arabic" w:cs="Traditional Arabic"/>
          <w:b/>
          <w:bCs/>
          <w:sz w:val="34"/>
          <w:szCs w:val="34"/>
          <w:rtl/>
          <w:lang w:eastAsia="en-US" w:bidi="ar-SA"/>
        </w:rPr>
        <w:t xml:space="preserve"> قال: قال رسول الله ﷺ: </w:t>
      </w:r>
    </w:p>
    <w:p w:rsidR="00855E22" w:rsidRPr="00EE3BCC" w:rsidRDefault="00B718BF" w:rsidP="00EE3BCC">
      <w:pPr>
        <w:rPr>
          <w:rFonts w:ascii="Traditional Arabic" w:eastAsia="Times New Roman" w:hAnsi="Traditional Arabic" w:cs="Traditional Arabic"/>
          <w:sz w:val="34"/>
          <w:szCs w:val="34"/>
          <w:lang w:eastAsia="en-US"/>
        </w:rPr>
      </w:pPr>
      <w:r w:rsidRPr="00EE3BCC">
        <w:rPr>
          <w:rFonts w:ascii="Traditional Arabic" w:eastAsia="Times New Roman" w:hAnsi="Traditional Arabic" w:cs="Traditional Arabic"/>
          <w:b/>
          <w:bCs/>
          <w:color w:val="FF0000"/>
          <w:sz w:val="34"/>
          <w:szCs w:val="34"/>
          <w:rtl/>
          <w:lang w:eastAsia="en-US" w:bidi="ar-SA"/>
        </w:rPr>
        <w:t>" ليس</w:t>
      </w:r>
      <w:r w:rsidR="00410B0B" w:rsidRPr="00EE3BCC">
        <w:rPr>
          <w:rFonts w:ascii="Traditional Arabic" w:eastAsia="Times New Roman" w:hAnsi="Traditional Arabic" w:cs="Traditional Arabic"/>
          <w:b/>
          <w:bCs/>
          <w:color w:val="FF0000"/>
          <w:sz w:val="34"/>
          <w:szCs w:val="34"/>
          <w:rtl/>
          <w:lang w:eastAsia="en-US" w:bidi="ar-SA"/>
        </w:rPr>
        <w:t xml:space="preserve"> من أمتي</w:t>
      </w:r>
      <w:r w:rsidR="00410B0B" w:rsidRPr="00EE3BCC">
        <w:rPr>
          <w:rFonts w:ascii="Traditional Arabic" w:eastAsia="Times New Roman" w:hAnsi="Traditional Arabic" w:cs="Traditional Arabic"/>
          <w:b/>
          <w:bCs/>
          <w:sz w:val="34"/>
          <w:szCs w:val="34"/>
          <w:rtl/>
          <w:lang w:eastAsia="en-US" w:bidi="ar-SA"/>
        </w:rPr>
        <w:t>-وفي رواية:</w:t>
      </w:r>
      <w:r w:rsidR="00410B0B" w:rsidRPr="00EE3BCC">
        <w:rPr>
          <w:rFonts w:ascii="Traditional Arabic" w:eastAsia="Times New Roman" w:hAnsi="Traditional Arabic" w:cs="Traditional Arabic"/>
          <w:b/>
          <w:bCs/>
          <w:color w:val="FF0000"/>
          <w:sz w:val="34"/>
          <w:szCs w:val="34"/>
          <w:rtl/>
          <w:lang w:eastAsia="en-US" w:bidi="ar-SA"/>
        </w:rPr>
        <w:t xml:space="preserve"> ليس</w:t>
      </w:r>
      <w:r w:rsidRPr="00EE3BCC">
        <w:rPr>
          <w:rFonts w:ascii="Traditional Arabic" w:eastAsia="Times New Roman" w:hAnsi="Traditional Arabic" w:cs="Traditional Arabic"/>
          <w:b/>
          <w:bCs/>
          <w:color w:val="FF0000"/>
          <w:sz w:val="34"/>
          <w:szCs w:val="34"/>
          <w:rtl/>
          <w:lang w:eastAsia="en-US" w:bidi="ar-SA"/>
        </w:rPr>
        <w:t xml:space="preserve"> منا من لم ي</w:t>
      </w:r>
      <w:r w:rsidR="00410B0B"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ج</w:t>
      </w:r>
      <w:r w:rsidR="00410B0B"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ل</w:t>
      </w:r>
      <w:r w:rsidR="00410B0B"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كبيرنا، وي</w:t>
      </w:r>
      <w:r w:rsidR="00410B0B"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ر</w:t>
      </w:r>
      <w:r w:rsidR="00410B0B"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ح</w:t>
      </w:r>
      <w:r w:rsidR="00410B0B"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م صغيرنا، ويعرف ل</w:t>
      </w:r>
      <w:r w:rsidR="00410B0B"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ع</w:t>
      </w:r>
      <w:r w:rsidR="00410B0B"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ال</w:t>
      </w:r>
      <w:r w:rsidR="00410B0B"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من</w:t>
      </w:r>
      <w:r w:rsidR="00410B0B"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ا حق</w:t>
      </w:r>
      <w:r w:rsidR="00410B0B"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ه ".</w:t>
      </w:r>
      <w:r w:rsidR="00EE3BCC">
        <w:rPr>
          <w:rFonts w:ascii="Traditional Arabic" w:eastAsia="Times New Roman" w:hAnsi="Traditional Arabic" w:cs="Traditional Arabic"/>
          <w:sz w:val="34"/>
          <w:szCs w:val="34"/>
          <w:rtl/>
          <w:lang w:eastAsia="en-US"/>
        </w:rPr>
        <w:t xml:space="preserve"> </w:t>
      </w:r>
      <w:r w:rsidR="00D84D5E" w:rsidRPr="00EE3BCC">
        <w:rPr>
          <w:rFonts w:ascii="Traditional Arabic" w:eastAsia="Times New Roman" w:hAnsi="Traditional Arabic" w:cs="Traditional Arabic"/>
          <w:sz w:val="34"/>
          <w:szCs w:val="34"/>
          <w:rtl/>
          <w:lang w:eastAsia="en-US"/>
        </w:rPr>
        <w:t xml:space="preserve"> </w:t>
      </w:r>
      <w:r w:rsidRPr="00EE3BCC">
        <w:rPr>
          <w:rFonts w:ascii="Traditional Arabic" w:eastAsia="Times New Roman" w:hAnsi="Traditional Arabic" w:cs="Traditional Arabic"/>
          <w:sz w:val="34"/>
          <w:szCs w:val="34"/>
          <w:rtl/>
          <w:lang w:eastAsia="en-US"/>
        </w:rPr>
        <w:t>(صحيح الجامع: 5443)</w:t>
      </w:r>
    </w:p>
    <w:p w:rsidR="00855E22" w:rsidRPr="00EE3BCC" w:rsidRDefault="00D84D5E" w:rsidP="00EE3BCC">
      <w:pPr>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 xml:space="preserve">6- </w:t>
      </w:r>
      <w:r w:rsidR="00855E22" w:rsidRPr="00EE3BCC">
        <w:rPr>
          <w:rFonts w:ascii="Traditional Arabic" w:eastAsia="Times New Roman" w:hAnsi="Traditional Arabic" w:cs="Traditional Arabic"/>
          <w:color w:val="0000FF"/>
          <w:sz w:val="34"/>
          <w:szCs w:val="34"/>
          <w:rtl/>
          <w:lang w:eastAsia="en-US" w:bidi="ar-SA"/>
        </w:rPr>
        <w:t>الطاعن في العلماء غير معظم لله -عز وجل-:</w:t>
      </w:r>
      <w:r w:rsidR="00EE3BCC">
        <w:rPr>
          <w:rFonts w:ascii="Traditional Arabic" w:eastAsia="Times New Roman" w:hAnsi="Traditional Arabic" w:cs="Traditional Arabic"/>
          <w:color w:val="0000FF"/>
          <w:sz w:val="34"/>
          <w:szCs w:val="34"/>
          <w:rtl/>
          <w:lang w:eastAsia="en-US" w:bidi="ar-SA"/>
        </w:rPr>
        <w:t xml:space="preserve"> </w:t>
      </w:r>
    </w:p>
    <w:p w:rsidR="00855E22" w:rsidRPr="00EE3BCC" w:rsidRDefault="00855E22" w:rsidP="00EE3BCC">
      <w:pPr>
        <w:rPr>
          <w:rFonts w:ascii="Traditional Arabic" w:hAnsi="Traditional Arabic" w:cs="Traditional Arabic"/>
          <w:sz w:val="34"/>
          <w:szCs w:val="34"/>
          <w:rtl/>
        </w:rPr>
      </w:pPr>
      <w:r w:rsidRPr="00EE3BCC">
        <w:rPr>
          <w:rFonts w:ascii="Traditional Arabic" w:eastAsia="Times New Roman" w:hAnsi="Traditional Arabic" w:cs="Traditional Arabic"/>
          <w:b/>
          <w:bCs/>
          <w:sz w:val="34"/>
          <w:szCs w:val="34"/>
          <w:rtl/>
          <w:lang w:eastAsia="en-US" w:bidi="ar-SA"/>
        </w:rPr>
        <w:t xml:space="preserve">فقد أخرج أبو داود عن أبي موسى </w:t>
      </w:r>
      <w:r w:rsidRPr="00EE3BCC">
        <w:rPr>
          <w:rFonts w:ascii="Traditional Arabic" w:eastAsia="Times New Roman" w:hAnsi="Traditional Arabic" w:cs="Traditional Arabic"/>
          <w:b/>
          <w:bCs/>
          <w:sz w:val="34"/>
          <w:szCs w:val="34"/>
          <w:lang w:eastAsia="en-US" w:bidi="ar-SA"/>
        </w:rPr>
        <w:sym w:font="AGA Arabesque" w:char="F074"/>
      </w:r>
      <w:r w:rsidRPr="00EE3BCC">
        <w:rPr>
          <w:rFonts w:ascii="Traditional Arabic" w:eastAsia="Times New Roman" w:hAnsi="Traditional Arabic" w:cs="Traditional Arabic"/>
          <w:b/>
          <w:bCs/>
          <w:sz w:val="34"/>
          <w:szCs w:val="34"/>
          <w:rtl/>
          <w:lang w:eastAsia="en-US" w:bidi="ar-SA"/>
        </w:rPr>
        <w:t xml:space="preserve"> قال: قال رسول الله ﷺ:</w:t>
      </w:r>
      <w:r w:rsidRPr="00EE3BCC">
        <w:rPr>
          <w:rFonts w:ascii="Traditional Arabic" w:eastAsia="Times New Roman" w:hAnsi="Traditional Arabic" w:cs="Traditional Arabic"/>
          <w:b/>
          <w:bCs/>
          <w:color w:val="FF0000"/>
          <w:sz w:val="34"/>
          <w:szCs w:val="34"/>
          <w:rtl/>
          <w:lang w:eastAsia="en-US" w:bidi="ar-SA"/>
        </w:rPr>
        <w:t>" إن</w:t>
      </w:r>
      <w:r w:rsidR="007473F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من إجلال الله: إكرام ذي الشيبة المسلم، وحامل القرآن</w:t>
      </w:r>
      <w:r w:rsidR="00481A0D"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غير الغالي فيه ولا الجافي عنه، وإكرام ذي السلطان المقسط ".</w:t>
      </w:r>
      <w:r w:rsidRPr="00EE3BCC">
        <w:rPr>
          <w:rFonts w:ascii="Traditional Arabic" w:eastAsia="Times New Roman" w:hAnsi="Traditional Arabic" w:cs="Traditional Arabic"/>
          <w:sz w:val="34"/>
          <w:szCs w:val="34"/>
          <w:rtl/>
          <w:lang w:eastAsia="en-US"/>
        </w:rPr>
        <w:t xml:space="preserve">(صحيح الجامع: </w:t>
      </w:r>
      <w:r w:rsidR="00481A0D" w:rsidRPr="00EE3BCC">
        <w:rPr>
          <w:rFonts w:ascii="Traditional Arabic" w:eastAsia="Times New Roman" w:hAnsi="Traditional Arabic" w:cs="Traditional Arabic"/>
          <w:sz w:val="34"/>
          <w:szCs w:val="34"/>
          <w:rtl/>
          <w:lang w:eastAsia="en-US"/>
        </w:rPr>
        <w:t>2199</w:t>
      </w:r>
      <w:r w:rsidRPr="00EE3BCC">
        <w:rPr>
          <w:rFonts w:ascii="Traditional Arabic" w:eastAsia="Times New Roman" w:hAnsi="Traditional Arabic" w:cs="Traditional Arabic"/>
          <w:sz w:val="34"/>
          <w:szCs w:val="34"/>
          <w:rtl/>
          <w:lang w:eastAsia="en-US"/>
        </w:rPr>
        <w:t>)</w:t>
      </w:r>
      <w:r w:rsidR="00EE3BCC">
        <w:rPr>
          <w:rFonts w:ascii="Traditional Arabic" w:hAnsi="Traditional Arabic" w:cs="Traditional Arabic"/>
          <w:sz w:val="34"/>
          <w:szCs w:val="34"/>
          <w:rtl/>
        </w:rPr>
        <w:t xml:space="preserve">                                   </w:t>
      </w:r>
      <w:r w:rsidRPr="00EE3BCC">
        <w:rPr>
          <w:rFonts w:ascii="Traditional Arabic" w:hAnsi="Traditional Arabic" w:cs="Traditional Arabic"/>
          <w:sz w:val="34"/>
          <w:szCs w:val="34"/>
          <w:rtl/>
        </w:rPr>
        <w:t xml:space="preserve"> </w:t>
      </w:r>
    </w:p>
    <w:p w:rsidR="00855E22" w:rsidRPr="00EE3BCC" w:rsidRDefault="00855E22" w:rsidP="00EE3BCC">
      <w:pPr>
        <w:rPr>
          <w:rFonts w:ascii="Traditional Arabic" w:hAnsi="Traditional Arabic" w:cs="Traditional Arabic"/>
          <w:sz w:val="34"/>
          <w:szCs w:val="34"/>
        </w:rPr>
      </w:pPr>
      <w:r w:rsidRPr="00EE3BCC">
        <w:rPr>
          <w:rFonts w:ascii="Traditional Arabic" w:hAnsi="Traditional Arabic" w:cs="Traditional Arabic"/>
          <w:sz w:val="34"/>
          <w:szCs w:val="34"/>
          <w:rtl/>
        </w:rPr>
        <w:t xml:space="preserve">ومفهوم المخالفة للحديث أن من وقع في هؤلاء وأنتقض من حقهم فهو غير معظم لله وغير مجلٍّ له، ومن لم يجلّ الله- تعالي- فهو </w:t>
      </w:r>
      <w:r w:rsidR="00804526" w:rsidRPr="00EE3BCC">
        <w:rPr>
          <w:rFonts w:ascii="Traditional Arabic" w:hAnsi="Traditional Arabic" w:cs="Traditional Arabic"/>
          <w:sz w:val="34"/>
          <w:szCs w:val="34"/>
          <w:rtl/>
        </w:rPr>
        <w:t xml:space="preserve">وطرود، </w:t>
      </w:r>
      <w:r w:rsidRPr="00EE3BCC">
        <w:rPr>
          <w:rFonts w:ascii="Traditional Arabic" w:hAnsi="Traditional Arabic" w:cs="Traditional Arabic"/>
          <w:sz w:val="34"/>
          <w:szCs w:val="34"/>
          <w:rtl/>
        </w:rPr>
        <w:t xml:space="preserve">مخذول، محروم، معاقب. </w:t>
      </w:r>
    </w:p>
    <w:p w:rsidR="00D22877" w:rsidRPr="00EE3BCC" w:rsidRDefault="007473F8" w:rsidP="00EE3BCC">
      <w:pPr>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7</w:t>
      </w:r>
      <w:r w:rsidR="00D22877" w:rsidRPr="00EE3BCC">
        <w:rPr>
          <w:rFonts w:ascii="Traditional Arabic" w:eastAsia="Times New Roman" w:hAnsi="Traditional Arabic" w:cs="Traditional Arabic"/>
          <w:color w:val="0000FF"/>
          <w:sz w:val="34"/>
          <w:szCs w:val="34"/>
          <w:rtl/>
          <w:lang w:eastAsia="en-US" w:bidi="ar-SA"/>
        </w:rPr>
        <w:t>- سيعاقب من جنس فعله:</w:t>
      </w:r>
    </w:p>
    <w:p w:rsidR="00D22877" w:rsidRPr="00EE3BCC" w:rsidRDefault="00D22877"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bidi="ar-SA"/>
        </w:rPr>
        <w:t>وقد ح</w:t>
      </w:r>
      <w:r w:rsidR="00804526"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ك</w:t>
      </w:r>
      <w:r w:rsidR="00804526"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ى</w:t>
      </w:r>
      <w:r w:rsidR="00804526" w:rsidRPr="00EE3BCC">
        <w:rPr>
          <w:rFonts w:ascii="Traditional Arabic" w:eastAsia="Times New Roman" w:hAnsi="Traditional Arabic" w:cs="Traditional Arabic"/>
          <w:sz w:val="34"/>
          <w:szCs w:val="34"/>
          <w:rtl/>
          <w:lang w:eastAsia="en-US" w:bidi="ar-SA"/>
        </w:rPr>
        <w:t>َ أن رجلًا</w:t>
      </w:r>
      <w:r w:rsidRPr="00EE3BCC">
        <w:rPr>
          <w:rFonts w:ascii="Traditional Arabic" w:eastAsia="Times New Roman" w:hAnsi="Traditional Arabic" w:cs="Traditional Arabic"/>
          <w:sz w:val="34"/>
          <w:szCs w:val="34"/>
          <w:rtl/>
          <w:lang w:eastAsia="en-US" w:bidi="ar-SA"/>
        </w:rPr>
        <w:t xml:space="preserve"> كان يجرئ تلامذته على الطعن في العلماء وإهانتهم، وذات يوم تكلم بكلام لم يرق أحد تلامذته، فقام إليه فصفعه على رؤوس الأشهاد، وتلا قوله تعالى: </w:t>
      </w:r>
      <w:r w:rsidR="007473F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ذَٰلِكَ بِمَا قَدَّمَتْ أَيْدِيكُمْ وَأَنَّ اللَّهَ لَيْسَ بِظَلَّامٍ لِّلْعَبِيدِ</w:t>
      </w:r>
      <w:r w:rsidR="007473F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(الأنفال:</w:t>
      </w:r>
      <w:r w:rsidR="00481A0D" w:rsidRPr="00EE3BCC">
        <w:rPr>
          <w:rFonts w:ascii="Traditional Arabic" w:eastAsia="Times New Roman" w:hAnsi="Traditional Arabic" w:cs="Traditional Arabic"/>
          <w:sz w:val="34"/>
          <w:szCs w:val="34"/>
          <w:rtl/>
          <w:lang w:eastAsia="en-US"/>
        </w:rPr>
        <w:t>51</w:t>
      </w:r>
      <w:r w:rsidRPr="00EE3BCC">
        <w:rPr>
          <w:rFonts w:ascii="Traditional Arabic" w:eastAsia="Times New Roman" w:hAnsi="Traditional Arabic" w:cs="Traditional Arabic"/>
          <w:sz w:val="34"/>
          <w:szCs w:val="34"/>
          <w:rtl/>
          <w:lang w:eastAsia="en-US"/>
        </w:rPr>
        <w:t>).</w:t>
      </w:r>
    </w:p>
    <w:p w:rsidR="00D22877" w:rsidRPr="00EE3BCC" w:rsidRDefault="00D22877"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 وصدق خالد بن زهير الهذلي حيث قال: </w:t>
      </w:r>
    </w:p>
    <w:p w:rsidR="00D22877" w:rsidRPr="00EE3BCC" w:rsidRDefault="00D22877"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فلا تَجزعَنْ من سُنَّة أنت سِرْتَها</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فأولُ راضٍ سنةً مَن يَسيرُها</w:t>
      </w:r>
    </w:p>
    <w:p w:rsidR="00D22877" w:rsidRPr="00EE3BCC" w:rsidRDefault="007473F8" w:rsidP="00EE3BCC">
      <w:pPr>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8</w:t>
      </w:r>
      <w:r w:rsidR="00D22877" w:rsidRPr="00EE3BCC">
        <w:rPr>
          <w:rFonts w:ascii="Traditional Arabic" w:eastAsia="Times New Roman" w:hAnsi="Traditional Arabic" w:cs="Traditional Arabic"/>
          <w:color w:val="0000FF"/>
          <w:sz w:val="34"/>
          <w:szCs w:val="34"/>
          <w:rtl/>
          <w:lang w:eastAsia="en-US" w:bidi="ar-SA"/>
        </w:rPr>
        <w:t>- الطاعن في العلماء سن سنة سيئة فعليه وزرها ووزر من عمل بها:</w:t>
      </w:r>
    </w:p>
    <w:p w:rsidR="007473F8" w:rsidRPr="00EE3BCC" w:rsidRDefault="007473F8" w:rsidP="00EE3BCC">
      <w:pP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الخائض في أعراض العلماء ظلمًا</w:t>
      </w:r>
      <w:r w:rsidR="00D22877" w:rsidRPr="00EE3BCC">
        <w:rPr>
          <w:rFonts w:ascii="Traditional Arabic" w:eastAsia="Times New Roman" w:hAnsi="Traditional Arabic" w:cs="Traditional Arabic"/>
          <w:sz w:val="34"/>
          <w:szCs w:val="34"/>
          <w:rtl/>
          <w:lang w:eastAsia="en-US" w:bidi="ar-SA"/>
        </w:rPr>
        <w:t xml:space="preserve"> وعدو</w:t>
      </w:r>
      <w:r w:rsidRPr="00EE3BCC">
        <w:rPr>
          <w:rFonts w:ascii="Traditional Arabic" w:eastAsia="Times New Roman" w:hAnsi="Traditional Arabic" w:cs="Traditional Arabic"/>
          <w:sz w:val="34"/>
          <w:szCs w:val="34"/>
          <w:rtl/>
          <w:lang w:eastAsia="en-US" w:bidi="ar-SA"/>
        </w:rPr>
        <w:t>ً</w:t>
      </w:r>
      <w:r w:rsidR="00D22877" w:rsidRPr="00EE3BCC">
        <w:rPr>
          <w:rFonts w:ascii="Traditional Arabic" w:eastAsia="Times New Roman" w:hAnsi="Traditional Arabic" w:cs="Traditional Arabic"/>
          <w:sz w:val="34"/>
          <w:szCs w:val="34"/>
          <w:rtl/>
          <w:lang w:eastAsia="en-US" w:bidi="ar-SA"/>
        </w:rPr>
        <w:t>ا إن ح</w:t>
      </w:r>
      <w:r w:rsidRPr="00EE3BCC">
        <w:rPr>
          <w:rFonts w:ascii="Traditional Arabic" w:eastAsia="Times New Roman" w:hAnsi="Traditional Arabic" w:cs="Traditional Arabic"/>
          <w:sz w:val="34"/>
          <w:szCs w:val="34"/>
          <w:rtl/>
          <w:lang w:eastAsia="en-US" w:bidi="ar-SA"/>
        </w:rPr>
        <w:t>ُ</w:t>
      </w:r>
      <w:r w:rsidR="00D22877" w:rsidRPr="00EE3BCC">
        <w:rPr>
          <w:rFonts w:ascii="Traditional Arabic" w:eastAsia="Times New Roman" w:hAnsi="Traditional Arabic" w:cs="Traditional Arabic"/>
          <w:sz w:val="34"/>
          <w:szCs w:val="34"/>
          <w:rtl/>
          <w:lang w:eastAsia="en-US" w:bidi="ar-SA"/>
        </w:rPr>
        <w:t>مل عن</w:t>
      </w:r>
      <w:r w:rsidRPr="00EE3BCC">
        <w:rPr>
          <w:rFonts w:ascii="Traditional Arabic" w:eastAsia="Times New Roman" w:hAnsi="Traditional Arabic" w:cs="Traditional Arabic"/>
          <w:sz w:val="34"/>
          <w:szCs w:val="34"/>
          <w:rtl/>
          <w:lang w:eastAsia="en-US" w:bidi="ar-SA"/>
        </w:rPr>
        <w:t>ه</w:t>
      </w:r>
      <w:r w:rsidR="00D22877" w:rsidRPr="00EE3BCC">
        <w:rPr>
          <w:rFonts w:ascii="Traditional Arabic" w:eastAsia="Times New Roman" w:hAnsi="Traditional Arabic" w:cs="Traditional Arabic"/>
          <w:sz w:val="34"/>
          <w:szCs w:val="34"/>
          <w:rtl/>
          <w:lang w:eastAsia="en-US" w:bidi="ar-SA"/>
        </w:rPr>
        <w:t xml:space="preserve"> ذلك، واقت</w:t>
      </w:r>
      <w:r w:rsidRPr="00EE3BCC">
        <w:rPr>
          <w:rFonts w:ascii="Traditional Arabic" w:eastAsia="Times New Roman" w:hAnsi="Traditional Arabic" w:cs="Traditional Arabic"/>
          <w:sz w:val="34"/>
          <w:szCs w:val="34"/>
          <w:rtl/>
          <w:lang w:eastAsia="en-US" w:bidi="ar-SA"/>
        </w:rPr>
        <w:t>ُ</w:t>
      </w:r>
      <w:r w:rsidR="00D22877" w:rsidRPr="00EE3BCC">
        <w:rPr>
          <w:rFonts w:ascii="Traditional Arabic" w:eastAsia="Times New Roman" w:hAnsi="Traditional Arabic" w:cs="Traditional Arabic"/>
          <w:sz w:val="34"/>
          <w:szCs w:val="34"/>
          <w:rtl/>
          <w:lang w:eastAsia="en-US" w:bidi="ar-SA"/>
        </w:rPr>
        <w:t>دى به فيه، فقد سن سنة سيئة فعليه وزرها ووزر من عمل بها إلى يوم القيامة، والدال على الشر كفاعله، والسعيد من إذا مات ماتت معه سيئاته</w:t>
      </w:r>
      <w:r w:rsidRPr="00EE3BCC">
        <w:rPr>
          <w:rFonts w:ascii="Traditional Arabic" w:eastAsia="Times New Roman" w:hAnsi="Traditional Arabic" w:cs="Traditional Arabic"/>
          <w:sz w:val="34"/>
          <w:szCs w:val="34"/>
          <w:rtl/>
          <w:lang w:eastAsia="en-US" w:bidi="ar-SA"/>
        </w:rPr>
        <w:t>.</w:t>
      </w:r>
    </w:p>
    <w:p w:rsidR="00D22877" w:rsidRPr="00EE3BCC" w:rsidRDefault="00D22877" w:rsidP="00EE3BCC">
      <w:pPr>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 قال تعالى:</w:t>
      </w:r>
      <w:r w:rsidRPr="00EE3BCC">
        <w:rPr>
          <w:rFonts w:ascii="Traditional Arabic" w:eastAsia="Times New Roman" w:hAnsi="Traditional Arabic" w:cs="Traditional Arabic"/>
          <w:sz w:val="34"/>
          <w:szCs w:val="34"/>
          <w:rtl/>
          <w:lang w:eastAsia="en-US" w:bidi="ar-SA"/>
        </w:rPr>
        <w:t xml:space="preserve"> </w:t>
      </w:r>
      <w:r w:rsidR="007473F8"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b/>
          <w:bCs/>
          <w:color w:val="FF0000"/>
          <w:sz w:val="34"/>
          <w:szCs w:val="34"/>
          <w:rtl/>
          <w:lang w:eastAsia="en-US" w:bidi="ar-SA"/>
        </w:rPr>
        <w:t>و</w:t>
      </w:r>
      <w:r w:rsidR="007473F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ن</w:t>
      </w:r>
      <w:r w:rsidR="007473F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ك</w:t>
      </w:r>
      <w:r w:rsidR="007473F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ت</w:t>
      </w:r>
      <w:r w:rsidR="007473F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ب</w:t>
      </w:r>
      <w:r w:rsidR="007473F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 xml:space="preserve"> م</w:t>
      </w:r>
      <w:r w:rsidR="007473F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ا ق</w:t>
      </w:r>
      <w:r w:rsidR="007473F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د</w:t>
      </w:r>
      <w:r w:rsidR="007473F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م</w:t>
      </w:r>
      <w:r w:rsidR="007473F8" w:rsidRPr="00EE3BCC">
        <w:rPr>
          <w:rFonts w:ascii="Traditional Arabic" w:eastAsia="Times New Roman" w:hAnsi="Traditional Arabic" w:cs="Traditional Arabic"/>
          <w:b/>
          <w:bCs/>
          <w:color w:val="FF0000"/>
          <w:sz w:val="34"/>
          <w:szCs w:val="34"/>
          <w:rtl/>
          <w:lang w:eastAsia="en-US" w:bidi="ar-SA"/>
        </w:rPr>
        <w:t>ُوا وَ</w:t>
      </w:r>
      <w:r w:rsidRPr="00EE3BCC">
        <w:rPr>
          <w:rFonts w:ascii="Traditional Arabic" w:eastAsia="Times New Roman" w:hAnsi="Traditional Arabic" w:cs="Traditional Arabic"/>
          <w:b/>
          <w:bCs/>
          <w:color w:val="FF0000"/>
          <w:sz w:val="34"/>
          <w:szCs w:val="34"/>
          <w:rtl/>
          <w:lang w:eastAsia="en-US" w:bidi="ar-SA"/>
        </w:rPr>
        <w:t>آث</w:t>
      </w:r>
      <w:r w:rsidR="007473F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ا</w:t>
      </w:r>
      <w:r w:rsidR="007473F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ر</w:t>
      </w:r>
      <w:r w:rsidR="007473F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ه</w:t>
      </w:r>
      <w:r w:rsidR="007473F8"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م</w:t>
      </w:r>
      <w:r w:rsidR="007473F8" w:rsidRPr="00EE3BCC">
        <w:rPr>
          <w:rFonts w:ascii="Traditional Arabic" w:eastAsia="Times New Roman" w:hAnsi="Traditional Arabic" w:cs="Traditional Arabic"/>
          <w:b/>
          <w:bCs/>
          <w:color w:val="FF0000"/>
          <w:sz w:val="34"/>
          <w:szCs w:val="34"/>
          <w:rtl/>
          <w:lang w:eastAsia="en-US" w:bidi="ar-SA"/>
        </w:rPr>
        <w:t>ْ</w:t>
      </w:r>
      <w:r w:rsidR="007473F8" w:rsidRPr="00EE3BCC">
        <w:rPr>
          <w:rFonts w:ascii="Traditional Arabic" w:hAnsi="Traditional Arabic" w:cs="Traditional Arabic"/>
          <w:b/>
          <w:bCs/>
          <w:color w:val="FF0000"/>
          <w:sz w:val="34"/>
          <w:szCs w:val="34"/>
          <w:rtl/>
        </w:rPr>
        <w:t>﴾</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(يس: 12)</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b/>
          <w:bCs/>
          <w:sz w:val="34"/>
          <w:szCs w:val="34"/>
          <w:rtl/>
          <w:lang w:eastAsia="en-US" w:bidi="ar-SA"/>
        </w:rPr>
        <w:t xml:space="preserve">وصدق القائل حيث قال: </w:t>
      </w:r>
    </w:p>
    <w:p w:rsidR="00D22877" w:rsidRPr="00EE3BCC" w:rsidRDefault="00D22877"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وما مـــــن كاتـب إلا سيــلقى</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غداة الحشر ما كتبـت يداه</w:t>
      </w:r>
      <w:r w:rsidR="007473F8" w:rsidRPr="00EE3BCC">
        <w:rPr>
          <w:rFonts w:ascii="Traditional Arabic" w:eastAsia="Times New Roman" w:hAnsi="Traditional Arabic" w:cs="Traditional Arabic"/>
          <w:sz w:val="34"/>
          <w:szCs w:val="34"/>
          <w:rtl/>
          <w:lang w:eastAsia="en-US" w:bidi="ar-SA"/>
        </w:rPr>
        <w:t>ُ</w:t>
      </w:r>
    </w:p>
    <w:p w:rsidR="00D22877" w:rsidRPr="00EE3BCC" w:rsidRDefault="00D22877"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فلا تكتب بكفك غير شيء</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يسرك في القيامة أن ت</w:t>
      </w:r>
      <w:r w:rsidR="007473F8" w:rsidRPr="00EE3BCC">
        <w:rPr>
          <w:rFonts w:ascii="Traditional Arabic" w:eastAsia="Times New Roman" w:hAnsi="Traditional Arabic" w:cs="Traditional Arabic"/>
          <w:sz w:val="34"/>
          <w:szCs w:val="34"/>
          <w:rtl/>
          <w:lang w:eastAsia="en-US" w:bidi="ar-SA"/>
        </w:rPr>
        <w:t>ـــــ</w:t>
      </w:r>
      <w:r w:rsidRPr="00EE3BCC">
        <w:rPr>
          <w:rFonts w:ascii="Traditional Arabic" w:eastAsia="Times New Roman" w:hAnsi="Traditional Arabic" w:cs="Traditional Arabic"/>
          <w:sz w:val="34"/>
          <w:szCs w:val="34"/>
          <w:rtl/>
          <w:lang w:eastAsia="en-US" w:bidi="ar-SA"/>
        </w:rPr>
        <w:t>راه</w:t>
      </w:r>
      <w:r w:rsidR="007473F8" w:rsidRPr="00EE3BCC">
        <w:rPr>
          <w:rFonts w:ascii="Traditional Arabic" w:eastAsia="Times New Roman" w:hAnsi="Traditional Arabic" w:cs="Traditional Arabic"/>
          <w:sz w:val="34"/>
          <w:szCs w:val="34"/>
          <w:rtl/>
          <w:lang w:eastAsia="en-US" w:bidi="ar-SA"/>
        </w:rPr>
        <w:t>ُ</w:t>
      </w:r>
    </w:p>
    <w:p w:rsidR="00D22877" w:rsidRPr="00EE3BCC" w:rsidRDefault="00EE3BCC" w:rsidP="00EE3BCC">
      <w:pPr>
        <w:rPr>
          <w:rFonts w:ascii="Traditional Arabic" w:eastAsia="Times New Roman" w:hAnsi="Traditional Arabic" w:cs="Traditional Arabic"/>
          <w:color w:val="0000FF"/>
          <w:sz w:val="34"/>
          <w:szCs w:val="34"/>
          <w:rtl/>
          <w:lang w:eastAsia="en-US" w:bidi="ar-SA"/>
        </w:rPr>
      </w:pPr>
      <w:r>
        <w:rPr>
          <w:rFonts w:ascii="Traditional Arabic" w:eastAsia="Times New Roman" w:hAnsi="Traditional Arabic" w:cs="Traditional Arabic"/>
          <w:color w:val="0000FF"/>
          <w:sz w:val="34"/>
          <w:szCs w:val="34"/>
          <w:rtl/>
          <w:lang w:eastAsia="en-US" w:bidi="ar-SA"/>
        </w:rPr>
        <w:br w:type="page"/>
      </w:r>
      <w:r w:rsidR="007473F8" w:rsidRPr="00EE3BCC">
        <w:rPr>
          <w:rFonts w:ascii="Traditional Arabic" w:eastAsia="Times New Roman" w:hAnsi="Traditional Arabic" w:cs="Traditional Arabic"/>
          <w:color w:val="0000FF"/>
          <w:sz w:val="34"/>
          <w:szCs w:val="34"/>
          <w:rtl/>
          <w:lang w:eastAsia="en-US" w:bidi="ar-SA"/>
        </w:rPr>
        <w:lastRenderedPageBreak/>
        <w:t>9</w:t>
      </w:r>
      <w:r w:rsidR="00D22877" w:rsidRPr="00EE3BCC">
        <w:rPr>
          <w:rFonts w:ascii="Traditional Arabic" w:eastAsia="Times New Roman" w:hAnsi="Traditional Arabic" w:cs="Traditional Arabic"/>
          <w:color w:val="0000FF"/>
          <w:sz w:val="34"/>
          <w:szCs w:val="34"/>
          <w:rtl/>
          <w:lang w:eastAsia="en-US" w:bidi="ar-SA"/>
        </w:rPr>
        <w:t>- الطاعن في العلماء يعاقب بموت القلب:</w:t>
      </w:r>
    </w:p>
    <w:p w:rsidR="00D22877" w:rsidRPr="00EE3BCC" w:rsidRDefault="00D22877"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sz w:val="34"/>
          <w:szCs w:val="34"/>
          <w:rtl/>
          <w:lang w:eastAsia="en-US" w:bidi="ar-SA"/>
        </w:rPr>
        <w:t>يقول مخلد-رحمه الله-:</w:t>
      </w:r>
      <w:r w:rsidR="00406C13"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sz w:val="34"/>
          <w:szCs w:val="34"/>
          <w:rtl/>
          <w:lang w:eastAsia="en-US" w:bidi="ar-SA"/>
        </w:rPr>
        <w:t>حدثنا بعض أصحابنا قال:</w:t>
      </w:r>
      <w:r w:rsidR="00406C13"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w:t>
      </w:r>
      <w:r w:rsidR="003B6424" w:rsidRPr="00EE3BCC">
        <w:rPr>
          <w:rFonts w:ascii="Traditional Arabic" w:eastAsia="Times New Roman" w:hAnsi="Traditional Arabic" w:cs="Traditional Arabic"/>
          <w:sz w:val="34"/>
          <w:szCs w:val="34"/>
          <w:rtl/>
          <w:lang w:eastAsia="en-US" w:bidi="ar-SA"/>
        </w:rPr>
        <w:t>ذكرت يومًا</w:t>
      </w:r>
      <w:r w:rsidRPr="00EE3BCC">
        <w:rPr>
          <w:rFonts w:ascii="Traditional Arabic" w:eastAsia="Times New Roman" w:hAnsi="Traditional Arabic" w:cs="Traditional Arabic"/>
          <w:sz w:val="34"/>
          <w:szCs w:val="34"/>
          <w:rtl/>
          <w:lang w:eastAsia="en-US" w:bidi="ar-SA"/>
        </w:rPr>
        <w:t xml:space="preserve"> عند الحسن بن ذكوان رجل</w:t>
      </w:r>
      <w:r w:rsidR="003B6424"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ا بشيء، فقال: "م</w:t>
      </w:r>
      <w:r w:rsidR="003B6424"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ه</w:t>
      </w:r>
      <w:r w:rsidR="003B6424" w:rsidRPr="00EE3BCC">
        <w:rPr>
          <w:rFonts w:ascii="Traditional Arabic" w:eastAsia="Times New Roman" w:hAnsi="Traditional Arabic" w:cs="Traditional Arabic"/>
          <w:sz w:val="34"/>
          <w:szCs w:val="34"/>
          <w:rtl/>
          <w:lang w:eastAsia="en-US" w:bidi="ar-SA"/>
        </w:rPr>
        <w:t>ْ</w:t>
      </w:r>
      <w:r w:rsid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لا تذكر العلماء بشيء، فيميت الله قلبك</w:t>
      </w:r>
      <w:r w:rsidR="00406C13"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w:t>
      </w:r>
    </w:p>
    <w:p w:rsidR="003B6424" w:rsidRPr="00EE3BCC" w:rsidRDefault="00D22877" w:rsidP="00EE3BCC">
      <w:pPr>
        <w:jc w:val="both"/>
        <w:rPr>
          <w:rFonts w:ascii="Traditional Arabic" w:hAnsi="Traditional Arabic" w:cs="Traditional Arabic"/>
          <w:b/>
          <w:bCs/>
          <w:color w:val="FF0000"/>
          <w:sz w:val="34"/>
          <w:szCs w:val="34"/>
          <w:rtl/>
          <w:lang w:bidi="ar-SA"/>
        </w:rPr>
      </w:pPr>
      <w:r w:rsidRPr="00EE3BCC">
        <w:rPr>
          <w:rFonts w:ascii="Traditional Arabic" w:eastAsia="Times New Roman" w:hAnsi="Traditional Arabic" w:cs="Traditional Arabic"/>
          <w:b/>
          <w:bCs/>
          <w:sz w:val="34"/>
          <w:szCs w:val="34"/>
          <w:rtl/>
          <w:lang w:eastAsia="en-US" w:bidi="ar-SA"/>
        </w:rPr>
        <w:t>ويقول ابن عساكر-رحمه الله-:</w:t>
      </w:r>
      <w:r w:rsidR="00406C13" w:rsidRPr="00EE3BCC">
        <w:rPr>
          <w:rFonts w:ascii="Traditional Arabic" w:eastAsia="Times New Roman" w:hAnsi="Traditional Arabic" w:cs="Traditional Arabic"/>
          <w:b/>
          <w:bCs/>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ومن أطلق لسانه في العلماء بالثل</w:t>
      </w:r>
      <w:r w:rsidR="003B6424"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ب؛ ابتلاه الله قبل موته بموت القلب،</w:t>
      </w:r>
      <w:r w:rsidR="00EE3BCC">
        <w:rPr>
          <w:rFonts w:ascii="Traditional Arabic" w:eastAsia="Times New Roman" w:hAnsi="Traditional Arabic" w:cs="Traditional Arabic"/>
          <w:sz w:val="34"/>
          <w:szCs w:val="34"/>
          <w:rtl/>
          <w:lang w:eastAsia="en-US" w:bidi="ar-SA"/>
        </w:rPr>
        <w:t xml:space="preserve"> </w:t>
      </w:r>
      <w:r w:rsidR="003B6424" w:rsidRPr="00EE3BCC">
        <w:rPr>
          <w:rFonts w:ascii="Traditional Arabic" w:eastAsia="Times New Roman" w:hAnsi="Traditional Arabic" w:cs="Traditional Arabic"/>
          <w:b/>
          <w:bCs/>
          <w:sz w:val="34"/>
          <w:szCs w:val="34"/>
          <w:rtl/>
          <w:lang w:eastAsia="en-US" w:bidi="ar-SA"/>
        </w:rPr>
        <w:t xml:space="preserve"> </w:t>
      </w:r>
    </w:p>
    <w:p w:rsidR="00D22877" w:rsidRPr="00EE3BCC" w:rsidRDefault="003B6424"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b/>
          <w:bCs/>
          <w:color w:val="FF0000"/>
          <w:sz w:val="34"/>
          <w:szCs w:val="34"/>
          <w:rtl/>
          <w:lang w:eastAsia="en-US" w:bidi="ar-SA"/>
        </w:rPr>
        <w:t>﴿</w:t>
      </w:r>
      <w:r w:rsidR="00D22877" w:rsidRPr="00EE3BCC">
        <w:rPr>
          <w:rFonts w:ascii="Traditional Arabic" w:eastAsia="Times New Roman" w:hAnsi="Traditional Arabic" w:cs="Traditional Arabic"/>
          <w:b/>
          <w:bCs/>
          <w:color w:val="FF0000"/>
          <w:sz w:val="34"/>
          <w:szCs w:val="34"/>
          <w:rtl/>
          <w:lang w:eastAsia="en-US" w:bidi="ar-SA"/>
        </w:rPr>
        <w:t>فَلْيَحْذَرِ الَّذِينَ يُخَالِفُونَ عَنْ أَمْرِهِ أَن تُصِيبَهُمْ فِتْنَةٌ أَوْ يُصِيبَهُمْ عَذَابٌ أَلِيمٌ</w:t>
      </w:r>
      <w:r w:rsidRPr="00EE3BCC">
        <w:rPr>
          <w:rFonts w:ascii="Traditional Arabic" w:eastAsia="Times New Roman" w:hAnsi="Traditional Arabic" w:cs="Traditional Arabic"/>
          <w:b/>
          <w:bCs/>
          <w:color w:val="FF0000"/>
          <w:sz w:val="34"/>
          <w:szCs w:val="34"/>
          <w:rtl/>
          <w:lang w:eastAsia="en-US" w:bidi="ar-SA"/>
        </w:rPr>
        <w:t>﴾</w:t>
      </w:r>
      <w:r w:rsidR="00D22877" w:rsidRPr="00EE3BCC">
        <w:rPr>
          <w:rFonts w:ascii="Traditional Arabic" w:eastAsia="Times New Roman" w:hAnsi="Traditional Arabic" w:cs="Traditional Arabic"/>
          <w:b/>
          <w:bCs/>
          <w:sz w:val="34"/>
          <w:szCs w:val="34"/>
          <w:rtl/>
          <w:lang w:eastAsia="en-US" w:bidi="ar-SA"/>
        </w:rPr>
        <w:t xml:space="preserve"> </w:t>
      </w:r>
      <w:r w:rsidR="00D22877" w:rsidRPr="00EE3BCC">
        <w:rPr>
          <w:rFonts w:ascii="Traditional Arabic" w:eastAsia="Times New Roman" w:hAnsi="Traditional Arabic" w:cs="Traditional Arabic"/>
          <w:sz w:val="34"/>
          <w:szCs w:val="34"/>
          <w:rtl/>
          <w:lang w:eastAsia="en-US"/>
        </w:rPr>
        <w:t>(النور: 63)</w:t>
      </w:r>
      <w:r w:rsidR="00D22877" w:rsidRPr="00EE3BCC">
        <w:rPr>
          <w:rFonts w:ascii="Traditional Arabic" w:eastAsia="Times New Roman" w:hAnsi="Traditional Arabic" w:cs="Traditional Arabic"/>
          <w:sz w:val="34"/>
          <w:szCs w:val="34"/>
          <w:rtl/>
          <w:lang w:eastAsia="en-US" w:bidi="ar-SA"/>
        </w:rPr>
        <w:t xml:space="preserve"> </w:t>
      </w:r>
    </w:p>
    <w:p w:rsidR="00D22877" w:rsidRPr="00EE3BCC" w:rsidRDefault="00AA0060"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 xml:space="preserve"> </w:t>
      </w:r>
    </w:p>
    <w:p w:rsidR="00804526" w:rsidRPr="00EE3BCC" w:rsidRDefault="00D22877" w:rsidP="00EE3BCC">
      <w:pPr>
        <w:jc w:val="center"/>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من مخاطر الطعن في العلماء:</w:t>
      </w:r>
    </w:p>
    <w:p w:rsidR="00804526" w:rsidRPr="00EE3BCC" w:rsidRDefault="00E61396" w:rsidP="00EE3BCC">
      <w:pPr>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1</w:t>
      </w:r>
      <w:r w:rsidR="00804526" w:rsidRPr="00EE3BCC">
        <w:rPr>
          <w:rFonts w:ascii="Traditional Arabic" w:eastAsia="Times New Roman" w:hAnsi="Traditional Arabic" w:cs="Traditional Arabic"/>
          <w:color w:val="0000FF"/>
          <w:sz w:val="34"/>
          <w:szCs w:val="34"/>
          <w:rtl/>
          <w:lang w:eastAsia="en-US" w:bidi="ar-SA"/>
        </w:rPr>
        <w:t xml:space="preserve">- أن القدح بالحامل يفضي إلى القدح بما يحمله من الشرع والدين: </w:t>
      </w:r>
    </w:p>
    <w:p w:rsidR="00804526" w:rsidRPr="00EE3BCC" w:rsidRDefault="00804526"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ولهذا أطبق العلماء على أن من أسباب الإلحاد: "</w:t>
      </w:r>
      <w:r w:rsidR="00A7235A"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القدح في العلماء</w:t>
      </w:r>
      <w:r w:rsidR="00A7235A"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w:t>
      </w:r>
    </w:p>
    <w:p w:rsidR="00804526" w:rsidRPr="00EE3BCC" w:rsidRDefault="00804526"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bidi="ar-SA"/>
        </w:rPr>
        <w:t>لما استهزأ رجل</w:t>
      </w:r>
      <w:r w:rsidR="007F39B7"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من المنافقين بالصحابة</w:t>
      </w:r>
      <w:r w:rsidR="007F39B7"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رضي الله عنهم</w:t>
      </w:r>
      <w:r w:rsidR="007F39B7"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قائل</w:t>
      </w:r>
      <w:r w:rsidR="00F4782A" w:rsidRPr="00EE3BCC">
        <w:rPr>
          <w:rFonts w:ascii="Traditional Arabic" w:eastAsia="Times New Roman" w:hAnsi="Traditional Arabic" w:cs="Traditional Arabic"/>
          <w:sz w:val="34"/>
          <w:szCs w:val="34"/>
          <w:rtl/>
          <w:lang w:eastAsia="en-US" w:bidi="ar-SA"/>
        </w:rPr>
        <w:t>ًا</w:t>
      </w:r>
      <w:r w:rsidRPr="00EE3BCC">
        <w:rPr>
          <w:rFonts w:ascii="Traditional Arabic" w:eastAsia="Times New Roman" w:hAnsi="Traditional Arabic" w:cs="Traditional Arabic"/>
          <w:sz w:val="34"/>
          <w:szCs w:val="34"/>
          <w:rtl/>
          <w:lang w:eastAsia="en-US" w:bidi="ar-SA"/>
        </w:rPr>
        <w:t>: "ما ر</w:t>
      </w:r>
      <w:r w:rsidR="007F39B7" w:rsidRPr="00EE3BCC">
        <w:rPr>
          <w:rFonts w:ascii="Traditional Arabic" w:eastAsia="Times New Roman" w:hAnsi="Traditional Arabic" w:cs="Traditional Arabic"/>
          <w:sz w:val="34"/>
          <w:szCs w:val="34"/>
          <w:rtl/>
          <w:lang w:eastAsia="en-US" w:bidi="ar-SA"/>
        </w:rPr>
        <w:t>أيت مثل قرائنا هؤلاء أرغب بطونًا</w:t>
      </w:r>
      <w:r w:rsidRPr="00EE3BCC">
        <w:rPr>
          <w:rFonts w:ascii="Traditional Arabic" w:eastAsia="Times New Roman" w:hAnsi="Traditional Arabic" w:cs="Traditional Arabic"/>
          <w:sz w:val="34"/>
          <w:szCs w:val="34"/>
          <w:rtl/>
          <w:lang w:eastAsia="en-US" w:bidi="ar-SA"/>
        </w:rPr>
        <w:t xml:space="preserve">، </w:t>
      </w:r>
      <w:r w:rsidR="007F39B7" w:rsidRPr="00EE3BCC">
        <w:rPr>
          <w:rFonts w:ascii="Traditional Arabic" w:eastAsia="Times New Roman" w:hAnsi="Traditional Arabic" w:cs="Traditional Arabic"/>
          <w:sz w:val="34"/>
          <w:szCs w:val="34"/>
          <w:rtl/>
          <w:lang w:eastAsia="en-US" w:bidi="ar-SA"/>
        </w:rPr>
        <w:t>ولا أكذب حديثًا</w:t>
      </w:r>
      <w:r w:rsidRPr="00EE3BCC">
        <w:rPr>
          <w:rFonts w:ascii="Traditional Arabic" w:eastAsia="Times New Roman" w:hAnsi="Traditional Arabic" w:cs="Traditional Arabic"/>
          <w:sz w:val="34"/>
          <w:szCs w:val="34"/>
          <w:rtl/>
          <w:lang w:eastAsia="en-US" w:bidi="ar-SA"/>
        </w:rPr>
        <w:t xml:space="preserve">، ولا أجبن عند اللقاء" </w:t>
      </w:r>
      <w:r w:rsidR="007F39B7" w:rsidRPr="00EE3BCC">
        <w:rPr>
          <w:rFonts w:ascii="Traditional Arabic" w:eastAsia="Times New Roman" w:hAnsi="Traditional Arabic" w:cs="Traditional Arabic"/>
          <w:b/>
          <w:bCs/>
          <w:sz w:val="34"/>
          <w:szCs w:val="34"/>
          <w:rtl/>
          <w:lang w:eastAsia="en-US" w:bidi="ar-SA"/>
        </w:rPr>
        <w:t>ف</w:t>
      </w:r>
      <w:r w:rsidRPr="00EE3BCC">
        <w:rPr>
          <w:rFonts w:ascii="Traditional Arabic" w:eastAsia="Times New Roman" w:hAnsi="Traditional Arabic" w:cs="Traditional Arabic"/>
          <w:b/>
          <w:bCs/>
          <w:sz w:val="34"/>
          <w:szCs w:val="34"/>
          <w:rtl/>
          <w:lang w:eastAsia="en-US" w:bidi="ar-SA"/>
        </w:rPr>
        <w:t xml:space="preserve">أنزل الله </w:t>
      </w:r>
      <w:r w:rsidR="007F39B7" w:rsidRPr="00EE3BCC">
        <w:rPr>
          <w:rFonts w:ascii="Traditional Arabic" w:eastAsia="Times New Roman" w:hAnsi="Traditional Arabic" w:cs="Traditional Arabic"/>
          <w:b/>
          <w:bCs/>
          <w:sz w:val="34"/>
          <w:szCs w:val="34"/>
          <w:rtl/>
          <w:lang w:eastAsia="en-US" w:bidi="ar-SA"/>
        </w:rPr>
        <w:t>تعالى</w:t>
      </w:r>
      <w:r w:rsidRPr="00EE3BCC">
        <w:rPr>
          <w:rFonts w:ascii="Traditional Arabic" w:eastAsia="Times New Roman" w:hAnsi="Traditional Arabic" w:cs="Traditional Arabic"/>
          <w:sz w:val="34"/>
          <w:szCs w:val="34"/>
          <w:rtl/>
          <w:lang w:eastAsia="en-US" w:bidi="ar-SA"/>
        </w:rPr>
        <w:t xml:space="preserve">: </w:t>
      </w:r>
      <w:r w:rsidR="007F39B7"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color w:val="FF0000"/>
          <w:sz w:val="34"/>
          <w:szCs w:val="34"/>
          <w:rtl/>
          <w:lang w:eastAsia="en-US" w:bidi="ar-SA"/>
        </w:rPr>
        <w:t>وَلَئِن سَأَلْتَهُمْ لَيَقُولُنَّ إِنَّمَا كُنَّا نَخُوضُ وَنَلْعَبُ ۚ قُلْ أَبِاللَّهِ وَآيَاتِهِ وَرَسُولِهِ كُنتُمْ تَسْتَهْزِئُونَ لَا تَعْتَذِرُوا قَدْ كَفَرْتُم بَعْدَ إِيمَانِكُمْ إِن نَّعْفُ عَن طَائِفَةٍ مِّنكُمْ نُعَذِّبْ طَائِفَةً بِأَنَّهُمْ كَانُوا مُجْرِمِينَ</w:t>
      </w:r>
      <w:r w:rsidR="007F39B7" w:rsidRPr="00EE3BCC">
        <w:rPr>
          <w:rFonts w:ascii="Traditional Arabic" w:eastAsia="Times New Roman" w:hAnsi="Traditional Arabic" w:cs="Traditional Arabic"/>
          <w:b/>
          <w:bCs/>
          <w:color w:val="FF0000"/>
          <w:sz w:val="34"/>
          <w:szCs w:val="34"/>
          <w:rtl/>
          <w:lang w:eastAsia="en-US" w:bidi="ar-SA"/>
        </w:rPr>
        <w:t>﴾</w:t>
      </w:r>
      <w:r w:rsidRPr="00EE3BCC">
        <w:rPr>
          <w:rFonts w:ascii="Traditional Arabic" w:eastAsia="Times New Roman" w:hAnsi="Traditional Arabic" w:cs="Traditional Arabic"/>
          <w:b/>
          <w:bCs/>
          <w:sz w:val="34"/>
          <w:szCs w:val="34"/>
          <w:rtl/>
          <w:lang w:eastAsia="en-US" w:bidi="ar-SA"/>
        </w:rPr>
        <w:t xml:space="preserve"> </w:t>
      </w:r>
      <w:r w:rsidRPr="00EE3BCC">
        <w:rPr>
          <w:rFonts w:ascii="Traditional Arabic" w:eastAsia="Times New Roman" w:hAnsi="Traditional Arabic" w:cs="Traditional Arabic"/>
          <w:sz w:val="34"/>
          <w:szCs w:val="34"/>
          <w:rtl/>
          <w:lang w:eastAsia="en-US"/>
        </w:rPr>
        <w:t xml:space="preserve">(التوبة: </w:t>
      </w:r>
      <w:r w:rsidR="0071125C" w:rsidRPr="00EE3BCC">
        <w:rPr>
          <w:rFonts w:ascii="Traditional Arabic" w:eastAsia="Times New Roman" w:hAnsi="Traditional Arabic" w:cs="Traditional Arabic"/>
          <w:sz w:val="34"/>
          <w:szCs w:val="34"/>
          <w:rtl/>
          <w:lang w:eastAsia="en-US"/>
        </w:rPr>
        <w:t>55-65) (انظر</w:t>
      </w:r>
      <w:r w:rsidRPr="00EE3BCC">
        <w:rPr>
          <w:rFonts w:ascii="Traditional Arabic" w:eastAsia="Times New Roman" w:hAnsi="Traditional Arabic" w:cs="Traditional Arabic"/>
          <w:sz w:val="34"/>
          <w:szCs w:val="34"/>
          <w:rtl/>
          <w:lang w:eastAsia="en-US"/>
        </w:rPr>
        <w:t xml:space="preserve"> تفسير الطبري: 14/333) </w:t>
      </w:r>
    </w:p>
    <w:p w:rsidR="00804526" w:rsidRPr="00EE3BCC" w:rsidRDefault="00455B1B"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قا</w:t>
      </w:r>
      <w:r w:rsidR="00804526" w:rsidRPr="00EE3BCC">
        <w:rPr>
          <w:rFonts w:ascii="Traditional Arabic" w:eastAsia="Times New Roman" w:hAnsi="Traditional Arabic" w:cs="Traditional Arabic"/>
          <w:b/>
          <w:bCs/>
          <w:sz w:val="34"/>
          <w:szCs w:val="34"/>
          <w:rtl/>
          <w:lang w:eastAsia="en-US" w:bidi="ar-SA"/>
        </w:rPr>
        <w:t xml:space="preserve">ل العلامة بكر بن عبد الله أبو زيد -رحمه الله-: </w:t>
      </w:r>
    </w:p>
    <w:p w:rsidR="007F39B7" w:rsidRPr="00EE3BCC" w:rsidRDefault="00804526" w:rsidP="00EE3BCC">
      <w:pPr>
        <w:jc w:val="both"/>
        <w:rPr>
          <w:rFonts w:ascii="Traditional Arabic" w:eastAsia="Times New Roman" w:hAnsi="Traditional Arabic" w:cs="Traditional Arabic"/>
          <w:sz w:val="34"/>
          <w:szCs w:val="34"/>
          <w:rtl/>
          <w:lang w:eastAsia="en-US" w:bidi="ar-SA"/>
        </w:rPr>
      </w:pPr>
      <w:r w:rsidRPr="00EE3BCC">
        <w:rPr>
          <w:rFonts w:ascii="Traditional Arabic" w:eastAsia="Times New Roman" w:hAnsi="Traditional Arabic" w:cs="Traditional Arabic"/>
          <w:sz w:val="34"/>
          <w:szCs w:val="34"/>
          <w:rtl/>
          <w:lang w:eastAsia="en-US" w:bidi="ar-SA"/>
        </w:rPr>
        <w:t>"</w:t>
      </w:r>
      <w:r w:rsidR="00455B1B"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بادرة ملعونة</w:t>
      </w:r>
      <w:r w:rsidR="00455B1B"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وهي تكفير الأئمة: النووي، وابن دقيق العيد، وابن حجر العسقلاني، أو الحط من أقدارهم، أو أنهم مبتدعة ض</w:t>
      </w:r>
      <w:r w:rsidR="00455B1B"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ل</w:t>
      </w:r>
      <w:r w:rsidR="00455B1B" w:rsidRP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ال، كل هذا من عمل الشيطان، وباب ضلالة وإضلال، وفساد وإفساد، وإذا جرح شهود الشرع جرح المشهود به، لكن الأغرار لا يفقهون ولا يتثبتون</w:t>
      </w:r>
      <w:r w:rsidR="00406C13"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w:t>
      </w:r>
      <w:r w:rsidR="00EE3BCC">
        <w:rPr>
          <w:rFonts w:ascii="Traditional Arabic" w:eastAsia="Times New Roman" w:hAnsi="Traditional Arabic" w:cs="Traditional Arabic"/>
          <w:sz w:val="34"/>
          <w:szCs w:val="34"/>
          <w:rtl/>
          <w:lang w:eastAsia="en-US" w:bidi="ar-SA"/>
        </w:rPr>
        <w:t xml:space="preserve"> </w:t>
      </w:r>
      <w:r w:rsidR="00455B1B"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 xml:space="preserve">(تصنيف الناس بين الظن واليقين صـ94). </w:t>
      </w:r>
    </w:p>
    <w:p w:rsidR="00F53403" w:rsidRPr="00EE3BCC" w:rsidRDefault="00AA0060" w:rsidP="00EE3BCC">
      <w:pPr>
        <w:rPr>
          <w:rFonts w:ascii="Traditional Arabic" w:eastAsia="Times New Roman" w:hAnsi="Traditional Arabic" w:cs="Traditional Arabic"/>
          <w:color w:val="0000FF"/>
          <w:sz w:val="34"/>
          <w:szCs w:val="34"/>
          <w:rtl/>
          <w:lang w:eastAsia="en-US" w:bidi="ar-SA"/>
        </w:rPr>
      </w:pPr>
      <w:r w:rsidRPr="00EE3BCC">
        <w:rPr>
          <w:rFonts w:ascii="Traditional Arabic" w:eastAsia="Times New Roman" w:hAnsi="Traditional Arabic" w:cs="Traditional Arabic"/>
          <w:color w:val="0000FF"/>
          <w:sz w:val="34"/>
          <w:szCs w:val="34"/>
          <w:rtl/>
          <w:lang w:eastAsia="en-US" w:bidi="ar-SA"/>
        </w:rPr>
        <w:t>2</w:t>
      </w:r>
      <w:r w:rsidR="00F53403" w:rsidRPr="00EE3BCC">
        <w:rPr>
          <w:rFonts w:ascii="Traditional Arabic" w:eastAsia="Times New Roman" w:hAnsi="Traditional Arabic" w:cs="Traditional Arabic"/>
          <w:color w:val="0000FF"/>
          <w:sz w:val="34"/>
          <w:szCs w:val="34"/>
          <w:rtl/>
          <w:lang w:eastAsia="en-US" w:bidi="ar-SA"/>
        </w:rPr>
        <w:t>- التسبب إلى تعطيل الانتفاع بعلمهم:</w:t>
      </w:r>
    </w:p>
    <w:p w:rsidR="00F53403" w:rsidRPr="00EE3BCC" w:rsidRDefault="00F53403" w:rsidP="00EE3BCC">
      <w:pPr>
        <w:jc w:val="both"/>
        <w:rPr>
          <w:rFonts w:ascii="Traditional Arabic" w:eastAsia="Times New Roman" w:hAnsi="Traditional Arabic" w:cs="Traditional Arabic"/>
          <w:b/>
          <w:bCs/>
          <w:color w:val="FF0000"/>
          <w:sz w:val="34"/>
          <w:szCs w:val="34"/>
          <w:rtl/>
          <w:lang w:eastAsia="en-US" w:bidi="ar-SA"/>
        </w:rPr>
      </w:pPr>
      <w:r w:rsidRPr="00EE3BCC">
        <w:rPr>
          <w:rFonts w:ascii="Traditional Arabic" w:eastAsia="Times New Roman" w:hAnsi="Traditional Arabic" w:cs="Traditional Arabic"/>
          <w:sz w:val="34"/>
          <w:szCs w:val="34"/>
          <w:rtl/>
          <w:lang w:eastAsia="en-US" w:bidi="ar-SA"/>
        </w:rPr>
        <w:t>فالنبي ﷺ نهى عن سب الديك لأنه يدعو إلى الصلاة</w:t>
      </w:r>
      <w:r w:rsidR="004928E2" w:rsidRPr="00EE3BCC">
        <w:rPr>
          <w:rFonts w:ascii="Traditional Arabic" w:eastAsia="Times New Roman" w:hAnsi="Traditional Arabic" w:cs="Traditional Arabic"/>
          <w:sz w:val="34"/>
          <w:szCs w:val="34"/>
          <w:rtl/>
          <w:lang w:eastAsia="en-US" w:bidi="ar-SA"/>
        </w:rPr>
        <w:t>، فقال ﷺ</w:t>
      </w:r>
      <w:r w:rsidR="004928E2" w:rsidRPr="00EE3BCC">
        <w:rPr>
          <w:rFonts w:ascii="Traditional Arabic" w:hAnsi="Traditional Arabic" w:cs="Traditional Arabic"/>
          <w:sz w:val="34"/>
          <w:szCs w:val="34"/>
          <w:rtl/>
        </w:rPr>
        <w:t>:</w:t>
      </w:r>
      <w:r w:rsidRPr="00EE3BCC">
        <w:rPr>
          <w:rFonts w:ascii="Traditional Arabic" w:eastAsia="Times New Roman" w:hAnsi="Traditional Arabic" w:cs="Traditional Arabic"/>
          <w:sz w:val="34"/>
          <w:szCs w:val="34"/>
          <w:rtl/>
          <w:lang w:eastAsia="en-US" w:bidi="ar-SA"/>
        </w:rPr>
        <w:t xml:space="preserve"> </w:t>
      </w:r>
      <w:r w:rsidR="004928E2" w:rsidRPr="00EE3BCC">
        <w:rPr>
          <w:rFonts w:ascii="Traditional Arabic" w:eastAsia="Times New Roman" w:hAnsi="Traditional Arabic" w:cs="Traditional Arabic"/>
          <w:b/>
          <w:bCs/>
          <w:color w:val="FF0000"/>
          <w:sz w:val="34"/>
          <w:szCs w:val="34"/>
          <w:rtl/>
          <w:lang w:eastAsia="en-US" w:bidi="ar-SA"/>
        </w:rPr>
        <w:t>" لا تسبوا الدِّيك فإنه يوقظ للصلاة ".</w:t>
      </w:r>
      <w:r w:rsidR="00EE3BCC">
        <w:rPr>
          <w:rFonts w:ascii="Traditional Arabic" w:eastAsia="Times New Roman" w:hAnsi="Traditional Arabic" w:cs="Traditional Arabic"/>
          <w:sz w:val="34"/>
          <w:szCs w:val="34"/>
          <w:rtl/>
          <w:lang w:eastAsia="en-US"/>
        </w:rPr>
        <w:t xml:space="preserve"> </w:t>
      </w:r>
      <w:r w:rsidR="00A7235A" w:rsidRPr="00EE3BCC">
        <w:rPr>
          <w:rFonts w:ascii="Traditional Arabic" w:eastAsia="Times New Roman" w:hAnsi="Traditional Arabic" w:cs="Traditional Arabic"/>
          <w:sz w:val="34"/>
          <w:szCs w:val="34"/>
          <w:rtl/>
          <w:lang w:eastAsia="en-US"/>
        </w:rPr>
        <w:t xml:space="preserve"> </w:t>
      </w:r>
      <w:r w:rsidR="004928E2" w:rsidRPr="00EE3BCC">
        <w:rPr>
          <w:rFonts w:ascii="Traditional Arabic" w:eastAsia="Times New Roman" w:hAnsi="Traditional Arabic" w:cs="Traditional Arabic"/>
          <w:sz w:val="34"/>
          <w:szCs w:val="34"/>
          <w:rtl/>
          <w:lang w:eastAsia="en-US"/>
        </w:rPr>
        <w:t xml:space="preserve">(رواه </w:t>
      </w:r>
      <w:r w:rsidRPr="00EE3BCC">
        <w:rPr>
          <w:rFonts w:ascii="Traditional Arabic" w:eastAsia="Times New Roman" w:hAnsi="Traditional Arabic" w:cs="Traditional Arabic"/>
          <w:sz w:val="34"/>
          <w:szCs w:val="34"/>
          <w:rtl/>
          <w:lang w:eastAsia="en-US"/>
        </w:rPr>
        <w:t>الإمام أحمد وأب</w:t>
      </w:r>
      <w:r w:rsidR="004928E2" w:rsidRPr="00EE3BCC">
        <w:rPr>
          <w:rFonts w:ascii="Traditional Arabic" w:eastAsia="Times New Roman" w:hAnsi="Traditional Arabic" w:cs="Traditional Arabic"/>
          <w:sz w:val="34"/>
          <w:szCs w:val="34"/>
          <w:rtl/>
          <w:lang w:eastAsia="en-US"/>
        </w:rPr>
        <w:t>و</w:t>
      </w:r>
      <w:r w:rsidRPr="00EE3BCC">
        <w:rPr>
          <w:rFonts w:ascii="Traditional Arabic" w:eastAsia="Times New Roman" w:hAnsi="Traditional Arabic" w:cs="Traditional Arabic"/>
          <w:sz w:val="34"/>
          <w:szCs w:val="34"/>
          <w:rtl/>
          <w:lang w:eastAsia="en-US"/>
        </w:rPr>
        <w:t xml:space="preserve"> داود</w:t>
      </w:r>
      <w:r w:rsidR="004928E2" w:rsidRPr="00EE3BCC">
        <w:rPr>
          <w:rFonts w:ascii="Traditional Arabic" w:eastAsia="Times New Roman" w:hAnsi="Traditional Arabic" w:cs="Traditional Arabic"/>
          <w:sz w:val="34"/>
          <w:szCs w:val="34"/>
          <w:rtl/>
          <w:lang w:eastAsia="en-US"/>
        </w:rPr>
        <w:t>)</w:t>
      </w:r>
    </w:p>
    <w:p w:rsidR="00F53403" w:rsidRPr="00EE3BCC" w:rsidRDefault="00F53403"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bidi="ar-SA"/>
        </w:rPr>
        <w:t xml:space="preserve">فكيف يستبيح قوم إطلاق ألسنتهم في ورثة الأنبياء الداعين إلى الله </w:t>
      </w:r>
      <w:r w:rsidRPr="00EE3BCC">
        <w:rPr>
          <w:rFonts w:ascii="Traditional Arabic" w:hAnsi="Traditional Arabic" w:cs="Traditional Arabic"/>
          <w:sz w:val="34"/>
          <w:szCs w:val="34"/>
        </w:rPr>
        <w:sym w:font="AGA Arabesque" w:char="F055"/>
      </w:r>
      <w:r w:rsidRPr="00EE3BCC">
        <w:rPr>
          <w:rFonts w:ascii="Traditional Arabic" w:eastAsia="Times New Roman" w:hAnsi="Traditional Arabic" w:cs="Traditional Arabic"/>
          <w:sz w:val="34"/>
          <w:szCs w:val="34"/>
          <w:rtl/>
          <w:lang w:eastAsia="en-US" w:bidi="ar-SA"/>
        </w:rPr>
        <w:t>، والذي قال عنهم رب العالمين في كتابه الكريم</w:t>
      </w:r>
      <w:r w:rsidR="00EE3BCC">
        <w:rPr>
          <w:rFonts w:ascii="Traditional Arabic" w:eastAsia="Times New Roman" w:hAnsi="Traditional Arabic" w:cs="Traditional Arabic"/>
          <w:sz w:val="34"/>
          <w:szCs w:val="34"/>
          <w:rtl/>
          <w:lang w:eastAsia="en-US" w:bidi="ar-SA"/>
        </w:rPr>
        <w:t>:</w:t>
      </w:r>
      <w:r w:rsidR="00EE3BCC" w:rsidRPr="00EE3BCC">
        <w:rPr>
          <w:rFonts w:ascii="Traditional Arabic" w:hAnsi="Traditional Arabic" w:cs="Traditional Arabic"/>
          <w:b/>
          <w:bCs/>
          <w:sz w:val="34"/>
          <w:szCs w:val="34"/>
          <w:rtl/>
        </w:rPr>
        <w:t xml:space="preserve">﴿ </w:t>
      </w:r>
      <w:r w:rsidRPr="00EE3BCC">
        <w:rPr>
          <w:rFonts w:ascii="Traditional Arabic" w:hAnsi="Traditional Arabic" w:cs="Traditional Arabic"/>
          <w:b/>
          <w:bCs/>
          <w:color w:val="008000"/>
          <w:sz w:val="34"/>
          <w:szCs w:val="34"/>
          <w:rtl/>
        </w:rPr>
        <w:t>وَمَنْ أَحْسَنُ قَوْلًا مِّمَّن دَعَا إِلَى اللَّهِ وَعَمِلَ صَالِحًا وَقَالَ إِنَّنِي مِنَ الْمُسْلِمِينَ</w:t>
      </w:r>
      <w:r w:rsidR="00EE3BCC" w:rsidRPr="00EE3BCC">
        <w:rPr>
          <w:rFonts w:ascii="Traditional Arabic" w:hAnsi="Traditional Arabic" w:cs="Traditional Arabic"/>
          <w:b/>
          <w:bCs/>
          <w:sz w:val="34"/>
          <w:szCs w:val="34"/>
          <w:rtl/>
        </w:rPr>
        <w:t xml:space="preserve"> ﴾</w:t>
      </w:r>
      <w:r w:rsidRPr="00EE3BCC">
        <w:rPr>
          <w:rFonts w:ascii="Traditional Arabic" w:eastAsia="Times New Roman" w:hAnsi="Traditional Arabic" w:cs="Traditional Arabic"/>
          <w:b/>
          <w:bCs/>
          <w:sz w:val="34"/>
          <w:szCs w:val="34"/>
          <w:rtl/>
          <w:lang w:eastAsia="en-US" w:bidi="ar-SA"/>
        </w:rPr>
        <w:t xml:space="preserve"> </w:t>
      </w:r>
      <w:r w:rsidRPr="00EE3BCC">
        <w:rPr>
          <w:rFonts w:ascii="Traditional Arabic" w:eastAsia="Times New Roman" w:hAnsi="Traditional Arabic" w:cs="Traditional Arabic"/>
          <w:sz w:val="34"/>
          <w:szCs w:val="34"/>
          <w:rtl/>
          <w:lang w:eastAsia="en-US"/>
        </w:rPr>
        <w:t xml:space="preserve">(فصلت: 33) </w:t>
      </w:r>
    </w:p>
    <w:p w:rsidR="00F53403" w:rsidRPr="00EE3BCC" w:rsidRDefault="00F53403" w:rsidP="00EE3BCC">
      <w:pPr>
        <w:jc w:val="both"/>
        <w:rPr>
          <w:rFonts w:ascii="Traditional Arabic" w:eastAsia="Times New Roman" w:hAnsi="Traditional Arabic" w:cs="Traditional Arabic"/>
          <w:b/>
          <w:bCs/>
          <w:sz w:val="34"/>
          <w:szCs w:val="34"/>
          <w:rtl/>
          <w:lang w:eastAsia="en-US" w:bidi="ar-SA"/>
        </w:rPr>
      </w:pPr>
      <w:r w:rsidRPr="00EE3BCC">
        <w:rPr>
          <w:rFonts w:ascii="Traditional Arabic" w:eastAsia="Times New Roman" w:hAnsi="Traditional Arabic" w:cs="Traditional Arabic"/>
          <w:b/>
          <w:bCs/>
          <w:sz w:val="34"/>
          <w:szCs w:val="34"/>
          <w:rtl/>
          <w:lang w:eastAsia="en-US" w:bidi="ar-SA"/>
        </w:rPr>
        <w:t xml:space="preserve">وقد مر بنا قول الإمام السخاوي -رحمه الله- حيث قال: </w:t>
      </w:r>
    </w:p>
    <w:p w:rsidR="00F53403" w:rsidRPr="00EE3BCC" w:rsidRDefault="00F53403" w:rsidP="00EE3BCC">
      <w:pPr>
        <w:jc w:val="both"/>
        <w:rPr>
          <w:rFonts w:ascii="Traditional Arabic" w:eastAsia="Times New Roman" w:hAnsi="Traditional Arabic" w:cs="Traditional Arabic"/>
          <w:sz w:val="34"/>
          <w:szCs w:val="34"/>
          <w:rtl/>
          <w:lang w:eastAsia="en-US"/>
        </w:rPr>
      </w:pPr>
      <w:r w:rsidRPr="00EE3BCC">
        <w:rPr>
          <w:rFonts w:ascii="Traditional Arabic" w:eastAsia="Times New Roman" w:hAnsi="Traditional Arabic" w:cs="Traditional Arabic"/>
          <w:sz w:val="34"/>
          <w:szCs w:val="34"/>
          <w:rtl/>
          <w:lang w:eastAsia="en-US" w:bidi="ar-SA"/>
        </w:rPr>
        <w:t>" إنما الناس بشيوخهم، فإذا ذهب الشيوخ فمع من العيش؟</w:t>
      </w:r>
      <w:r w:rsidR="00EE3BCC">
        <w:rPr>
          <w:rFonts w:ascii="Traditional Arabic" w:eastAsia="Times New Roman" w:hAnsi="Traditional Arabic" w:cs="Traditional Arabic"/>
          <w:sz w:val="34"/>
          <w:szCs w:val="34"/>
          <w:rtl/>
          <w:lang w:eastAsia="en-US" w:bidi="ar-SA"/>
        </w:rPr>
        <w:t>!</w:t>
      </w:r>
      <w:r w:rsidRPr="00EE3BCC">
        <w:rPr>
          <w:rFonts w:ascii="Traditional Arabic" w:eastAsia="Times New Roman" w:hAnsi="Traditional Arabic" w:cs="Traditional Arabic"/>
          <w:sz w:val="34"/>
          <w:szCs w:val="34"/>
          <w:rtl/>
          <w:lang w:eastAsia="en-US" w:bidi="ar-SA"/>
        </w:rPr>
        <w:t xml:space="preserve"> ".</w:t>
      </w:r>
      <w:r w:rsid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bidi="ar-SA"/>
        </w:rPr>
        <w:t xml:space="preserve"> </w:t>
      </w:r>
      <w:r w:rsidRPr="00EE3BCC">
        <w:rPr>
          <w:rFonts w:ascii="Traditional Arabic" w:eastAsia="Times New Roman" w:hAnsi="Traditional Arabic" w:cs="Traditional Arabic"/>
          <w:sz w:val="34"/>
          <w:szCs w:val="34"/>
          <w:rtl/>
          <w:lang w:eastAsia="en-US"/>
        </w:rPr>
        <w:t>(فتح المغيث: 2/320)</w:t>
      </w:r>
    </w:p>
    <w:p w:rsidR="00D46BA1" w:rsidRDefault="00D46BA1">
      <w:pPr>
        <w:bidi w:val="0"/>
        <w:rPr>
          <w:rFonts w:ascii="Traditional Arabic" w:eastAsia="Times New Roman" w:hAnsi="Traditional Arabic" w:cs="Traditional Arabic"/>
          <w:sz w:val="34"/>
          <w:szCs w:val="34"/>
          <w:rtl/>
          <w:lang w:eastAsia="en-US" w:bidi="ar-SA"/>
        </w:rPr>
      </w:pPr>
      <w:r>
        <w:rPr>
          <w:rFonts w:ascii="Traditional Arabic" w:eastAsia="Times New Roman" w:hAnsi="Traditional Arabic" w:cs="Traditional Arabic"/>
          <w:sz w:val="34"/>
          <w:szCs w:val="34"/>
          <w:rtl/>
          <w:lang w:eastAsia="en-US" w:bidi="ar-SA"/>
        </w:rPr>
        <w:br w:type="page"/>
      </w:r>
    </w:p>
    <w:p w:rsidR="0043186E" w:rsidRPr="00EE3BCC" w:rsidRDefault="0043186E" w:rsidP="00EE3BCC">
      <w:pPr>
        <w:jc w:val="both"/>
        <w:rPr>
          <w:rFonts w:ascii="Traditional Arabic" w:hAnsi="Traditional Arabic" w:cs="Traditional Arabic"/>
          <w:b/>
          <w:bCs/>
          <w:sz w:val="34"/>
          <w:szCs w:val="34"/>
          <w:rtl/>
        </w:rPr>
      </w:pPr>
      <w:r w:rsidRPr="00EE3BCC">
        <w:rPr>
          <w:rFonts w:ascii="Traditional Arabic" w:hAnsi="Traditional Arabic" w:cs="Traditional Arabic"/>
          <w:b/>
          <w:bCs/>
          <w:sz w:val="34"/>
          <w:szCs w:val="34"/>
          <w:rtl/>
        </w:rPr>
        <w:lastRenderedPageBreak/>
        <w:t>وبعد...</w:t>
      </w:r>
    </w:p>
    <w:p w:rsidR="0043186E" w:rsidRPr="00EE3BCC" w:rsidRDefault="0043186E" w:rsidP="00EE3BCC">
      <w:pPr>
        <w:jc w:val="both"/>
        <w:rPr>
          <w:rFonts w:ascii="Traditional Arabic" w:hAnsi="Traditional Arabic" w:cs="Traditional Arabic"/>
          <w:sz w:val="34"/>
          <w:szCs w:val="34"/>
          <w:rtl/>
        </w:rPr>
      </w:pPr>
      <w:r w:rsidRPr="00EE3BCC">
        <w:rPr>
          <w:rFonts w:ascii="Traditional Arabic" w:hAnsi="Traditional Arabic" w:cs="Traditional Arabic"/>
          <w:sz w:val="34"/>
          <w:szCs w:val="34"/>
          <w:rtl/>
        </w:rPr>
        <w:t xml:space="preserve">فهذا آخر ما تيسَّر جمعه في هذه الرسالة </w:t>
      </w:r>
    </w:p>
    <w:p w:rsidR="0043186E" w:rsidRPr="00EE3BCC" w:rsidRDefault="005134E8" w:rsidP="00EE3BCC">
      <w:pPr>
        <w:jc w:val="both"/>
        <w:rPr>
          <w:rFonts w:ascii="Traditional Arabic" w:hAnsi="Traditional Arabic" w:cs="Traditional Arabic"/>
          <w:sz w:val="34"/>
          <w:szCs w:val="34"/>
          <w:rtl/>
        </w:rPr>
      </w:pPr>
      <w:r w:rsidRPr="00EE3BCC">
        <w:rPr>
          <w:rFonts w:ascii="Traditional Arabic" w:hAnsi="Traditional Arabic" w:cs="Traditional Arabic"/>
          <w:sz w:val="34"/>
          <w:szCs w:val="34"/>
          <w:rtl/>
        </w:rPr>
        <w:t>وأ</w:t>
      </w:r>
      <w:r w:rsidR="0043186E" w:rsidRPr="00EE3BCC">
        <w:rPr>
          <w:rFonts w:ascii="Traditional Arabic" w:hAnsi="Traditional Arabic" w:cs="Traditional Arabic"/>
          <w:sz w:val="34"/>
          <w:szCs w:val="34"/>
          <w:rtl/>
        </w:rPr>
        <w:t>سأل الله</w:t>
      </w:r>
      <w:r w:rsidR="00751FD4" w:rsidRPr="00EE3BCC">
        <w:rPr>
          <w:rFonts w:ascii="Traditional Arabic" w:hAnsi="Traditional Arabic" w:cs="Traditional Arabic"/>
          <w:sz w:val="34"/>
          <w:szCs w:val="34"/>
          <w:rtl/>
        </w:rPr>
        <w:t>–</w:t>
      </w:r>
      <w:r w:rsidR="0043186E" w:rsidRPr="00EE3BCC">
        <w:rPr>
          <w:rFonts w:ascii="Traditional Arabic" w:hAnsi="Traditional Arabic" w:cs="Traditional Arabic"/>
          <w:sz w:val="34"/>
          <w:szCs w:val="34"/>
          <w:rtl/>
        </w:rPr>
        <w:t xml:space="preserve"> </w:t>
      </w:r>
      <w:r w:rsidRPr="00EE3BCC">
        <w:rPr>
          <w:rFonts w:ascii="Traditional Arabic" w:hAnsi="Traditional Arabic" w:cs="Traditional Arabic"/>
          <w:sz w:val="34"/>
          <w:szCs w:val="34"/>
          <w:rtl/>
        </w:rPr>
        <w:t>تعالى</w:t>
      </w:r>
      <w:r w:rsidR="00A8626F" w:rsidRPr="00EE3BCC">
        <w:rPr>
          <w:rFonts w:ascii="Traditional Arabic" w:hAnsi="Traditional Arabic" w:cs="Traditional Arabic"/>
          <w:sz w:val="34"/>
          <w:szCs w:val="34"/>
          <w:rtl/>
        </w:rPr>
        <w:t>-</w:t>
      </w:r>
      <w:r w:rsidRPr="00EE3BCC">
        <w:rPr>
          <w:rFonts w:ascii="Traditional Arabic" w:hAnsi="Traditional Arabic" w:cs="Traditional Arabic"/>
          <w:sz w:val="34"/>
          <w:szCs w:val="34"/>
          <w:rtl/>
        </w:rPr>
        <w:t xml:space="preserve"> </w:t>
      </w:r>
      <w:r w:rsidR="0043186E" w:rsidRPr="00EE3BCC">
        <w:rPr>
          <w:rFonts w:ascii="Traditional Arabic" w:hAnsi="Traditional Arabic" w:cs="Traditional Arabic"/>
          <w:sz w:val="34"/>
          <w:szCs w:val="34"/>
          <w:rtl/>
        </w:rPr>
        <w:t>أن يكتب لها القبول، وأن يتقبَّلها منّ</w:t>
      </w:r>
      <w:r w:rsidRPr="00EE3BCC">
        <w:rPr>
          <w:rFonts w:ascii="Traditional Arabic" w:hAnsi="Traditional Arabic" w:cs="Traditional Arabic"/>
          <w:sz w:val="34"/>
          <w:szCs w:val="34"/>
          <w:rtl/>
        </w:rPr>
        <w:t>ي</w:t>
      </w:r>
      <w:r w:rsidR="0043186E" w:rsidRPr="00EE3BCC">
        <w:rPr>
          <w:rFonts w:ascii="Traditional Arabic" w:hAnsi="Traditional Arabic" w:cs="Traditional Arabic"/>
          <w:sz w:val="34"/>
          <w:szCs w:val="34"/>
          <w:rtl/>
        </w:rPr>
        <w:t xml:space="preserve"> بقبول حسن، كما أسأله </w:t>
      </w:r>
      <w:r w:rsidR="00EA4290" w:rsidRPr="00EE3BCC">
        <w:rPr>
          <w:rFonts w:ascii="Traditional Arabic" w:hAnsi="Traditional Arabic" w:cs="Traditional Arabic"/>
          <w:sz w:val="34"/>
          <w:szCs w:val="34"/>
          <w:rtl/>
        </w:rPr>
        <w:t>سبحانه وتعالى</w:t>
      </w:r>
      <w:r w:rsidR="0043186E" w:rsidRPr="00EE3BCC">
        <w:rPr>
          <w:rFonts w:ascii="Traditional Arabic" w:hAnsi="Traditional Arabic" w:cs="Traditional Arabic"/>
          <w:sz w:val="34"/>
          <w:szCs w:val="34"/>
          <w:rtl/>
        </w:rPr>
        <w:t xml:space="preserve"> أن ينفع بها مؤلفها وقارئها، ومَن أعان </w:t>
      </w:r>
      <w:r w:rsidR="00A00C1F" w:rsidRPr="00EE3BCC">
        <w:rPr>
          <w:rFonts w:ascii="Traditional Arabic" w:hAnsi="Traditional Arabic" w:cs="Traditional Arabic"/>
          <w:sz w:val="34"/>
          <w:szCs w:val="34"/>
          <w:rtl/>
        </w:rPr>
        <w:t>على</w:t>
      </w:r>
      <w:r w:rsidR="0043186E" w:rsidRPr="00EE3BCC">
        <w:rPr>
          <w:rFonts w:ascii="Traditional Arabic" w:hAnsi="Traditional Arabic" w:cs="Traditional Arabic"/>
          <w:sz w:val="34"/>
          <w:szCs w:val="34"/>
          <w:rtl/>
        </w:rPr>
        <w:t xml:space="preserve"> إخراجها ونشرها......إنه ولي ذلك والقادر عليه.</w:t>
      </w:r>
    </w:p>
    <w:p w:rsidR="0043186E" w:rsidRPr="00EE3BCC" w:rsidRDefault="0043186E" w:rsidP="00EE3BCC">
      <w:pPr>
        <w:jc w:val="both"/>
        <w:rPr>
          <w:rFonts w:ascii="Traditional Arabic" w:hAnsi="Traditional Arabic" w:cs="Traditional Arabic"/>
          <w:sz w:val="34"/>
          <w:szCs w:val="34"/>
          <w:rtl/>
        </w:rPr>
      </w:pPr>
      <w:r w:rsidRPr="00EE3BCC">
        <w:rPr>
          <w:rFonts w:ascii="Traditional Arabic" w:hAnsi="Traditional Arabic" w:cs="Traditional Arabic"/>
          <w:sz w:val="34"/>
          <w:szCs w:val="34"/>
          <w:rtl/>
        </w:rPr>
        <w:t>هذا وما كان فيها من صواب فمن الله وحده، وما كان من سهو أو خطأ أو نسيان فمنِّي ومن الشيطان، والله ورسوله منه براء، وهذا شأن أي عمل بشري</w:t>
      </w:r>
      <w:r w:rsidR="00BD4C18" w:rsidRPr="00EE3BCC">
        <w:rPr>
          <w:rFonts w:ascii="Traditional Arabic" w:hAnsi="Traditional Arabic" w:cs="Traditional Arabic"/>
          <w:sz w:val="34"/>
          <w:szCs w:val="34"/>
          <w:rtl/>
        </w:rPr>
        <w:t xml:space="preserve"> فإنه</w:t>
      </w:r>
      <w:r w:rsidRPr="00EE3BCC">
        <w:rPr>
          <w:rFonts w:ascii="Traditional Arabic" w:hAnsi="Traditional Arabic" w:cs="Traditional Arabic"/>
          <w:sz w:val="34"/>
          <w:szCs w:val="34"/>
          <w:rtl/>
        </w:rPr>
        <w:t xml:space="preserve"> يعتريه الخطأ والصواب، فإن كان صواب</w:t>
      </w:r>
      <w:r w:rsidR="00F4782A" w:rsidRPr="00EE3BCC">
        <w:rPr>
          <w:rFonts w:ascii="Traditional Arabic" w:hAnsi="Traditional Arabic" w:cs="Traditional Arabic"/>
          <w:sz w:val="34"/>
          <w:szCs w:val="34"/>
          <w:rtl/>
        </w:rPr>
        <w:t>ًا</w:t>
      </w:r>
      <w:r w:rsidRPr="00EE3BCC">
        <w:rPr>
          <w:rFonts w:ascii="Traditional Arabic" w:hAnsi="Traditional Arabic" w:cs="Traditional Arabic"/>
          <w:sz w:val="34"/>
          <w:szCs w:val="34"/>
          <w:rtl/>
        </w:rPr>
        <w:t xml:space="preserve"> فادعُ لي بالقبول والتوفيق، وإن كان ثم خطأ فاستغفر لي </w:t>
      </w:r>
    </w:p>
    <w:tbl>
      <w:tblPr>
        <w:bidiVisual/>
        <w:tblW w:w="0" w:type="auto"/>
        <w:tblLook w:val="01E0" w:firstRow="1" w:lastRow="1" w:firstColumn="1" w:lastColumn="1" w:noHBand="0" w:noVBand="0"/>
      </w:tblPr>
      <w:tblGrid>
        <w:gridCol w:w="5210"/>
        <w:gridCol w:w="5102"/>
      </w:tblGrid>
      <w:tr w:rsidR="0043186E" w:rsidRPr="00EE3BCC">
        <w:tc>
          <w:tcPr>
            <w:tcW w:w="5210" w:type="dxa"/>
          </w:tcPr>
          <w:p w:rsidR="0043186E" w:rsidRPr="00EE3BCC" w:rsidRDefault="0043186E" w:rsidP="00D46BA1">
            <w:pPr>
              <w:jc w:val="center"/>
              <w:rPr>
                <w:rFonts w:ascii="Traditional Arabic" w:hAnsi="Traditional Arabic" w:cs="Traditional Arabic"/>
                <w:sz w:val="34"/>
                <w:szCs w:val="34"/>
                <w:rtl/>
              </w:rPr>
            </w:pPr>
            <w:r w:rsidRPr="00EE3BCC">
              <w:rPr>
                <w:rFonts w:ascii="Traditional Arabic" w:hAnsi="Traditional Arabic" w:cs="Traditional Arabic"/>
                <w:sz w:val="34"/>
                <w:szCs w:val="34"/>
                <w:rtl/>
              </w:rPr>
              <w:t>وإن وجدت العيب فسد الخللا</w:t>
            </w:r>
          </w:p>
        </w:tc>
        <w:tc>
          <w:tcPr>
            <w:tcW w:w="5102" w:type="dxa"/>
          </w:tcPr>
          <w:p w:rsidR="0043186E" w:rsidRPr="00EE3BCC" w:rsidRDefault="0043186E" w:rsidP="00EE3BCC">
            <w:pPr>
              <w:jc w:val="both"/>
              <w:rPr>
                <w:rFonts w:ascii="Traditional Arabic" w:hAnsi="Traditional Arabic" w:cs="Traditional Arabic"/>
                <w:sz w:val="34"/>
                <w:szCs w:val="34"/>
                <w:rtl/>
              </w:rPr>
            </w:pPr>
            <w:r w:rsidRPr="00EE3BCC">
              <w:rPr>
                <w:rFonts w:ascii="Traditional Arabic" w:hAnsi="Traditional Arabic" w:cs="Traditional Arabic"/>
                <w:sz w:val="34"/>
                <w:szCs w:val="34"/>
                <w:rtl/>
              </w:rPr>
              <w:t>جلّ من لا</w:t>
            </w:r>
            <w:r w:rsidR="00601C31" w:rsidRPr="00EE3BCC">
              <w:rPr>
                <w:rFonts w:ascii="Traditional Arabic" w:hAnsi="Traditional Arabic" w:cs="Traditional Arabic"/>
                <w:sz w:val="34"/>
                <w:szCs w:val="34"/>
                <w:rtl/>
              </w:rPr>
              <w:t xml:space="preserve"> </w:t>
            </w:r>
            <w:r w:rsidRPr="00EE3BCC">
              <w:rPr>
                <w:rFonts w:ascii="Traditional Arabic" w:hAnsi="Traditional Arabic" w:cs="Traditional Arabic"/>
                <w:sz w:val="34"/>
                <w:szCs w:val="34"/>
                <w:rtl/>
              </w:rPr>
              <w:t>عيب فيه وعلا</w:t>
            </w:r>
          </w:p>
        </w:tc>
      </w:tr>
    </w:tbl>
    <w:p w:rsidR="00437FC6" w:rsidRPr="00EE3BCC" w:rsidRDefault="00437FC6" w:rsidP="00EE3BCC">
      <w:pPr>
        <w:jc w:val="both"/>
        <w:rPr>
          <w:rFonts w:ascii="Traditional Arabic" w:hAnsi="Traditional Arabic" w:cs="Traditional Arabic"/>
          <w:sz w:val="34"/>
          <w:szCs w:val="34"/>
          <w:rtl/>
        </w:rPr>
      </w:pPr>
    </w:p>
    <w:p w:rsidR="0043186E" w:rsidRPr="00EE3BCC" w:rsidRDefault="0043186E" w:rsidP="00EE3BCC">
      <w:pPr>
        <w:jc w:val="center"/>
        <w:rPr>
          <w:rFonts w:ascii="Traditional Arabic" w:hAnsi="Traditional Arabic" w:cs="Traditional Arabic"/>
          <w:sz w:val="34"/>
          <w:szCs w:val="34"/>
          <w:rtl/>
        </w:rPr>
      </w:pPr>
      <w:r w:rsidRPr="00EE3BCC">
        <w:rPr>
          <w:rFonts w:ascii="Traditional Arabic" w:hAnsi="Traditional Arabic" w:cs="Traditional Arabic"/>
          <w:sz w:val="34"/>
          <w:szCs w:val="34"/>
          <w:rtl/>
        </w:rPr>
        <w:t>فاللهم اجعل عملي كله صالح</w:t>
      </w:r>
      <w:r w:rsidR="00F4782A" w:rsidRPr="00EE3BCC">
        <w:rPr>
          <w:rFonts w:ascii="Traditional Arabic" w:hAnsi="Traditional Arabic" w:cs="Traditional Arabic"/>
          <w:sz w:val="34"/>
          <w:szCs w:val="34"/>
          <w:rtl/>
        </w:rPr>
        <w:t>ًا</w:t>
      </w:r>
      <w:r w:rsidRPr="00EE3BCC">
        <w:rPr>
          <w:rFonts w:ascii="Traditional Arabic" w:hAnsi="Traditional Arabic" w:cs="Traditional Arabic"/>
          <w:sz w:val="34"/>
          <w:szCs w:val="34"/>
          <w:rtl/>
        </w:rPr>
        <w:t xml:space="preserve"> ولوجهك خالص</w:t>
      </w:r>
      <w:r w:rsidR="00F4782A" w:rsidRPr="00EE3BCC">
        <w:rPr>
          <w:rFonts w:ascii="Traditional Arabic" w:hAnsi="Traditional Arabic" w:cs="Traditional Arabic"/>
          <w:sz w:val="34"/>
          <w:szCs w:val="34"/>
          <w:rtl/>
        </w:rPr>
        <w:t>ًا</w:t>
      </w:r>
      <w:r w:rsidRPr="00EE3BCC">
        <w:rPr>
          <w:rFonts w:ascii="Traditional Arabic" w:hAnsi="Traditional Arabic" w:cs="Traditional Arabic"/>
          <w:sz w:val="34"/>
          <w:szCs w:val="34"/>
          <w:rtl/>
        </w:rPr>
        <w:t>، ولا تجعل لأحد فيه نصيب</w:t>
      </w:r>
    </w:p>
    <w:p w:rsidR="0043186E" w:rsidRPr="00EE3BCC" w:rsidRDefault="0043186E" w:rsidP="00EE3BCC">
      <w:pPr>
        <w:jc w:val="center"/>
        <w:rPr>
          <w:rFonts w:ascii="Traditional Arabic" w:hAnsi="Traditional Arabic" w:cs="Traditional Arabic"/>
          <w:sz w:val="34"/>
          <w:szCs w:val="34"/>
          <w:rtl/>
        </w:rPr>
      </w:pPr>
      <w:r w:rsidRPr="00EE3BCC">
        <w:rPr>
          <w:rFonts w:ascii="Traditional Arabic" w:hAnsi="Traditional Arabic" w:cs="Traditional Arabic"/>
          <w:sz w:val="34"/>
          <w:szCs w:val="34"/>
          <w:rtl/>
        </w:rPr>
        <w:t>والحمد لله الذي بنعمته تتم الصالحات.</w:t>
      </w:r>
    </w:p>
    <w:p w:rsidR="0043186E" w:rsidRPr="00EE3BCC" w:rsidRDefault="0043186E" w:rsidP="00EE3BCC">
      <w:pPr>
        <w:jc w:val="both"/>
        <w:rPr>
          <w:rFonts w:ascii="Traditional Arabic" w:hAnsi="Traditional Arabic" w:cs="Traditional Arabic"/>
          <w:sz w:val="34"/>
          <w:szCs w:val="34"/>
          <w:rtl/>
        </w:rPr>
      </w:pPr>
      <w:r w:rsidRPr="00EE3BCC">
        <w:rPr>
          <w:rFonts w:ascii="Traditional Arabic" w:hAnsi="Traditional Arabic" w:cs="Traditional Arabic"/>
          <w:sz w:val="34"/>
          <w:szCs w:val="34"/>
          <w:rtl/>
        </w:rPr>
        <w:t>وآخر دعوانا أن الحمد لله رب العالمين، وصل</w:t>
      </w:r>
      <w:r w:rsidR="003C24A7" w:rsidRPr="00EE3BCC">
        <w:rPr>
          <w:rFonts w:ascii="Traditional Arabic" w:hAnsi="Traditional Arabic" w:cs="Traditional Arabic"/>
          <w:sz w:val="34"/>
          <w:szCs w:val="34"/>
          <w:rtl/>
        </w:rPr>
        <w:t>ّى</w:t>
      </w:r>
      <w:r w:rsidRPr="00EE3BCC">
        <w:rPr>
          <w:rFonts w:ascii="Traditional Arabic" w:hAnsi="Traditional Arabic" w:cs="Traditional Arabic"/>
          <w:sz w:val="34"/>
          <w:szCs w:val="34"/>
          <w:rtl/>
        </w:rPr>
        <w:t xml:space="preserve"> الله على نبينا محمد وعلى آله وصحبه أجمعين.</w:t>
      </w:r>
    </w:p>
    <w:p w:rsidR="0043186E" w:rsidRPr="00EE3BCC" w:rsidRDefault="0043186E" w:rsidP="00EE3BCC">
      <w:pPr>
        <w:jc w:val="both"/>
        <w:rPr>
          <w:rFonts w:ascii="Traditional Arabic" w:hAnsi="Traditional Arabic" w:cs="Traditional Arabic"/>
          <w:sz w:val="34"/>
          <w:szCs w:val="34"/>
          <w:rtl/>
        </w:rPr>
      </w:pPr>
      <w:r w:rsidRPr="00EE3BCC">
        <w:rPr>
          <w:rFonts w:ascii="Traditional Arabic" w:hAnsi="Traditional Arabic" w:cs="Traditional Arabic"/>
          <w:sz w:val="34"/>
          <w:szCs w:val="34"/>
          <w:rtl/>
        </w:rPr>
        <w:t xml:space="preserve">هذا والله </w:t>
      </w:r>
      <w:r w:rsidR="00751FD4" w:rsidRPr="00EE3BCC">
        <w:rPr>
          <w:rFonts w:ascii="Traditional Arabic" w:hAnsi="Traditional Arabic" w:cs="Traditional Arabic"/>
          <w:sz w:val="34"/>
          <w:szCs w:val="34"/>
          <w:rtl/>
        </w:rPr>
        <w:t xml:space="preserve">– </w:t>
      </w:r>
      <w:r w:rsidRPr="00EE3BCC">
        <w:rPr>
          <w:rFonts w:ascii="Traditional Arabic" w:hAnsi="Traditional Arabic" w:cs="Traditional Arabic"/>
          <w:sz w:val="34"/>
          <w:szCs w:val="34"/>
          <w:rtl/>
        </w:rPr>
        <w:t>تعالى</w:t>
      </w:r>
      <w:r w:rsidR="00751FD4" w:rsidRPr="00EE3BCC">
        <w:rPr>
          <w:rFonts w:ascii="Traditional Arabic" w:hAnsi="Traditional Arabic" w:cs="Traditional Arabic"/>
          <w:sz w:val="34"/>
          <w:szCs w:val="34"/>
          <w:rtl/>
        </w:rPr>
        <w:t>–</w:t>
      </w:r>
      <w:r w:rsidR="005134E8" w:rsidRPr="00EE3BCC">
        <w:rPr>
          <w:rFonts w:ascii="Traditional Arabic" w:hAnsi="Traditional Arabic" w:cs="Traditional Arabic"/>
          <w:sz w:val="34"/>
          <w:szCs w:val="34"/>
          <w:rtl/>
        </w:rPr>
        <w:t xml:space="preserve"> أعلى وأعلم.</w:t>
      </w:r>
    </w:p>
    <w:p w:rsidR="005134E8" w:rsidRPr="00EE3BCC" w:rsidRDefault="005134E8" w:rsidP="00EE3BCC">
      <w:pPr>
        <w:jc w:val="both"/>
        <w:rPr>
          <w:rFonts w:ascii="Traditional Arabic" w:hAnsi="Traditional Arabic" w:cs="Traditional Arabic"/>
          <w:sz w:val="34"/>
          <w:szCs w:val="34"/>
          <w:rtl/>
        </w:rPr>
      </w:pPr>
    </w:p>
    <w:p w:rsidR="00D46BA1" w:rsidRDefault="0043186E" w:rsidP="00EE3BCC">
      <w:pPr>
        <w:jc w:val="center"/>
        <w:rPr>
          <w:rFonts w:ascii="Traditional Arabic" w:hAnsi="Traditional Arabic" w:cs="Traditional Arabic"/>
          <w:b/>
          <w:bCs/>
          <w:sz w:val="34"/>
          <w:szCs w:val="34"/>
          <w:rtl/>
        </w:rPr>
      </w:pPr>
      <w:r w:rsidRPr="00EE3BCC">
        <w:rPr>
          <w:rFonts w:ascii="Traditional Arabic" w:hAnsi="Traditional Arabic" w:cs="Traditional Arabic"/>
          <w:b/>
          <w:bCs/>
          <w:sz w:val="34"/>
          <w:szCs w:val="34"/>
          <w:rtl/>
        </w:rPr>
        <w:t>سبحانك اللهم وبحمدك، أشهد أن لا إله إلا أنت، أستغفرك وأتوب إليك</w:t>
      </w:r>
    </w:p>
    <w:p w:rsidR="00D46BA1" w:rsidRPr="00D46BA1" w:rsidRDefault="00D46BA1" w:rsidP="00D46BA1">
      <w:pPr>
        <w:rPr>
          <w:rFonts w:ascii="Traditional Arabic" w:hAnsi="Traditional Arabic" w:cs="Traditional Arabic"/>
          <w:sz w:val="34"/>
          <w:szCs w:val="34"/>
          <w:rtl/>
        </w:rPr>
      </w:pPr>
    </w:p>
    <w:p w:rsidR="00D46BA1" w:rsidRPr="00D46BA1" w:rsidRDefault="00D46BA1" w:rsidP="00D46BA1">
      <w:pPr>
        <w:rPr>
          <w:rFonts w:ascii="Traditional Arabic" w:hAnsi="Traditional Arabic" w:cs="Traditional Arabic"/>
          <w:sz w:val="34"/>
          <w:szCs w:val="34"/>
          <w:rtl/>
        </w:rPr>
      </w:pPr>
    </w:p>
    <w:p w:rsidR="00D46BA1" w:rsidRPr="00D46BA1" w:rsidRDefault="00D46BA1" w:rsidP="00D46BA1">
      <w:pPr>
        <w:rPr>
          <w:rFonts w:ascii="Traditional Arabic" w:hAnsi="Traditional Arabic" w:cs="Traditional Arabic"/>
          <w:sz w:val="34"/>
          <w:szCs w:val="34"/>
          <w:rtl/>
        </w:rPr>
      </w:pPr>
    </w:p>
    <w:p w:rsidR="00D46BA1" w:rsidRPr="00D46BA1" w:rsidRDefault="00D46BA1" w:rsidP="00D46BA1">
      <w:pPr>
        <w:rPr>
          <w:rFonts w:ascii="Traditional Arabic" w:hAnsi="Traditional Arabic" w:cs="Traditional Arabic"/>
          <w:sz w:val="34"/>
          <w:szCs w:val="34"/>
          <w:rtl/>
        </w:rPr>
      </w:pPr>
    </w:p>
    <w:p w:rsidR="00D46BA1" w:rsidRPr="00D46BA1" w:rsidRDefault="00D46BA1" w:rsidP="00D46BA1">
      <w:pPr>
        <w:rPr>
          <w:rFonts w:ascii="Traditional Arabic" w:hAnsi="Traditional Arabic" w:cs="Traditional Arabic"/>
          <w:sz w:val="34"/>
          <w:szCs w:val="34"/>
          <w:rtl/>
        </w:rPr>
      </w:pPr>
    </w:p>
    <w:p w:rsidR="00D46BA1" w:rsidRPr="00D46BA1" w:rsidRDefault="00D46BA1" w:rsidP="00D46BA1">
      <w:pPr>
        <w:rPr>
          <w:rFonts w:ascii="Traditional Arabic" w:hAnsi="Traditional Arabic" w:cs="Traditional Arabic"/>
          <w:sz w:val="34"/>
          <w:szCs w:val="34"/>
          <w:rtl/>
        </w:rPr>
      </w:pPr>
    </w:p>
    <w:p w:rsidR="00D46BA1" w:rsidRPr="00D46BA1" w:rsidRDefault="00D46BA1" w:rsidP="00D46BA1">
      <w:pPr>
        <w:rPr>
          <w:rFonts w:ascii="Traditional Arabic" w:hAnsi="Traditional Arabic" w:cs="Traditional Arabic"/>
          <w:sz w:val="34"/>
          <w:szCs w:val="34"/>
          <w:rtl/>
        </w:rPr>
      </w:pPr>
    </w:p>
    <w:p w:rsidR="00D46BA1" w:rsidRPr="00D46BA1" w:rsidRDefault="00D46BA1" w:rsidP="00D46BA1">
      <w:pPr>
        <w:rPr>
          <w:rFonts w:ascii="Traditional Arabic" w:hAnsi="Traditional Arabic" w:cs="Traditional Arabic"/>
          <w:sz w:val="34"/>
          <w:szCs w:val="34"/>
          <w:rtl/>
        </w:rPr>
      </w:pPr>
    </w:p>
    <w:p w:rsidR="00D46BA1" w:rsidRPr="00D46BA1" w:rsidRDefault="00D46BA1" w:rsidP="00D46BA1">
      <w:pPr>
        <w:rPr>
          <w:rFonts w:ascii="Traditional Arabic" w:hAnsi="Traditional Arabic" w:cs="Traditional Arabic"/>
          <w:sz w:val="34"/>
          <w:szCs w:val="34"/>
          <w:rtl/>
        </w:rPr>
      </w:pPr>
    </w:p>
    <w:p w:rsidR="00D46BA1" w:rsidRPr="00D46BA1" w:rsidRDefault="00D46BA1" w:rsidP="00D46BA1">
      <w:pPr>
        <w:rPr>
          <w:rFonts w:ascii="Traditional Arabic" w:hAnsi="Traditional Arabic" w:cs="Traditional Arabic"/>
          <w:sz w:val="34"/>
          <w:szCs w:val="34"/>
          <w:rtl/>
        </w:rPr>
      </w:pPr>
    </w:p>
    <w:p w:rsidR="00D46BA1" w:rsidRPr="00D46BA1" w:rsidRDefault="00D46BA1" w:rsidP="00D46BA1">
      <w:pPr>
        <w:rPr>
          <w:rFonts w:ascii="Traditional Arabic" w:hAnsi="Traditional Arabic" w:cs="Traditional Arabic"/>
          <w:sz w:val="34"/>
          <w:szCs w:val="34"/>
          <w:rtl/>
        </w:rPr>
      </w:pPr>
    </w:p>
    <w:p w:rsidR="00D46BA1" w:rsidRPr="00D46BA1" w:rsidRDefault="00D46BA1" w:rsidP="00D46BA1">
      <w:pPr>
        <w:rPr>
          <w:rFonts w:ascii="Traditional Arabic" w:hAnsi="Traditional Arabic" w:cs="Traditional Arabic"/>
          <w:sz w:val="34"/>
          <w:szCs w:val="34"/>
          <w:rtl/>
        </w:rPr>
      </w:pPr>
    </w:p>
    <w:p w:rsidR="00D46BA1" w:rsidRPr="00D46BA1" w:rsidRDefault="00D46BA1" w:rsidP="00D46BA1">
      <w:pPr>
        <w:rPr>
          <w:rFonts w:ascii="Traditional Arabic" w:hAnsi="Traditional Arabic" w:cs="Traditional Arabic"/>
          <w:sz w:val="34"/>
          <w:szCs w:val="34"/>
          <w:rtl/>
        </w:rPr>
      </w:pPr>
    </w:p>
    <w:p w:rsidR="00D46BA1" w:rsidRPr="00D46BA1" w:rsidRDefault="00D46BA1" w:rsidP="00D46BA1">
      <w:pPr>
        <w:rPr>
          <w:rFonts w:ascii="Traditional Arabic" w:hAnsi="Traditional Arabic" w:cs="Traditional Arabic"/>
          <w:sz w:val="34"/>
          <w:szCs w:val="34"/>
          <w:rtl/>
        </w:rPr>
      </w:pPr>
    </w:p>
    <w:sectPr w:rsidR="00D46BA1" w:rsidRPr="00D46BA1" w:rsidSect="0082144B">
      <w:footerReference w:type="even" r:id="rId14"/>
      <w:footerReference w:type="default" r:id="rId15"/>
      <w:footnotePr>
        <w:numRestart w:val="eachPage"/>
      </w:footnotePr>
      <w:pgSz w:w="11906" w:h="16838"/>
      <w:pgMar w:top="851" w:right="707" w:bottom="567" w:left="851" w:header="709" w:footer="709"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841" w:rsidRDefault="00542841">
      <w:r>
        <w:separator/>
      </w:r>
    </w:p>
  </w:endnote>
  <w:endnote w:type="continuationSeparator" w:id="0">
    <w:p w:rsidR="00542841" w:rsidRDefault="00542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cs Book Title 1">
    <w:charset w:val="00"/>
    <w:family w:val="auto"/>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80000000" w:usb2="00000008" w:usb3="00000000" w:csb0="00000041" w:csb1="00000000"/>
  </w:font>
  <w:font w:name="Mcs Hadeith 1">
    <w:charset w:val="00"/>
    <w:family w:val="auto"/>
    <w:pitch w:val="variable"/>
    <w:sig w:usb0="00000003" w:usb1="00000000" w:usb2="00000000" w:usb3="00000000" w:csb0="00000001" w:csb1="00000000"/>
  </w:font>
  <w:font w:name="PT Bold Stars">
    <w:panose1 w:val="02010400000000000000"/>
    <w:charset w:val="B2"/>
    <w:family w:val="auto"/>
    <w:pitch w:val="variable"/>
    <w:sig w:usb0="00002001" w:usb1="80000000" w:usb2="00000008" w:usb3="00000000" w:csb0="00000040" w:csb1="00000000"/>
  </w:font>
  <w:font w:name="Bodoni MT">
    <w:panose1 w:val="02070603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Hei">
    <w:altName w:val="黑体"/>
    <w:panose1 w:val="02010600030101010101"/>
    <w:charset w:val="86"/>
    <w:family w:val="modern"/>
    <w:notTrueType/>
    <w:pitch w:val="fixed"/>
    <w:sig w:usb0="00000001" w:usb1="080E0000" w:usb2="00000010" w:usb3="00000000" w:csb0="00040000" w:csb1="00000000"/>
  </w:font>
  <w:font w:name="Algerian">
    <w:panose1 w:val="04020705040A02060702"/>
    <w:charset w:val="00"/>
    <w:family w:val="decorative"/>
    <w:pitch w:val="variable"/>
    <w:sig w:usb0="00000003" w:usb1="00000000" w:usb2="00000000" w:usb3="00000000" w:csb0="00000001" w:csb1="00000000"/>
  </w:font>
  <w:font w:name="AlHurraTxtBold">
    <w:panose1 w:val="00000400000000000000"/>
    <w:charset w:val="B2"/>
    <w:family w:val="auto"/>
    <w:pitch w:val="variable"/>
    <w:sig w:usb0="00002001" w:usb1="80000000" w:usb2="00000008" w:usb3="00000000" w:csb0="00000040" w:csb1="00000000"/>
  </w:font>
  <w:font w:name="Diwani Bent">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0D6" w:rsidRDefault="00D310D6" w:rsidP="003112E0">
    <w:pPr>
      <w:pStyle w:val="a4"/>
      <w:framePr w:wrap="around" w:vAnchor="text" w:hAnchor="text" w:xAlign="center" w:y="1"/>
      <w:rPr>
        <w:rStyle w:val="a5"/>
      </w:rPr>
    </w:pPr>
    <w:r>
      <w:rPr>
        <w:rStyle w:val="a5"/>
        <w:rtl/>
      </w:rPr>
      <w:fldChar w:fldCharType="begin"/>
    </w:r>
    <w:r>
      <w:rPr>
        <w:rStyle w:val="a5"/>
      </w:rPr>
      <w:instrText xml:space="preserve">PAGE  </w:instrText>
    </w:r>
    <w:r>
      <w:rPr>
        <w:rStyle w:val="a5"/>
        <w:rtl/>
      </w:rPr>
      <w:fldChar w:fldCharType="end"/>
    </w:r>
  </w:p>
  <w:p w:rsidR="00D310D6" w:rsidRDefault="00D310D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0D6" w:rsidRPr="00EE3BCC" w:rsidRDefault="00EE3BCC" w:rsidP="00EE3BCC">
    <w:pPr>
      <w:pStyle w:val="a4"/>
      <w:tabs>
        <w:tab w:val="clear" w:pos="8306"/>
      </w:tabs>
      <w:ind w:right="-851"/>
      <w:rPr>
        <w:rFonts w:hint="cs"/>
        <w:rtl/>
      </w:rPr>
    </w:pPr>
    <w:r>
      <w:rPr>
        <w:noProof/>
        <w:lang w:eastAsia="en-US" w:bidi="ar-SA"/>
      </w:rPr>
      <mc:AlternateContent>
        <mc:Choice Requires="wps">
          <w:drawing>
            <wp:anchor distT="45720" distB="45720" distL="114300" distR="114300" simplePos="0" relativeHeight="251661312" behindDoc="1" locked="0" layoutInCell="1" allowOverlap="1">
              <wp:simplePos x="0" y="0"/>
              <wp:positionH relativeFrom="column">
                <wp:posOffset>2878455</wp:posOffset>
              </wp:positionH>
              <wp:positionV relativeFrom="paragraph">
                <wp:posOffset>-27940</wp:posOffset>
              </wp:positionV>
              <wp:extent cx="1334135" cy="340360"/>
              <wp:effectExtent l="0" t="0" r="18415" b="21590"/>
              <wp:wrapTight wrapText="bothSides">
                <wp:wrapPolygon edited="0">
                  <wp:start x="0" y="0"/>
                  <wp:lineTo x="0" y="21761"/>
                  <wp:lineTo x="21590" y="21761"/>
                  <wp:lineTo x="21590" y="0"/>
                  <wp:lineTo x="0" y="0"/>
                </wp:wrapPolygon>
              </wp:wrapTight>
              <wp:docPr id="1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EE3BCC" w:rsidRDefault="00EE3BCC" w:rsidP="00EE3BCC">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7" type="#_x0000_t202" style="position:absolute;left:0;text-align:left;margin-left:226.65pt;margin-top:-2.2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" filled="f" strokecolor="white">
              <v:textbox>
                <w:txbxContent>
                  <w:p w:rsidR="00EE3BCC" w:rsidRDefault="00EE3BCC" w:rsidP="00EE3BCC">
                    <w:hyperlink r:id="rId2" w:history="1">
                      <w:r w:rsidRPr="00C01086">
                        <w:rPr>
                          <w:rStyle w:val="Hyperlink"/>
                          <w:sz w:val="26"/>
                          <w:szCs w:val="26"/>
                        </w:rPr>
                        <w:t>www.alukah.net</w:t>
                      </w:r>
                    </w:hyperlink>
                  </w:p>
                </w:txbxContent>
              </v:textbox>
              <w10:wrap type="tight"/>
            </v:shape>
          </w:pict>
        </mc:Fallback>
      </mc:AlternateContent>
    </w:r>
    <w:r>
      <w:rPr>
        <w:noProof/>
        <w:lang w:eastAsia="en-US" w:bidi="ar-SA"/>
      </w:rPr>
      <mc:AlternateContent>
        <mc:Choice Requires="wpg">
          <w:drawing>
            <wp:anchor distT="0" distB="0" distL="114300" distR="114300" simplePos="0" relativeHeight="251659264" behindDoc="0" locked="0" layoutInCell="1" allowOverlap="1">
              <wp:simplePos x="0" y="0"/>
              <wp:positionH relativeFrom="page">
                <wp:posOffset>1001395</wp:posOffset>
              </wp:positionH>
              <wp:positionV relativeFrom="page">
                <wp:posOffset>10004425</wp:posOffset>
              </wp:positionV>
              <wp:extent cx="515620" cy="440690"/>
              <wp:effectExtent l="38100" t="57150" r="55880" b="54610"/>
              <wp:wrapNone/>
              <wp:docPr id="9"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10" name="Rectangle 20"/>
                      <wps:cNvSpPr>
                        <a:spLocks noChangeArrowheads="1"/>
                      </wps:cNvSpPr>
                      <wps:spPr bwMode="auto">
                        <a:xfrm rot="-578602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11" name="Rectangle 21"/>
                      <wps:cNvSpPr>
                        <a:spLocks noChangeArrowheads="1"/>
                      </wps:cNvSpPr>
                      <wps:spPr bwMode="auto">
                        <a:xfrm rot="-4936653">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12" name="Rectangle 22"/>
                      <wps:cNvSpPr>
                        <a:spLocks noChangeArrowheads="1"/>
                      </wps:cNvSpPr>
                      <wps:spPr bwMode="auto">
                        <a:xfrm rot="-540000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txbx>
                        <w:txbxContent>
                          <w:p w:rsidR="00EE3BCC" w:rsidRPr="00A74C62" w:rsidRDefault="00EE3BCC" w:rsidP="00EE3BCC">
                            <w:pPr>
                              <w:pStyle w:val="a4"/>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D46BA1" w:rsidRPr="00D46BA1">
                              <w:rPr>
                                <w:rFonts w:ascii="Tahoma" w:hAnsi="Tahoma" w:cs="Tahoma"/>
                                <w:b/>
                                <w:bCs/>
                                <w:noProof/>
                                <w:rtl/>
                                <w:lang w:val="ar-SA"/>
                              </w:rPr>
                              <w:t>4</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 o:spid="_x0000_s1028" style="position:absolute;left:0;text-align:left;margin-left:78.85pt;margin-top:787.75pt;width:40.6pt;height:34.7pt;flip:x;z-index:25165926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">
              <v:rect id="Rectangle 20" o:spid="_x0000_s1029"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L2MIA&#10;AADbAAAADwAAAGRycy9kb3ducmV2LnhtbESPQWvCQBCF70L/wzKF3nRTizZEN6EKLd5KrOh1yI5J&#10;MDsbsluN/75zKHib4b1575t1MbpOXWkIrWcDr7MEFHHlbcu1gcPP5zQFFSKyxc4zGbhTgCJ/mqwx&#10;s/7GJV33sVYSwiFDA02MfaZ1qBpyGGa+Jxbt7AeHUdah1nbAm4S7Ts+TZKkdtiwNDfa0bai67H+d&#10;gffvN7oHWlBa41d5pNOmtOnGmJfn8WMFKtIYH+b/650VfKGXX2QA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0vYwgAAANsAAAAPAAAAAAAAAAAAAAAAAJgCAABkcnMvZG93&#10;bnJldi54bWxQSwUGAAAAAAQABAD1AAAAhwMAAAAA&#10;" fillcolor="window" strokecolor="#a5a5a5" strokeweight="1pt"/>
              <v:rect id="Rectangle 21" o:spid="_x0000_s1030"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8m8AA&#10;AADbAAAADwAAAGRycy9kb3ducmV2LnhtbERPTWvCQBC9C/0PyxS8iG70ICW6ikhbKtRDo96H7Jgs&#10;zc6E7Fbjv+8Kgrd5vM9ZrnvfqAt1wQkbmE4yUMSlWMeVgePhY/wGKkRki40wGbhRgPXqZbDE3MqV&#10;f+hSxEqlEA45GqhjbHOtQ1mTxzCRljhxZ+k8xgS7StsOryncN3qWZXPt0XFqqLGlbU3lb/HnDXzP&#10;Wie7nYze7Unc/rDdhM95Zczwtd8sQEXq41P8cH/ZNH8K91/SAX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p8m8AAAADbAAAADwAAAAAAAAAAAAAAAACYAgAAZHJzL2Rvd25y&#10;ZXYueG1sUEsFBgAAAAAEAAQA9QAAAIUDAAAAAA==&#10;" fillcolor="window" strokecolor="#a5a5a5" strokeweight="1pt"/>
              <v:rect id="Rectangle 22" o:spid="_x0000_s1031"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eI78A&#10;AADbAAAADwAAAGRycy9kb3ducmV2LnhtbERP24rCMBB9F/yHMIJvmm6FVapRxAv4sLB4+YChmW26&#10;20xqE2v9e7Mg+DaHc53FqrOVaKnxpWMFH+MEBHHudMmFgst5P5qB8AFZY+WYFDzIw2rZ7y0w0+7O&#10;R2pPoRAxhH2GCkwIdSalzw1Z9GNXE0fuxzUWQ4RNIXWD9xhuK5kmyae0WHJsMFjTxlD+d7pZBXo3&#10;/f6d4Do3eA2S0nb7VZ+3Sg0H3XoOIlAX3uKX+6Dj/BT+f4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W94jvwAAANsAAAAPAAAAAAAAAAAAAAAAAJgCAABkcnMvZG93bnJl&#10;di54bWxQSwUGAAAAAAQABAD1AAAAhAMAAAAA&#10;" fillcolor="window" strokecolor="#a5a5a5" strokeweight="1pt">
                <v:textbox>
                  <w:txbxContent>
                    <w:p w:rsidR="00EE3BCC" w:rsidRPr="00A74C62" w:rsidRDefault="00EE3BCC" w:rsidP="00EE3BCC">
                      <w:pPr>
                        <w:pStyle w:val="a4"/>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D46BA1" w:rsidRPr="00D46BA1">
                        <w:rPr>
                          <w:rFonts w:ascii="Tahoma" w:hAnsi="Tahoma" w:cs="Tahoma"/>
                          <w:b/>
                          <w:bCs/>
                          <w:noProof/>
                          <w:rtl/>
                          <w:lang w:val="ar-SA"/>
                        </w:rPr>
                        <w:t>4</w:t>
                      </w:r>
                      <w:r w:rsidRPr="00A74C62">
                        <w:rPr>
                          <w:rFonts w:ascii="Tahoma" w:hAnsi="Tahoma" w:cs="Tahoma"/>
                          <w:b/>
                          <w:bCs/>
                        </w:rPr>
                        <w:fldChar w:fldCharType="end"/>
                      </w:r>
                    </w:p>
                  </w:txbxContent>
                </v:textbox>
              </v:rect>
              <w10:wrap anchorx="page" anchory="page"/>
            </v:group>
          </w:pict>
        </mc:Fallback>
      </mc:AlternateContent>
    </w:r>
    <w:r>
      <w:rPr>
        <w:noProof/>
        <w:lang w:eastAsia="en-US" w:bidi="ar-SA"/>
      </w:rPr>
      <w:drawing>
        <wp:anchor distT="0" distB="0" distL="114300" distR="114300" simplePos="0" relativeHeight="251658239" behindDoc="1" locked="0" layoutInCell="1" allowOverlap="1">
          <wp:simplePos x="0" y="0"/>
          <wp:positionH relativeFrom="column">
            <wp:posOffset>283845</wp:posOffset>
          </wp:positionH>
          <wp:positionV relativeFrom="paragraph">
            <wp:posOffset>-94615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841" w:rsidRDefault="00542841">
      <w:r>
        <w:separator/>
      </w:r>
    </w:p>
  </w:footnote>
  <w:footnote w:type="continuationSeparator" w:id="0">
    <w:p w:rsidR="00542841" w:rsidRDefault="00542841">
      <w:r>
        <w:continuationSeparator/>
      </w:r>
    </w:p>
  </w:footnote>
  <w:footnote w:id="1">
    <w:p w:rsidR="00D310D6" w:rsidRPr="00EE3BCC" w:rsidRDefault="00D310D6" w:rsidP="00EE3BCC">
      <w:pPr>
        <w:pStyle w:val="a7"/>
        <w:rPr>
          <w:rFonts w:ascii="Traditional Arabic" w:hAnsi="Traditional Arabic" w:cs="Traditional Arabic"/>
          <w:sz w:val="28"/>
          <w:szCs w:val="28"/>
          <w:rtl/>
        </w:rPr>
      </w:pPr>
      <w:r w:rsidRPr="00EE3BCC">
        <w:rPr>
          <w:rFonts w:ascii="Traditional Arabic" w:hAnsi="Traditional Arabic" w:cs="Traditional Arabic"/>
          <w:sz w:val="28"/>
          <w:szCs w:val="28"/>
        </w:rPr>
        <w:footnoteRef/>
      </w:r>
      <w:r w:rsidRPr="00EE3BCC">
        <w:rPr>
          <w:rFonts w:ascii="Traditional Arabic" w:hAnsi="Traditional Arabic" w:cs="Traditional Arabic"/>
          <w:sz w:val="28"/>
          <w:szCs w:val="28"/>
          <w:rtl/>
        </w:rPr>
        <w:t>- يقال رجل زامل: يعني يزمل غيره، أي يتبعه.</w:t>
      </w:r>
    </w:p>
  </w:footnote>
  <w:footnote w:id="2">
    <w:p w:rsidR="00D310D6" w:rsidRPr="00EE3BCC" w:rsidRDefault="00D310D6" w:rsidP="00EE3BCC">
      <w:pPr>
        <w:pStyle w:val="a7"/>
        <w:rPr>
          <w:rFonts w:ascii="Traditional Arabic" w:hAnsi="Traditional Arabic" w:cs="Traditional Arabic"/>
          <w:sz w:val="28"/>
          <w:szCs w:val="28"/>
          <w:rtl/>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وعطاء هو أبو محمد، وكان مفلفل الشعر، أسود، أفطس، أشل، أعور، ثم عمى، وكان مولى فِهْرٍ، أو </w:t>
      </w:r>
      <w:r w:rsidR="00BF139A" w:rsidRPr="00EE3BCC">
        <w:rPr>
          <w:rFonts w:ascii="Traditional Arabic" w:hAnsi="Traditional Arabic" w:cs="Traditional Arabic"/>
          <w:sz w:val="28"/>
          <w:szCs w:val="28"/>
          <w:rtl/>
          <w:lang w:bidi="ar-SA"/>
        </w:rPr>
        <w:t>جُ</w:t>
      </w:r>
      <w:r w:rsidRPr="00EE3BCC">
        <w:rPr>
          <w:rFonts w:ascii="Traditional Arabic" w:hAnsi="Traditional Arabic" w:cs="Traditional Arabic"/>
          <w:sz w:val="28"/>
          <w:szCs w:val="28"/>
          <w:rtl/>
          <w:lang w:bidi="ar-SA"/>
        </w:rPr>
        <w:t>مَحٍ ٍ.</w:t>
      </w:r>
    </w:p>
  </w:footnote>
  <w:footnote w:id="3">
    <w:p w:rsidR="00D310D6" w:rsidRPr="00EE3BCC" w:rsidRDefault="00D310D6" w:rsidP="00EE3BCC">
      <w:pPr>
        <w:pStyle w:val="a7"/>
        <w:rPr>
          <w:rFonts w:ascii="Traditional Arabic" w:hAnsi="Traditional Arabic" w:cs="Traditional Arabic"/>
          <w:sz w:val="28"/>
          <w:szCs w:val="28"/>
          <w:rtl/>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باقلاة: مفرد الباقلاء، والباقلي: هو الفول.</w:t>
      </w:r>
    </w:p>
  </w:footnote>
  <w:footnote w:id="4">
    <w:p w:rsidR="00D310D6" w:rsidRPr="00EE3BCC" w:rsidRDefault="00D310D6" w:rsidP="00EE3BCC">
      <w:pPr>
        <w:pStyle w:val="a7"/>
        <w:rPr>
          <w:rFonts w:ascii="Traditional Arabic" w:hAnsi="Traditional Arabic" w:cs="Traditional Arabic"/>
          <w:sz w:val="28"/>
          <w:szCs w:val="28"/>
          <w:rtl/>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قال في اللسان: "الوقص بالتحريك: قِصرُ العنق، كأنما رد في جوف الصدر، وهو أوقص، وامرأة وقصاء" [لسان العرب (مادة وقص) صــ 4892].</w:t>
      </w:r>
    </w:p>
  </w:footnote>
  <w:footnote w:id="5">
    <w:p w:rsidR="00D310D6" w:rsidRPr="00EE3BCC" w:rsidRDefault="00D310D6" w:rsidP="00EE3BCC">
      <w:pPr>
        <w:pStyle w:val="a7"/>
        <w:rPr>
          <w:rFonts w:ascii="Traditional Arabic" w:hAnsi="Traditional Arabic" w:cs="Traditional Arabic"/>
          <w:sz w:val="28"/>
          <w:szCs w:val="28"/>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زوجان: أي فرخان من الحمام، وذلك من بروز منكبيه.</w:t>
      </w:r>
    </w:p>
  </w:footnote>
  <w:footnote w:id="6">
    <w:p w:rsidR="00D310D6" w:rsidRPr="00EE3BCC" w:rsidRDefault="00D310D6" w:rsidP="00EE3BCC">
      <w:pPr>
        <w:pStyle w:val="a7"/>
        <w:rPr>
          <w:rFonts w:ascii="Traditional Arabic" w:hAnsi="Traditional Arabic" w:cs="Traditional Arabic"/>
          <w:sz w:val="28"/>
          <w:szCs w:val="28"/>
          <w:rtl/>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w:t>
      </w:r>
      <w:r w:rsidRPr="00EE3BCC">
        <w:rPr>
          <w:rFonts w:ascii="Traditional Arabic" w:hAnsi="Traditional Arabic" w:cs="Traditional Arabic"/>
          <w:sz w:val="28"/>
          <w:szCs w:val="28"/>
          <w:rtl/>
        </w:rPr>
        <w:t xml:space="preserve"> </w:t>
      </w:r>
      <w:r w:rsidRPr="00EE3BCC">
        <w:rPr>
          <w:rFonts w:ascii="Traditional Arabic" w:hAnsi="Traditional Arabic" w:cs="Traditional Arabic"/>
          <w:sz w:val="28"/>
          <w:szCs w:val="28"/>
          <w:rtl/>
          <w:lang w:bidi="ar-SA"/>
        </w:rPr>
        <w:t>السوام: جمع سائمة وهي الأغنام وغيرها.</w:t>
      </w:r>
    </w:p>
  </w:footnote>
  <w:footnote w:id="7">
    <w:p w:rsidR="00D310D6" w:rsidRPr="00EE3BCC" w:rsidRDefault="00D310D6" w:rsidP="00EE3BCC">
      <w:pPr>
        <w:pStyle w:val="a7"/>
        <w:rPr>
          <w:rFonts w:ascii="Traditional Arabic" w:hAnsi="Traditional Arabic" w:cs="Traditional Arabic"/>
          <w:sz w:val="28"/>
          <w:szCs w:val="28"/>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الحرور</w:t>
      </w:r>
      <w:r w:rsidRPr="00EE3BCC">
        <w:rPr>
          <w:rFonts w:ascii="Traditional Arabic" w:hAnsi="Traditional Arabic" w:cs="Traditional Arabic"/>
          <w:sz w:val="28"/>
          <w:szCs w:val="28"/>
          <w:rtl/>
        </w:rPr>
        <w:t>: شدة الحر ووهجه نهار</w:t>
      </w:r>
      <w:r w:rsidR="00F4782A" w:rsidRPr="00EE3BCC">
        <w:rPr>
          <w:rFonts w:ascii="Traditional Arabic" w:hAnsi="Traditional Arabic" w:cs="Traditional Arabic"/>
          <w:sz w:val="28"/>
          <w:szCs w:val="28"/>
          <w:rtl/>
        </w:rPr>
        <w:t>ًا</w:t>
      </w:r>
      <w:r w:rsidRPr="00EE3BCC">
        <w:rPr>
          <w:rFonts w:ascii="Traditional Arabic" w:hAnsi="Traditional Arabic" w:cs="Traditional Arabic"/>
          <w:sz w:val="28"/>
          <w:szCs w:val="28"/>
          <w:rtl/>
        </w:rPr>
        <w:t xml:space="preserve"> كان أو ليل</w:t>
      </w:r>
      <w:r w:rsidR="00F4782A" w:rsidRPr="00EE3BCC">
        <w:rPr>
          <w:rFonts w:ascii="Traditional Arabic" w:hAnsi="Traditional Arabic" w:cs="Traditional Arabic"/>
          <w:sz w:val="28"/>
          <w:szCs w:val="28"/>
          <w:rtl/>
        </w:rPr>
        <w:t>ًا</w:t>
      </w:r>
    </w:p>
  </w:footnote>
  <w:footnote w:id="8">
    <w:p w:rsidR="00D310D6" w:rsidRPr="00EE3BCC" w:rsidRDefault="00D310D6" w:rsidP="00EE3BCC">
      <w:pPr>
        <w:pStyle w:val="a7"/>
        <w:rPr>
          <w:rFonts w:ascii="Traditional Arabic" w:hAnsi="Traditional Arabic" w:cs="Traditional Arabic"/>
          <w:sz w:val="28"/>
          <w:szCs w:val="28"/>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يقصد</w:t>
      </w:r>
      <w:r w:rsidRPr="00EE3BCC">
        <w:rPr>
          <w:rFonts w:ascii="Traditional Arabic" w:hAnsi="Traditional Arabic" w:cs="Traditional Arabic"/>
          <w:sz w:val="28"/>
          <w:szCs w:val="28"/>
          <w:rtl/>
        </w:rPr>
        <w:t xml:space="preserve"> حديث النبي ﷺ "اللهم إني أعوذ بك من علم لا ينفع، ومن قلب لا يخشع، ومن نفس لا تشبع، ومن دعوة لا يستجاب لها" </w:t>
      </w:r>
      <w:r w:rsidR="008772EB" w:rsidRPr="00EE3BCC">
        <w:rPr>
          <w:rFonts w:ascii="Traditional Arabic" w:hAnsi="Traditional Arabic" w:cs="Traditional Arabic"/>
          <w:sz w:val="28"/>
          <w:szCs w:val="28"/>
          <w:rtl/>
        </w:rPr>
        <w:t xml:space="preserve">  </w:t>
      </w:r>
      <w:r w:rsidRPr="00EE3BCC">
        <w:rPr>
          <w:rFonts w:ascii="Traditional Arabic" w:hAnsi="Traditional Arabic" w:cs="Traditional Arabic"/>
          <w:sz w:val="28"/>
          <w:szCs w:val="28"/>
          <w:rtl/>
        </w:rPr>
        <w:t xml:space="preserve">(رواه مسلم من حديث زيد بن أرقم </w:t>
      </w:r>
      <w:r w:rsidRPr="00EE3BCC">
        <w:rPr>
          <w:rFonts w:ascii="Traditional Arabic" w:hAnsi="Traditional Arabic" w:cs="Traditional Arabic"/>
          <w:b/>
          <w:bCs/>
          <w:sz w:val="28"/>
          <w:szCs w:val="28"/>
        </w:rPr>
        <w:sym w:font="AGA Arabesque" w:char="F074"/>
      </w:r>
      <w:r w:rsidRPr="00EE3BCC">
        <w:rPr>
          <w:rFonts w:ascii="Traditional Arabic" w:hAnsi="Traditional Arabic" w:cs="Traditional Arabic"/>
          <w:sz w:val="28"/>
          <w:szCs w:val="28"/>
          <w:rtl/>
        </w:rPr>
        <w:t>)</w:t>
      </w:r>
    </w:p>
  </w:footnote>
  <w:footnote w:id="9">
    <w:p w:rsidR="00D310D6" w:rsidRPr="00EE3BCC" w:rsidRDefault="00D310D6" w:rsidP="00EE3BCC">
      <w:pPr>
        <w:pStyle w:val="a7"/>
        <w:rPr>
          <w:rFonts w:ascii="Traditional Arabic" w:hAnsi="Traditional Arabic" w:cs="Traditional Arabic"/>
          <w:sz w:val="28"/>
          <w:szCs w:val="28"/>
        </w:rPr>
      </w:pPr>
      <w:r w:rsidRPr="00EE3BCC">
        <w:rPr>
          <w:rFonts w:ascii="Traditional Arabic" w:hAnsi="Traditional Arabic" w:cs="Traditional Arabic"/>
          <w:sz w:val="28"/>
          <w:szCs w:val="28"/>
        </w:rPr>
        <w:t xml:space="preserve"> -</w:t>
      </w: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وقوله "طا</w:t>
      </w:r>
      <w:r w:rsidRPr="00EE3BCC">
        <w:rPr>
          <w:rFonts w:ascii="Traditional Arabic" w:hAnsi="Traditional Arabic" w:cs="Traditional Arabic"/>
          <w:sz w:val="28"/>
          <w:szCs w:val="28"/>
          <w:rtl/>
        </w:rPr>
        <w:t>عتهم- أي العلماء- أفرض من طاعة الأمهات والآباء: هذا فيما يتعلق بأمر العلم لا مطلق</w:t>
      </w:r>
      <w:r w:rsidR="00F4782A" w:rsidRPr="00EE3BCC">
        <w:rPr>
          <w:rFonts w:ascii="Traditional Arabic" w:hAnsi="Traditional Arabic" w:cs="Traditional Arabic"/>
          <w:sz w:val="28"/>
          <w:szCs w:val="28"/>
          <w:rtl/>
        </w:rPr>
        <w:t>ًا</w:t>
      </w:r>
      <w:r w:rsidRPr="00EE3BCC">
        <w:rPr>
          <w:rFonts w:ascii="Traditional Arabic" w:hAnsi="Traditional Arabic" w:cs="Traditional Arabic"/>
          <w:sz w:val="28"/>
          <w:szCs w:val="28"/>
          <w:rtl/>
        </w:rPr>
        <w:t xml:space="preserve"> كما ذكره بعض الشافعية (انظر غذاء الألباب للسفاريني: 1/338) </w:t>
      </w:r>
    </w:p>
  </w:footnote>
  <w:footnote w:id="10">
    <w:p w:rsidR="00D310D6" w:rsidRPr="00EE3BCC" w:rsidRDefault="00D310D6" w:rsidP="00EE3BCC">
      <w:pPr>
        <w:pStyle w:val="a7"/>
        <w:rPr>
          <w:rFonts w:ascii="Traditional Arabic" w:hAnsi="Traditional Arabic" w:cs="Traditional Arabic"/>
          <w:sz w:val="28"/>
          <w:szCs w:val="28"/>
          <w:rtl/>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ذهب بعض أهل العلم كالشافعي -رحمه الله- إلى أن المقصود بالحكمة هي السُّنة. وقال الطبري في تفسيره:3/210: الحكمة هي السنن والفقه في الدين</w:t>
      </w:r>
    </w:p>
    <w:p w:rsidR="00D310D6" w:rsidRPr="00EE3BCC" w:rsidRDefault="00D310D6" w:rsidP="00EE3BCC">
      <w:pPr>
        <w:pStyle w:val="a7"/>
        <w:rPr>
          <w:rFonts w:ascii="Traditional Arabic" w:hAnsi="Traditional Arabic" w:cs="Traditional Arabic"/>
          <w:sz w:val="28"/>
          <w:szCs w:val="28"/>
          <w:rtl/>
          <w:lang w:bidi="ar-SA"/>
        </w:rPr>
      </w:pPr>
      <w:r w:rsidRPr="00EE3BCC">
        <w:rPr>
          <w:rFonts w:ascii="Traditional Arabic" w:hAnsi="Traditional Arabic" w:cs="Traditional Arabic"/>
          <w:sz w:val="28"/>
          <w:szCs w:val="28"/>
          <w:rtl/>
          <w:lang w:bidi="ar-SA"/>
        </w:rPr>
        <w:t>لأن الله تعالى ذكر الحكمة في عدة مواضع مقرونة بالكتاب العزيز في مثل قوله تعالى:</w:t>
      </w:r>
      <w:r w:rsidR="00A67DD7" w:rsidRPr="00EE3BCC">
        <w:rPr>
          <w:rFonts w:ascii="Traditional Arabic" w:hAnsi="Traditional Arabic" w:cs="Traditional Arabic"/>
          <w:sz w:val="28"/>
          <w:szCs w:val="28"/>
          <w:rtl/>
          <w:lang w:bidi="ar-SA"/>
        </w:rPr>
        <w:t>"</w:t>
      </w:r>
      <w:r w:rsidRPr="00EE3BCC">
        <w:rPr>
          <w:rFonts w:ascii="Traditional Arabic" w:hAnsi="Traditional Arabic" w:cs="Traditional Arabic"/>
          <w:sz w:val="28"/>
          <w:szCs w:val="28"/>
          <w:rtl/>
          <w:lang w:bidi="ar-SA"/>
        </w:rPr>
        <w:t xml:space="preserve"> </w:t>
      </w:r>
      <w:r w:rsidRPr="00EE3BCC">
        <w:rPr>
          <w:rFonts w:ascii="Traditional Arabic" w:eastAsia="Times New Roman" w:hAnsi="Traditional Arabic" w:cs="Traditional Arabic"/>
          <w:sz w:val="28"/>
          <w:szCs w:val="28"/>
          <w:rtl/>
          <w:lang w:eastAsia="en-US" w:bidi="ar-SA"/>
        </w:rPr>
        <w:t>وَاذْكُرُواْ نِعْمَتَ اللّهِ عَلَيْكُمْ وَمَا أَنزَلَ عَلَيْكُمْ مِّنَ الْكِتَابِ وَالْحِكْمَةِ يَعِظُكُم بِهِ</w:t>
      </w:r>
      <w:r w:rsidR="00A67DD7" w:rsidRPr="00EE3BCC">
        <w:rPr>
          <w:rFonts w:ascii="Traditional Arabic" w:eastAsia="Times New Roman" w:hAnsi="Traditional Arabic" w:cs="Traditional Arabic"/>
          <w:sz w:val="28"/>
          <w:szCs w:val="28"/>
          <w:rtl/>
          <w:lang w:eastAsia="en-US" w:bidi="ar-SA"/>
        </w:rPr>
        <w:t>"</w:t>
      </w:r>
      <w:r w:rsidRPr="00EE3BCC">
        <w:rPr>
          <w:rFonts w:ascii="Traditional Arabic" w:eastAsia="Times New Roman" w:hAnsi="Traditional Arabic" w:cs="Traditional Arabic"/>
          <w:sz w:val="28"/>
          <w:szCs w:val="28"/>
          <w:rtl/>
          <w:lang w:eastAsia="en-US" w:bidi="ar-SA"/>
        </w:rPr>
        <w:t xml:space="preserve"> (البقرة: 231)، وقوله تعالى:</w:t>
      </w:r>
      <w:r w:rsidR="00A67DD7" w:rsidRPr="00EE3BCC">
        <w:rPr>
          <w:rFonts w:ascii="Traditional Arabic" w:eastAsia="Times New Roman" w:hAnsi="Traditional Arabic" w:cs="Traditional Arabic"/>
          <w:sz w:val="28"/>
          <w:szCs w:val="28"/>
          <w:rtl/>
          <w:lang w:eastAsia="en-US" w:bidi="ar-SA"/>
        </w:rPr>
        <w:t>"</w:t>
      </w:r>
      <w:r w:rsidRPr="00EE3BCC">
        <w:rPr>
          <w:rFonts w:ascii="Traditional Arabic" w:eastAsia="Times New Roman" w:hAnsi="Traditional Arabic" w:cs="Traditional Arabic"/>
          <w:sz w:val="28"/>
          <w:szCs w:val="28"/>
          <w:rtl/>
          <w:lang w:eastAsia="en-US" w:bidi="ar-SA"/>
        </w:rPr>
        <w:t xml:space="preserve"> وَاذْكُرْنَ مَا يُتْلَى فِي بُيُوتِكُنَّ مِنْ آيَاتِ اللَّهِ وَالْحِكْمَةِ إِنَّ اللَّهَ كَانَ لَطِيف</w:t>
      </w:r>
      <w:r w:rsidR="00F4782A" w:rsidRPr="00EE3BCC">
        <w:rPr>
          <w:rFonts w:ascii="Traditional Arabic" w:eastAsia="Times New Roman" w:hAnsi="Traditional Arabic" w:cs="Traditional Arabic"/>
          <w:sz w:val="28"/>
          <w:szCs w:val="28"/>
          <w:rtl/>
          <w:lang w:eastAsia="en-US" w:bidi="ar-SA"/>
        </w:rPr>
        <w:t>ًا</w:t>
      </w:r>
      <w:r w:rsidRPr="00EE3BCC">
        <w:rPr>
          <w:rFonts w:ascii="Traditional Arabic" w:eastAsia="Times New Roman" w:hAnsi="Traditional Arabic" w:cs="Traditional Arabic"/>
          <w:sz w:val="28"/>
          <w:szCs w:val="28"/>
          <w:rtl/>
          <w:lang w:eastAsia="en-US" w:bidi="ar-SA"/>
        </w:rPr>
        <w:t xml:space="preserve"> خَبِير</w:t>
      </w:r>
      <w:r w:rsidR="00F4782A" w:rsidRPr="00EE3BCC">
        <w:rPr>
          <w:rFonts w:ascii="Traditional Arabic" w:eastAsia="Times New Roman" w:hAnsi="Traditional Arabic" w:cs="Traditional Arabic"/>
          <w:sz w:val="28"/>
          <w:szCs w:val="28"/>
          <w:rtl/>
          <w:lang w:eastAsia="en-US" w:bidi="ar-SA"/>
        </w:rPr>
        <w:t>ًا</w:t>
      </w:r>
      <w:r w:rsidRPr="00EE3BCC">
        <w:rPr>
          <w:rFonts w:ascii="Traditional Arabic" w:eastAsia="Times New Roman" w:hAnsi="Traditional Arabic" w:cs="Traditional Arabic"/>
          <w:sz w:val="28"/>
          <w:szCs w:val="28"/>
          <w:rtl/>
          <w:lang w:eastAsia="en-US" w:bidi="ar-SA"/>
        </w:rPr>
        <w:t xml:space="preserve"> </w:t>
      </w:r>
      <w:r w:rsidR="00A67DD7" w:rsidRPr="00EE3BCC">
        <w:rPr>
          <w:rFonts w:ascii="Traditional Arabic" w:eastAsia="Times New Roman" w:hAnsi="Traditional Arabic" w:cs="Traditional Arabic"/>
          <w:sz w:val="28"/>
          <w:szCs w:val="28"/>
          <w:rtl/>
          <w:lang w:eastAsia="en-US" w:bidi="ar-SA"/>
        </w:rPr>
        <w:t xml:space="preserve">" </w:t>
      </w:r>
      <w:r w:rsidRPr="00EE3BCC">
        <w:rPr>
          <w:rFonts w:ascii="Traditional Arabic" w:hAnsi="Traditional Arabic" w:cs="Traditional Arabic"/>
          <w:sz w:val="28"/>
          <w:szCs w:val="28"/>
          <w:rtl/>
          <w:lang w:bidi="ar-SA"/>
        </w:rPr>
        <w:t>(الأحزاب: 34)</w:t>
      </w:r>
    </w:p>
    <w:p w:rsidR="00D310D6" w:rsidRPr="00EE3BCC" w:rsidRDefault="00D310D6" w:rsidP="00EE3BCC">
      <w:pPr>
        <w:pStyle w:val="a7"/>
        <w:rPr>
          <w:rFonts w:ascii="Traditional Arabic" w:hAnsi="Traditional Arabic" w:cs="Traditional Arabic"/>
          <w:sz w:val="28"/>
          <w:szCs w:val="28"/>
          <w:rtl/>
          <w:lang w:bidi="ar-SA"/>
        </w:rPr>
      </w:pPr>
      <w:r w:rsidRPr="00EE3BCC">
        <w:rPr>
          <w:rFonts w:ascii="Traditional Arabic" w:hAnsi="Traditional Arabic" w:cs="Traditional Arabic"/>
          <w:sz w:val="28"/>
          <w:szCs w:val="28"/>
          <w:rtl/>
          <w:lang w:bidi="ar-SA"/>
        </w:rPr>
        <w:t>وقوله تعالى:</w:t>
      </w:r>
      <w:r w:rsidR="00A67DD7" w:rsidRPr="00EE3BCC">
        <w:rPr>
          <w:rFonts w:ascii="Traditional Arabic" w:hAnsi="Traditional Arabic" w:cs="Traditional Arabic"/>
          <w:sz w:val="28"/>
          <w:szCs w:val="28"/>
          <w:rtl/>
          <w:lang w:bidi="ar-SA"/>
        </w:rPr>
        <w:t>"</w:t>
      </w:r>
      <w:r w:rsidRPr="00EE3BCC">
        <w:rPr>
          <w:rFonts w:ascii="Traditional Arabic" w:hAnsi="Traditional Arabic" w:cs="Traditional Arabic"/>
          <w:sz w:val="28"/>
          <w:szCs w:val="28"/>
          <w:rtl/>
          <w:lang w:bidi="ar-SA"/>
        </w:rPr>
        <w:t xml:space="preserve"> </w:t>
      </w:r>
      <w:r w:rsidRPr="00EE3BCC">
        <w:rPr>
          <w:rFonts w:ascii="Traditional Arabic" w:eastAsia="Times New Roman" w:hAnsi="Traditional Arabic" w:cs="Traditional Arabic"/>
          <w:sz w:val="28"/>
          <w:szCs w:val="28"/>
          <w:rtl/>
          <w:lang w:eastAsia="en-US" w:bidi="ar-SA"/>
        </w:rPr>
        <w:t>وَأَنزَلَ اللّهُ عَلَيْكَ الْكِتَابَ وَالْحِكْمَةَ وَعَلَّمَكَ مَا لَمْ تَكُنْ تَعْلَمُ وَكَانَ فَضْلُ اللّهِ عَلَيْكَ عَظِيما</w:t>
      </w:r>
      <w:r w:rsidRPr="00EE3BCC">
        <w:rPr>
          <w:rFonts w:ascii="Traditional Arabic" w:hAnsi="Traditional Arabic" w:cs="Traditional Arabic"/>
          <w:sz w:val="28"/>
          <w:szCs w:val="28"/>
          <w:rtl/>
          <w:lang w:bidi="ar-SA"/>
        </w:rPr>
        <w:t xml:space="preserve"> </w:t>
      </w:r>
      <w:r w:rsidR="00A67DD7" w:rsidRPr="00EE3BCC">
        <w:rPr>
          <w:rFonts w:ascii="Traditional Arabic" w:hAnsi="Traditional Arabic" w:cs="Traditional Arabic"/>
          <w:sz w:val="28"/>
          <w:szCs w:val="28"/>
          <w:rtl/>
          <w:lang w:bidi="ar-SA"/>
        </w:rPr>
        <w:t xml:space="preserve">" </w:t>
      </w:r>
      <w:r w:rsidRPr="00EE3BCC">
        <w:rPr>
          <w:rFonts w:ascii="Traditional Arabic" w:hAnsi="Traditional Arabic" w:cs="Traditional Arabic"/>
          <w:sz w:val="28"/>
          <w:szCs w:val="28"/>
          <w:rtl/>
          <w:lang w:bidi="ar-SA"/>
        </w:rPr>
        <w:t xml:space="preserve">(النساء: 113) </w:t>
      </w:r>
    </w:p>
  </w:footnote>
  <w:footnote w:id="11">
    <w:p w:rsidR="00D310D6" w:rsidRPr="00EE3BCC" w:rsidRDefault="00D310D6" w:rsidP="00EE3BCC">
      <w:pPr>
        <w:pStyle w:val="a7"/>
        <w:rPr>
          <w:rFonts w:ascii="Traditional Arabic" w:hAnsi="Traditional Arabic" w:cs="Traditional Arabic"/>
          <w:sz w:val="28"/>
          <w:szCs w:val="28"/>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نينان البحر</w:t>
      </w:r>
      <w:r w:rsidRPr="00EE3BCC">
        <w:rPr>
          <w:rFonts w:ascii="Traditional Arabic" w:hAnsi="Traditional Arabic" w:cs="Traditional Arabic"/>
          <w:sz w:val="28"/>
          <w:szCs w:val="28"/>
          <w:rtl/>
        </w:rPr>
        <w:t>: جمع نون، وهو الحوت، يعني أسماك البحر</w:t>
      </w:r>
    </w:p>
  </w:footnote>
  <w:footnote w:id="12">
    <w:p w:rsidR="00D310D6" w:rsidRPr="00EE3BCC" w:rsidRDefault="00D310D6" w:rsidP="00EE3BCC">
      <w:pPr>
        <w:pStyle w:val="a7"/>
        <w:rPr>
          <w:rFonts w:ascii="Traditional Arabic" w:hAnsi="Traditional Arabic" w:cs="Traditional Arabic"/>
          <w:sz w:val="28"/>
          <w:szCs w:val="28"/>
          <w:rtl/>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الغالين: المتشددين.   </w:t>
      </w:r>
    </w:p>
  </w:footnote>
  <w:footnote w:id="13">
    <w:p w:rsidR="00D310D6" w:rsidRPr="00EE3BCC" w:rsidRDefault="00D310D6" w:rsidP="00EE3BCC">
      <w:pPr>
        <w:pStyle w:val="a7"/>
        <w:rPr>
          <w:rFonts w:ascii="Traditional Arabic" w:hAnsi="Traditional Arabic" w:cs="Traditional Arabic"/>
          <w:sz w:val="28"/>
          <w:szCs w:val="28"/>
          <w:rtl/>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انتحال المبطلين: ادعاءات أهل الباطل وزورهم.  </w:t>
      </w:r>
    </w:p>
  </w:footnote>
  <w:footnote w:id="14">
    <w:p w:rsidR="00D310D6" w:rsidRPr="00EE3BCC" w:rsidRDefault="00D310D6" w:rsidP="00EE3BCC">
      <w:pPr>
        <w:pStyle w:val="a7"/>
        <w:rPr>
          <w:rFonts w:ascii="Traditional Arabic" w:hAnsi="Traditional Arabic" w:cs="Traditional Arabic"/>
          <w:sz w:val="28"/>
          <w:szCs w:val="28"/>
          <w:rtl/>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أو نفسه</w:t>
      </w:r>
      <w:r w:rsidRPr="00EE3BCC">
        <w:rPr>
          <w:rFonts w:ascii="Traditional Arabic" w:hAnsi="Traditional Arabic" w:cs="Traditional Arabic"/>
          <w:sz w:val="28"/>
          <w:szCs w:val="28"/>
          <w:rtl/>
        </w:rPr>
        <w:t>: شك من الراوي.</w:t>
      </w:r>
    </w:p>
  </w:footnote>
  <w:footnote w:id="15">
    <w:p w:rsidR="00D310D6" w:rsidRPr="00EE3BCC" w:rsidRDefault="00D310D6" w:rsidP="00EE3BCC">
      <w:pPr>
        <w:pStyle w:val="a7"/>
        <w:rPr>
          <w:rFonts w:ascii="Traditional Arabic" w:hAnsi="Traditional Arabic" w:cs="Traditional Arabic"/>
          <w:sz w:val="28"/>
          <w:szCs w:val="28"/>
          <w:rtl/>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الحيتان: جمع حوت، وهو العظيم من السمك، وهو مذكر، قال تعالى:" فالتقمهُ الحوت" (الصافات:42)</w:t>
      </w:r>
    </w:p>
  </w:footnote>
  <w:footnote w:id="16">
    <w:p w:rsidR="00D310D6" w:rsidRPr="00EE3BCC" w:rsidRDefault="00D310D6" w:rsidP="00EE3BCC">
      <w:pPr>
        <w:pStyle w:val="a7"/>
        <w:rPr>
          <w:rFonts w:ascii="Traditional Arabic" w:hAnsi="Traditional Arabic" w:cs="Traditional Arabic"/>
          <w:sz w:val="28"/>
          <w:szCs w:val="28"/>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الحظ</w:t>
      </w:r>
      <w:r w:rsidRPr="00EE3BCC">
        <w:rPr>
          <w:rFonts w:ascii="Traditional Arabic" w:hAnsi="Traditional Arabic" w:cs="Traditional Arabic"/>
          <w:sz w:val="28"/>
          <w:szCs w:val="28"/>
          <w:rtl/>
        </w:rPr>
        <w:t>: النصيب، والمعنى: أخذ نصيبًا وافرًا، أي: تامًا لا حظ أوفر منه.</w:t>
      </w:r>
    </w:p>
  </w:footnote>
  <w:footnote w:id="17">
    <w:p w:rsidR="00D310D6" w:rsidRPr="00EE3BCC" w:rsidRDefault="00D310D6" w:rsidP="00EE3BCC">
      <w:pPr>
        <w:pStyle w:val="a7"/>
        <w:rPr>
          <w:rFonts w:ascii="Traditional Arabic" w:hAnsi="Traditional Arabic" w:cs="Traditional Arabic"/>
          <w:sz w:val="28"/>
          <w:szCs w:val="28"/>
          <w:rtl/>
          <w:lang w:bidi="ar-SA"/>
        </w:rPr>
      </w:pPr>
      <w:r w:rsidRPr="00EE3BCC">
        <w:rPr>
          <w:rFonts w:ascii="Traditional Arabic" w:hAnsi="Traditional Arabic" w:cs="Traditional Arabic"/>
          <w:sz w:val="28"/>
          <w:szCs w:val="28"/>
          <w:lang w:bidi="ar-SA"/>
        </w:rPr>
        <w:t>-</w:t>
      </w: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الحِنْدِسُ: الظُّلْمَةُ، وفي الصحاح: الليل الشديد الظلمة [لسان العرب(حندس) صـ1020]</w:t>
      </w:r>
    </w:p>
  </w:footnote>
  <w:footnote w:id="18">
    <w:p w:rsidR="00D310D6" w:rsidRPr="00EE3BCC" w:rsidRDefault="00D310D6" w:rsidP="00EE3BCC">
      <w:pPr>
        <w:pStyle w:val="a7"/>
        <w:rPr>
          <w:rFonts w:ascii="Traditional Arabic" w:hAnsi="Traditional Arabic" w:cs="Traditional Arabic"/>
          <w:sz w:val="28"/>
          <w:szCs w:val="28"/>
          <w:rtl/>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w:t>
      </w:r>
      <w:r w:rsidRPr="00EE3BCC">
        <w:rPr>
          <w:rFonts w:ascii="Traditional Arabic" w:hAnsi="Traditional Arabic" w:cs="Traditional Arabic"/>
          <w:sz w:val="28"/>
          <w:szCs w:val="28"/>
          <w:rtl/>
        </w:rPr>
        <w:t xml:space="preserve"> المُحَاقُ والمِحَاقُ: آخر الشهر إذا أمَّحَقَ الهلالُ فلم ير، والمحاق أيضًا أن يستسر القمر ليلتين فلا يرى غدوة ولا عشية.</w:t>
      </w:r>
    </w:p>
  </w:footnote>
  <w:footnote w:id="19">
    <w:p w:rsidR="00D310D6" w:rsidRPr="00EE3BCC" w:rsidRDefault="00D310D6" w:rsidP="00EE3BCC">
      <w:pPr>
        <w:pStyle w:val="a7"/>
        <w:rPr>
          <w:rFonts w:ascii="Traditional Arabic" w:hAnsi="Traditional Arabic" w:cs="Traditional Arabic"/>
          <w:sz w:val="28"/>
          <w:szCs w:val="28"/>
          <w:rtl/>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والحديث أخرجه البخاري واللفظ له ومسلم من حديث أبي هريرة  </w:t>
      </w:r>
      <w:r w:rsidRPr="00EE3BCC">
        <w:rPr>
          <w:rFonts w:ascii="Traditional Arabic" w:hAnsi="Traditional Arabic" w:cs="Traditional Arabic"/>
          <w:b/>
          <w:bCs/>
          <w:sz w:val="28"/>
          <w:szCs w:val="28"/>
          <w:lang w:bidi="ar-SA"/>
        </w:rPr>
        <w:sym w:font="AGA Arabesque" w:char="F074"/>
      </w:r>
      <w:r w:rsidRPr="00EE3BCC">
        <w:rPr>
          <w:rFonts w:ascii="Traditional Arabic" w:hAnsi="Traditional Arabic" w:cs="Traditional Arabic"/>
          <w:sz w:val="28"/>
          <w:szCs w:val="28"/>
          <w:rtl/>
          <w:lang w:bidi="ar-SA"/>
        </w:rPr>
        <w:t xml:space="preserve"> قال: قال رسول الله </w:t>
      </w:r>
      <w:r w:rsidRPr="00EE3BCC">
        <w:rPr>
          <w:rFonts w:ascii="Traditional Arabic" w:hAnsi="Traditional Arabic" w:cs="Traditional Arabic"/>
          <w:b/>
          <w:bCs/>
          <w:sz w:val="28"/>
          <w:szCs w:val="28"/>
          <w:rtl/>
          <w:lang w:bidi="ar-SA"/>
        </w:rPr>
        <w:t>ﷺ</w:t>
      </w:r>
      <w:r w:rsidRPr="00EE3BCC">
        <w:rPr>
          <w:rFonts w:ascii="Traditional Arabic" w:hAnsi="Traditional Arabic" w:cs="Traditional Arabic"/>
          <w:sz w:val="28"/>
          <w:szCs w:val="28"/>
          <w:rtl/>
          <w:lang w:bidi="ar-SA"/>
        </w:rPr>
        <w:t>: إن الله تعالى قال: "من عادى لي وليا، فقد آذنته بالحرب، وما تقرب</w:t>
      </w:r>
      <w:r w:rsidRPr="00EE3BCC">
        <w:rPr>
          <w:rFonts w:ascii="Traditional Arabic" w:hAnsi="Traditional Arabic" w:cs="Traditional Arabic"/>
          <w:color w:val="FF0000"/>
          <w:sz w:val="28"/>
          <w:szCs w:val="28"/>
          <w:rtl/>
        </w:rPr>
        <w:t xml:space="preserve"> </w:t>
      </w:r>
      <w:r w:rsidRPr="00EE3BCC">
        <w:rPr>
          <w:rFonts w:ascii="Traditional Arabic" w:hAnsi="Traditional Arabic" w:cs="Traditional Arabic"/>
          <w:sz w:val="28"/>
          <w:szCs w:val="28"/>
          <w:rtl/>
          <w:lang w:bidi="ar-SA"/>
        </w:rPr>
        <w:t>إلي عبدي بشيء أحب إلي مما افترضت عليه، وما يزال عبدي يتقرب إلي بالنوافل حتى أحبه، فإذا أحببته، كنت سمعه الذي يسمع به، وبصره الذي يبصر به، ويده التي يبطش بها، ورجله التي يمشي بها، وإن سألني، لأعطينه، ولئن استعاذني لأعيذنه، وما ترددت عن</w:t>
      </w:r>
      <w:r w:rsidR="00A67DD7" w:rsidRPr="00EE3BCC">
        <w:rPr>
          <w:rFonts w:ascii="Traditional Arabic" w:hAnsi="Traditional Arabic" w:cs="Traditional Arabic"/>
          <w:sz w:val="28"/>
          <w:szCs w:val="28"/>
          <w:rtl/>
          <w:lang w:bidi="ar-SA"/>
        </w:rPr>
        <w:t xml:space="preserve"> شيء</w:t>
      </w:r>
      <w:r w:rsidRPr="00EE3BCC">
        <w:rPr>
          <w:rFonts w:ascii="Traditional Arabic" w:hAnsi="Traditional Arabic" w:cs="Traditional Arabic"/>
          <w:sz w:val="28"/>
          <w:szCs w:val="28"/>
          <w:rtl/>
          <w:lang w:bidi="ar-SA"/>
        </w:rPr>
        <w:t xml:space="preserve"> أنا فاعله ترددي عن نفس المؤمن، يكره الموت وأنا أكره مساءته</w:t>
      </w:r>
      <w:r w:rsidR="00A67DD7" w:rsidRPr="00EE3BCC">
        <w:rPr>
          <w:rFonts w:ascii="Traditional Arabic" w:hAnsi="Traditional Arabic" w:cs="Traditional Arabic"/>
          <w:sz w:val="28"/>
          <w:szCs w:val="28"/>
          <w:rtl/>
          <w:lang w:bidi="ar-SA"/>
        </w:rPr>
        <w:t xml:space="preserve"> </w:t>
      </w:r>
      <w:r w:rsidRPr="00EE3BCC">
        <w:rPr>
          <w:rFonts w:ascii="Traditional Arabic" w:hAnsi="Traditional Arabic" w:cs="Traditional Arabic"/>
          <w:sz w:val="28"/>
          <w:szCs w:val="28"/>
          <w:rtl/>
          <w:lang w:bidi="ar-SA"/>
        </w:rPr>
        <w:t>".</w:t>
      </w:r>
    </w:p>
  </w:footnote>
  <w:footnote w:id="20">
    <w:p w:rsidR="00D310D6" w:rsidRPr="00EE3BCC" w:rsidRDefault="00D310D6" w:rsidP="00EE3BCC">
      <w:pPr>
        <w:pStyle w:val="a7"/>
        <w:rPr>
          <w:rFonts w:ascii="Traditional Arabic" w:hAnsi="Traditional Arabic" w:cs="Traditional Arabic"/>
          <w:sz w:val="28"/>
          <w:szCs w:val="28"/>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ثلمة: الكسر</w:t>
      </w:r>
      <w:r w:rsidRPr="00EE3BCC">
        <w:rPr>
          <w:rFonts w:ascii="Traditional Arabic" w:hAnsi="Traditional Arabic" w:cs="Traditional Arabic"/>
          <w:sz w:val="28"/>
          <w:szCs w:val="28"/>
          <w:rtl/>
        </w:rPr>
        <w:t xml:space="preserve"> والخلل في الحائط</w:t>
      </w:r>
    </w:p>
  </w:footnote>
  <w:footnote w:id="21">
    <w:p w:rsidR="00D310D6" w:rsidRPr="00EE3BCC" w:rsidRDefault="00D310D6" w:rsidP="00EE3BCC">
      <w:pPr>
        <w:rPr>
          <w:rFonts w:ascii="Traditional Arabic" w:hAnsi="Traditional Arabic" w:cs="Traditional Arabic"/>
          <w:sz w:val="28"/>
          <w:szCs w:val="28"/>
        </w:rPr>
      </w:pPr>
      <w:r w:rsidRPr="00EE3BCC">
        <w:rPr>
          <w:rFonts w:ascii="Traditional Arabic" w:hAnsi="Traditional Arabic" w:cs="Traditional Arabic"/>
          <w:sz w:val="28"/>
          <w:szCs w:val="28"/>
        </w:rPr>
        <w:footnoteRef/>
      </w:r>
      <w:r w:rsidRPr="00EE3BCC">
        <w:rPr>
          <w:rFonts w:ascii="Traditional Arabic" w:hAnsi="Traditional Arabic" w:cs="Traditional Arabic"/>
          <w:sz w:val="28"/>
          <w:szCs w:val="28"/>
          <w:rtl/>
        </w:rPr>
        <w:t>- يَأْخُذَ اللَّهُ شَرِيطَتَهُ: أي يأخذ أهل الخير والدين.</w:t>
      </w:r>
    </w:p>
  </w:footnote>
  <w:footnote w:id="22">
    <w:p w:rsidR="00D310D6" w:rsidRPr="00EE3BCC" w:rsidRDefault="00D310D6" w:rsidP="00EE3BCC">
      <w:pPr>
        <w:rPr>
          <w:rFonts w:ascii="Traditional Arabic" w:hAnsi="Traditional Arabic" w:cs="Traditional Arabic"/>
          <w:sz w:val="28"/>
          <w:szCs w:val="28"/>
        </w:rPr>
      </w:pPr>
      <w:r w:rsidRPr="00EE3BCC">
        <w:rPr>
          <w:rFonts w:ascii="Traditional Arabic" w:hAnsi="Traditional Arabic" w:cs="Traditional Arabic"/>
          <w:sz w:val="28"/>
          <w:szCs w:val="28"/>
        </w:rPr>
        <w:footnoteRef/>
      </w:r>
      <w:r w:rsidRPr="00EE3BCC">
        <w:rPr>
          <w:rFonts w:ascii="Traditional Arabic" w:hAnsi="Traditional Arabic" w:cs="Traditional Arabic"/>
          <w:sz w:val="28"/>
          <w:szCs w:val="28"/>
        </w:rPr>
        <w:t>-</w:t>
      </w:r>
      <w:r w:rsidRPr="00EE3BCC">
        <w:rPr>
          <w:rFonts w:ascii="Traditional Arabic" w:hAnsi="Traditional Arabic" w:cs="Traditional Arabic"/>
          <w:sz w:val="28"/>
          <w:szCs w:val="28"/>
          <w:rtl/>
        </w:rPr>
        <w:t xml:space="preserve"> عَجَاجَةٌ: هم الأراذل من الذين لا خير فيهم.</w:t>
      </w:r>
    </w:p>
  </w:footnote>
  <w:footnote w:id="23">
    <w:p w:rsidR="00D310D6" w:rsidRPr="00EE3BCC" w:rsidRDefault="00D310D6" w:rsidP="00EE3BCC">
      <w:pPr>
        <w:rPr>
          <w:rFonts w:ascii="Traditional Arabic" w:hAnsi="Traditional Arabic" w:cs="Traditional Arabic"/>
          <w:sz w:val="28"/>
          <w:szCs w:val="28"/>
        </w:rPr>
      </w:pPr>
      <w:r w:rsidRPr="00EE3BCC">
        <w:rPr>
          <w:rFonts w:ascii="Traditional Arabic" w:hAnsi="Traditional Arabic" w:cs="Traditional Arabic"/>
          <w:sz w:val="28"/>
          <w:szCs w:val="28"/>
        </w:rPr>
        <w:footnoteRef/>
      </w:r>
      <w:r w:rsidRPr="00EE3BCC">
        <w:rPr>
          <w:rFonts w:ascii="Traditional Arabic" w:hAnsi="Traditional Arabic" w:cs="Traditional Arabic"/>
          <w:sz w:val="28"/>
          <w:szCs w:val="28"/>
          <w:rtl/>
        </w:rPr>
        <w:t>- وَالْفَاحِشَةُ فِي كِبَارِكُمْ: أي أن الفاحشة لا تقتصر على الصغار، بل تتفشى حتى تصل إلى الكبار وتدب فيهم، والمراد بالفاحشة: الزنا. والله أعلم</w:t>
      </w:r>
    </w:p>
  </w:footnote>
  <w:footnote w:id="24">
    <w:p w:rsidR="00D310D6" w:rsidRPr="00EE3BCC" w:rsidRDefault="00D310D6" w:rsidP="00EE3BCC">
      <w:pPr>
        <w:rPr>
          <w:rFonts w:ascii="Traditional Arabic" w:hAnsi="Traditional Arabic" w:cs="Traditional Arabic"/>
          <w:sz w:val="28"/>
          <w:szCs w:val="28"/>
        </w:rPr>
      </w:pPr>
      <w:r w:rsidRPr="00EE3BCC">
        <w:rPr>
          <w:rFonts w:ascii="Traditional Arabic" w:hAnsi="Traditional Arabic" w:cs="Traditional Arabic"/>
          <w:sz w:val="28"/>
          <w:szCs w:val="28"/>
        </w:rPr>
        <w:footnoteRef/>
      </w:r>
      <w:r w:rsidRPr="00EE3BCC">
        <w:rPr>
          <w:rFonts w:ascii="Traditional Arabic" w:hAnsi="Traditional Arabic" w:cs="Traditional Arabic"/>
          <w:sz w:val="28"/>
          <w:szCs w:val="28"/>
        </w:rPr>
        <w:t>-</w:t>
      </w:r>
      <w:r w:rsidRPr="00EE3BCC">
        <w:rPr>
          <w:rFonts w:ascii="Traditional Arabic" w:hAnsi="Traditional Arabic" w:cs="Traditional Arabic"/>
          <w:sz w:val="28"/>
          <w:szCs w:val="28"/>
          <w:rtl/>
        </w:rPr>
        <w:t xml:space="preserve"> قَالَ زَيْدٌ: "وَالْعِلْمُ فِي رُذَالَتِكُمْ": أي: إِذَا كَانَ الْعِلْمُ فِي الْفُسَّاقِ. </w:t>
      </w:r>
    </w:p>
  </w:footnote>
  <w:footnote w:id="25">
    <w:p w:rsidR="00C81890" w:rsidRPr="00EE3BCC" w:rsidRDefault="00D310D6" w:rsidP="00EE3BCC">
      <w:pPr>
        <w:rPr>
          <w:rFonts w:ascii="Traditional Arabic" w:hAnsi="Traditional Arabic" w:cs="Traditional Arabic"/>
          <w:sz w:val="28"/>
          <w:szCs w:val="28"/>
          <w:rtl/>
        </w:rPr>
      </w:pPr>
      <w:r w:rsidRPr="00EE3BCC">
        <w:rPr>
          <w:rFonts w:ascii="Traditional Arabic" w:hAnsi="Traditional Arabic" w:cs="Traditional Arabic"/>
          <w:sz w:val="28"/>
          <w:szCs w:val="28"/>
        </w:rPr>
        <w:footnoteRef/>
      </w:r>
      <w:r w:rsidRPr="00EE3BCC">
        <w:rPr>
          <w:rFonts w:ascii="Traditional Arabic" w:hAnsi="Traditional Arabic" w:cs="Traditional Arabic"/>
          <w:sz w:val="28"/>
          <w:szCs w:val="28"/>
        </w:rPr>
        <w:t>-</w:t>
      </w:r>
      <w:r w:rsidRPr="00EE3BCC">
        <w:rPr>
          <w:rFonts w:ascii="Traditional Arabic" w:hAnsi="Traditional Arabic" w:cs="Traditional Arabic"/>
          <w:sz w:val="28"/>
          <w:szCs w:val="28"/>
          <w:rtl/>
        </w:rPr>
        <w:t xml:space="preserve"> قال الحافظ في "الفتح"(11/252): "وقال الخطابي: "الحفالة" (بالفاء وبالمثلثة): الرديء من كل شيء، وقيل: آخر ما يبقى من الشعير والتمر وأردأه. وقال ابن </w:t>
      </w:r>
    </w:p>
    <w:p w:rsidR="00D310D6" w:rsidRPr="00EE3BCC" w:rsidRDefault="00D310D6" w:rsidP="00EE3BCC">
      <w:pPr>
        <w:rPr>
          <w:rFonts w:ascii="Traditional Arabic" w:hAnsi="Traditional Arabic" w:cs="Traditional Arabic"/>
          <w:sz w:val="28"/>
          <w:szCs w:val="28"/>
        </w:rPr>
      </w:pPr>
      <w:r w:rsidRPr="00EE3BCC">
        <w:rPr>
          <w:rFonts w:ascii="Traditional Arabic" w:hAnsi="Traditional Arabic" w:cs="Traditional Arabic"/>
          <w:sz w:val="28"/>
          <w:szCs w:val="28"/>
          <w:rtl/>
        </w:rPr>
        <w:t>التين: الحثالة: سقط الناس، وأصلها ما يتساقط من قشور التمر والشعير... وغيرهما. وقال الداودي: ما يسقط من الشعير عند الغربلة، ويبقى من التمر بعد الأكل". وقال الحافظ -رحمه الله- في "الفتح": وقد وجدتُ لهذا الحديث شاهد</w:t>
      </w:r>
      <w:r w:rsidR="00F4782A" w:rsidRPr="00EE3BCC">
        <w:rPr>
          <w:rFonts w:ascii="Traditional Arabic" w:hAnsi="Traditional Arabic" w:cs="Traditional Arabic"/>
          <w:sz w:val="28"/>
          <w:szCs w:val="28"/>
          <w:rtl/>
        </w:rPr>
        <w:t>ًا</w:t>
      </w:r>
      <w:r w:rsidRPr="00EE3BCC">
        <w:rPr>
          <w:rFonts w:ascii="Traditional Arabic" w:hAnsi="Traditional Arabic" w:cs="Traditional Arabic"/>
          <w:sz w:val="28"/>
          <w:szCs w:val="28"/>
          <w:rtl/>
        </w:rPr>
        <w:t xml:space="preserve"> من رواية الفزاري</w:t>
      </w:r>
      <w:r w:rsidR="00820EAD" w:rsidRPr="00EE3BCC">
        <w:rPr>
          <w:rFonts w:ascii="Traditional Arabic" w:hAnsi="Traditional Arabic" w:cs="Traditional Arabic"/>
          <w:sz w:val="28"/>
          <w:szCs w:val="28"/>
          <w:rtl/>
        </w:rPr>
        <w:t>ة</w:t>
      </w:r>
      <w:r w:rsidRPr="00EE3BCC">
        <w:rPr>
          <w:rFonts w:ascii="Traditional Arabic" w:hAnsi="Traditional Arabic" w:cs="Traditional Arabic"/>
          <w:sz w:val="28"/>
          <w:szCs w:val="28"/>
          <w:rtl/>
        </w:rPr>
        <w:t xml:space="preserve"> امرأة عمر بلفظ: " تذهبون، الخيِّر فالخيِّر، حتى لا يبقى منكم إلا حثال</w:t>
      </w:r>
      <w:r w:rsidR="00C81890" w:rsidRPr="00EE3BCC">
        <w:rPr>
          <w:rFonts w:ascii="Traditional Arabic" w:hAnsi="Traditional Arabic" w:cs="Traditional Arabic"/>
          <w:sz w:val="28"/>
          <w:szCs w:val="28"/>
          <w:rtl/>
        </w:rPr>
        <w:t>ة</w:t>
      </w:r>
      <w:r w:rsidRPr="00EE3BCC">
        <w:rPr>
          <w:rFonts w:ascii="Traditional Arabic" w:hAnsi="Traditional Arabic" w:cs="Traditional Arabic"/>
          <w:sz w:val="28"/>
          <w:szCs w:val="28"/>
          <w:rtl/>
        </w:rPr>
        <w:t xml:space="preserve"> كحثالة التمر، ينزو بعضهم على بعض نزْو المعز".</w:t>
      </w:r>
    </w:p>
  </w:footnote>
  <w:footnote w:id="26">
    <w:p w:rsidR="00D310D6" w:rsidRPr="00EE3BCC" w:rsidRDefault="00D310D6" w:rsidP="00EE3BCC">
      <w:pPr>
        <w:rPr>
          <w:rFonts w:ascii="Traditional Arabic" w:hAnsi="Traditional Arabic" w:cs="Traditional Arabic"/>
          <w:sz w:val="28"/>
          <w:szCs w:val="28"/>
        </w:rPr>
      </w:pPr>
      <w:r w:rsidRPr="00EE3BCC">
        <w:rPr>
          <w:rFonts w:ascii="Traditional Arabic" w:hAnsi="Traditional Arabic" w:cs="Traditional Arabic"/>
          <w:sz w:val="28"/>
          <w:szCs w:val="28"/>
        </w:rPr>
        <w:footnoteRef/>
      </w:r>
      <w:r w:rsidRPr="00EE3BCC">
        <w:rPr>
          <w:rFonts w:ascii="Traditional Arabic" w:hAnsi="Traditional Arabic" w:cs="Traditional Arabic"/>
          <w:sz w:val="28"/>
          <w:szCs w:val="28"/>
          <w:rtl/>
        </w:rPr>
        <w:t>- في رواية البخاري الموقوفة: "لا يعبأ الله بهم شيئ</w:t>
      </w:r>
      <w:r w:rsidR="00F4782A" w:rsidRPr="00EE3BCC">
        <w:rPr>
          <w:rFonts w:ascii="Traditional Arabic" w:hAnsi="Traditional Arabic" w:cs="Traditional Arabic"/>
          <w:sz w:val="28"/>
          <w:szCs w:val="28"/>
          <w:rtl/>
        </w:rPr>
        <w:t>ًا</w:t>
      </w:r>
      <w:r w:rsidRPr="00EE3BCC">
        <w:rPr>
          <w:rFonts w:ascii="Traditional Arabic" w:hAnsi="Traditional Arabic" w:cs="Traditional Arabic"/>
          <w:sz w:val="28"/>
          <w:szCs w:val="28"/>
          <w:rtl/>
        </w:rPr>
        <w:t>"، وهي كقوله ﷺ في حديث عياض بن حمار المجاشعي: "إن الله نظر إلى أهل الأرض فمقتهم: عربهم وعجمهم" والله أعلم. وفي هذا الحديث دليل أن موت الصالحين من أشراط الساعة. وهذا واضح لا يُخْفى.</w:t>
      </w:r>
    </w:p>
  </w:footnote>
  <w:footnote w:id="27">
    <w:p w:rsidR="00D310D6" w:rsidRPr="00EE3BCC" w:rsidRDefault="00D310D6" w:rsidP="00EE3BCC">
      <w:pPr>
        <w:rPr>
          <w:rFonts w:ascii="Traditional Arabic" w:hAnsi="Traditional Arabic" w:cs="Traditional Arabic"/>
          <w:sz w:val="28"/>
          <w:szCs w:val="28"/>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حُثَالَ</w:t>
      </w:r>
      <w:r w:rsidR="00C81890" w:rsidRPr="00EE3BCC">
        <w:rPr>
          <w:rFonts w:ascii="Traditional Arabic" w:hAnsi="Traditional Arabic" w:cs="Traditional Arabic"/>
          <w:sz w:val="28"/>
          <w:szCs w:val="28"/>
          <w:rtl/>
          <w:lang w:bidi="ar-SA"/>
        </w:rPr>
        <w:t>ة</w:t>
      </w:r>
      <w:r w:rsidRPr="00EE3BCC">
        <w:rPr>
          <w:rFonts w:ascii="Traditional Arabic" w:hAnsi="Traditional Arabic" w:cs="Traditional Arabic"/>
          <w:sz w:val="28"/>
          <w:szCs w:val="28"/>
          <w:rtl/>
          <w:lang w:bidi="ar-SA"/>
        </w:rPr>
        <w:t>: الرديء من الشيء. كما مر بنا</w:t>
      </w:r>
    </w:p>
  </w:footnote>
  <w:footnote w:id="28">
    <w:p w:rsidR="00D310D6" w:rsidRPr="00EE3BCC" w:rsidRDefault="00D310D6" w:rsidP="00EE3BCC">
      <w:pPr>
        <w:rPr>
          <w:rFonts w:ascii="Traditional Arabic" w:hAnsi="Traditional Arabic" w:cs="Traditional Arabic"/>
          <w:sz w:val="28"/>
          <w:szCs w:val="28"/>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مَرِجَتْ: اختلطت. </w:t>
      </w:r>
    </w:p>
  </w:footnote>
  <w:footnote w:id="29">
    <w:p w:rsidR="00D310D6" w:rsidRPr="00EE3BCC" w:rsidRDefault="00D310D6" w:rsidP="00EE3BCC">
      <w:pPr>
        <w:pStyle w:val="a7"/>
        <w:rPr>
          <w:rFonts w:ascii="Traditional Arabic" w:hAnsi="Traditional Arabic" w:cs="Traditional Arabic"/>
          <w:sz w:val="28"/>
          <w:szCs w:val="28"/>
          <w:rtl/>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البرد: ثوب مخطط، وهو أيضا كساء من الصوف الأسود يلتحف به.</w:t>
      </w:r>
    </w:p>
  </w:footnote>
  <w:footnote w:id="30">
    <w:p w:rsidR="00D310D6" w:rsidRPr="00EE3BCC" w:rsidRDefault="00D310D6" w:rsidP="00EE3BCC">
      <w:pPr>
        <w:pStyle w:val="a7"/>
        <w:rPr>
          <w:rFonts w:ascii="Traditional Arabic" w:hAnsi="Traditional Arabic" w:cs="Traditional Arabic"/>
          <w:sz w:val="28"/>
          <w:szCs w:val="28"/>
          <w:rtl/>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واقنوهم: يعني علموهم-كما قال الحكم "أحد رواة الحديث".</w:t>
      </w:r>
    </w:p>
  </w:footnote>
  <w:footnote w:id="31">
    <w:p w:rsidR="00D310D6" w:rsidRPr="00EE3BCC" w:rsidRDefault="00D310D6" w:rsidP="00EE3BCC">
      <w:pPr>
        <w:pStyle w:val="a7"/>
        <w:rPr>
          <w:rFonts w:ascii="Traditional Arabic" w:hAnsi="Traditional Arabic" w:cs="Traditional Arabic"/>
          <w:sz w:val="28"/>
          <w:szCs w:val="28"/>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يحترف: أي يعمل في حرفة معينة.</w:t>
      </w:r>
    </w:p>
  </w:footnote>
  <w:footnote w:id="32">
    <w:p w:rsidR="00D310D6" w:rsidRPr="00EE3BCC" w:rsidRDefault="00D310D6" w:rsidP="00EE3BCC">
      <w:pPr>
        <w:rPr>
          <w:rFonts w:ascii="Traditional Arabic" w:hAnsi="Traditional Arabic" w:cs="Traditional Arabic"/>
          <w:sz w:val="28"/>
          <w:szCs w:val="28"/>
          <w:rtl/>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الهدى: هي الدلالة الموصلة إلى المطلوب</w:t>
      </w:r>
    </w:p>
  </w:footnote>
  <w:footnote w:id="33">
    <w:p w:rsidR="00D310D6" w:rsidRPr="00EE3BCC" w:rsidRDefault="00D310D6" w:rsidP="00EE3BCC">
      <w:pPr>
        <w:rPr>
          <w:rFonts w:ascii="Traditional Arabic" w:hAnsi="Traditional Arabic" w:cs="Traditional Arabic"/>
          <w:sz w:val="28"/>
          <w:szCs w:val="28"/>
          <w:rtl/>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العلم: معرفة الأدلة الشرعية.</w:t>
      </w:r>
    </w:p>
  </w:footnote>
  <w:footnote w:id="34">
    <w:p w:rsidR="00D310D6" w:rsidRPr="00EE3BCC" w:rsidRDefault="00D310D6" w:rsidP="00EE3BCC">
      <w:pPr>
        <w:rPr>
          <w:rFonts w:ascii="Traditional Arabic" w:hAnsi="Traditional Arabic" w:cs="Traditional Arabic"/>
          <w:sz w:val="28"/>
          <w:szCs w:val="28"/>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الغيث: المطر الذي يأتي عند الاحتياج إليه   </w:t>
      </w:r>
    </w:p>
  </w:footnote>
  <w:footnote w:id="35">
    <w:p w:rsidR="00D310D6" w:rsidRPr="00EE3BCC" w:rsidRDefault="00D310D6" w:rsidP="00EE3BCC">
      <w:pPr>
        <w:rPr>
          <w:rFonts w:ascii="Traditional Arabic" w:hAnsi="Traditional Arabic" w:cs="Traditional Arabic"/>
          <w:sz w:val="28"/>
          <w:szCs w:val="28"/>
          <w:rtl/>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نقية: طيبة   </w:t>
      </w:r>
    </w:p>
  </w:footnote>
  <w:footnote w:id="36">
    <w:p w:rsidR="00D310D6" w:rsidRPr="00EE3BCC" w:rsidRDefault="00D310D6" w:rsidP="00EE3BCC">
      <w:pPr>
        <w:rPr>
          <w:rFonts w:ascii="Traditional Arabic" w:hAnsi="Traditional Arabic" w:cs="Traditional Arabic"/>
          <w:sz w:val="28"/>
          <w:szCs w:val="28"/>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قبلت الماء: أي شربته</w:t>
      </w:r>
    </w:p>
  </w:footnote>
  <w:footnote w:id="37">
    <w:p w:rsidR="00D310D6" w:rsidRPr="00EE3BCC" w:rsidRDefault="00D310D6" w:rsidP="00EE3BCC">
      <w:pPr>
        <w:rPr>
          <w:rFonts w:ascii="Traditional Arabic" w:hAnsi="Traditional Arabic" w:cs="Traditional Arabic"/>
          <w:sz w:val="28"/>
          <w:szCs w:val="28"/>
          <w:rtl/>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الكلأ: نبات الأرض، رطبا كان أم يابسا</w:t>
      </w:r>
    </w:p>
  </w:footnote>
  <w:footnote w:id="38">
    <w:p w:rsidR="00D310D6" w:rsidRPr="00EE3BCC" w:rsidRDefault="00D310D6" w:rsidP="00EE3BCC">
      <w:pPr>
        <w:rPr>
          <w:rFonts w:ascii="Traditional Arabic" w:hAnsi="Traditional Arabic" w:cs="Traditional Arabic"/>
          <w:sz w:val="28"/>
          <w:szCs w:val="28"/>
          <w:rtl/>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العشب: النبات الرطب، فعطفه عليه من باب عطف الخاص على العام.</w:t>
      </w:r>
    </w:p>
  </w:footnote>
  <w:footnote w:id="39">
    <w:p w:rsidR="00D310D6" w:rsidRPr="00EE3BCC" w:rsidRDefault="00D310D6" w:rsidP="00EE3BCC">
      <w:pPr>
        <w:rPr>
          <w:rFonts w:ascii="Traditional Arabic" w:hAnsi="Traditional Arabic" w:cs="Traditional Arabic"/>
          <w:sz w:val="28"/>
          <w:szCs w:val="28"/>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أجادب: جمع جدب، وهي الأرض الصلبة التي لا تشرب الماء ولا تنبت الكلأ، وقيل هي الأرض التي لا نبات بها، مأخوذ من الجدب وهو القحط.</w:t>
      </w:r>
    </w:p>
  </w:footnote>
  <w:footnote w:id="40">
    <w:p w:rsidR="00D310D6" w:rsidRPr="00EE3BCC" w:rsidRDefault="00D310D6" w:rsidP="00EE3BCC">
      <w:pPr>
        <w:rPr>
          <w:rFonts w:ascii="Traditional Arabic" w:hAnsi="Traditional Arabic" w:cs="Traditional Arabic"/>
          <w:sz w:val="28"/>
          <w:szCs w:val="28"/>
          <w:rtl/>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قيعان: بكسر القاف جمع قاع، وهي الأرض المستوية الملساء، وقيل: التي لا نبات فيها، وهو المراد هنا. فذلك: النوع الأول.</w:t>
      </w:r>
    </w:p>
  </w:footnote>
  <w:footnote w:id="41">
    <w:p w:rsidR="00D310D6" w:rsidRPr="00EE3BCC" w:rsidRDefault="00D310D6" w:rsidP="00EE3BCC">
      <w:pPr>
        <w:rPr>
          <w:rFonts w:ascii="Traditional Arabic" w:hAnsi="Traditional Arabic" w:cs="Traditional Arabic"/>
          <w:sz w:val="28"/>
          <w:szCs w:val="28"/>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فقه: أي: صار فقيها، بفهمه شرع الله -عز وجل-.</w:t>
      </w:r>
    </w:p>
  </w:footnote>
  <w:footnote w:id="42">
    <w:p w:rsidR="00D310D6" w:rsidRPr="00EE3BCC" w:rsidRDefault="00D310D6" w:rsidP="00EE3BCC">
      <w:pPr>
        <w:rPr>
          <w:rFonts w:ascii="Traditional Arabic" w:hAnsi="Traditional Arabic" w:cs="Traditional Arabic"/>
          <w:sz w:val="28"/>
          <w:szCs w:val="28"/>
          <w:rtl/>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من لم يرفع بذلك رأسًا: كنايةٌ عن شدة الكِبْر والأنفة عن العلمِ والتعلمِ.</w:t>
      </w:r>
    </w:p>
  </w:footnote>
  <w:footnote w:id="43">
    <w:p w:rsidR="00D310D6" w:rsidRPr="00EE3BCC" w:rsidRDefault="00D310D6" w:rsidP="00EE3BCC">
      <w:pPr>
        <w:rPr>
          <w:rFonts w:ascii="Traditional Arabic" w:hAnsi="Traditional Arabic" w:cs="Traditional Arabic"/>
          <w:sz w:val="28"/>
          <w:szCs w:val="28"/>
          <w:rtl/>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الخير عادة: أي المؤمن الثابت ينشرح صدره للخير فيصير له عادة.</w:t>
      </w:r>
    </w:p>
  </w:footnote>
  <w:footnote w:id="44">
    <w:p w:rsidR="00D310D6" w:rsidRPr="00EE3BCC" w:rsidRDefault="00D310D6" w:rsidP="00EE3BCC">
      <w:pPr>
        <w:rPr>
          <w:rFonts w:ascii="Traditional Arabic" w:hAnsi="Traditional Arabic" w:cs="Traditional Arabic"/>
          <w:sz w:val="28"/>
          <w:szCs w:val="28"/>
          <w:rtl/>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الشر</w:t>
      </w:r>
      <w:r w:rsidRPr="00EE3BCC">
        <w:rPr>
          <w:rFonts w:ascii="Traditional Arabic" w:hAnsi="Traditional Arabic" w:cs="Traditional Arabic"/>
          <w:sz w:val="28"/>
          <w:szCs w:val="28"/>
          <w:rtl/>
        </w:rPr>
        <w:t xml:space="preserve"> لجاجة: أي الشر لا ينشرح له صدر المؤمن ولا يدخل قلبه إلا بلجاجة الشيطان والنفس الأمارة بالسوء. واللجاجة: الخصومة</w:t>
      </w:r>
    </w:p>
  </w:footnote>
  <w:footnote w:id="45">
    <w:p w:rsidR="00D310D6" w:rsidRPr="00EE3BCC" w:rsidRDefault="00D310D6" w:rsidP="00EE3BCC">
      <w:pPr>
        <w:rPr>
          <w:rFonts w:ascii="Traditional Arabic" w:hAnsi="Traditional Arabic" w:cs="Traditional Arabic"/>
          <w:sz w:val="28"/>
          <w:szCs w:val="28"/>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آذنتُه: أعلمته</w:t>
      </w:r>
    </w:p>
  </w:footnote>
  <w:footnote w:id="46">
    <w:p w:rsidR="00D310D6" w:rsidRPr="00EE3BCC" w:rsidRDefault="00D310D6" w:rsidP="00EE3BCC">
      <w:pPr>
        <w:rPr>
          <w:rFonts w:ascii="Traditional Arabic" w:hAnsi="Traditional Arabic" w:cs="Traditional Arabic"/>
          <w:sz w:val="28"/>
          <w:szCs w:val="28"/>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نَضَّرَ: بتشديد الضاد المعجمة وتخفيفها، حكاه الخطابي، ومعناه: الدعاء له بالنضارة، وهي النعمة والبهجة والحسن، فيكون تقديره جمله الله وزينه، وقيل غير ذلك. </w:t>
      </w:r>
    </w:p>
  </w:footnote>
  <w:footnote w:id="47">
    <w:p w:rsidR="00D310D6" w:rsidRPr="00EE3BCC" w:rsidRDefault="00D310D6" w:rsidP="00EE3BCC">
      <w:pPr>
        <w:rPr>
          <w:rFonts w:ascii="Traditional Arabic" w:hAnsi="Traditional Arabic" w:cs="Traditional Arabic"/>
          <w:sz w:val="28"/>
          <w:szCs w:val="28"/>
          <w:rtl/>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يُغلُّ: قال ابن الأثير -رحمه الله-: هو من الإغلال، الخيانة في كل شيء.</w:t>
      </w:r>
    </w:p>
    <w:p w:rsidR="00D310D6" w:rsidRPr="00EE3BCC" w:rsidRDefault="00D310D6" w:rsidP="00EE3BCC">
      <w:pPr>
        <w:rPr>
          <w:rFonts w:ascii="Traditional Arabic" w:hAnsi="Traditional Arabic" w:cs="Traditional Arabic"/>
          <w:sz w:val="28"/>
          <w:szCs w:val="28"/>
          <w:rtl/>
          <w:lang w:bidi="ar-SA"/>
        </w:rPr>
      </w:pPr>
      <w:r w:rsidRPr="00EE3BCC">
        <w:rPr>
          <w:rFonts w:ascii="Traditional Arabic" w:hAnsi="Traditional Arabic" w:cs="Traditional Arabic"/>
          <w:sz w:val="28"/>
          <w:szCs w:val="28"/>
          <w:rtl/>
          <w:lang w:bidi="ar-SA"/>
        </w:rPr>
        <w:t>ويروى: يَغِلُّ بفتح الياء من الغل والحقد والشحناء، أي لا يدخله حقد يزيله عن الحق. وروى: يغل بالتخفيف: من الوغول: الدخول في الشر.</w:t>
      </w:r>
    </w:p>
    <w:p w:rsidR="00D310D6" w:rsidRPr="00EE3BCC" w:rsidRDefault="00D310D6" w:rsidP="00EE3BCC">
      <w:pPr>
        <w:rPr>
          <w:rFonts w:ascii="Traditional Arabic" w:hAnsi="Traditional Arabic" w:cs="Traditional Arabic"/>
          <w:sz w:val="28"/>
          <w:szCs w:val="28"/>
          <w:rtl/>
          <w:lang w:bidi="ar-SA"/>
        </w:rPr>
      </w:pPr>
      <w:r w:rsidRPr="00EE3BCC">
        <w:rPr>
          <w:rFonts w:ascii="Traditional Arabic" w:hAnsi="Traditional Arabic" w:cs="Traditional Arabic"/>
          <w:sz w:val="28"/>
          <w:szCs w:val="28"/>
          <w:rtl/>
          <w:lang w:bidi="ar-SA"/>
        </w:rPr>
        <w:t>والمعنى: أن هذه الخلال الثلاث تستصلح بها القلوب، فمن تمسك بها طهر قلب</w:t>
      </w:r>
      <w:r w:rsidR="00EE3BCC">
        <w:rPr>
          <w:rFonts w:ascii="Traditional Arabic" w:hAnsi="Traditional Arabic" w:cs="Traditional Arabic"/>
          <w:sz w:val="28"/>
          <w:szCs w:val="28"/>
          <w:rtl/>
          <w:lang w:bidi="ar-SA"/>
        </w:rPr>
        <w:t xml:space="preserve">ه من الخيانة والدغل والشر.  </w:t>
      </w:r>
      <w:r w:rsidRPr="00EE3BCC">
        <w:rPr>
          <w:rFonts w:ascii="Traditional Arabic" w:hAnsi="Traditional Arabic" w:cs="Traditional Arabic"/>
          <w:sz w:val="28"/>
          <w:szCs w:val="28"/>
          <w:rtl/>
          <w:lang w:bidi="ar-SA"/>
        </w:rPr>
        <w:t>(النهاية في غريب الحديث والأثر لابن الأثير: 3/381)</w:t>
      </w:r>
    </w:p>
    <w:p w:rsidR="00D310D6" w:rsidRPr="00EE3BCC" w:rsidRDefault="00D310D6" w:rsidP="00EE3BCC">
      <w:pPr>
        <w:rPr>
          <w:rFonts w:ascii="Traditional Arabic" w:hAnsi="Traditional Arabic" w:cs="Traditional Arabic"/>
          <w:sz w:val="28"/>
          <w:szCs w:val="28"/>
          <w:rtl/>
        </w:rPr>
      </w:pPr>
      <w:r w:rsidRPr="00EE3BCC">
        <w:rPr>
          <w:rFonts w:ascii="Traditional Arabic" w:hAnsi="Traditional Arabic" w:cs="Traditional Arabic"/>
          <w:sz w:val="28"/>
          <w:szCs w:val="28"/>
          <w:rtl/>
          <w:lang w:bidi="ar-SA"/>
        </w:rPr>
        <w:t>وقال الألباني: "قوله: "لا يغل" يروى بفتح الياء وضمها، فمن فتح جعله من الغل، وهو الضغن والحقد، يقول: لا يدخله حقد يزيله عن الحق، ومن ضم جعله من الخيانة،</w:t>
      </w:r>
      <w:r w:rsidRPr="00EE3BCC">
        <w:rPr>
          <w:rFonts w:ascii="Traditional Arabic" w:hAnsi="Traditional Arabic" w:cs="Traditional Arabic"/>
          <w:sz w:val="28"/>
          <w:szCs w:val="28"/>
          <w:rtl/>
        </w:rPr>
        <w:t xml:space="preserve"> والإغلال: الخيانة في كل شيء، كذا في "الكواكب الدراري" لابن عروة الحنبلي:1/223" (صحيح الترغيب والترهيب:1/40)</w:t>
      </w:r>
    </w:p>
    <w:p w:rsidR="00D310D6" w:rsidRPr="00EE3BCC" w:rsidRDefault="00D310D6" w:rsidP="00EE3BCC">
      <w:pPr>
        <w:pStyle w:val="a7"/>
        <w:rPr>
          <w:rFonts w:ascii="Traditional Arabic" w:hAnsi="Traditional Arabic" w:cs="Traditional Arabic"/>
          <w:sz w:val="28"/>
          <w:szCs w:val="28"/>
          <w:rtl/>
        </w:rPr>
      </w:pPr>
    </w:p>
  </w:footnote>
  <w:footnote w:id="48">
    <w:p w:rsidR="00D310D6" w:rsidRPr="00EE3BCC" w:rsidRDefault="00D310D6" w:rsidP="00EE3BCC">
      <w:pPr>
        <w:pStyle w:val="a7"/>
        <w:rPr>
          <w:rFonts w:ascii="Traditional Arabic" w:hAnsi="Traditional Arabic" w:cs="Traditional Arabic"/>
          <w:sz w:val="28"/>
          <w:szCs w:val="28"/>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وقوله "بلغوا عني ولو آية" أي: واحدة، ليسارع كل سامع إلى تبليغ ما وقع له من الآي ولو قل، ليتصل بذلك نقل جميع ما جاء به ﷺ.</w:t>
      </w:r>
    </w:p>
  </w:footnote>
  <w:footnote w:id="49">
    <w:p w:rsidR="00D310D6" w:rsidRPr="00EE3BCC" w:rsidRDefault="00D310D6" w:rsidP="00EE3BCC">
      <w:pPr>
        <w:pStyle w:val="a7"/>
        <w:rPr>
          <w:rFonts w:ascii="Traditional Arabic" w:hAnsi="Traditional Arabic" w:cs="Traditional Arabic"/>
          <w:sz w:val="28"/>
          <w:szCs w:val="28"/>
          <w:rtl/>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rPr>
        <w:t xml:space="preserve"> - وقوله "وحدثوا عن بني إسرائيل ولا حرج" أي: لا ضيق عليكم في الحديث عنهم لأنه كان تقدم منه ﷺ الزجر عن الأخذ عنهم والنظر في كتبهم، ثم حصل التوسع في ذلك، وكأن النهي وقع قبل استقرار الأحكام الإسلامية والقواعد الدينية خشية الفتنة، ثم لما زال المحذور وقع الإذن في ذلك لما في سماع الأخبار التي كانت في زمانهم من الاعتبار. (فتح الباري: 6/575)</w:t>
      </w:r>
    </w:p>
  </w:footnote>
  <w:footnote w:id="50">
    <w:p w:rsidR="00D310D6" w:rsidRPr="00EE3BCC" w:rsidRDefault="00D310D6" w:rsidP="00EE3BCC">
      <w:pPr>
        <w:pStyle w:val="a7"/>
        <w:rPr>
          <w:rFonts w:ascii="Traditional Arabic" w:hAnsi="Traditional Arabic" w:cs="Traditional Arabic"/>
          <w:sz w:val="28"/>
          <w:szCs w:val="28"/>
          <w:rtl/>
        </w:rPr>
      </w:pPr>
      <w:r w:rsidRPr="00EE3BCC">
        <w:rPr>
          <w:rFonts w:ascii="Traditional Arabic" w:hAnsi="Traditional Arabic" w:cs="Traditional Arabic"/>
          <w:sz w:val="28"/>
          <w:szCs w:val="28"/>
        </w:rPr>
        <w:t>3</w:t>
      </w:r>
      <w:r w:rsidRPr="00EE3BCC">
        <w:rPr>
          <w:rFonts w:ascii="Traditional Arabic" w:hAnsi="Traditional Arabic" w:cs="Traditional Arabic"/>
          <w:sz w:val="28"/>
          <w:szCs w:val="28"/>
          <w:rtl/>
        </w:rPr>
        <w:t>- وقوله " فليتبوأ " أي: فليتخذ لنفسه منزلا، يقال: تبوَّأ الرجلُ المكان إذا اتخذه سَكَن</w:t>
      </w:r>
      <w:r w:rsidR="00F4782A" w:rsidRPr="00EE3BCC">
        <w:rPr>
          <w:rFonts w:ascii="Traditional Arabic" w:hAnsi="Traditional Arabic" w:cs="Traditional Arabic"/>
          <w:sz w:val="28"/>
          <w:szCs w:val="28"/>
          <w:rtl/>
        </w:rPr>
        <w:t>ًا</w:t>
      </w:r>
      <w:r w:rsidRPr="00EE3BCC">
        <w:rPr>
          <w:rFonts w:ascii="Traditional Arabic" w:hAnsi="Traditional Arabic" w:cs="Traditional Arabic"/>
          <w:sz w:val="28"/>
          <w:szCs w:val="28"/>
          <w:rtl/>
        </w:rPr>
        <w:t>، وهو أمر بمعنى الخبر، أو بمعنى التهديد، أو بمعنى التهكُّم، أو دعاء على فاعل ذلك، أي: بَوَّأه الله ذلك. (فتح الباري:1/243)</w:t>
      </w:r>
    </w:p>
  </w:footnote>
  <w:footnote w:id="51">
    <w:p w:rsidR="00D310D6" w:rsidRPr="00EE3BCC" w:rsidRDefault="00D310D6" w:rsidP="00EE3BCC">
      <w:pPr>
        <w:pStyle w:val="a7"/>
        <w:rPr>
          <w:rFonts w:ascii="Traditional Arabic" w:hAnsi="Traditional Arabic" w:cs="Traditional Arabic"/>
          <w:sz w:val="28"/>
          <w:szCs w:val="28"/>
          <w:rtl/>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"يَدُوكُونَ" بمهملة مضمومة ٍأي: باتوا في اختلاط واختلاف، والدوكة بالكاف الاختلاط.</w:t>
      </w:r>
    </w:p>
  </w:footnote>
  <w:footnote w:id="52">
    <w:p w:rsidR="00D310D6" w:rsidRPr="00EE3BCC" w:rsidRDefault="00D310D6" w:rsidP="00EE3BCC">
      <w:pPr>
        <w:pStyle w:val="a7"/>
        <w:rPr>
          <w:rFonts w:ascii="Traditional Arabic" w:hAnsi="Traditional Arabic" w:cs="Traditional Arabic"/>
          <w:sz w:val="28"/>
          <w:szCs w:val="28"/>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"حتى يكونوا مثلنا"، أي: حتى يسلموا.</w:t>
      </w:r>
    </w:p>
  </w:footnote>
  <w:footnote w:id="53">
    <w:p w:rsidR="00D310D6" w:rsidRPr="00EE3BCC" w:rsidRDefault="00D310D6" w:rsidP="00EE3BCC">
      <w:pPr>
        <w:pStyle w:val="a7"/>
        <w:rPr>
          <w:rFonts w:ascii="Traditional Arabic" w:hAnsi="Traditional Arabic" w:cs="Traditional Arabic"/>
          <w:sz w:val="28"/>
          <w:szCs w:val="28"/>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وقوله ﷺ "على رِسْلِكَ" بكسر الراء، أي: على هيئتك.</w:t>
      </w:r>
    </w:p>
  </w:footnote>
  <w:footnote w:id="54">
    <w:p w:rsidR="00D310D6" w:rsidRPr="00EE3BCC" w:rsidRDefault="00D310D6" w:rsidP="00EE3BCC">
      <w:pPr>
        <w:pStyle w:val="a7"/>
        <w:rPr>
          <w:rFonts w:ascii="Traditional Arabic" w:hAnsi="Traditional Arabic" w:cs="Traditional Arabic"/>
          <w:sz w:val="28"/>
          <w:szCs w:val="28"/>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rPr>
        <w:t xml:space="preserve"> - وقوله "حُمْرُ النَّعَمِ" بسكون الميم من حمر، وبفتح النون والعين المهملة، وهو من ألوان الإبل المحمودة، قيل: المراد خير لك من أن تكون لك فتتصدق بها، وقيل: تقتنيها وتمتلكها، وكانت مما تتفاخر العرب بها. (انظر فتح الباري :7/545).</w:t>
      </w:r>
    </w:p>
  </w:footnote>
  <w:footnote w:id="55">
    <w:p w:rsidR="00D310D6" w:rsidRPr="00EE3BCC" w:rsidRDefault="00D310D6" w:rsidP="00EE3BCC">
      <w:pPr>
        <w:pStyle w:val="a7"/>
        <w:rPr>
          <w:rFonts w:ascii="Traditional Arabic" w:hAnsi="Traditional Arabic" w:cs="Traditional Arabic"/>
          <w:sz w:val="28"/>
          <w:szCs w:val="28"/>
          <w:rtl/>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وقوله " لم أستحلفكم تهمة لكم" قال النووي -رحمه الله-: هي بفتح الهاء وإسكانها، وهي فُعْلَةٌ وفُعَلَةٌ من الوهم، والتاء بدل الواو، واتَّهمتُه به إذا ظننت به ذلك.</w:t>
      </w:r>
    </w:p>
  </w:footnote>
  <w:footnote w:id="56">
    <w:p w:rsidR="00D310D6" w:rsidRPr="00EE3BCC" w:rsidRDefault="00D310D6" w:rsidP="00EE3BCC">
      <w:pPr>
        <w:pStyle w:val="a7"/>
        <w:rPr>
          <w:rFonts w:ascii="Traditional Arabic" w:hAnsi="Traditional Arabic" w:cs="Traditional Arabic"/>
          <w:sz w:val="28"/>
          <w:szCs w:val="28"/>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وقوله " إن الله عز وجل يباهي بكم الملائكة" معناه: يظهر فضلكم لهم، ويريهم حسن عملكم ويثني عليكم عندهم، وأصل البهاء الحسن والجمال، وفلان يباهي بماله أي يفخر، ويتجمل بهم على غيرهم ويظهر حسنهم.   (شرح النووي على مسلم:17/23)</w:t>
      </w:r>
    </w:p>
  </w:footnote>
  <w:footnote w:id="57">
    <w:p w:rsidR="00D310D6" w:rsidRPr="00EE3BCC" w:rsidRDefault="00D310D6" w:rsidP="00EE3BCC">
      <w:pPr>
        <w:pStyle w:val="a7"/>
        <w:rPr>
          <w:rFonts w:ascii="Traditional Arabic" w:hAnsi="Traditional Arabic" w:cs="Traditional Arabic"/>
          <w:sz w:val="28"/>
          <w:szCs w:val="28"/>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النفر: عدة رجال من الثلاثة إلى العشرة.</w:t>
      </w:r>
    </w:p>
  </w:footnote>
  <w:footnote w:id="58">
    <w:p w:rsidR="00D310D6" w:rsidRPr="00EE3BCC" w:rsidRDefault="00D310D6" w:rsidP="00EE3BCC">
      <w:pPr>
        <w:pStyle w:val="a7"/>
        <w:rPr>
          <w:rFonts w:ascii="Traditional Arabic" w:hAnsi="Traditional Arabic" w:cs="Traditional Arabic"/>
          <w:sz w:val="28"/>
          <w:szCs w:val="28"/>
          <w:lang w:bidi="ar-SA"/>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الفرجة: فراغ بين شيئين.</w:t>
      </w:r>
    </w:p>
  </w:footnote>
  <w:footnote w:id="59">
    <w:p w:rsidR="00D310D6" w:rsidRPr="00EE3BCC" w:rsidRDefault="00D310D6" w:rsidP="00EE3BCC">
      <w:pPr>
        <w:pStyle w:val="a7"/>
        <w:rPr>
          <w:rFonts w:ascii="Traditional Arabic" w:hAnsi="Traditional Arabic" w:cs="Traditional Arabic"/>
          <w:sz w:val="28"/>
          <w:szCs w:val="28"/>
          <w:rtl/>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xml:space="preserve"> - ال</w:t>
      </w:r>
      <w:r w:rsidRPr="00EE3BCC">
        <w:rPr>
          <w:rFonts w:ascii="Traditional Arabic" w:hAnsi="Traditional Arabic" w:cs="Traditional Arabic"/>
          <w:sz w:val="28"/>
          <w:szCs w:val="28"/>
          <w:rtl/>
        </w:rPr>
        <w:t>حلقة: كل مستدير خالي الوسط.</w:t>
      </w:r>
    </w:p>
  </w:footnote>
  <w:footnote w:id="60">
    <w:p w:rsidR="00D310D6" w:rsidRPr="00EE3BCC" w:rsidRDefault="00D310D6" w:rsidP="00EE3BCC">
      <w:pPr>
        <w:pStyle w:val="a7"/>
        <w:rPr>
          <w:rFonts w:ascii="Traditional Arabic" w:hAnsi="Traditional Arabic" w:cs="Traditional Arabic"/>
          <w:sz w:val="28"/>
          <w:szCs w:val="28"/>
          <w:rtl/>
        </w:rPr>
      </w:pPr>
      <w:r w:rsidRPr="00EE3BCC">
        <w:rPr>
          <w:rFonts w:ascii="Traditional Arabic" w:hAnsi="Traditional Arabic" w:cs="Traditional Arabic"/>
          <w:sz w:val="28"/>
          <w:szCs w:val="28"/>
          <w:lang w:bidi="ar-SA"/>
        </w:rPr>
        <w:footnoteRef/>
      </w:r>
      <w:r w:rsidRPr="00EE3BCC">
        <w:rPr>
          <w:rFonts w:ascii="Traditional Arabic" w:hAnsi="Traditional Arabic" w:cs="Traditional Arabic"/>
          <w:sz w:val="28"/>
          <w:szCs w:val="28"/>
          <w:rtl/>
          <w:lang w:bidi="ar-SA"/>
        </w:rPr>
        <w:t>- استدرك</w:t>
      </w:r>
      <w:r w:rsidRPr="00EE3BCC">
        <w:rPr>
          <w:rFonts w:ascii="Traditional Arabic" w:hAnsi="Traditional Arabic" w:cs="Traditional Arabic"/>
          <w:sz w:val="28"/>
          <w:szCs w:val="28"/>
          <w:rtl/>
        </w:rPr>
        <w:t xml:space="preserve"> الشيخ ابن عثيمين-رحمه الله-على هذا التعريف فقال: "الحسد هو كراهة ما أنعم الله به على العبد، وليس هو تمني زوال نعمة الله على الغير، بل هو مجرد أن يكره الإنسان ما أنعم الله به على غيره، فهذا هو الحسد، سواء تمنى زواله، أو أن يبقى ولكنه كاره له" (كتاب العلم صــ71)</w:t>
      </w:r>
    </w:p>
  </w:footnote>
  <w:footnote w:id="61">
    <w:p w:rsidR="00D310D6" w:rsidRPr="00EE3BCC" w:rsidRDefault="00D310D6" w:rsidP="00EE3BCC">
      <w:pPr>
        <w:pStyle w:val="a7"/>
        <w:rPr>
          <w:rFonts w:ascii="Traditional Arabic" w:hAnsi="Traditional Arabic" w:cs="Traditional Arabic"/>
          <w:sz w:val="28"/>
          <w:szCs w:val="28"/>
        </w:rPr>
      </w:pPr>
      <w:r w:rsidRPr="00EE3BCC">
        <w:rPr>
          <w:rFonts w:ascii="Traditional Arabic" w:hAnsi="Traditional Arabic" w:cs="Traditional Arabic"/>
          <w:sz w:val="28"/>
          <w:szCs w:val="28"/>
        </w:rPr>
        <w:footnoteRef/>
      </w:r>
      <w:r w:rsidRPr="00EE3BCC">
        <w:rPr>
          <w:rFonts w:ascii="Traditional Arabic" w:hAnsi="Traditional Arabic" w:cs="Traditional Arabic"/>
          <w:sz w:val="28"/>
          <w:szCs w:val="28"/>
          <w:rtl/>
        </w:rPr>
        <w:t>- السَّفلَةُ: السُّقاطُ من الناس، يقال: فلان من سِفلة القوم إذا كان من أراذلهم.</w:t>
      </w:r>
    </w:p>
  </w:footnote>
  <w:footnote w:id="62">
    <w:p w:rsidR="00D310D6" w:rsidRPr="00EE3BCC" w:rsidRDefault="00D310D6" w:rsidP="00EE3BCC">
      <w:pPr>
        <w:pStyle w:val="a7"/>
        <w:rPr>
          <w:rFonts w:ascii="Traditional Arabic" w:hAnsi="Traditional Arabic" w:cs="Traditional Arabic"/>
          <w:sz w:val="28"/>
          <w:szCs w:val="28"/>
          <w:lang w:bidi="ar-SA"/>
        </w:rPr>
      </w:pPr>
      <w:r w:rsidRPr="00EE3BCC">
        <w:rPr>
          <w:rFonts w:ascii="Traditional Arabic" w:hAnsi="Traditional Arabic" w:cs="Traditional Arabic"/>
          <w:sz w:val="28"/>
          <w:szCs w:val="28"/>
        </w:rPr>
        <w:footnoteRef/>
      </w:r>
      <w:r w:rsidRPr="00EE3BCC">
        <w:rPr>
          <w:rFonts w:ascii="Traditional Arabic" w:hAnsi="Traditional Arabic" w:cs="Traditional Arabic"/>
          <w:sz w:val="28"/>
          <w:szCs w:val="28"/>
          <w:rtl/>
        </w:rPr>
        <w:t>- السوام</w:t>
      </w:r>
      <w:r w:rsidRPr="00EE3BCC">
        <w:rPr>
          <w:rFonts w:ascii="Traditional Arabic" w:hAnsi="Traditional Arabic" w:cs="Traditional Arabic"/>
          <w:sz w:val="28"/>
          <w:szCs w:val="28"/>
          <w:rtl/>
          <w:lang w:bidi="ar-SA"/>
        </w:rPr>
        <w:t>: جمع سائمة وهي الأغنام وغيرها.</w:t>
      </w:r>
    </w:p>
  </w:footnote>
  <w:footnote w:id="63">
    <w:p w:rsidR="00D310D6" w:rsidRPr="00EE3BCC" w:rsidRDefault="00D310D6" w:rsidP="00EE3BCC">
      <w:pPr>
        <w:pStyle w:val="a7"/>
        <w:rPr>
          <w:rFonts w:ascii="Traditional Arabic" w:hAnsi="Traditional Arabic" w:cs="Traditional Arabic"/>
          <w:sz w:val="28"/>
          <w:szCs w:val="28"/>
          <w:rtl/>
        </w:rPr>
      </w:pPr>
      <w:r w:rsidRPr="00EE3BCC">
        <w:rPr>
          <w:rFonts w:ascii="Traditional Arabic" w:hAnsi="Traditional Arabic" w:cs="Traditional Arabic"/>
          <w:sz w:val="28"/>
          <w:szCs w:val="28"/>
        </w:rPr>
        <w:t>-</w:t>
      </w:r>
      <w:r w:rsidRPr="00EE3BCC">
        <w:rPr>
          <w:rFonts w:ascii="Traditional Arabic" w:hAnsi="Traditional Arabic" w:cs="Traditional Arabic"/>
          <w:sz w:val="28"/>
          <w:szCs w:val="28"/>
        </w:rPr>
        <w:footnoteRef/>
      </w:r>
      <w:r w:rsidRPr="00EE3BCC">
        <w:rPr>
          <w:rFonts w:ascii="Traditional Arabic" w:hAnsi="Traditional Arabic" w:cs="Traditional Arabic"/>
          <w:sz w:val="28"/>
          <w:szCs w:val="28"/>
          <w:rtl/>
        </w:rPr>
        <w:t xml:space="preserve"> انظر" حرمة أهل العلم صــ319- 326"  لفضيلة الشيخ محمد إسماعيل المقدم -حفظه الله- </w:t>
      </w:r>
    </w:p>
  </w:footnote>
  <w:footnote w:id="64">
    <w:p w:rsidR="00D310D6" w:rsidRPr="00EE3BCC" w:rsidRDefault="00D310D6" w:rsidP="00EE3BCC">
      <w:pPr>
        <w:pStyle w:val="a7"/>
        <w:rPr>
          <w:rFonts w:ascii="Traditional Arabic" w:hAnsi="Traditional Arabic" w:cs="Traditional Arabic"/>
          <w:sz w:val="28"/>
          <w:szCs w:val="28"/>
        </w:rPr>
      </w:pPr>
      <w:r w:rsidRPr="00EE3BCC">
        <w:rPr>
          <w:rFonts w:ascii="Traditional Arabic" w:hAnsi="Traditional Arabic" w:cs="Traditional Arabic"/>
          <w:sz w:val="28"/>
          <w:szCs w:val="28"/>
        </w:rPr>
        <w:footnoteRef/>
      </w:r>
      <w:r w:rsidRPr="00EE3BCC">
        <w:rPr>
          <w:rFonts w:ascii="Traditional Arabic" w:hAnsi="Traditional Arabic" w:cs="Traditional Arabic"/>
          <w:sz w:val="28"/>
          <w:szCs w:val="28"/>
          <w:rtl/>
        </w:rPr>
        <w:t>- الرجل النقي التقي</w:t>
      </w:r>
    </w:p>
  </w:footnote>
  <w:footnote w:id="65">
    <w:p w:rsidR="00D310D6" w:rsidRPr="00EE3BCC" w:rsidRDefault="00D310D6" w:rsidP="00EE3BCC">
      <w:pPr>
        <w:pStyle w:val="a7"/>
        <w:rPr>
          <w:rFonts w:ascii="Traditional Arabic" w:hAnsi="Traditional Arabic" w:cs="Traditional Arabic"/>
          <w:sz w:val="28"/>
          <w:szCs w:val="28"/>
        </w:rPr>
      </w:pPr>
      <w:r w:rsidRPr="00EE3BCC">
        <w:rPr>
          <w:rFonts w:ascii="Traditional Arabic" w:hAnsi="Traditional Arabic" w:cs="Traditional Arabic"/>
          <w:sz w:val="28"/>
          <w:szCs w:val="28"/>
        </w:rPr>
        <w:footnoteRef/>
      </w:r>
      <w:r w:rsidRPr="00EE3BCC">
        <w:rPr>
          <w:rFonts w:ascii="Traditional Arabic" w:hAnsi="Traditional Arabic" w:cs="Traditional Arabic"/>
          <w:sz w:val="28"/>
          <w:szCs w:val="28"/>
          <w:rtl/>
        </w:rPr>
        <w:t>- العيب</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30B86"/>
    <w:multiLevelType w:val="hybridMultilevel"/>
    <w:tmpl w:val="CBECD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93D3FDF"/>
    <w:multiLevelType w:val="hybridMultilevel"/>
    <w:tmpl w:val="1E724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18E57B9"/>
    <w:multiLevelType w:val="hybridMultilevel"/>
    <w:tmpl w:val="5C105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CF92A9E"/>
    <w:multiLevelType w:val="hybridMultilevel"/>
    <w:tmpl w:val="43881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ar-SA" w:vendorID="4" w:dllVersion="512" w:checkStyle="0"/>
  <w:activeWritingStyle w:appName="MSWord" w:lang="ar-EG" w:vendorID="4"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numRestart w:val="eachPage"/>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78F"/>
    <w:rsid w:val="000000D2"/>
    <w:rsid w:val="00000A97"/>
    <w:rsid w:val="00001436"/>
    <w:rsid w:val="00001E8E"/>
    <w:rsid w:val="00002213"/>
    <w:rsid w:val="00003BE3"/>
    <w:rsid w:val="00003DB8"/>
    <w:rsid w:val="00004A08"/>
    <w:rsid w:val="00005D2C"/>
    <w:rsid w:val="000067C5"/>
    <w:rsid w:val="0000682C"/>
    <w:rsid w:val="000075B6"/>
    <w:rsid w:val="00007646"/>
    <w:rsid w:val="00010C04"/>
    <w:rsid w:val="000112E4"/>
    <w:rsid w:val="00011AEA"/>
    <w:rsid w:val="00012822"/>
    <w:rsid w:val="0001286A"/>
    <w:rsid w:val="000135A4"/>
    <w:rsid w:val="00013F84"/>
    <w:rsid w:val="00014116"/>
    <w:rsid w:val="00016884"/>
    <w:rsid w:val="00017CCA"/>
    <w:rsid w:val="00017EF1"/>
    <w:rsid w:val="00020A31"/>
    <w:rsid w:val="00021059"/>
    <w:rsid w:val="000212DA"/>
    <w:rsid w:val="000230D7"/>
    <w:rsid w:val="000237BD"/>
    <w:rsid w:val="00023899"/>
    <w:rsid w:val="00025FFD"/>
    <w:rsid w:val="0002755B"/>
    <w:rsid w:val="000308E5"/>
    <w:rsid w:val="000313E8"/>
    <w:rsid w:val="000313FC"/>
    <w:rsid w:val="00031D37"/>
    <w:rsid w:val="000321EB"/>
    <w:rsid w:val="0003309B"/>
    <w:rsid w:val="000356AD"/>
    <w:rsid w:val="000378DE"/>
    <w:rsid w:val="00037ABB"/>
    <w:rsid w:val="00037E60"/>
    <w:rsid w:val="00040AB6"/>
    <w:rsid w:val="0004121F"/>
    <w:rsid w:val="000415A2"/>
    <w:rsid w:val="00041DB9"/>
    <w:rsid w:val="00042743"/>
    <w:rsid w:val="00042E06"/>
    <w:rsid w:val="000434E4"/>
    <w:rsid w:val="00043D7B"/>
    <w:rsid w:val="00046735"/>
    <w:rsid w:val="00051095"/>
    <w:rsid w:val="00052C85"/>
    <w:rsid w:val="00054A9B"/>
    <w:rsid w:val="000564B8"/>
    <w:rsid w:val="000630C1"/>
    <w:rsid w:val="00063134"/>
    <w:rsid w:val="0006321C"/>
    <w:rsid w:val="00065185"/>
    <w:rsid w:val="00066834"/>
    <w:rsid w:val="00067750"/>
    <w:rsid w:val="00067BA8"/>
    <w:rsid w:val="00071E38"/>
    <w:rsid w:val="0007275C"/>
    <w:rsid w:val="00072F0E"/>
    <w:rsid w:val="00073F62"/>
    <w:rsid w:val="00074AFB"/>
    <w:rsid w:val="00074D89"/>
    <w:rsid w:val="00075A44"/>
    <w:rsid w:val="00076D68"/>
    <w:rsid w:val="000808BB"/>
    <w:rsid w:val="00080A7E"/>
    <w:rsid w:val="0008455C"/>
    <w:rsid w:val="0008512F"/>
    <w:rsid w:val="000862FA"/>
    <w:rsid w:val="00090E47"/>
    <w:rsid w:val="0009121B"/>
    <w:rsid w:val="00092D79"/>
    <w:rsid w:val="00094391"/>
    <w:rsid w:val="00094427"/>
    <w:rsid w:val="00094765"/>
    <w:rsid w:val="00096AC8"/>
    <w:rsid w:val="000976E3"/>
    <w:rsid w:val="000A115C"/>
    <w:rsid w:val="000A2964"/>
    <w:rsid w:val="000A2BC4"/>
    <w:rsid w:val="000A2FF3"/>
    <w:rsid w:val="000A3E56"/>
    <w:rsid w:val="000A4AB2"/>
    <w:rsid w:val="000A4DF6"/>
    <w:rsid w:val="000A6FFF"/>
    <w:rsid w:val="000B0BA6"/>
    <w:rsid w:val="000B0C9C"/>
    <w:rsid w:val="000B1606"/>
    <w:rsid w:val="000B363F"/>
    <w:rsid w:val="000B3768"/>
    <w:rsid w:val="000B3C99"/>
    <w:rsid w:val="000B4B91"/>
    <w:rsid w:val="000B5634"/>
    <w:rsid w:val="000B64E1"/>
    <w:rsid w:val="000B74E0"/>
    <w:rsid w:val="000B7667"/>
    <w:rsid w:val="000B7D4B"/>
    <w:rsid w:val="000C1239"/>
    <w:rsid w:val="000C2FD8"/>
    <w:rsid w:val="000C302E"/>
    <w:rsid w:val="000C4A0F"/>
    <w:rsid w:val="000C7FFB"/>
    <w:rsid w:val="000D088D"/>
    <w:rsid w:val="000D1426"/>
    <w:rsid w:val="000D14A5"/>
    <w:rsid w:val="000D1675"/>
    <w:rsid w:val="000D1D7B"/>
    <w:rsid w:val="000D23E8"/>
    <w:rsid w:val="000D29D3"/>
    <w:rsid w:val="000D391E"/>
    <w:rsid w:val="000D46C2"/>
    <w:rsid w:val="000D621B"/>
    <w:rsid w:val="000D63BE"/>
    <w:rsid w:val="000D6BF3"/>
    <w:rsid w:val="000D79E2"/>
    <w:rsid w:val="000E0FEA"/>
    <w:rsid w:val="000E18E4"/>
    <w:rsid w:val="000E24E8"/>
    <w:rsid w:val="000E2E98"/>
    <w:rsid w:val="000E2F0E"/>
    <w:rsid w:val="000E45A1"/>
    <w:rsid w:val="000E4DC5"/>
    <w:rsid w:val="000E5A3F"/>
    <w:rsid w:val="000E6A01"/>
    <w:rsid w:val="000E79AB"/>
    <w:rsid w:val="000F51CB"/>
    <w:rsid w:val="000F5716"/>
    <w:rsid w:val="000F5792"/>
    <w:rsid w:val="000F6431"/>
    <w:rsid w:val="0010306D"/>
    <w:rsid w:val="00104220"/>
    <w:rsid w:val="0010473B"/>
    <w:rsid w:val="00105B6A"/>
    <w:rsid w:val="001069AB"/>
    <w:rsid w:val="001073A9"/>
    <w:rsid w:val="001074FB"/>
    <w:rsid w:val="00107881"/>
    <w:rsid w:val="00107C52"/>
    <w:rsid w:val="00111996"/>
    <w:rsid w:val="00114F64"/>
    <w:rsid w:val="00117464"/>
    <w:rsid w:val="00120E9B"/>
    <w:rsid w:val="001239E8"/>
    <w:rsid w:val="001241AC"/>
    <w:rsid w:val="001247D6"/>
    <w:rsid w:val="00124F16"/>
    <w:rsid w:val="00126E50"/>
    <w:rsid w:val="0012701F"/>
    <w:rsid w:val="001270B3"/>
    <w:rsid w:val="001277ED"/>
    <w:rsid w:val="001278A4"/>
    <w:rsid w:val="001316B3"/>
    <w:rsid w:val="00131C72"/>
    <w:rsid w:val="0013238D"/>
    <w:rsid w:val="0013321A"/>
    <w:rsid w:val="00133EC4"/>
    <w:rsid w:val="001356E2"/>
    <w:rsid w:val="0013674C"/>
    <w:rsid w:val="00137686"/>
    <w:rsid w:val="00141542"/>
    <w:rsid w:val="00142F0F"/>
    <w:rsid w:val="00143629"/>
    <w:rsid w:val="00143CD0"/>
    <w:rsid w:val="0014432B"/>
    <w:rsid w:val="00144C37"/>
    <w:rsid w:val="00145732"/>
    <w:rsid w:val="001461C4"/>
    <w:rsid w:val="001462D6"/>
    <w:rsid w:val="00146BAE"/>
    <w:rsid w:val="00146F26"/>
    <w:rsid w:val="001471E0"/>
    <w:rsid w:val="00147293"/>
    <w:rsid w:val="00147421"/>
    <w:rsid w:val="001502FF"/>
    <w:rsid w:val="001515DA"/>
    <w:rsid w:val="0015198A"/>
    <w:rsid w:val="00152007"/>
    <w:rsid w:val="00153452"/>
    <w:rsid w:val="00153D1F"/>
    <w:rsid w:val="00156019"/>
    <w:rsid w:val="00156047"/>
    <w:rsid w:val="00160DA6"/>
    <w:rsid w:val="00161216"/>
    <w:rsid w:val="00161E85"/>
    <w:rsid w:val="001625B5"/>
    <w:rsid w:val="00163502"/>
    <w:rsid w:val="00164328"/>
    <w:rsid w:val="0016666C"/>
    <w:rsid w:val="001672A2"/>
    <w:rsid w:val="00170744"/>
    <w:rsid w:val="001707A4"/>
    <w:rsid w:val="00170863"/>
    <w:rsid w:val="00171B7E"/>
    <w:rsid w:val="0017309C"/>
    <w:rsid w:val="00174750"/>
    <w:rsid w:val="0017501A"/>
    <w:rsid w:val="00175154"/>
    <w:rsid w:val="00175526"/>
    <w:rsid w:val="001758D4"/>
    <w:rsid w:val="001766E5"/>
    <w:rsid w:val="001767EF"/>
    <w:rsid w:val="00176EAE"/>
    <w:rsid w:val="00177D55"/>
    <w:rsid w:val="00180F24"/>
    <w:rsid w:val="001842A9"/>
    <w:rsid w:val="0018452D"/>
    <w:rsid w:val="00184CDD"/>
    <w:rsid w:val="0018501F"/>
    <w:rsid w:val="0018537E"/>
    <w:rsid w:val="001907ED"/>
    <w:rsid w:val="0019133D"/>
    <w:rsid w:val="0019169F"/>
    <w:rsid w:val="0019330F"/>
    <w:rsid w:val="00193423"/>
    <w:rsid w:val="001935F9"/>
    <w:rsid w:val="0019562D"/>
    <w:rsid w:val="001957F8"/>
    <w:rsid w:val="00195C39"/>
    <w:rsid w:val="0019734C"/>
    <w:rsid w:val="00197E1B"/>
    <w:rsid w:val="001A0321"/>
    <w:rsid w:val="001A2457"/>
    <w:rsid w:val="001A29E3"/>
    <w:rsid w:val="001A49ED"/>
    <w:rsid w:val="001A70B2"/>
    <w:rsid w:val="001A7CCF"/>
    <w:rsid w:val="001B020F"/>
    <w:rsid w:val="001B0595"/>
    <w:rsid w:val="001B1134"/>
    <w:rsid w:val="001B1790"/>
    <w:rsid w:val="001B1AB2"/>
    <w:rsid w:val="001B2965"/>
    <w:rsid w:val="001B3331"/>
    <w:rsid w:val="001B33E2"/>
    <w:rsid w:val="001B3E95"/>
    <w:rsid w:val="001B4E88"/>
    <w:rsid w:val="001B50ED"/>
    <w:rsid w:val="001B5328"/>
    <w:rsid w:val="001B64B9"/>
    <w:rsid w:val="001B6BE1"/>
    <w:rsid w:val="001B6C6A"/>
    <w:rsid w:val="001C0047"/>
    <w:rsid w:val="001C0849"/>
    <w:rsid w:val="001C1E2D"/>
    <w:rsid w:val="001C48B5"/>
    <w:rsid w:val="001C5206"/>
    <w:rsid w:val="001C60B5"/>
    <w:rsid w:val="001C69E2"/>
    <w:rsid w:val="001D0A6F"/>
    <w:rsid w:val="001D204D"/>
    <w:rsid w:val="001D30DF"/>
    <w:rsid w:val="001D491D"/>
    <w:rsid w:val="001D5213"/>
    <w:rsid w:val="001D54FC"/>
    <w:rsid w:val="001D5F43"/>
    <w:rsid w:val="001D6302"/>
    <w:rsid w:val="001D7E78"/>
    <w:rsid w:val="001E19D8"/>
    <w:rsid w:val="001E28EB"/>
    <w:rsid w:val="001E4526"/>
    <w:rsid w:val="001E4E79"/>
    <w:rsid w:val="001E73C7"/>
    <w:rsid w:val="001F0A83"/>
    <w:rsid w:val="001F1807"/>
    <w:rsid w:val="001F2167"/>
    <w:rsid w:val="001F2E05"/>
    <w:rsid w:val="001F3EBA"/>
    <w:rsid w:val="001F71D7"/>
    <w:rsid w:val="001F77A8"/>
    <w:rsid w:val="0020064D"/>
    <w:rsid w:val="0020087C"/>
    <w:rsid w:val="00201365"/>
    <w:rsid w:val="00201748"/>
    <w:rsid w:val="00201AB2"/>
    <w:rsid w:val="00201E61"/>
    <w:rsid w:val="00203891"/>
    <w:rsid w:val="00204329"/>
    <w:rsid w:val="00204996"/>
    <w:rsid w:val="00204A59"/>
    <w:rsid w:val="00205B63"/>
    <w:rsid w:val="00205F80"/>
    <w:rsid w:val="0021093F"/>
    <w:rsid w:val="00211176"/>
    <w:rsid w:val="00212496"/>
    <w:rsid w:val="002149E6"/>
    <w:rsid w:val="002151B8"/>
    <w:rsid w:val="00215ACC"/>
    <w:rsid w:val="00217438"/>
    <w:rsid w:val="00217B42"/>
    <w:rsid w:val="00222C2E"/>
    <w:rsid w:val="00224F9C"/>
    <w:rsid w:val="00225AE8"/>
    <w:rsid w:val="00225E57"/>
    <w:rsid w:val="00227098"/>
    <w:rsid w:val="0022780E"/>
    <w:rsid w:val="0023015B"/>
    <w:rsid w:val="00230176"/>
    <w:rsid w:val="00230707"/>
    <w:rsid w:val="002307CF"/>
    <w:rsid w:val="00234E39"/>
    <w:rsid w:val="00236FE9"/>
    <w:rsid w:val="002372BB"/>
    <w:rsid w:val="002377B8"/>
    <w:rsid w:val="00240809"/>
    <w:rsid w:val="00241945"/>
    <w:rsid w:val="0024346C"/>
    <w:rsid w:val="00243DA5"/>
    <w:rsid w:val="002446FD"/>
    <w:rsid w:val="0024659B"/>
    <w:rsid w:val="00247043"/>
    <w:rsid w:val="00247E6D"/>
    <w:rsid w:val="0025112D"/>
    <w:rsid w:val="00251FFE"/>
    <w:rsid w:val="00252707"/>
    <w:rsid w:val="00253C0D"/>
    <w:rsid w:val="00255DF0"/>
    <w:rsid w:val="00257875"/>
    <w:rsid w:val="00260AB9"/>
    <w:rsid w:val="00261B30"/>
    <w:rsid w:val="00263965"/>
    <w:rsid w:val="00263D58"/>
    <w:rsid w:val="00264A47"/>
    <w:rsid w:val="00265493"/>
    <w:rsid w:val="00265B67"/>
    <w:rsid w:val="00266EC2"/>
    <w:rsid w:val="002703BB"/>
    <w:rsid w:val="00271E0F"/>
    <w:rsid w:val="00272A44"/>
    <w:rsid w:val="00272E6C"/>
    <w:rsid w:val="0027311D"/>
    <w:rsid w:val="00273761"/>
    <w:rsid w:val="00275F3A"/>
    <w:rsid w:val="002804D4"/>
    <w:rsid w:val="00280791"/>
    <w:rsid w:val="002815CF"/>
    <w:rsid w:val="00282009"/>
    <w:rsid w:val="0028213E"/>
    <w:rsid w:val="00282922"/>
    <w:rsid w:val="00283335"/>
    <w:rsid w:val="00283B76"/>
    <w:rsid w:val="0028662B"/>
    <w:rsid w:val="00287C9F"/>
    <w:rsid w:val="00290367"/>
    <w:rsid w:val="002913CA"/>
    <w:rsid w:val="00293AEB"/>
    <w:rsid w:val="0029459B"/>
    <w:rsid w:val="00294A79"/>
    <w:rsid w:val="00295366"/>
    <w:rsid w:val="0029575E"/>
    <w:rsid w:val="00296E43"/>
    <w:rsid w:val="00296EBE"/>
    <w:rsid w:val="002978AB"/>
    <w:rsid w:val="002A00C1"/>
    <w:rsid w:val="002A0E42"/>
    <w:rsid w:val="002A16C8"/>
    <w:rsid w:val="002A286A"/>
    <w:rsid w:val="002A50C3"/>
    <w:rsid w:val="002A5F26"/>
    <w:rsid w:val="002A6168"/>
    <w:rsid w:val="002A65A1"/>
    <w:rsid w:val="002B05E2"/>
    <w:rsid w:val="002B1349"/>
    <w:rsid w:val="002B28FD"/>
    <w:rsid w:val="002B5613"/>
    <w:rsid w:val="002B62C8"/>
    <w:rsid w:val="002B679C"/>
    <w:rsid w:val="002B6B66"/>
    <w:rsid w:val="002B7009"/>
    <w:rsid w:val="002C198B"/>
    <w:rsid w:val="002C21FA"/>
    <w:rsid w:val="002C3E6B"/>
    <w:rsid w:val="002C5557"/>
    <w:rsid w:val="002C768C"/>
    <w:rsid w:val="002D222F"/>
    <w:rsid w:val="002D23BD"/>
    <w:rsid w:val="002D259E"/>
    <w:rsid w:val="002D2697"/>
    <w:rsid w:val="002D3C28"/>
    <w:rsid w:val="002D3EDD"/>
    <w:rsid w:val="002D46F3"/>
    <w:rsid w:val="002D5573"/>
    <w:rsid w:val="002D5621"/>
    <w:rsid w:val="002D56A9"/>
    <w:rsid w:val="002D7DBF"/>
    <w:rsid w:val="002E0BBA"/>
    <w:rsid w:val="002E0E2B"/>
    <w:rsid w:val="002E1B3B"/>
    <w:rsid w:val="002E2A46"/>
    <w:rsid w:val="002E3275"/>
    <w:rsid w:val="002E4969"/>
    <w:rsid w:val="002E4DDE"/>
    <w:rsid w:val="002E54FA"/>
    <w:rsid w:val="002E5657"/>
    <w:rsid w:val="002E6ADC"/>
    <w:rsid w:val="002E6F88"/>
    <w:rsid w:val="002E75FD"/>
    <w:rsid w:val="002F0C73"/>
    <w:rsid w:val="002F1FC8"/>
    <w:rsid w:val="002F3587"/>
    <w:rsid w:val="002F54B1"/>
    <w:rsid w:val="002F677C"/>
    <w:rsid w:val="003009A1"/>
    <w:rsid w:val="0030182A"/>
    <w:rsid w:val="00302173"/>
    <w:rsid w:val="00302218"/>
    <w:rsid w:val="00302E21"/>
    <w:rsid w:val="0030306A"/>
    <w:rsid w:val="00303CD9"/>
    <w:rsid w:val="00305775"/>
    <w:rsid w:val="00305DE3"/>
    <w:rsid w:val="003069D8"/>
    <w:rsid w:val="00310387"/>
    <w:rsid w:val="003112E0"/>
    <w:rsid w:val="00311C99"/>
    <w:rsid w:val="00312256"/>
    <w:rsid w:val="00315D03"/>
    <w:rsid w:val="00316838"/>
    <w:rsid w:val="003168C1"/>
    <w:rsid w:val="00317414"/>
    <w:rsid w:val="0031778A"/>
    <w:rsid w:val="00320CB4"/>
    <w:rsid w:val="00322DAB"/>
    <w:rsid w:val="003233E9"/>
    <w:rsid w:val="003245EB"/>
    <w:rsid w:val="003254D5"/>
    <w:rsid w:val="00325DC5"/>
    <w:rsid w:val="00325FD8"/>
    <w:rsid w:val="003273B4"/>
    <w:rsid w:val="003275E3"/>
    <w:rsid w:val="00327D0C"/>
    <w:rsid w:val="00332826"/>
    <w:rsid w:val="0033336F"/>
    <w:rsid w:val="0033519D"/>
    <w:rsid w:val="00336708"/>
    <w:rsid w:val="00340C1F"/>
    <w:rsid w:val="0034119A"/>
    <w:rsid w:val="00342DFA"/>
    <w:rsid w:val="003436BD"/>
    <w:rsid w:val="003449E3"/>
    <w:rsid w:val="0034528D"/>
    <w:rsid w:val="0034565E"/>
    <w:rsid w:val="0034647C"/>
    <w:rsid w:val="00347DD9"/>
    <w:rsid w:val="003501EC"/>
    <w:rsid w:val="003509B8"/>
    <w:rsid w:val="0035100E"/>
    <w:rsid w:val="00352913"/>
    <w:rsid w:val="00352A9F"/>
    <w:rsid w:val="00353A42"/>
    <w:rsid w:val="00357523"/>
    <w:rsid w:val="00361E4D"/>
    <w:rsid w:val="00362666"/>
    <w:rsid w:val="003630BD"/>
    <w:rsid w:val="003634CC"/>
    <w:rsid w:val="003635F3"/>
    <w:rsid w:val="00363BB6"/>
    <w:rsid w:val="00363E81"/>
    <w:rsid w:val="00363F84"/>
    <w:rsid w:val="00365598"/>
    <w:rsid w:val="0036668D"/>
    <w:rsid w:val="003704AA"/>
    <w:rsid w:val="00372918"/>
    <w:rsid w:val="00372FC8"/>
    <w:rsid w:val="0037464F"/>
    <w:rsid w:val="00376354"/>
    <w:rsid w:val="003766A7"/>
    <w:rsid w:val="00376DA0"/>
    <w:rsid w:val="00380457"/>
    <w:rsid w:val="003809B3"/>
    <w:rsid w:val="003813C6"/>
    <w:rsid w:val="003832BB"/>
    <w:rsid w:val="003833E4"/>
    <w:rsid w:val="0038390F"/>
    <w:rsid w:val="00384BDA"/>
    <w:rsid w:val="003856F7"/>
    <w:rsid w:val="003871AE"/>
    <w:rsid w:val="003879A7"/>
    <w:rsid w:val="00390B98"/>
    <w:rsid w:val="00391AF0"/>
    <w:rsid w:val="00395827"/>
    <w:rsid w:val="00396F1F"/>
    <w:rsid w:val="00397609"/>
    <w:rsid w:val="00397706"/>
    <w:rsid w:val="003A0DED"/>
    <w:rsid w:val="003A1B46"/>
    <w:rsid w:val="003A2DD1"/>
    <w:rsid w:val="003A4B6D"/>
    <w:rsid w:val="003A4E56"/>
    <w:rsid w:val="003A59FB"/>
    <w:rsid w:val="003A5D4A"/>
    <w:rsid w:val="003A60CC"/>
    <w:rsid w:val="003A617E"/>
    <w:rsid w:val="003A620B"/>
    <w:rsid w:val="003A64F9"/>
    <w:rsid w:val="003A6AE7"/>
    <w:rsid w:val="003A7AC1"/>
    <w:rsid w:val="003B0169"/>
    <w:rsid w:val="003B0447"/>
    <w:rsid w:val="003B0CAD"/>
    <w:rsid w:val="003B13B2"/>
    <w:rsid w:val="003B3A36"/>
    <w:rsid w:val="003B4664"/>
    <w:rsid w:val="003B526C"/>
    <w:rsid w:val="003B6424"/>
    <w:rsid w:val="003B7DB2"/>
    <w:rsid w:val="003C0669"/>
    <w:rsid w:val="003C24A7"/>
    <w:rsid w:val="003C42EE"/>
    <w:rsid w:val="003C498F"/>
    <w:rsid w:val="003C6CFA"/>
    <w:rsid w:val="003D0509"/>
    <w:rsid w:val="003D0554"/>
    <w:rsid w:val="003D272A"/>
    <w:rsid w:val="003D2A8E"/>
    <w:rsid w:val="003D2B26"/>
    <w:rsid w:val="003D4EC9"/>
    <w:rsid w:val="003D5F1F"/>
    <w:rsid w:val="003D63B2"/>
    <w:rsid w:val="003D6495"/>
    <w:rsid w:val="003E0757"/>
    <w:rsid w:val="003E0D92"/>
    <w:rsid w:val="003E28E0"/>
    <w:rsid w:val="003E2DF9"/>
    <w:rsid w:val="003E4319"/>
    <w:rsid w:val="003E435F"/>
    <w:rsid w:val="003E4607"/>
    <w:rsid w:val="003E64E1"/>
    <w:rsid w:val="003E7059"/>
    <w:rsid w:val="003F024C"/>
    <w:rsid w:val="003F202B"/>
    <w:rsid w:val="003F2300"/>
    <w:rsid w:val="003F2FEA"/>
    <w:rsid w:val="003F3DA0"/>
    <w:rsid w:val="003F46CC"/>
    <w:rsid w:val="003F5A77"/>
    <w:rsid w:val="003F629D"/>
    <w:rsid w:val="00400D36"/>
    <w:rsid w:val="00400EB9"/>
    <w:rsid w:val="00402CB5"/>
    <w:rsid w:val="0040489F"/>
    <w:rsid w:val="004052FB"/>
    <w:rsid w:val="00406B9F"/>
    <w:rsid w:val="00406C13"/>
    <w:rsid w:val="00406E06"/>
    <w:rsid w:val="0040719F"/>
    <w:rsid w:val="00407BE7"/>
    <w:rsid w:val="00410799"/>
    <w:rsid w:val="00410B0B"/>
    <w:rsid w:val="0041229F"/>
    <w:rsid w:val="00412946"/>
    <w:rsid w:val="00412A0B"/>
    <w:rsid w:val="00412A4B"/>
    <w:rsid w:val="00412BB3"/>
    <w:rsid w:val="00412D3A"/>
    <w:rsid w:val="00413636"/>
    <w:rsid w:val="0041495F"/>
    <w:rsid w:val="00415B99"/>
    <w:rsid w:val="0042087E"/>
    <w:rsid w:val="00421176"/>
    <w:rsid w:val="004215C6"/>
    <w:rsid w:val="00421CCA"/>
    <w:rsid w:val="00424237"/>
    <w:rsid w:val="00426256"/>
    <w:rsid w:val="00430E52"/>
    <w:rsid w:val="00431577"/>
    <w:rsid w:val="0043186E"/>
    <w:rsid w:val="0043288D"/>
    <w:rsid w:val="004329D2"/>
    <w:rsid w:val="00435981"/>
    <w:rsid w:val="00435C54"/>
    <w:rsid w:val="004370C0"/>
    <w:rsid w:val="00437821"/>
    <w:rsid w:val="00437FC6"/>
    <w:rsid w:val="0044070E"/>
    <w:rsid w:val="0044181F"/>
    <w:rsid w:val="00442B0D"/>
    <w:rsid w:val="0044555D"/>
    <w:rsid w:val="0044665C"/>
    <w:rsid w:val="00446A54"/>
    <w:rsid w:val="0044775D"/>
    <w:rsid w:val="00450777"/>
    <w:rsid w:val="00451231"/>
    <w:rsid w:val="004514FB"/>
    <w:rsid w:val="004517F6"/>
    <w:rsid w:val="004519C2"/>
    <w:rsid w:val="00451C44"/>
    <w:rsid w:val="00452EA6"/>
    <w:rsid w:val="00454B7B"/>
    <w:rsid w:val="004556EF"/>
    <w:rsid w:val="00455B1B"/>
    <w:rsid w:val="0045609D"/>
    <w:rsid w:val="00457F18"/>
    <w:rsid w:val="0046099E"/>
    <w:rsid w:val="0046142D"/>
    <w:rsid w:val="00461732"/>
    <w:rsid w:val="00461F31"/>
    <w:rsid w:val="00464EA7"/>
    <w:rsid w:val="00466D1D"/>
    <w:rsid w:val="00467F16"/>
    <w:rsid w:val="004710B0"/>
    <w:rsid w:val="00471A90"/>
    <w:rsid w:val="00471D9D"/>
    <w:rsid w:val="0047341A"/>
    <w:rsid w:val="00474B29"/>
    <w:rsid w:val="00475750"/>
    <w:rsid w:val="0048143C"/>
    <w:rsid w:val="00481A0D"/>
    <w:rsid w:val="004824F6"/>
    <w:rsid w:val="00482C30"/>
    <w:rsid w:val="00482F27"/>
    <w:rsid w:val="00483A51"/>
    <w:rsid w:val="004845CC"/>
    <w:rsid w:val="00484F8B"/>
    <w:rsid w:val="004863ED"/>
    <w:rsid w:val="00487114"/>
    <w:rsid w:val="00487D7E"/>
    <w:rsid w:val="004904D4"/>
    <w:rsid w:val="0049280E"/>
    <w:rsid w:val="004928E2"/>
    <w:rsid w:val="0049362E"/>
    <w:rsid w:val="004941DF"/>
    <w:rsid w:val="004947D6"/>
    <w:rsid w:val="0049501F"/>
    <w:rsid w:val="00496004"/>
    <w:rsid w:val="004A0142"/>
    <w:rsid w:val="004A0E69"/>
    <w:rsid w:val="004A0ECC"/>
    <w:rsid w:val="004A1B54"/>
    <w:rsid w:val="004A30D1"/>
    <w:rsid w:val="004A31E0"/>
    <w:rsid w:val="004A4D72"/>
    <w:rsid w:val="004A54B7"/>
    <w:rsid w:val="004A6990"/>
    <w:rsid w:val="004A7044"/>
    <w:rsid w:val="004A7BB6"/>
    <w:rsid w:val="004B01F7"/>
    <w:rsid w:val="004B02A9"/>
    <w:rsid w:val="004B0740"/>
    <w:rsid w:val="004B18BC"/>
    <w:rsid w:val="004B37A3"/>
    <w:rsid w:val="004B4A0E"/>
    <w:rsid w:val="004B5467"/>
    <w:rsid w:val="004B5ADC"/>
    <w:rsid w:val="004B6C79"/>
    <w:rsid w:val="004B6FC9"/>
    <w:rsid w:val="004B6FCB"/>
    <w:rsid w:val="004B705C"/>
    <w:rsid w:val="004B7308"/>
    <w:rsid w:val="004B7617"/>
    <w:rsid w:val="004B7B44"/>
    <w:rsid w:val="004B7F9B"/>
    <w:rsid w:val="004C2E70"/>
    <w:rsid w:val="004C40A5"/>
    <w:rsid w:val="004C4893"/>
    <w:rsid w:val="004C4FA7"/>
    <w:rsid w:val="004C6061"/>
    <w:rsid w:val="004D0689"/>
    <w:rsid w:val="004D0D22"/>
    <w:rsid w:val="004D2D4A"/>
    <w:rsid w:val="004D376E"/>
    <w:rsid w:val="004D487C"/>
    <w:rsid w:val="004D585F"/>
    <w:rsid w:val="004E08C6"/>
    <w:rsid w:val="004E1195"/>
    <w:rsid w:val="004E134D"/>
    <w:rsid w:val="004E146C"/>
    <w:rsid w:val="004E3324"/>
    <w:rsid w:val="004E3BE0"/>
    <w:rsid w:val="004F048F"/>
    <w:rsid w:val="004F1924"/>
    <w:rsid w:val="004F1A7C"/>
    <w:rsid w:val="004F209C"/>
    <w:rsid w:val="004F2FDB"/>
    <w:rsid w:val="004F3D65"/>
    <w:rsid w:val="004F4098"/>
    <w:rsid w:val="004F47C1"/>
    <w:rsid w:val="004F5270"/>
    <w:rsid w:val="004F52EE"/>
    <w:rsid w:val="004F672C"/>
    <w:rsid w:val="004F69D4"/>
    <w:rsid w:val="004F6F12"/>
    <w:rsid w:val="004F7DE4"/>
    <w:rsid w:val="004F7E72"/>
    <w:rsid w:val="005007DB"/>
    <w:rsid w:val="005012FC"/>
    <w:rsid w:val="00501D5B"/>
    <w:rsid w:val="005027F6"/>
    <w:rsid w:val="005029BE"/>
    <w:rsid w:val="00504344"/>
    <w:rsid w:val="005052C6"/>
    <w:rsid w:val="00506888"/>
    <w:rsid w:val="0050701D"/>
    <w:rsid w:val="0050715C"/>
    <w:rsid w:val="00507B83"/>
    <w:rsid w:val="00510924"/>
    <w:rsid w:val="00512690"/>
    <w:rsid w:val="005134E8"/>
    <w:rsid w:val="00513681"/>
    <w:rsid w:val="00513F2A"/>
    <w:rsid w:val="00515259"/>
    <w:rsid w:val="0051576A"/>
    <w:rsid w:val="005177B0"/>
    <w:rsid w:val="00520F99"/>
    <w:rsid w:val="00521BFA"/>
    <w:rsid w:val="00521EBC"/>
    <w:rsid w:val="00522459"/>
    <w:rsid w:val="0052340B"/>
    <w:rsid w:val="0052377A"/>
    <w:rsid w:val="00523F8D"/>
    <w:rsid w:val="00525E08"/>
    <w:rsid w:val="005309D9"/>
    <w:rsid w:val="00531952"/>
    <w:rsid w:val="005321E0"/>
    <w:rsid w:val="00532B8D"/>
    <w:rsid w:val="00533246"/>
    <w:rsid w:val="005342EE"/>
    <w:rsid w:val="00534BC7"/>
    <w:rsid w:val="00536105"/>
    <w:rsid w:val="00536FEF"/>
    <w:rsid w:val="00537135"/>
    <w:rsid w:val="0053749C"/>
    <w:rsid w:val="005403E1"/>
    <w:rsid w:val="0054164F"/>
    <w:rsid w:val="00542841"/>
    <w:rsid w:val="005433E8"/>
    <w:rsid w:val="00544106"/>
    <w:rsid w:val="00544E5B"/>
    <w:rsid w:val="00544F8E"/>
    <w:rsid w:val="0054579E"/>
    <w:rsid w:val="0054594C"/>
    <w:rsid w:val="005466B6"/>
    <w:rsid w:val="0055294A"/>
    <w:rsid w:val="00555DE9"/>
    <w:rsid w:val="00557805"/>
    <w:rsid w:val="00560B02"/>
    <w:rsid w:val="00560D80"/>
    <w:rsid w:val="00560F05"/>
    <w:rsid w:val="005614E9"/>
    <w:rsid w:val="00562F15"/>
    <w:rsid w:val="00564C60"/>
    <w:rsid w:val="00564D9C"/>
    <w:rsid w:val="0056521E"/>
    <w:rsid w:val="0056583E"/>
    <w:rsid w:val="00565DEB"/>
    <w:rsid w:val="00567AED"/>
    <w:rsid w:val="00570697"/>
    <w:rsid w:val="005712B5"/>
    <w:rsid w:val="00572210"/>
    <w:rsid w:val="005726B8"/>
    <w:rsid w:val="005734D9"/>
    <w:rsid w:val="0057370B"/>
    <w:rsid w:val="005747B2"/>
    <w:rsid w:val="00575D63"/>
    <w:rsid w:val="0058154A"/>
    <w:rsid w:val="00581840"/>
    <w:rsid w:val="0058254F"/>
    <w:rsid w:val="00582C51"/>
    <w:rsid w:val="005834E0"/>
    <w:rsid w:val="00584054"/>
    <w:rsid w:val="00584101"/>
    <w:rsid w:val="00584A85"/>
    <w:rsid w:val="00584B32"/>
    <w:rsid w:val="00585670"/>
    <w:rsid w:val="005858FC"/>
    <w:rsid w:val="005863B5"/>
    <w:rsid w:val="00587FC5"/>
    <w:rsid w:val="005928A3"/>
    <w:rsid w:val="00592BDB"/>
    <w:rsid w:val="00593B00"/>
    <w:rsid w:val="00594569"/>
    <w:rsid w:val="00594837"/>
    <w:rsid w:val="005949B1"/>
    <w:rsid w:val="00594D40"/>
    <w:rsid w:val="005951C0"/>
    <w:rsid w:val="005955E2"/>
    <w:rsid w:val="005961A1"/>
    <w:rsid w:val="0059678F"/>
    <w:rsid w:val="00596AE6"/>
    <w:rsid w:val="005A18E1"/>
    <w:rsid w:val="005A207B"/>
    <w:rsid w:val="005A36F9"/>
    <w:rsid w:val="005A3725"/>
    <w:rsid w:val="005A41E7"/>
    <w:rsid w:val="005A5821"/>
    <w:rsid w:val="005A5FCF"/>
    <w:rsid w:val="005A7E64"/>
    <w:rsid w:val="005B04C3"/>
    <w:rsid w:val="005B08E4"/>
    <w:rsid w:val="005B2EA8"/>
    <w:rsid w:val="005B322B"/>
    <w:rsid w:val="005B524A"/>
    <w:rsid w:val="005B5423"/>
    <w:rsid w:val="005C07D6"/>
    <w:rsid w:val="005C0C70"/>
    <w:rsid w:val="005C24A8"/>
    <w:rsid w:val="005C3294"/>
    <w:rsid w:val="005C3536"/>
    <w:rsid w:val="005C6DFE"/>
    <w:rsid w:val="005D1240"/>
    <w:rsid w:val="005D296C"/>
    <w:rsid w:val="005D2DE6"/>
    <w:rsid w:val="005D3ABC"/>
    <w:rsid w:val="005D46AE"/>
    <w:rsid w:val="005D4B20"/>
    <w:rsid w:val="005D4B3C"/>
    <w:rsid w:val="005D5289"/>
    <w:rsid w:val="005D617E"/>
    <w:rsid w:val="005D6A49"/>
    <w:rsid w:val="005D71AA"/>
    <w:rsid w:val="005D7E58"/>
    <w:rsid w:val="005E044C"/>
    <w:rsid w:val="005E0D05"/>
    <w:rsid w:val="005E1334"/>
    <w:rsid w:val="005E2499"/>
    <w:rsid w:val="005E2E73"/>
    <w:rsid w:val="005E2F3B"/>
    <w:rsid w:val="005E3585"/>
    <w:rsid w:val="005E3BF6"/>
    <w:rsid w:val="005E3C86"/>
    <w:rsid w:val="005E4299"/>
    <w:rsid w:val="005E4403"/>
    <w:rsid w:val="005F0078"/>
    <w:rsid w:val="005F0240"/>
    <w:rsid w:val="005F0268"/>
    <w:rsid w:val="005F027B"/>
    <w:rsid w:val="005F1E27"/>
    <w:rsid w:val="005F332E"/>
    <w:rsid w:val="005F36C6"/>
    <w:rsid w:val="005F383D"/>
    <w:rsid w:val="005F4CBE"/>
    <w:rsid w:val="005F7824"/>
    <w:rsid w:val="005F7A99"/>
    <w:rsid w:val="00601C31"/>
    <w:rsid w:val="006028DC"/>
    <w:rsid w:val="00602B0C"/>
    <w:rsid w:val="00604DE6"/>
    <w:rsid w:val="006067E6"/>
    <w:rsid w:val="006074F9"/>
    <w:rsid w:val="00610B1F"/>
    <w:rsid w:val="00610CD2"/>
    <w:rsid w:val="00611DC7"/>
    <w:rsid w:val="006125C6"/>
    <w:rsid w:val="0061287F"/>
    <w:rsid w:val="00613473"/>
    <w:rsid w:val="00613BBF"/>
    <w:rsid w:val="006144B5"/>
    <w:rsid w:val="00615592"/>
    <w:rsid w:val="00616AD2"/>
    <w:rsid w:val="00616C2F"/>
    <w:rsid w:val="00620380"/>
    <w:rsid w:val="00620563"/>
    <w:rsid w:val="00620C19"/>
    <w:rsid w:val="00620D26"/>
    <w:rsid w:val="00621B50"/>
    <w:rsid w:val="00621C58"/>
    <w:rsid w:val="00621F1D"/>
    <w:rsid w:val="006229A0"/>
    <w:rsid w:val="00622ADB"/>
    <w:rsid w:val="006230D7"/>
    <w:rsid w:val="00623590"/>
    <w:rsid w:val="006237D2"/>
    <w:rsid w:val="00625995"/>
    <w:rsid w:val="00627D2E"/>
    <w:rsid w:val="006323CE"/>
    <w:rsid w:val="0063249C"/>
    <w:rsid w:val="00634380"/>
    <w:rsid w:val="00635134"/>
    <w:rsid w:val="006379FC"/>
    <w:rsid w:val="006411C9"/>
    <w:rsid w:val="00642135"/>
    <w:rsid w:val="0064465F"/>
    <w:rsid w:val="006450EA"/>
    <w:rsid w:val="00645FC4"/>
    <w:rsid w:val="00651BAA"/>
    <w:rsid w:val="00652B77"/>
    <w:rsid w:val="00652FD8"/>
    <w:rsid w:val="0065351B"/>
    <w:rsid w:val="00653789"/>
    <w:rsid w:val="006537A7"/>
    <w:rsid w:val="00654A8E"/>
    <w:rsid w:val="00655894"/>
    <w:rsid w:val="00657929"/>
    <w:rsid w:val="00657ACB"/>
    <w:rsid w:val="00657BFD"/>
    <w:rsid w:val="006608CC"/>
    <w:rsid w:val="00661B37"/>
    <w:rsid w:val="006621A4"/>
    <w:rsid w:val="00662522"/>
    <w:rsid w:val="00662987"/>
    <w:rsid w:val="0066405D"/>
    <w:rsid w:val="00664797"/>
    <w:rsid w:val="0066500A"/>
    <w:rsid w:val="00665484"/>
    <w:rsid w:val="006657A5"/>
    <w:rsid w:val="006708EA"/>
    <w:rsid w:val="006715C2"/>
    <w:rsid w:val="00671FB5"/>
    <w:rsid w:val="00672252"/>
    <w:rsid w:val="00673C27"/>
    <w:rsid w:val="00674633"/>
    <w:rsid w:val="00675715"/>
    <w:rsid w:val="00675810"/>
    <w:rsid w:val="00676CBB"/>
    <w:rsid w:val="0067731A"/>
    <w:rsid w:val="00677B58"/>
    <w:rsid w:val="006800E6"/>
    <w:rsid w:val="00680824"/>
    <w:rsid w:val="006812FC"/>
    <w:rsid w:val="00682464"/>
    <w:rsid w:val="0068341D"/>
    <w:rsid w:val="00683841"/>
    <w:rsid w:val="00683E88"/>
    <w:rsid w:val="00683F70"/>
    <w:rsid w:val="00684038"/>
    <w:rsid w:val="00685E32"/>
    <w:rsid w:val="006864FE"/>
    <w:rsid w:val="00687DB2"/>
    <w:rsid w:val="006916CC"/>
    <w:rsid w:val="00692643"/>
    <w:rsid w:val="00693078"/>
    <w:rsid w:val="006934AA"/>
    <w:rsid w:val="006960DE"/>
    <w:rsid w:val="0069767A"/>
    <w:rsid w:val="006A167E"/>
    <w:rsid w:val="006A2841"/>
    <w:rsid w:val="006A36DE"/>
    <w:rsid w:val="006A3C08"/>
    <w:rsid w:val="006A3DF2"/>
    <w:rsid w:val="006A40C9"/>
    <w:rsid w:val="006A7103"/>
    <w:rsid w:val="006B289E"/>
    <w:rsid w:val="006B7597"/>
    <w:rsid w:val="006C01BB"/>
    <w:rsid w:val="006C0BA8"/>
    <w:rsid w:val="006C0ED2"/>
    <w:rsid w:val="006C119C"/>
    <w:rsid w:val="006C3F3C"/>
    <w:rsid w:val="006C4599"/>
    <w:rsid w:val="006C56BF"/>
    <w:rsid w:val="006C5873"/>
    <w:rsid w:val="006C5BDE"/>
    <w:rsid w:val="006C6855"/>
    <w:rsid w:val="006C6E79"/>
    <w:rsid w:val="006C7A61"/>
    <w:rsid w:val="006D1F7C"/>
    <w:rsid w:val="006D4090"/>
    <w:rsid w:val="006D6508"/>
    <w:rsid w:val="006D7202"/>
    <w:rsid w:val="006D7EC1"/>
    <w:rsid w:val="006E25FF"/>
    <w:rsid w:val="006E409E"/>
    <w:rsid w:val="006E432C"/>
    <w:rsid w:val="006E4D7B"/>
    <w:rsid w:val="006E4DE4"/>
    <w:rsid w:val="006E62D4"/>
    <w:rsid w:val="006E76F9"/>
    <w:rsid w:val="006E7753"/>
    <w:rsid w:val="006F174F"/>
    <w:rsid w:val="006F196D"/>
    <w:rsid w:val="006F2302"/>
    <w:rsid w:val="006F3550"/>
    <w:rsid w:val="006F3B6B"/>
    <w:rsid w:val="006F416F"/>
    <w:rsid w:val="006F4921"/>
    <w:rsid w:val="006F5025"/>
    <w:rsid w:val="006F5B14"/>
    <w:rsid w:val="006F615F"/>
    <w:rsid w:val="00700111"/>
    <w:rsid w:val="0070080A"/>
    <w:rsid w:val="00700AAF"/>
    <w:rsid w:val="00702803"/>
    <w:rsid w:val="00702EB6"/>
    <w:rsid w:val="00703B58"/>
    <w:rsid w:val="00706350"/>
    <w:rsid w:val="00706482"/>
    <w:rsid w:val="007077D8"/>
    <w:rsid w:val="00707BC0"/>
    <w:rsid w:val="0071125C"/>
    <w:rsid w:val="0071128D"/>
    <w:rsid w:val="007134B1"/>
    <w:rsid w:val="00713A4F"/>
    <w:rsid w:val="00714E54"/>
    <w:rsid w:val="0071583A"/>
    <w:rsid w:val="007162E3"/>
    <w:rsid w:val="00717659"/>
    <w:rsid w:val="00717ADD"/>
    <w:rsid w:val="007237D1"/>
    <w:rsid w:val="007243E8"/>
    <w:rsid w:val="00724CA8"/>
    <w:rsid w:val="00724CE0"/>
    <w:rsid w:val="007263A0"/>
    <w:rsid w:val="0072728C"/>
    <w:rsid w:val="0073055D"/>
    <w:rsid w:val="007309FC"/>
    <w:rsid w:val="00731B7A"/>
    <w:rsid w:val="00732C1E"/>
    <w:rsid w:val="00733A15"/>
    <w:rsid w:val="00734473"/>
    <w:rsid w:val="00734EC0"/>
    <w:rsid w:val="007356F0"/>
    <w:rsid w:val="00740F6A"/>
    <w:rsid w:val="007415F8"/>
    <w:rsid w:val="00743321"/>
    <w:rsid w:val="00743A95"/>
    <w:rsid w:val="0074406E"/>
    <w:rsid w:val="00744151"/>
    <w:rsid w:val="00744438"/>
    <w:rsid w:val="007452FC"/>
    <w:rsid w:val="00746E7B"/>
    <w:rsid w:val="00746F93"/>
    <w:rsid w:val="007473F8"/>
    <w:rsid w:val="007476B6"/>
    <w:rsid w:val="00747AB0"/>
    <w:rsid w:val="0075044B"/>
    <w:rsid w:val="0075108B"/>
    <w:rsid w:val="00751FD4"/>
    <w:rsid w:val="007522F5"/>
    <w:rsid w:val="00752548"/>
    <w:rsid w:val="00753133"/>
    <w:rsid w:val="007546D7"/>
    <w:rsid w:val="00754E04"/>
    <w:rsid w:val="00755C38"/>
    <w:rsid w:val="00756A1B"/>
    <w:rsid w:val="00760B7C"/>
    <w:rsid w:val="00765317"/>
    <w:rsid w:val="0077059F"/>
    <w:rsid w:val="007706F3"/>
    <w:rsid w:val="0077370D"/>
    <w:rsid w:val="007737E7"/>
    <w:rsid w:val="0077444E"/>
    <w:rsid w:val="00774FC5"/>
    <w:rsid w:val="007762E1"/>
    <w:rsid w:val="00776686"/>
    <w:rsid w:val="00777476"/>
    <w:rsid w:val="00780AA3"/>
    <w:rsid w:val="00782F95"/>
    <w:rsid w:val="0078333E"/>
    <w:rsid w:val="00783690"/>
    <w:rsid w:val="00783F12"/>
    <w:rsid w:val="0078497F"/>
    <w:rsid w:val="0078617E"/>
    <w:rsid w:val="007866A4"/>
    <w:rsid w:val="00787230"/>
    <w:rsid w:val="00787CBE"/>
    <w:rsid w:val="00787E74"/>
    <w:rsid w:val="00792387"/>
    <w:rsid w:val="0079289D"/>
    <w:rsid w:val="007938F3"/>
    <w:rsid w:val="00793FBF"/>
    <w:rsid w:val="007944A2"/>
    <w:rsid w:val="0079453A"/>
    <w:rsid w:val="007955A0"/>
    <w:rsid w:val="00795902"/>
    <w:rsid w:val="00797A5C"/>
    <w:rsid w:val="007A0086"/>
    <w:rsid w:val="007A00A6"/>
    <w:rsid w:val="007A191F"/>
    <w:rsid w:val="007A3E9E"/>
    <w:rsid w:val="007A3EDE"/>
    <w:rsid w:val="007A4FA4"/>
    <w:rsid w:val="007B09EC"/>
    <w:rsid w:val="007B2438"/>
    <w:rsid w:val="007B24FA"/>
    <w:rsid w:val="007B28D1"/>
    <w:rsid w:val="007B37A9"/>
    <w:rsid w:val="007B3C8C"/>
    <w:rsid w:val="007B3D0C"/>
    <w:rsid w:val="007B3EE5"/>
    <w:rsid w:val="007B5BA2"/>
    <w:rsid w:val="007B667B"/>
    <w:rsid w:val="007B6B98"/>
    <w:rsid w:val="007C03E8"/>
    <w:rsid w:val="007C1E52"/>
    <w:rsid w:val="007C248F"/>
    <w:rsid w:val="007C259B"/>
    <w:rsid w:val="007C3F14"/>
    <w:rsid w:val="007C41D8"/>
    <w:rsid w:val="007C42D1"/>
    <w:rsid w:val="007C4B13"/>
    <w:rsid w:val="007C501C"/>
    <w:rsid w:val="007C5840"/>
    <w:rsid w:val="007C6CD3"/>
    <w:rsid w:val="007C721C"/>
    <w:rsid w:val="007C75F9"/>
    <w:rsid w:val="007C7C3B"/>
    <w:rsid w:val="007D0764"/>
    <w:rsid w:val="007D14D5"/>
    <w:rsid w:val="007D163C"/>
    <w:rsid w:val="007D20D8"/>
    <w:rsid w:val="007D3374"/>
    <w:rsid w:val="007D366A"/>
    <w:rsid w:val="007D44C1"/>
    <w:rsid w:val="007D55D0"/>
    <w:rsid w:val="007D5676"/>
    <w:rsid w:val="007D6017"/>
    <w:rsid w:val="007D6F2B"/>
    <w:rsid w:val="007D78CD"/>
    <w:rsid w:val="007E0521"/>
    <w:rsid w:val="007E05E7"/>
    <w:rsid w:val="007E0F88"/>
    <w:rsid w:val="007E2D67"/>
    <w:rsid w:val="007E4520"/>
    <w:rsid w:val="007E472F"/>
    <w:rsid w:val="007E537D"/>
    <w:rsid w:val="007E6E17"/>
    <w:rsid w:val="007F0F39"/>
    <w:rsid w:val="007F10CF"/>
    <w:rsid w:val="007F2559"/>
    <w:rsid w:val="007F2D62"/>
    <w:rsid w:val="007F2EBA"/>
    <w:rsid w:val="007F3641"/>
    <w:rsid w:val="007F38C9"/>
    <w:rsid w:val="007F39B7"/>
    <w:rsid w:val="007F5351"/>
    <w:rsid w:val="007F54BF"/>
    <w:rsid w:val="007F704D"/>
    <w:rsid w:val="007F758B"/>
    <w:rsid w:val="007F7ED0"/>
    <w:rsid w:val="00802047"/>
    <w:rsid w:val="008027AB"/>
    <w:rsid w:val="00804526"/>
    <w:rsid w:val="00806417"/>
    <w:rsid w:val="00806BF4"/>
    <w:rsid w:val="00810582"/>
    <w:rsid w:val="00810F28"/>
    <w:rsid w:val="00811E85"/>
    <w:rsid w:val="00813578"/>
    <w:rsid w:val="00813D3F"/>
    <w:rsid w:val="008168CF"/>
    <w:rsid w:val="008174D6"/>
    <w:rsid w:val="008203F0"/>
    <w:rsid w:val="00820518"/>
    <w:rsid w:val="00820EAD"/>
    <w:rsid w:val="0082144B"/>
    <w:rsid w:val="00821B85"/>
    <w:rsid w:val="00822C3B"/>
    <w:rsid w:val="00823C02"/>
    <w:rsid w:val="0082407D"/>
    <w:rsid w:val="008246B0"/>
    <w:rsid w:val="00826FF7"/>
    <w:rsid w:val="00831DD6"/>
    <w:rsid w:val="008323BA"/>
    <w:rsid w:val="0083255F"/>
    <w:rsid w:val="00832D25"/>
    <w:rsid w:val="00834076"/>
    <w:rsid w:val="00835EC4"/>
    <w:rsid w:val="0083685B"/>
    <w:rsid w:val="00837831"/>
    <w:rsid w:val="00837B91"/>
    <w:rsid w:val="00840494"/>
    <w:rsid w:val="00840CCF"/>
    <w:rsid w:val="0084290B"/>
    <w:rsid w:val="008440DB"/>
    <w:rsid w:val="0084437E"/>
    <w:rsid w:val="00845571"/>
    <w:rsid w:val="00845CFA"/>
    <w:rsid w:val="00847365"/>
    <w:rsid w:val="00850BA5"/>
    <w:rsid w:val="00850C25"/>
    <w:rsid w:val="0085292F"/>
    <w:rsid w:val="008537A7"/>
    <w:rsid w:val="0085444B"/>
    <w:rsid w:val="00854484"/>
    <w:rsid w:val="00854DD8"/>
    <w:rsid w:val="008559A1"/>
    <w:rsid w:val="00855E22"/>
    <w:rsid w:val="00856C73"/>
    <w:rsid w:val="008609B7"/>
    <w:rsid w:val="00860ED7"/>
    <w:rsid w:val="008626DE"/>
    <w:rsid w:val="00863AC1"/>
    <w:rsid w:val="00865E4E"/>
    <w:rsid w:val="00866992"/>
    <w:rsid w:val="00867D87"/>
    <w:rsid w:val="0087136F"/>
    <w:rsid w:val="0087203E"/>
    <w:rsid w:val="00873057"/>
    <w:rsid w:val="00874504"/>
    <w:rsid w:val="0087589B"/>
    <w:rsid w:val="008761BF"/>
    <w:rsid w:val="0087720B"/>
    <w:rsid w:val="008772EB"/>
    <w:rsid w:val="0087782B"/>
    <w:rsid w:val="00877C20"/>
    <w:rsid w:val="008801A7"/>
    <w:rsid w:val="00880C0A"/>
    <w:rsid w:val="00883DE7"/>
    <w:rsid w:val="00884273"/>
    <w:rsid w:val="00884323"/>
    <w:rsid w:val="00884873"/>
    <w:rsid w:val="00885C65"/>
    <w:rsid w:val="00886129"/>
    <w:rsid w:val="00892E05"/>
    <w:rsid w:val="00893FCD"/>
    <w:rsid w:val="00894A85"/>
    <w:rsid w:val="008962DD"/>
    <w:rsid w:val="00897ADD"/>
    <w:rsid w:val="008A0528"/>
    <w:rsid w:val="008A14AB"/>
    <w:rsid w:val="008A1E70"/>
    <w:rsid w:val="008A2608"/>
    <w:rsid w:val="008A33BC"/>
    <w:rsid w:val="008A4072"/>
    <w:rsid w:val="008A42D3"/>
    <w:rsid w:val="008A44EA"/>
    <w:rsid w:val="008A4C11"/>
    <w:rsid w:val="008A6447"/>
    <w:rsid w:val="008A6549"/>
    <w:rsid w:val="008A6CE6"/>
    <w:rsid w:val="008A6DD6"/>
    <w:rsid w:val="008B36B2"/>
    <w:rsid w:val="008B430A"/>
    <w:rsid w:val="008B52C5"/>
    <w:rsid w:val="008B5452"/>
    <w:rsid w:val="008B6DE6"/>
    <w:rsid w:val="008B71E4"/>
    <w:rsid w:val="008B76FC"/>
    <w:rsid w:val="008B7C14"/>
    <w:rsid w:val="008C0193"/>
    <w:rsid w:val="008C04F7"/>
    <w:rsid w:val="008C0B51"/>
    <w:rsid w:val="008C0CB6"/>
    <w:rsid w:val="008C23B0"/>
    <w:rsid w:val="008C4D5B"/>
    <w:rsid w:val="008C4D63"/>
    <w:rsid w:val="008C76E3"/>
    <w:rsid w:val="008D2C8D"/>
    <w:rsid w:val="008D2EE5"/>
    <w:rsid w:val="008D43CD"/>
    <w:rsid w:val="008D4582"/>
    <w:rsid w:val="008D74C7"/>
    <w:rsid w:val="008D7F82"/>
    <w:rsid w:val="008E0848"/>
    <w:rsid w:val="008E1A00"/>
    <w:rsid w:val="008E237C"/>
    <w:rsid w:val="008E27F6"/>
    <w:rsid w:val="008E3246"/>
    <w:rsid w:val="008E4C2C"/>
    <w:rsid w:val="008E6E24"/>
    <w:rsid w:val="008E778F"/>
    <w:rsid w:val="008E79A5"/>
    <w:rsid w:val="008F0C34"/>
    <w:rsid w:val="008F0CF3"/>
    <w:rsid w:val="008F2ADE"/>
    <w:rsid w:val="008F34E7"/>
    <w:rsid w:val="008F3CE8"/>
    <w:rsid w:val="008F5615"/>
    <w:rsid w:val="008F6411"/>
    <w:rsid w:val="0090129F"/>
    <w:rsid w:val="00903568"/>
    <w:rsid w:val="00903C5B"/>
    <w:rsid w:val="00904606"/>
    <w:rsid w:val="00904933"/>
    <w:rsid w:val="00904B07"/>
    <w:rsid w:val="009064F1"/>
    <w:rsid w:val="0090690B"/>
    <w:rsid w:val="00910229"/>
    <w:rsid w:val="009103CD"/>
    <w:rsid w:val="009104A2"/>
    <w:rsid w:val="009119A2"/>
    <w:rsid w:val="00912AF3"/>
    <w:rsid w:val="00913329"/>
    <w:rsid w:val="00913E5A"/>
    <w:rsid w:val="00914E2E"/>
    <w:rsid w:val="00915A25"/>
    <w:rsid w:val="00916498"/>
    <w:rsid w:val="00916558"/>
    <w:rsid w:val="00920C3A"/>
    <w:rsid w:val="00920E55"/>
    <w:rsid w:val="0092179C"/>
    <w:rsid w:val="00922A5E"/>
    <w:rsid w:val="009240F3"/>
    <w:rsid w:val="0092429C"/>
    <w:rsid w:val="00925B56"/>
    <w:rsid w:val="009267E9"/>
    <w:rsid w:val="00926953"/>
    <w:rsid w:val="0092696F"/>
    <w:rsid w:val="00932474"/>
    <w:rsid w:val="0093296A"/>
    <w:rsid w:val="00932C05"/>
    <w:rsid w:val="00932EFF"/>
    <w:rsid w:val="00933710"/>
    <w:rsid w:val="00933820"/>
    <w:rsid w:val="00935DD8"/>
    <w:rsid w:val="009405E6"/>
    <w:rsid w:val="009406B0"/>
    <w:rsid w:val="009468DF"/>
    <w:rsid w:val="00947AAA"/>
    <w:rsid w:val="0095080D"/>
    <w:rsid w:val="0095088D"/>
    <w:rsid w:val="00950A7D"/>
    <w:rsid w:val="009536B4"/>
    <w:rsid w:val="0095490D"/>
    <w:rsid w:val="00954A28"/>
    <w:rsid w:val="0095665A"/>
    <w:rsid w:val="00956793"/>
    <w:rsid w:val="009604BB"/>
    <w:rsid w:val="009607CB"/>
    <w:rsid w:val="00960EDE"/>
    <w:rsid w:val="00962CA7"/>
    <w:rsid w:val="00962D3C"/>
    <w:rsid w:val="0096395F"/>
    <w:rsid w:val="0096469A"/>
    <w:rsid w:val="00966E98"/>
    <w:rsid w:val="00967142"/>
    <w:rsid w:val="00972B00"/>
    <w:rsid w:val="00972F83"/>
    <w:rsid w:val="00973A72"/>
    <w:rsid w:val="0097455C"/>
    <w:rsid w:val="00974AFB"/>
    <w:rsid w:val="0097530C"/>
    <w:rsid w:val="00975CFF"/>
    <w:rsid w:val="009775B5"/>
    <w:rsid w:val="00977833"/>
    <w:rsid w:val="00977B10"/>
    <w:rsid w:val="00980115"/>
    <w:rsid w:val="009802FE"/>
    <w:rsid w:val="0098067F"/>
    <w:rsid w:val="00980907"/>
    <w:rsid w:val="00981A16"/>
    <w:rsid w:val="009827A3"/>
    <w:rsid w:val="0098508D"/>
    <w:rsid w:val="00985D71"/>
    <w:rsid w:val="009863A0"/>
    <w:rsid w:val="00986A9F"/>
    <w:rsid w:val="00987360"/>
    <w:rsid w:val="00990AA8"/>
    <w:rsid w:val="00991308"/>
    <w:rsid w:val="00991648"/>
    <w:rsid w:val="00991D44"/>
    <w:rsid w:val="00993583"/>
    <w:rsid w:val="00993DF8"/>
    <w:rsid w:val="00995344"/>
    <w:rsid w:val="009963DD"/>
    <w:rsid w:val="00996D18"/>
    <w:rsid w:val="009A001C"/>
    <w:rsid w:val="009A0403"/>
    <w:rsid w:val="009A079A"/>
    <w:rsid w:val="009A0CBA"/>
    <w:rsid w:val="009A15B7"/>
    <w:rsid w:val="009A2658"/>
    <w:rsid w:val="009A3741"/>
    <w:rsid w:val="009A3964"/>
    <w:rsid w:val="009A49B4"/>
    <w:rsid w:val="009A534B"/>
    <w:rsid w:val="009A6063"/>
    <w:rsid w:val="009A6C78"/>
    <w:rsid w:val="009A7ECF"/>
    <w:rsid w:val="009B28AA"/>
    <w:rsid w:val="009B2E60"/>
    <w:rsid w:val="009B3813"/>
    <w:rsid w:val="009B650E"/>
    <w:rsid w:val="009B6514"/>
    <w:rsid w:val="009B7632"/>
    <w:rsid w:val="009C04C3"/>
    <w:rsid w:val="009C0B5C"/>
    <w:rsid w:val="009C466D"/>
    <w:rsid w:val="009C4915"/>
    <w:rsid w:val="009C4ABB"/>
    <w:rsid w:val="009C5796"/>
    <w:rsid w:val="009C5A6B"/>
    <w:rsid w:val="009D02BD"/>
    <w:rsid w:val="009D055F"/>
    <w:rsid w:val="009D0B0A"/>
    <w:rsid w:val="009D1495"/>
    <w:rsid w:val="009D3057"/>
    <w:rsid w:val="009D43DB"/>
    <w:rsid w:val="009D46FA"/>
    <w:rsid w:val="009D63B4"/>
    <w:rsid w:val="009D6B5A"/>
    <w:rsid w:val="009D6C8E"/>
    <w:rsid w:val="009D72AE"/>
    <w:rsid w:val="009D7CED"/>
    <w:rsid w:val="009E06AC"/>
    <w:rsid w:val="009E1087"/>
    <w:rsid w:val="009E10F5"/>
    <w:rsid w:val="009E1363"/>
    <w:rsid w:val="009E1C81"/>
    <w:rsid w:val="009E211A"/>
    <w:rsid w:val="009E2FF5"/>
    <w:rsid w:val="009E74E4"/>
    <w:rsid w:val="009E781D"/>
    <w:rsid w:val="009E7881"/>
    <w:rsid w:val="009F175B"/>
    <w:rsid w:val="009F2753"/>
    <w:rsid w:val="009F4373"/>
    <w:rsid w:val="009F536D"/>
    <w:rsid w:val="009F6C4A"/>
    <w:rsid w:val="009F7277"/>
    <w:rsid w:val="00A00C1F"/>
    <w:rsid w:val="00A01718"/>
    <w:rsid w:val="00A0193B"/>
    <w:rsid w:val="00A02558"/>
    <w:rsid w:val="00A03315"/>
    <w:rsid w:val="00A040EB"/>
    <w:rsid w:val="00A04634"/>
    <w:rsid w:val="00A054D7"/>
    <w:rsid w:val="00A06156"/>
    <w:rsid w:val="00A101E4"/>
    <w:rsid w:val="00A1079C"/>
    <w:rsid w:val="00A10D7E"/>
    <w:rsid w:val="00A11618"/>
    <w:rsid w:val="00A11C72"/>
    <w:rsid w:val="00A11D11"/>
    <w:rsid w:val="00A13365"/>
    <w:rsid w:val="00A13A02"/>
    <w:rsid w:val="00A14DC0"/>
    <w:rsid w:val="00A155DD"/>
    <w:rsid w:val="00A15A04"/>
    <w:rsid w:val="00A164A5"/>
    <w:rsid w:val="00A16F7B"/>
    <w:rsid w:val="00A21976"/>
    <w:rsid w:val="00A22D26"/>
    <w:rsid w:val="00A23A15"/>
    <w:rsid w:val="00A25BC5"/>
    <w:rsid w:val="00A25E91"/>
    <w:rsid w:val="00A26681"/>
    <w:rsid w:val="00A26FBE"/>
    <w:rsid w:val="00A30AF1"/>
    <w:rsid w:val="00A3169B"/>
    <w:rsid w:val="00A3320C"/>
    <w:rsid w:val="00A347F9"/>
    <w:rsid w:val="00A36203"/>
    <w:rsid w:val="00A37C00"/>
    <w:rsid w:val="00A40573"/>
    <w:rsid w:val="00A42907"/>
    <w:rsid w:val="00A43686"/>
    <w:rsid w:val="00A438D9"/>
    <w:rsid w:val="00A43F19"/>
    <w:rsid w:val="00A45CCA"/>
    <w:rsid w:val="00A469CB"/>
    <w:rsid w:val="00A46D80"/>
    <w:rsid w:val="00A47073"/>
    <w:rsid w:val="00A477C9"/>
    <w:rsid w:val="00A5243E"/>
    <w:rsid w:val="00A5247D"/>
    <w:rsid w:val="00A52AE1"/>
    <w:rsid w:val="00A531ED"/>
    <w:rsid w:val="00A5575D"/>
    <w:rsid w:val="00A578C5"/>
    <w:rsid w:val="00A57A53"/>
    <w:rsid w:val="00A6038B"/>
    <w:rsid w:val="00A603A1"/>
    <w:rsid w:val="00A61BEC"/>
    <w:rsid w:val="00A61EF3"/>
    <w:rsid w:val="00A6247C"/>
    <w:rsid w:val="00A62FE0"/>
    <w:rsid w:val="00A63659"/>
    <w:rsid w:val="00A6450A"/>
    <w:rsid w:val="00A650E6"/>
    <w:rsid w:val="00A66871"/>
    <w:rsid w:val="00A66DB2"/>
    <w:rsid w:val="00A6765C"/>
    <w:rsid w:val="00A67669"/>
    <w:rsid w:val="00A67D86"/>
    <w:rsid w:val="00A67DD7"/>
    <w:rsid w:val="00A72304"/>
    <w:rsid w:val="00A7235A"/>
    <w:rsid w:val="00A734E3"/>
    <w:rsid w:val="00A76AEE"/>
    <w:rsid w:val="00A779F7"/>
    <w:rsid w:val="00A80794"/>
    <w:rsid w:val="00A80AAC"/>
    <w:rsid w:val="00A8487E"/>
    <w:rsid w:val="00A84B05"/>
    <w:rsid w:val="00A85B3F"/>
    <w:rsid w:val="00A8626F"/>
    <w:rsid w:val="00A90754"/>
    <w:rsid w:val="00A90FB0"/>
    <w:rsid w:val="00A91BB2"/>
    <w:rsid w:val="00A92D61"/>
    <w:rsid w:val="00A93E39"/>
    <w:rsid w:val="00A94795"/>
    <w:rsid w:val="00A94A4A"/>
    <w:rsid w:val="00A9591E"/>
    <w:rsid w:val="00AA0060"/>
    <w:rsid w:val="00AA02B0"/>
    <w:rsid w:val="00AA06FA"/>
    <w:rsid w:val="00AA0E95"/>
    <w:rsid w:val="00AA1AC9"/>
    <w:rsid w:val="00AA39F0"/>
    <w:rsid w:val="00AA4ADF"/>
    <w:rsid w:val="00AA6394"/>
    <w:rsid w:val="00AA6B25"/>
    <w:rsid w:val="00AA7CD0"/>
    <w:rsid w:val="00AA7FE2"/>
    <w:rsid w:val="00AB1C07"/>
    <w:rsid w:val="00AB1E50"/>
    <w:rsid w:val="00AB21AD"/>
    <w:rsid w:val="00AB246E"/>
    <w:rsid w:val="00AB3131"/>
    <w:rsid w:val="00AB33C9"/>
    <w:rsid w:val="00AB3452"/>
    <w:rsid w:val="00AB384B"/>
    <w:rsid w:val="00AB3E81"/>
    <w:rsid w:val="00AB6600"/>
    <w:rsid w:val="00AB6A87"/>
    <w:rsid w:val="00AC1609"/>
    <w:rsid w:val="00AC19E3"/>
    <w:rsid w:val="00AC32E2"/>
    <w:rsid w:val="00AC3547"/>
    <w:rsid w:val="00AC63F9"/>
    <w:rsid w:val="00AC658F"/>
    <w:rsid w:val="00AC72AF"/>
    <w:rsid w:val="00AC74AB"/>
    <w:rsid w:val="00AC7F3D"/>
    <w:rsid w:val="00AD10A7"/>
    <w:rsid w:val="00AD229A"/>
    <w:rsid w:val="00AD3076"/>
    <w:rsid w:val="00AD4330"/>
    <w:rsid w:val="00AE07EF"/>
    <w:rsid w:val="00AE21D3"/>
    <w:rsid w:val="00AE2917"/>
    <w:rsid w:val="00AE2EAA"/>
    <w:rsid w:val="00AE4436"/>
    <w:rsid w:val="00AE599E"/>
    <w:rsid w:val="00AE6578"/>
    <w:rsid w:val="00AE6B97"/>
    <w:rsid w:val="00AE7A8B"/>
    <w:rsid w:val="00AF1B52"/>
    <w:rsid w:val="00AF238E"/>
    <w:rsid w:val="00AF2900"/>
    <w:rsid w:val="00AF48C8"/>
    <w:rsid w:val="00AF4D8E"/>
    <w:rsid w:val="00AF5F94"/>
    <w:rsid w:val="00AF7EF6"/>
    <w:rsid w:val="00B0080C"/>
    <w:rsid w:val="00B01242"/>
    <w:rsid w:val="00B04D3B"/>
    <w:rsid w:val="00B07C59"/>
    <w:rsid w:val="00B100CE"/>
    <w:rsid w:val="00B1058B"/>
    <w:rsid w:val="00B118F4"/>
    <w:rsid w:val="00B14B3B"/>
    <w:rsid w:val="00B218D0"/>
    <w:rsid w:val="00B224D6"/>
    <w:rsid w:val="00B2276B"/>
    <w:rsid w:val="00B22B1C"/>
    <w:rsid w:val="00B23941"/>
    <w:rsid w:val="00B24040"/>
    <w:rsid w:val="00B24972"/>
    <w:rsid w:val="00B24ECA"/>
    <w:rsid w:val="00B275CE"/>
    <w:rsid w:val="00B27D21"/>
    <w:rsid w:val="00B302CC"/>
    <w:rsid w:val="00B309E9"/>
    <w:rsid w:val="00B32898"/>
    <w:rsid w:val="00B32F2A"/>
    <w:rsid w:val="00B3516E"/>
    <w:rsid w:val="00B366F3"/>
    <w:rsid w:val="00B369B9"/>
    <w:rsid w:val="00B37887"/>
    <w:rsid w:val="00B4149D"/>
    <w:rsid w:val="00B41838"/>
    <w:rsid w:val="00B43740"/>
    <w:rsid w:val="00B43D0C"/>
    <w:rsid w:val="00B44E8C"/>
    <w:rsid w:val="00B464EA"/>
    <w:rsid w:val="00B46B56"/>
    <w:rsid w:val="00B47033"/>
    <w:rsid w:val="00B47495"/>
    <w:rsid w:val="00B47E87"/>
    <w:rsid w:val="00B50F23"/>
    <w:rsid w:val="00B51E7D"/>
    <w:rsid w:val="00B51EE2"/>
    <w:rsid w:val="00B5308B"/>
    <w:rsid w:val="00B55A6D"/>
    <w:rsid w:val="00B55BF7"/>
    <w:rsid w:val="00B55C38"/>
    <w:rsid w:val="00B5614B"/>
    <w:rsid w:val="00B56E5E"/>
    <w:rsid w:val="00B57FD7"/>
    <w:rsid w:val="00B63148"/>
    <w:rsid w:val="00B63923"/>
    <w:rsid w:val="00B64DE8"/>
    <w:rsid w:val="00B653FD"/>
    <w:rsid w:val="00B663AD"/>
    <w:rsid w:val="00B667F0"/>
    <w:rsid w:val="00B66940"/>
    <w:rsid w:val="00B66A48"/>
    <w:rsid w:val="00B676EF"/>
    <w:rsid w:val="00B718BF"/>
    <w:rsid w:val="00B71A6D"/>
    <w:rsid w:val="00B74211"/>
    <w:rsid w:val="00B74C50"/>
    <w:rsid w:val="00B74D78"/>
    <w:rsid w:val="00B74DA3"/>
    <w:rsid w:val="00B74E02"/>
    <w:rsid w:val="00B77838"/>
    <w:rsid w:val="00B8230A"/>
    <w:rsid w:val="00B83B12"/>
    <w:rsid w:val="00B84CDA"/>
    <w:rsid w:val="00B851B5"/>
    <w:rsid w:val="00B85A1B"/>
    <w:rsid w:val="00B86093"/>
    <w:rsid w:val="00B86C92"/>
    <w:rsid w:val="00B86D4C"/>
    <w:rsid w:val="00B87DAB"/>
    <w:rsid w:val="00B87E02"/>
    <w:rsid w:val="00B901C3"/>
    <w:rsid w:val="00B90392"/>
    <w:rsid w:val="00B903BB"/>
    <w:rsid w:val="00B907CB"/>
    <w:rsid w:val="00B91EC1"/>
    <w:rsid w:val="00B93279"/>
    <w:rsid w:val="00B950A6"/>
    <w:rsid w:val="00B95C82"/>
    <w:rsid w:val="00B95D0D"/>
    <w:rsid w:val="00B96A48"/>
    <w:rsid w:val="00B9721E"/>
    <w:rsid w:val="00B97313"/>
    <w:rsid w:val="00BA0C9D"/>
    <w:rsid w:val="00BA293B"/>
    <w:rsid w:val="00BA35F5"/>
    <w:rsid w:val="00BA36F1"/>
    <w:rsid w:val="00BA3E1E"/>
    <w:rsid w:val="00BA4356"/>
    <w:rsid w:val="00BA43A4"/>
    <w:rsid w:val="00BB118D"/>
    <w:rsid w:val="00BB215C"/>
    <w:rsid w:val="00BB2D39"/>
    <w:rsid w:val="00BB506E"/>
    <w:rsid w:val="00BB50FD"/>
    <w:rsid w:val="00BB5CC3"/>
    <w:rsid w:val="00BB5E05"/>
    <w:rsid w:val="00BC06C2"/>
    <w:rsid w:val="00BC2519"/>
    <w:rsid w:val="00BC3A44"/>
    <w:rsid w:val="00BC499E"/>
    <w:rsid w:val="00BC568B"/>
    <w:rsid w:val="00BD00A4"/>
    <w:rsid w:val="00BD0304"/>
    <w:rsid w:val="00BD0953"/>
    <w:rsid w:val="00BD21CD"/>
    <w:rsid w:val="00BD4C18"/>
    <w:rsid w:val="00BD5B90"/>
    <w:rsid w:val="00BD6B28"/>
    <w:rsid w:val="00BE1FAB"/>
    <w:rsid w:val="00BE29CC"/>
    <w:rsid w:val="00BE2CF3"/>
    <w:rsid w:val="00BE5E49"/>
    <w:rsid w:val="00BE6285"/>
    <w:rsid w:val="00BE6FAE"/>
    <w:rsid w:val="00BE743E"/>
    <w:rsid w:val="00BF0F73"/>
    <w:rsid w:val="00BF139A"/>
    <w:rsid w:val="00BF2A78"/>
    <w:rsid w:val="00BF2F21"/>
    <w:rsid w:val="00BF3067"/>
    <w:rsid w:val="00BF312C"/>
    <w:rsid w:val="00BF3A7D"/>
    <w:rsid w:val="00BF6117"/>
    <w:rsid w:val="00BF6C55"/>
    <w:rsid w:val="00BF6F70"/>
    <w:rsid w:val="00BF6F97"/>
    <w:rsid w:val="00C00278"/>
    <w:rsid w:val="00C00D25"/>
    <w:rsid w:val="00C00FB4"/>
    <w:rsid w:val="00C01A57"/>
    <w:rsid w:val="00C02241"/>
    <w:rsid w:val="00C03034"/>
    <w:rsid w:val="00C03A48"/>
    <w:rsid w:val="00C03CAA"/>
    <w:rsid w:val="00C03CE5"/>
    <w:rsid w:val="00C04869"/>
    <w:rsid w:val="00C05808"/>
    <w:rsid w:val="00C05902"/>
    <w:rsid w:val="00C12E74"/>
    <w:rsid w:val="00C151BE"/>
    <w:rsid w:val="00C16076"/>
    <w:rsid w:val="00C20613"/>
    <w:rsid w:val="00C2111D"/>
    <w:rsid w:val="00C21C94"/>
    <w:rsid w:val="00C2336E"/>
    <w:rsid w:val="00C2347E"/>
    <w:rsid w:val="00C23C37"/>
    <w:rsid w:val="00C24CD5"/>
    <w:rsid w:val="00C2631B"/>
    <w:rsid w:val="00C31422"/>
    <w:rsid w:val="00C31D15"/>
    <w:rsid w:val="00C32FF5"/>
    <w:rsid w:val="00C33717"/>
    <w:rsid w:val="00C3488C"/>
    <w:rsid w:val="00C3604D"/>
    <w:rsid w:val="00C36E8A"/>
    <w:rsid w:val="00C36F28"/>
    <w:rsid w:val="00C4138F"/>
    <w:rsid w:val="00C414D1"/>
    <w:rsid w:val="00C416EA"/>
    <w:rsid w:val="00C42459"/>
    <w:rsid w:val="00C425D5"/>
    <w:rsid w:val="00C42F11"/>
    <w:rsid w:val="00C43A72"/>
    <w:rsid w:val="00C43F97"/>
    <w:rsid w:val="00C44017"/>
    <w:rsid w:val="00C44F40"/>
    <w:rsid w:val="00C45789"/>
    <w:rsid w:val="00C45F46"/>
    <w:rsid w:val="00C518C6"/>
    <w:rsid w:val="00C55359"/>
    <w:rsid w:val="00C55DB9"/>
    <w:rsid w:val="00C56558"/>
    <w:rsid w:val="00C56C57"/>
    <w:rsid w:val="00C578AA"/>
    <w:rsid w:val="00C57A5D"/>
    <w:rsid w:val="00C57B4F"/>
    <w:rsid w:val="00C60744"/>
    <w:rsid w:val="00C61D17"/>
    <w:rsid w:val="00C63E72"/>
    <w:rsid w:val="00C64B8B"/>
    <w:rsid w:val="00C665AF"/>
    <w:rsid w:val="00C70A04"/>
    <w:rsid w:val="00C70F6B"/>
    <w:rsid w:val="00C71A71"/>
    <w:rsid w:val="00C729D5"/>
    <w:rsid w:val="00C754BE"/>
    <w:rsid w:val="00C75B40"/>
    <w:rsid w:val="00C80334"/>
    <w:rsid w:val="00C81890"/>
    <w:rsid w:val="00C8199B"/>
    <w:rsid w:val="00C85E6F"/>
    <w:rsid w:val="00C860DE"/>
    <w:rsid w:val="00C864BC"/>
    <w:rsid w:val="00C872B7"/>
    <w:rsid w:val="00C8771F"/>
    <w:rsid w:val="00C9171E"/>
    <w:rsid w:val="00C91888"/>
    <w:rsid w:val="00C91938"/>
    <w:rsid w:val="00C933C6"/>
    <w:rsid w:val="00C95126"/>
    <w:rsid w:val="00C95E48"/>
    <w:rsid w:val="00C97181"/>
    <w:rsid w:val="00C97247"/>
    <w:rsid w:val="00C974F0"/>
    <w:rsid w:val="00C97BB3"/>
    <w:rsid w:val="00CA0A6B"/>
    <w:rsid w:val="00CA0B56"/>
    <w:rsid w:val="00CA11E2"/>
    <w:rsid w:val="00CA13B4"/>
    <w:rsid w:val="00CA14CC"/>
    <w:rsid w:val="00CA22B0"/>
    <w:rsid w:val="00CA3D79"/>
    <w:rsid w:val="00CA5373"/>
    <w:rsid w:val="00CA5563"/>
    <w:rsid w:val="00CA5A86"/>
    <w:rsid w:val="00CA5DE6"/>
    <w:rsid w:val="00CA785A"/>
    <w:rsid w:val="00CB0B73"/>
    <w:rsid w:val="00CB204A"/>
    <w:rsid w:val="00CB282E"/>
    <w:rsid w:val="00CB4B21"/>
    <w:rsid w:val="00CC147F"/>
    <w:rsid w:val="00CC2E37"/>
    <w:rsid w:val="00CC2EAA"/>
    <w:rsid w:val="00CC36A1"/>
    <w:rsid w:val="00CC3C4B"/>
    <w:rsid w:val="00CC55FB"/>
    <w:rsid w:val="00CC7049"/>
    <w:rsid w:val="00CC7325"/>
    <w:rsid w:val="00CC776D"/>
    <w:rsid w:val="00CD012F"/>
    <w:rsid w:val="00CD1071"/>
    <w:rsid w:val="00CD121C"/>
    <w:rsid w:val="00CD14AC"/>
    <w:rsid w:val="00CD33A9"/>
    <w:rsid w:val="00CD55AF"/>
    <w:rsid w:val="00CD5837"/>
    <w:rsid w:val="00CD6776"/>
    <w:rsid w:val="00CD6A5B"/>
    <w:rsid w:val="00CD6DED"/>
    <w:rsid w:val="00CD7C9B"/>
    <w:rsid w:val="00CE0143"/>
    <w:rsid w:val="00CE08AE"/>
    <w:rsid w:val="00CE1881"/>
    <w:rsid w:val="00CE2F9D"/>
    <w:rsid w:val="00CE44AF"/>
    <w:rsid w:val="00CE4E77"/>
    <w:rsid w:val="00CE567F"/>
    <w:rsid w:val="00CE57B5"/>
    <w:rsid w:val="00CE7B8E"/>
    <w:rsid w:val="00CF1CAF"/>
    <w:rsid w:val="00CF1DFA"/>
    <w:rsid w:val="00CF20FE"/>
    <w:rsid w:val="00CF3E77"/>
    <w:rsid w:val="00CF4EE1"/>
    <w:rsid w:val="00CF5A63"/>
    <w:rsid w:val="00CF5C4A"/>
    <w:rsid w:val="00CF6E45"/>
    <w:rsid w:val="00CF6E76"/>
    <w:rsid w:val="00CF7FA6"/>
    <w:rsid w:val="00D00914"/>
    <w:rsid w:val="00D00DD7"/>
    <w:rsid w:val="00D0186B"/>
    <w:rsid w:val="00D01DD1"/>
    <w:rsid w:val="00D06002"/>
    <w:rsid w:val="00D060D7"/>
    <w:rsid w:val="00D0709E"/>
    <w:rsid w:val="00D10F21"/>
    <w:rsid w:val="00D11EE3"/>
    <w:rsid w:val="00D121E5"/>
    <w:rsid w:val="00D145E6"/>
    <w:rsid w:val="00D14A81"/>
    <w:rsid w:val="00D14E6B"/>
    <w:rsid w:val="00D15C70"/>
    <w:rsid w:val="00D20011"/>
    <w:rsid w:val="00D20414"/>
    <w:rsid w:val="00D21DFD"/>
    <w:rsid w:val="00D21FA3"/>
    <w:rsid w:val="00D224B6"/>
    <w:rsid w:val="00D22877"/>
    <w:rsid w:val="00D246EE"/>
    <w:rsid w:val="00D259E8"/>
    <w:rsid w:val="00D26C4F"/>
    <w:rsid w:val="00D310D6"/>
    <w:rsid w:val="00D31582"/>
    <w:rsid w:val="00D32091"/>
    <w:rsid w:val="00D34307"/>
    <w:rsid w:val="00D34654"/>
    <w:rsid w:val="00D3515F"/>
    <w:rsid w:val="00D358D9"/>
    <w:rsid w:val="00D37017"/>
    <w:rsid w:val="00D414E2"/>
    <w:rsid w:val="00D41CE7"/>
    <w:rsid w:val="00D41F22"/>
    <w:rsid w:val="00D4237E"/>
    <w:rsid w:val="00D425C4"/>
    <w:rsid w:val="00D42F46"/>
    <w:rsid w:val="00D44164"/>
    <w:rsid w:val="00D4480A"/>
    <w:rsid w:val="00D46BA1"/>
    <w:rsid w:val="00D46DF8"/>
    <w:rsid w:val="00D51209"/>
    <w:rsid w:val="00D514CD"/>
    <w:rsid w:val="00D51D86"/>
    <w:rsid w:val="00D52ECF"/>
    <w:rsid w:val="00D544AB"/>
    <w:rsid w:val="00D54D7E"/>
    <w:rsid w:val="00D554E8"/>
    <w:rsid w:val="00D5587A"/>
    <w:rsid w:val="00D57F97"/>
    <w:rsid w:val="00D60526"/>
    <w:rsid w:val="00D60EA3"/>
    <w:rsid w:val="00D62122"/>
    <w:rsid w:val="00D6386D"/>
    <w:rsid w:val="00D6401E"/>
    <w:rsid w:val="00D64A5B"/>
    <w:rsid w:val="00D64EF1"/>
    <w:rsid w:val="00D651CD"/>
    <w:rsid w:val="00D65FF8"/>
    <w:rsid w:val="00D679E2"/>
    <w:rsid w:val="00D704AA"/>
    <w:rsid w:val="00D7138E"/>
    <w:rsid w:val="00D72EBD"/>
    <w:rsid w:val="00D7344A"/>
    <w:rsid w:val="00D7446D"/>
    <w:rsid w:val="00D74DFC"/>
    <w:rsid w:val="00D75B64"/>
    <w:rsid w:val="00D75CE7"/>
    <w:rsid w:val="00D817B2"/>
    <w:rsid w:val="00D823D0"/>
    <w:rsid w:val="00D82528"/>
    <w:rsid w:val="00D8324F"/>
    <w:rsid w:val="00D84D5E"/>
    <w:rsid w:val="00D84EB3"/>
    <w:rsid w:val="00D855C3"/>
    <w:rsid w:val="00D85EF0"/>
    <w:rsid w:val="00D873DA"/>
    <w:rsid w:val="00D90E5F"/>
    <w:rsid w:val="00D9246D"/>
    <w:rsid w:val="00D92621"/>
    <w:rsid w:val="00D92CDC"/>
    <w:rsid w:val="00D93BCD"/>
    <w:rsid w:val="00D947D9"/>
    <w:rsid w:val="00D95296"/>
    <w:rsid w:val="00D952B8"/>
    <w:rsid w:val="00D96444"/>
    <w:rsid w:val="00DA045E"/>
    <w:rsid w:val="00DA1529"/>
    <w:rsid w:val="00DA1AB1"/>
    <w:rsid w:val="00DA2110"/>
    <w:rsid w:val="00DA3889"/>
    <w:rsid w:val="00DA470E"/>
    <w:rsid w:val="00DA4FC3"/>
    <w:rsid w:val="00DB0F6D"/>
    <w:rsid w:val="00DB10D7"/>
    <w:rsid w:val="00DB1B1F"/>
    <w:rsid w:val="00DB24C1"/>
    <w:rsid w:val="00DB2FDC"/>
    <w:rsid w:val="00DB395F"/>
    <w:rsid w:val="00DB39DC"/>
    <w:rsid w:val="00DB7C6B"/>
    <w:rsid w:val="00DB7DCE"/>
    <w:rsid w:val="00DC06D8"/>
    <w:rsid w:val="00DC0F1B"/>
    <w:rsid w:val="00DC26F7"/>
    <w:rsid w:val="00DC2867"/>
    <w:rsid w:val="00DC3168"/>
    <w:rsid w:val="00DC4FF7"/>
    <w:rsid w:val="00DC5276"/>
    <w:rsid w:val="00DD02C7"/>
    <w:rsid w:val="00DD14D0"/>
    <w:rsid w:val="00DD383F"/>
    <w:rsid w:val="00DD3E7C"/>
    <w:rsid w:val="00DD5DE1"/>
    <w:rsid w:val="00DD699F"/>
    <w:rsid w:val="00DD6A43"/>
    <w:rsid w:val="00DD7BDD"/>
    <w:rsid w:val="00DD7EE7"/>
    <w:rsid w:val="00DD7EF5"/>
    <w:rsid w:val="00DD7F1F"/>
    <w:rsid w:val="00DE1AB4"/>
    <w:rsid w:val="00DE223E"/>
    <w:rsid w:val="00DE38D8"/>
    <w:rsid w:val="00DE3BF9"/>
    <w:rsid w:val="00DE663F"/>
    <w:rsid w:val="00DF0F28"/>
    <w:rsid w:val="00DF26BC"/>
    <w:rsid w:val="00DF2C7F"/>
    <w:rsid w:val="00DF3017"/>
    <w:rsid w:val="00DF5439"/>
    <w:rsid w:val="00DF58E1"/>
    <w:rsid w:val="00DF6748"/>
    <w:rsid w:val="00DF7954"/>
    <w:rsid w:val="00DF7DB6"/>
    <w:rsid w:val="00E00F22"/>
    <w:rsid w:val="00E0168C"/>
    <w:rsid w:val="00E021C2"/>
    <w:rsid w:val="00E0463F"/>
    <w:rsid w:val="00E04B11"/>
    <w:rsid w:val="00E05F56"/>
    <w:rsid w:val="00E06CA2"/>
    <w:rsid w:val="00E07D00"/>
    <w:rsid w:val="00E100CC"/>
    <w:rsid w:val="00E1113C"/>
    <w:rsid w:val="00E1133D"/>
    <w:rsid w:val="00E12382"/>
    <w:rsid w:val="00E12808"/>
    <w:rsid w:val="00E131D9"/>
    <w:rsid w:val="00E132C1"/>
    <w:rsid w:val="00E1422B"/>
    <w:rsid w:val="00E1475D"/>
    <w:rsid w:val="00E14D0F"/>
    <w:rsid w:val="00E15804"/>
    <w:rsid w:val="00E175E6"/>
    <w:rsid w:val="00E176F7"/>
    <w:rsid w:val="00E17F77"/>
    <w:rsid w:val="00E208AB"/>
    <w:rsid w:val="00E20B28"/>
    <w:rsid w:val="00E2161E"/>
    <w:rsid w:val="00E21F4D"/>
    <w:rsid w:val="00E227BC"/>
    <w:rsid w:val="00E22B14"/>
    <w:rsid w:val="00E23330"/>
    <w:rsid w:val="00E244AC"/>
    <w:rsid w:val="00E27504"/>
    <w:rsid w:val="00E27660"/>
    <w:rsid w:val="00E310AA"/>
    <w:rsid w:val="00E3243F"/>
    <w:rsid w:val="00E33862"/>
    <w:rsid w:val="00E33A87"/>
    <w:rsid w:val="00E37D75"/>
    <w:rsid w:val="00E37D9D"/>
    <w:rsid w:val="00E37EAE"/>
    <w:rsid w:val="00E40EE5"/>
    <w:rsid w:val="00E41474"/>
    <w:rsid w:val="00E421B4"/>
    <w:rsid w:val="00E4225C"/>
    <w:rsid w:val="00E42AD8"/>
    <w:rsid w:val="00E43C2E"/>
    <w:rsid w:val="00E43EC8"/>
    <w:rsid w:val="00E45306"/>
    <w:rsid w:val="00E4560F"/>
    <w:rsid w:val="00E4649B"/>
    <w:rsid w:val="00E47851"/>
    <w:rsid w:val="00E51BD3"/>
    <w:rsid w:val="00E51C18"/>
    <w:rsid w:val="00E54B1F"/>
    <w:rsid w:val="00E567EC"/>
    <w:rsid w:val="00E61396"/>
    <w:rsid w:val="00E642E1"/>
    <w:rsid w:val="00E65911"/>
    <w:rsid w:val="00E65A04"/>
    <w:rsid w:val="00E67C4F"/>
    <w:rsid w:val="00E67D12"/>
    <w:rsid w:val="00E7117E"/>
    <w:rsid w:val="00E71D63"/>
    <w:rsid w:val="00E72FDB"/>
    <w:rsid w:val="00E73FEE"/>
    <w:rsid w:val="00E74C6E"/>
    <w:rsid w:val="00E763B6"/>
    <w:rsid w:val="00E766FA"/>
    <w:rsid w:val="00E77C7E"/>
    <w:rsid w:val="00E809D0"/>
    <w:rsid w:val="00E810F5"/>
    <w:rsid w:val="00E83422"/>
    <w:rsid w:val="00E839F1"/>
    <w:rsid w:val="00E84900"/>
    <w:rsid w:val="00E84A1C"/>
    <w:rsid w:val="00E85836"/>
    <w:rsid w:val="00E86799"/>
    <w:rsid w:val="00E87735"/>
    <w:rsid w:val="00E90AAF"/>
    <w:rsid w:val="00E90E51"/>
    <w:rsid w:val="00E91EC2"/>
    <w:rsid w:val="00E921A3"/>
    <w:rsid w:val="00E92524"/>
    <w:rsid w:val="00E925AA"/>
    <w:rsid w:val="00E9267B"/>
    <w:rsid w:val="00E941A3"/>
    <w:rsid w:val="00E947DB"/>
    <w:rsid w:val="00E950DE"/>
    <w:rsid w:val="00E95549"/>
    <w:rsid w:val="00E9596F"/>
    <w:rsid w:val="00E96725"/>
    <w:rsid w:val="00E96E0D"/>
    <w:rsid w:val="00EA3F38"/>
    <w:rsid w:val="00EA4290"/>
    <w:rsid w:val="00EA42DC"/>
    <w:rsid w:val="00EA53E8"/>
    <w:rsid w:val="00EA6A62"/>
    <w:rsid w:val="00EB0432"/>
    <w:rsid w:val="00EB09DD"/>
    <w:rsid w:val="00EB0FCF"/>
    <w:rsid w:val="00EB15C4"/>
    <w:rsid w:val="00EB2628"/>
    <w:rsid w:val="00EB2A56"/>
    <w:rsid w:val="00EB446D"/>
    <w:rsid w:val="00EB550D"/>
    <w:rsid w:val="00EB5B0D"/>
    <w:rsid w:val="00EB5CA0"/>
    <w:rsid w:val="00EB62A6"/>
    <w:rsid w:val="00EB6476"/>
    <w:rsid w:val="00EB6737"/>
    <w:rsid w:val="00EB6813"/>
    <w:rsid w:val="00EB6AC6"/>
    <w:rsid w:val="00EB6E8E"/>
    <w:rsid w:val="00EB7119"/>
    <w:rsid w:val="00EB74EE"/>
    <w:rsid w:val="00EC03A7"/>
    <w:rsid w:val="00EC0484"/>
    <w:rsid w:val="00EC17BE"/>
    <w:rsid w:val="00EC21E4"/>
    <w:rsid w:val="00EC221D"/>
    <w:rsid w:val="00EC310C"/>
    <w:rsid w:val="00EC3AC8"/>
    <w:rsid w:val="00EC4DA6"/>
    <w:rsid w:val="00EC630A"/>
    <w:rsid w:val="00EC6E17"/>
    <w:rsid w:val="00ED09FC"/>
    <w:rsid w:val="00ED16AD"/>
    <w:rsid w:val="00ED1938"/>
    <w:rsid w:val="00ED2EEF"/>
    <w:rsid w:val="00ED2FA5"/>
    <w:rsid w:val="00ED30F7"/>
    <w:rsid w:val="00ED5D5E"/>
    <w:rsid w:val="00ED5F2D"/>
    <w:rsid w:val="00ED6F34"/>
    <w:rsid w:val="00ED74F5"/>
    <w:rsid w:val="00EE1328"/>
    <w:rsid w:val="00EE3BCC"/>
    <w:rsid w:val="00EE56F9"/>
    <w:rsid w:val="00EE5A35"/>
    <w:rsid w:val="00EE6037"/>
    <w:rsid w:val="00EE6F07"/>
    <w:rsid w:val="00EE7CEF"/>
    <w:rsid w:val="00EF0B71"/>
    <w:rsid w:val="00EF4CBB"/>
    <w:rsid w:val="00EF4F1F"/>
    <w:rsid w:val="00EF683F"/>
    <w:rsid w:val="00EF7232"/>
    <w:rsid w:val="00EF7A0B"/>
    <w:rsid w:val="00EF7B6F"/>
    <w:rsid w:val="00F00271"/>
    <w:rsid w:val="00F002E8"/>
    <w:rsid w:val="00F002FA"/>
    <w:rsid w:val="00F01778"/>
    <w:rsid w:val="00F02661"/>
    <w:rsid w:val="00F13BA7"/>
    <w:rsid w:val="00F14E13"/>
    <w:rsid w:val="00F154D6"/>
    <w:rsid w:val="00F15B47"/>
    <w:rsid w:val="00F15EBD"/>
    <w:rsid w:val="00F20386"/>
    <w:rsid w:val="00F22119"/>
    <w:rsid w:val="00F2246F"/>
    <w:rsid w:val="00F2298B"/>
    <w:rsid w:val="00F23685"/>
    <w:rsid w:val="00F256CC"/>
    <w:rsid w:val="00F25780"/>
    <w:rsid w:val="00F25B68"/>
    <w:rsid w:val="00F26C44"/>
    <w:rsid w:val="00F27170"/>
    <w:rsid w:val="00F27825"/>
    <w:rsid w:val="00F30ACF"/>
    <w:rsid w:val="00F30E98"/>
    <w:rsid w:val="00F338F6"/>
    <w:rsid w:val="00F35612"/>
    <w:rsid w:val="00F35B59"/>
    <w:rsid w:val="00F36A79"/>
    <w:rsid w:val="00F377A2"/>
    <w:rsid w:val="00F40535"/>
    <w:rsid w:val="00F41492"/>
    <w:rsid w:val="00F41AE6"/>
    <w:rsid w:val="00F425FE"/>
    <w:rsid w:val="00F44DF8"/>
    <w:rsid w:val="00F4782A"/>
    <w:rsid w:val="00F47C56"/>
    <w:rsid w:val="00F50059"/>
    <w:rsid w:val="00F53096"/>
    <w:rsid w:val="00F53403"/>
    <w:rsid w:val="00F549CB"/>
    <w:rsid w:val="00F55A69"/>
    <w:rsid w:val="00F57649"/>
    <w:rsid w:val="00F57709"/>
    <w:rsid w:val="00F601AA"/>
    <w:rsid w:val="00F62D56"/>
    <w:rsid w:val="00F63283"/>
    <w:rsid w:val="00F643AE"/>
    <w:rsid w:val="00F6506E"/>
    <w:rsid w:val="00F65522"/>
    <w:rsid w:val="00F66C4E"/>
    <w:rsid w:val="00F66D4A"/>
    <w:rsid w:val="00F67279"/>
    <w:rsid w:val="00F67BDF"/>
    <w:rsid w:val="00F72256"/>
    <w:rsid w:val="00F72694"/>
    <w:rsid w:val="00F730FA"/>
    <w:rsid w:val="00F731D2"/>
    <w:rsid w:val="00F733EE"/>
    <w:rsid w:val="00F73DC0"/>
    <w:rsid w:val="00F76CB0"/>
    <w:rsid w:val="00F77B13"/>
    <w:rsid w:val="00F806A3"/>
    <w:rsid w:val="00F80FFA"/>
    <w:rsid w:val="00F81B9D"/>
    <w:rsid w:val="00F82ED8"/>
    <w:rsid w:val="00F83187"/>
    <w:rsid w:val="00F83774"/>
    <w:rsid w:val="00F8478F"/>
    <w:rsid w:val="00F84B0A"/>
    <w:rsid w:val="00F907E0"/>
    <w:rsid w:val="00F91F06"/>
    <w:rsid w:val="00F92E7B"/>
    <w:rsid w:val="00F92F8E"/>
    <w:rsid w:val="00F93E80"/>
    <w:rsid w:val="00F958DC"/>
    <w:rsid w:val="00FA149D"/>
    <w:rsid w:val="00FA301D"/>
    <w:rsid w:val="00FA3465"/>
    <w:rsid w:val="00FA3A99"/>
    <w:rsid w:val="00FA41E1"/>
    <w:rsid w:val="00FA58A6"/>
    <w:rsid w:val="00FA6351"/>
    <w:rsid w:val="00FA649B"/>
    <w:rsid w:val="00FA695C"/>
    <w:rsid w:val="00FB0E07"/>
    <w:rsid w:val="00FB25F9"/>
    <w:rsid w:val="00FB2791"/>
    <w:rsid w:val="00FB287C"/>
    <w:rsid w:val="00FB516D"/>
    <w:rsid w:val="00FB5651"/>
    <w:rsid w:val="00FB63D0"/>
    <w:rsid w:val="00FB7E6B"/>
    <w:rsid w:val="00FC0D2D"/>
    <w:rsid w:val="00FC2515"/>
    <w:rsid w:val="00FC3AC7"/>
    <w:rsid w:val="00FC3C93"/>
    <w:rsid w:val="00FC5C31"/>
    <w:rsid w:val="00FC77B1"/>
    <w:rsid w:val="00FC7E50"/>
    <w:rsid w:val="00FD02D6"/>
    <w:rsid w:val="00FD0D13"/>
    <w:rsid w:val="00FD164D"/>
    <w:rsid w:val="00FD16C7"/>
    <w:rsid w:val="00FD2297"/>
    <w:rsid w:val="00FD2AEE"/>
    <w:rsid w:val="00FD2D79"/>
    <w:rsid w:val="00FD3D83"/>
    <w:rsid w:val="00FD3E77"/>
    <w:rsid w:val="00FD3F6A"/>
    <w:rsid w:val="00FD420C"/>
    <w:rsid w:val="00FD4981"/>
    <w:rsid w:val="00FD5721"/>
    <w:rsid w:val="00FD6CBB"/>
    <w:rsid w:val="00FD7C15"/>
    <w:rsid w:val="00FD7E4C"/>
    <w:rsid w:val="00FE4A42"/>
    <w:rsid w:val="00FE5001"/>
    <w:rsid w:val="00FE5EA3"/>
    <w:rsid w:val="00FE7033"/>
    <w:rsid w:val="00FF0196"/>
    <w:rsid w:val="00FF02B4"/>
    <w:rsid w:val="00FF18CC"/>
    <w:rsid w:val="00FF20A1"/>
    <w:rsid w:val="00FF257C"/>
    <w:rsid w:val="00FF2963"/>
    <w:rsid w:val="00FF5089"/>
    <w:rsid w:val="00FF52B0"/>
    <w:rsid w:val="00FF62AE"/>
    <w:rsid w:val="00FF6F24"/>
    <w:rsid w:val="00FF70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F7BF6AE-FD9B-43DC-B351-BEB26E862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9"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4526"/>
    <w:pPr>
      <w:bidi/>
    </w:pPr>
    <w:rPr>
      <w:sz w:val="24"/>
      <w:szCs w:val="24"/>
      <w:lang w:eastAsia="zh-CN" w:bidi="ar-EG"/>
    </w:rPr>
  </w:style>
  <w:style w:type="paragraph" w:styleId="1">
    <w:name w:val="العنوان 1"/>
    <w:aliases w:val="heading 1"/>
    <w:basedOn w:val="a"/>
    <w:link w:val="1Char"/>
    <w:qFormat/>
    <w:rsid w:val="00F23685"/>
    <w:pPr>
      <w:bidi w:val="0"/>
      <w:spacing w:before="100" w:beforeAutospacing="1" w:after="100" w:afterAutospacing="1"/>
      <w:outlineLvl w:val="0"/>
    </w:pPr>
    <w:rPr>
      <w:b/>
      <w:bCs/>
      <w:kern w:val="36"/>
      <w:sz w:val="48"/>
      <w:szCs w:val="48"/>
    </w:rPr>
  </w:style>
  <w:style w:type="paragraph" w:styleId="2">
    <w:name w:val="heading 2"/>
    <w:basedOn w:val="a"/>
    <w:next w:val="a"/>
    <w:link w:val="2Char"/>
    <w:qFormat/>
    <w:rsid w:val="001B4E88"/>
    <w:pPr>
      <w:keepNext/>
      <w:jc w:val="center"/>
      <w:outlineLvl w:val="1"/>
    </w:pPr>
    <w:rPr>
      <w:rFonts w:eastAsia="Times New Roman"/>
      <w:sz w:val="32"/>
      <w:szCs w:val="32"/>
      <w:lang w:eastAsia="ar-SA" w:bidi="ar-SA"/>
    </w:rPr>
  </w:style>
  <w:style w:type="paragraph" w:styleId="3">
    <w:name w:val="heading 3"/>
    <w:basedOn w:val="a"/>
    <w:next w:val="a"/>
    <w:link w:val="3Char"/>
    <w:uiPriority w:val="9"/>
    <w:qFormat/>
    <w:rsid w:val="00065185"/>
    <w:pPr>
      <w:keepNext/>
      <w:bidi w:val="0"/>
      <w:spacing w:before="240" w:after="60"/>
      <w:outlineLvl w:val="2"/>
    </w:pPr>
    <w:rPr>
      <w:rFonts w:ascii="Arial" w:eastAsia="Times New Roman" w:hAnsi="Arial" w:cs="Arial"/>
      <w:b/>
      <w:bCs/>
      <w:sz w:val="26"/>
      <w:szCs w:val="26"/>
      <w:lang w:eastAsia="en-US" w:bidi="ar-SA"/>
    </w:rPr>
  </w:style>
  <w:style w:type="paragraph" w:styleId="4">
    <w:name w:val="heading 4"/>
    <w:basedOn w:val="a"/>
    <w:next w:val="a"/>
    <w:link w:val="4Char"/>
    <w:qFormat/>
    <w:rsid w:val="001B4E88"/>
    <w:pPr>
      <w:keepNext/>
      <w:jc w:val="center"/>
      <w:outlineLvl w:val="3"/>
    </w:pPr>
    <w:rPr>
      <w:rFonts w:ascii="Mcs Book Title 1" w:eastAsia="Times New Roman" w:hAnsi="Mcs Book Title 1" w:cs="PT Bold Heading"/>
      <w:b/>
      <w:bCs/>
      <w:i/>
      <w:iCs/>
      <w:sz w:val="44"/>
      <w:szCs w:val="44"/>
      <w:lang w:eastAsia="en-US"/>
    </w:rPr>
  </w:style>
  <w:style w:type="paragraph" w:styleId="5">
    <w:name w:val="heading 5"/>
    <w:basedOn w:val="a"/>
    <w:next w:val="a"/>
    <w:link w:val="5Char"/>
    <w:qFormat/>
    <w:rsid w:val="001B4E88"/>
    <w:pPr>
      <w:keepNext/>
      <w:outlineLvl w:val="4"/>
    </w:pPr>
    <w:rPr>
      <w:rFonts w:ascii="Courier New" w:eastAsia="Times New Roman" w:hAnsi="Courier New" w:cs="Simplified Arabic"/>
      <w:b/>
      <w:bCs/>
      <w:i/>
      <w:iCs/>
      <w:sz w:val="36"/>
      <w:szCs w:val="36"/>
      <w:lang w:eastAsia="ar-SA" w:bidi="ar-SA"/>
    </w:rPr>
  </w:style>
  <w:style w:type="paragraph" w:styleId="6">
    <w:name w:val="heading 6"/>
    <w:basedOn w:val="a"/>
    <w:next w:val="a"/>
    <w:link w:val="6Char"/>
    <w:qFormat/>
    <w:rsid w:val="001B4E88"/>
    <w:pPr>
      <w:keepNext/>
      <w:shd w:val="clear" w:color="auto" w:fill="0000FF"/>
      <w:outlineLvl w:val="5"/>
    </w:pPr>
    <w:rPr>
      <w:rFonts w:ascii="Mcs Hadeith 1" w:eastAsia="Times New Roman" w:hAnsi="Mcs Hadeith 1" w:cs="PT Bold Stars"/>
      <w:sz w:val="32"/>
      <w:szCs w:val="32"/>
      <w:lang w:eastAsia="en-US"/>
    </w:rPr>
  </w:style>
  <w:style w:type="paragraph" w:styleId="7">
    <w:name w:val="heading 7"/>
    <w:basedOn w:val="a"/>
    <w:next w:val="a"/>
    <w:link w:val="7Char"/>
    <w:qFormat/>
    <w:rsid w:val="001B4E88"/>
    <w:pPr>
      <w:keepNext/>
      <w:jc w:val="center"/>
      <w:outlineLvl w:val="6"/>
    </w:pPr>
    <w:rPr>
      <w:rFonts w:ascii="Bodoni MT" w:eastAsia="Times New Roman" w:hAnsi="Bodoni MT" w:cs="Simplified Arabic"/>
      <w:b/>
      <w:bCs/>
      <w:i/>
      <w:iCs/>
      <w:sz w:val="96"/>
      <w:szCs w:val="96"/>
      <w:lang w:eastAsia="en-US"/>
    </w:rPr>
  </w:style>
  <w:style w:type="paragraph" w:styleId="8">
    <w:name w:val="heading 8"/>
    <w:basedOn w:val="a"/>
    <w:next w:val="a"/>
    <w:link w:val="8Char"/>
    <w:qFormat/>
    <w:rsid w:val="001B4E88"/>
    <w:pPr>
      <w:spacing w:before="240" w:after="60"/>
      <w:outlineLvl w:val="7"/>
    </w:pPr>
    <w:rPr>
      <w:rFonts w:eastAsia="Times New Roman"/>
      <w:i/>
      <w:iCs/>
      <w:lang w:eastAsia="en-US"/>
    </w:rPr>
  </w:style>
  <w:style w:type="paragraph" w:styleId="9">
    <w:name w:val="heading 9"/>
    <w:basedOn w:val="a"/>
    <w:next w:val="a"/>
    <w:link w:val="9Char"/>
    <w:qFormat/>
    <w:rsid w:val="001B4E88"/>
    <w:pPr>
      <w:spacing w:before="240" w:after="60"/>
      <w:outlineLvl w:val="8"/>
    </w:pPr>
    <w:rPr>
      <w:rFonts w:ascii="Arial" w:eastAsia="Times New Roman" w:hAnsi="Arial" w:cs="Arial"/>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styleId="a3">
    <w:name w:val="header"/>
    <w:aliases w:val="رأس صفحة"/>
    <w:basedOn w:val="a"/>
    <w:link w:val="Char"/>
    <w:uiPriority w:val="99"/>
    <w:rsid w:val="00A43686"/>
    <w:pPr>
      <w:tabs>
        <w:tab w:val="center" w:pos="4153"/>
        <w:tab w:val="right" w:pos="8306"/>
      </w:tabs>
    </w:pPr>
  </w:style>
  <w:style w:type="paragraph" w:styleId="a4">
    <w:name w:val="footer"/>
    <w:aliases w:val="تذييل صفحة"/>
    <w:basedOn w:val="a"/>
    <w:link w:val="Char0"/>
    <w:uiPriority w:val="99"/>
    <w:qFormat/>
    <w:rsid w:val="00A43686"/>
    <w:pPr>
      <w:tabs>
        <w:tab w:val="center" w:pos="4153"/>
        <w:tab w:val="right" w:pos="8306"/>
      </w:tabs>
    </w:pPr>
  </w:style>
  <w:style w:type="character" w:customStyle="1" w:styleId="Char0">
    <w:name w:val="تذييل صفحة Char"/>
    <w:link w:val="a4"/>
    <w:uiPriority w:val="99"/>
    <w:rsid w:val="00D0186B"/>
    <w:rPr>
      <w:rFonts w:eastAsia="SimSun"/>
      <w:sz w:val="24"/>
      <w:szCs w:val="24"/>
      <w:lang w:val="en-US" w:eastAsia="zh-CN" w:bidi="ar-EG"/>
    </w:rPr>
  </w:style>
  <w:style w:type="character" w:styleId="a5">
    <w:name w:val="page number"/>
    <w:aliases w:val="رقم صفحة"/>
    <w:basedOn w:val="a0"/>
    <w:rsid w:val="00621C58"/>
  </w:style>
  <w:style w:type="paragraph" w:styleId="a6">
    <w:name w:val="Normal (Web)"/>
    <w:basedOn w:val="a"/>
    <w:uiPriority w:val="99"/>
    <w:rsid w:val="00610CD2"/>
    <w:pPr>
      <w:bidi w:val="0"/>
      <w:spacing w:before="100" w:beforeAutospacing="1" w:after="100" w:afterAutospacing="1"/>
    </w:pPr>
  </w:style>
  <w:style w:type="paragraph" w:styleId="a7">
    <w:name w:val="footnote text"/>
    <w:aliases w:val="Footnote Text,نص حاشية سفلية Char Char,نص حاشية سفلية Char Char Char Char Char Char Char,نص حاشية سفلية Char Char Char  Char Char Char Char,نص حاشية سفلية Char Char1"/>
    <w:basedOn w:val="a"/>
    <w:link w:val="Char1"/>
    <w:semiHidden/>
    <w:rsid w:val="00755C38"/>
    <w:rPr>
      <w:sz w:val="20"/>
      <w:szCs w:val="20"/>
    </w:rPr>
  </w:style>
  <w:style w:type="character" w:styleId="a8">
    <w:name w:val="footnote reference"/>
    <w:aliases w:val="Footnote Reference1,Footnote Reference2,Footnote Reference11,Footnote Reference21,Footnote Reference12,Footnote Reference22,Footnote Reference13,Footnote Reference23,Footnote Reference111,Footnote Reference211"/>
    <w:uiPriority w:val="99"/>
    <w:semiHidden/>
    <w:rsid w:val="00755C38"/>
    <w:rPr>
      <w:vertAlign w:val="superscript"/>
    </w:rPr>
  </w:style>
  <w:style w:type="table" w:styleId="a9">
    <w:name w:val="Table Grid"/>
    <w:basedOn w:val="a1"/>
    <w:uiPriority w:val="59"/>
    <w:rsid w:val="00E9672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Plain Text"/>
    <w:basedOn w:val="a"/>
    <w:link w:val="Char2"/>
    <w:rsid w:val="006D6508"/>
    <w:rPr>
      <w:rFonts w:ascii="Courier New" w:eastAsia="Times New Roman" w:hAnsi="Courier New" w:cs="Courier New"/>
      <w:sz w:val="20"/>
      <w:szCs w:val="20"/>
      <w:lang w:eastAsia="ar-SA" w:bidi="ar-SA"/>
    </w:rPr>
  </w:style>
  <w:style w:type="character" w:styleId="ab">
    <w:name w:val="annotation reference"/>
    <w:semiHidden/>
    <w:rsid w:val="00C80334"/>
    <w:rPr>
      <w:sz w:val="16"/>
      <w:szCs w:val="16"/>
    </w:rPr>
  </w:style>
  <w:style w:type="paragraph" w:styleId="ac">
    <w:name w:val="annotation text"/>
    <w:basedOn w:val="a"/>
    <w:link w:val="Char3"/>
    <w:semiHidden/>
    <w:rsid w:val="00C80334"/>
    <w:rPr>
      <w:sz w:val="20"/>
      <w:szCs w:val="20"/>
    </w:rPr>
  </w:style>
  <w:style w:type="paragraph" w:styleId="ad">
    <w:name w:val="annotation subject"/>
    <w:basedOn w:val="ac"/>
    <w:next w:val="ac"/>
    <w:link w:val="Char4"/>
    <w:semiHidden/>
    <w:rsid w:val="00C80334"/>
    <w:rPr>
      <w:b/>
      <w:bCs/>
    </w:rPr>
  </w:style>
  <w:style w:type="paragraph" w:styleId="ae">
    <w:name w:val="Balloon Text"/>
    <w:basedOn w:val="a"/>
    <w:link w:val="Char5"/>
    <w:rsid w:val="00C80334"/>
    <w:rPr>
      <w:rFonts w:ascii="Tahoma" w:hAnsi="Tahoma" w:cs="Tahoma"/>
      <w:sz w:val="16"/>
      <w:szCs w:val="16"/>
    </w:rPr>
  </w:style>
  <w:style w:type="character" w:customStyle="1" w:styleId="Char5">
    <w:name w:val="نص في بالون Char"/>
    <w:link w:val="ae"/>
    <w:rsid w:val="00D0186B"/>
    <w:rPr>
      <w:rFonts w:ascii="Tahoma" w:eastAsia="SimSun" w:hAnsi="Tahoma" w:cs="Tahoma"/>
      <w:sz w:val="16"/>
      <w:szCs w:val="16"/>
      <w:lang w:val="en-US" w:eastAsia="zh-CN" w:bidi="ar-EG"/>
    </w:rPr>
  </w:style>
  <w:style w:type="character" w:customStyle="1" w:styleId="BookTitle">
    <w:name w:val="Book Title"/>
    <w:qFormat/>
    <w:rsid w:val="00A164A5"/>
    <w:rPr>
      <w:b/>
      <w:bCs/>
      <w:smallCaps/>
      <w:spacing w:val="5"/>
    </w:rPr>
  </w:style>
  <w:style w:type="paragraph" w:customStyle="1" w:styleId="NoSpacing">
    <w:name w:val="No Spacing"/>
    <w:qFormat/>
    <w:rsid w:val="00D0186B"/>
    <w:rPr>
      <w:rFonts w:ascii="Calibri" w:eastAsia="Calibri" w:hAnsi="Calibri" w:cs="Arial"/>
      <w:sz w:val="22"/>
      <w:szCs w:val="22"/>
    </w:rPr>
  </w:style>
  <w:style w:type="character" w:customStyle="1" w:styleId="IntenseReference">
    <w:name w:val="Intense Reference"/>
    <w:qFormat/>
    <w:rsid w:val="00D0186B"/>
    <w:rPr>
      <w:b/>
      <w:bCs/>
      <w:smallCaps/>
      <w:color w:val="C0504D"/>
      <w:spacing w:val="5"/>
      <w:u w:val="single"/>
    </w:rPr>
  </w:style>
  <w:style w:type="paragraph" w:styleId="af">
    <w:name w:val="List Paragraph"/>
    <w:basedOn w:val="a"/>
    <w:uiPriority w:val="34"/>
    <w:qFormat/>
    <w:rsid w:val="00DD5DE1"/>
    <w:pPr>
      <w:spacing w:after="200" w:line="276" w:lineRule="auto"/>
      <w:ind w:left="720"/>
      <w:contextualSpacing/>
    </w:pPr>
    <w:rPr>
      <w:rFonts w:ascii="Calibri" w:eastAsia="Times New Roman" w:hAnsi="Calibri" w:cs="Arial"/>
      <w:sz w:val="22"/>
      <w:szCs w:val="22"/>
      <w:lang w:eastAsia="en-US" w:bidi="ar-SA"/>
    </w:rPr>
  </w:style>
  <w:style w:type="character" w:customStyle="1" w:styleId="10">
    <w:name w:val="مرجع مكثف1"/>
    <w:qFormat/>
    <w:rsid w:val="001E4E79"/>
    <w:rPr>
      <w:b/>
      <w:bCs/>
      <w:smallCaps/>
      <w:color w:val="C0504D"/>
      <w:spacing w:val="5"/>
      <w:u w:val="single"/>
    </w:rPr>
  </w:style>
  <w:style w:type="character" w:customStyle="1" w:styleId="Char1">
    <w:name w:val="نص حاشية سفلية Char"/>
    <w:aliases w:val="Footnote Text Char1,نص حاشية سفلية Char Char Char1,نص حاشية سفلية Char Char Char Char Char Char Char Char1,نص حاشية سفلية Char Char Char  Char Char Char Char Char1,نص حاشية سفلية Char Char1 Char1,Footnote Text Char"/>
    <w:link w:val="a7"/>
    <w:semiHidden/>
    <w:locked/>
    <w:rsid w:val="00C97BB3"/>
    <w:rPr>
      <w:lang w:eastAsia="zh-CN" w:bidi="ar-EG"/>
    </w:rPr>
  </w:style>
  <w:style w:type="character" w:customStyle="1" w:styleId="Char2">
    <w:name w:val="نص عادي Char"/>
    <w:link w:val="aa"/>
    <w:rsid w:val="00FD2AEE"/>
    <w:rPr>
      <w:rFonts w:ascii="Courier New" w:eastAsia="Times New Roman" w:hAnsi="Courier New" w:cs="Courier New"/>
      <w:lang w:eastAsia="ar-SA"/>
    </w:rPr>
  </w:style>
  <w:style w:type="character" w:customStyle="1" w:styleId="Char">
    <w:name w:val="رأس صفحة Char"/>
    <w:link w:val="a3"/>
    <w:uiPriority w:val="99"/>
    <w:rsid w:val="002B62C8"/>
    <w:rPr>
      <w:sz w:val="24"/>
      <w:szCs w:val="24"/>
      <w:lang w:eastAsia="zh-CN" w:bidi="ar-EG"/>
    </w:rPr>
  </w:style>
  <w:style w:type="numbering" w:customStyle="1" w:styleId="11">
    <w:name w:val="بلا قائمة1"/>
    <w:next w:val="a2"/>
    <w:uiPriority w:val="99"/>
    <w:semiHidden/>
    <w:unhideWhenUsed/>
    <w:rsid w:val="009E7881"/>
  </w:style>
  <w:style w:type="paragraph" w:customStyle="1" w:styleId="12">
    <w:name w:val="سرد الفقرات1"/>
    <w:basedOn w:val="a"/>
    <w:next w:val="af"/>
    <w:uiPriority w:val="34"/>
    <w:qFormat/>
    <w:rsid w:val="009E7881"/>
    <w:pPr>
      <w:spacing w:after="160" w:line="259" w:lineRule="auto"/>
      <w:ind w:left="720"/>
      <w:contextualSpacing/>
    </w:pPr>
    <w:rPr>
      <w:rFonts w:ascii="Calibri" w:eastAsia="Calibri" w:hAnsi="Calibri" w:cs="Arial"/>
      <w:sz w:val="22"/>
      <w:szCs w:val="22"/>
      <w:lang w:eastAsia="en-US" w:bidi="ar-SA"/>
    </w:rPr>
  </w:style>
  <w:style w:type="paragraph" w:customStyle="1" w:styleId="13">
    <w:name w:val="نص حاشية سفلية1"/>
    <w:basedOn w:val="a"/>
    <w:next w:val="a7"/>
    <w:uiPriority w:val="99"/>
    <w:semiHidden/>
    <w:unhideWhenUsed/>
    <w:rsid w:val="009E7881"/>
    <w:rPr>
      <w:rFonts w:ascii="Calibri" w:eastAsia="Calibri" w:hAnsi="Calibri" w:cs="Arial"/>
      <w:sz w:val="20"/>
      <w:szCs w:val="20"/>
      <w:lang w:eastAsia="en-US" w:bidi="ar-SA"/>
    </w:rPr>
  </w:style>
  <w:style w:type="paragraph" w:customStyle="1" w:styleId="14">
    <w:name w:val="رأس الصفحة1"/>
    <w:basedOn w:val="a"/>
    <w:next w:val="a3"/>
    <w:link w:val="Char6"/>
    <w:uiPriority w:val="99"/>
    <w:unhideWhenUsed/>
    <w:rsid w:val="009E7881"/>
    <w:pPr>
      <w:tabs>
        <w:tab w:val="center" w:pos="4153"/>
        <w:tab w:val="right" w:pos="8306"/>
      </w:tabs>
    </w:pPr>
    <w:rPr>
      <w:rFonts w:ascii="Calibri" w:eastAsia="Calibri" w:hAnsi="Calibri" w:cs="Arial"/>
      <w:sz w:val="22"/>
      <w:szCs w:val="22"/>
      <w:lang w:eastAsia="en-US" w:bidi="ar-SA"/>
    </w:rPr>
  </w:style>
  <w:style w:type="character" w:customStyle="1" w:styleId="Char6">
    <w:name w:val="رأس الصفحة Char"/>
    <w:link w:val="14"/>
    <w:uiPriority w:val="99"/>
    <w:qFormat/>
    <w:rsid w:val="009E7881"/>
    <w:rPr>
      <w:rFonts w:ascii="Calibri" w:eastAsia="Calibri" w:hAnsi="Calibri" w:cs="Arial"/>
      <w:sz w:val="22"/>
      <w:szCs w:val="22"/>
    </w:rPr>
  </w:style>
  <w:style w:type="paragraph" w:customStyle="1" w:styleId="15">
    <w:name w:val="تذييل الصفحة1"/>
    <w:basedOn w:val="a"/>
    <w:next w:val="a4"/>
    <w:link w:val="Char7"/>
    <w:uiPriority w:val="99"/>
    <w:unhideWhenUsed/>
    <w:rsid w:val="009E7881"/>
    <w:pPr>
      <w:tabs>
        <w:tab w:val="center" w:pos="4153"/>
        <w:tab w:val="right" w:pos="8306"/>
      </w:tabs>
    </w:pPr>
    <w:rPr>
      <w:rFonts w:ascii="Calibri" w:eastAsia="Calibri" w:hAnsi="Calibri" w:cs="Arial"/>
      <w:sz w:val="22"/>
      <w:szCs w:val="22"/>
      <w:lang w:eastAsia="en-US" w:bidi="ar-SA"/>
    </w:rPr>
  </w:style>
  <w:style w:type="character" w:customStyle="1" w:styleId="Char7">
    <w:name w:val="تذييل الصفحة Char"/>
    <w:link w:val="15"/>
    <w:uiPriority w:val="99"/>
    <w:rsid w:val="009E7881"/>
    <w:rPr>
      <w:rFonts w:ascii="Calibri" w:eastAsia="Calibri" w:hAnsi="Calibri" w:cs="Arial"/>
      <w:sz w:val="22"/>
      <w:szCs w:val="22"/>
    </w:rPr>
  </w:style>
  <w:style w:type="character" w:customStyle="1" w:styleId="Char10">
    <w:name w:val="نص حاشية سفلية Char1"/>
    <w:uiPriority w:val="99"/>
    <w:semiHidden/>
    <w:rsid w:val="009E7881"/>
    <w:rPr>
      <w:sz w:val="20"/>
      <w:szCs w:val="20"/>
    </w:rPr>
  </w:style>
  <w:style w:type="character" w:customStyle="1" w:styleId="Char11">
    <w:name w:val="رأس الصفحة Char1"/>
    <w:uiPriority w:val="99"/>
    <w:semiHidden/>
    <w:rsid w:val="009E7881"/>
  </w:style>
  <w:style w:type="character" w:customStyle="1" w:styleId="Char12">
    <w:name w:val="تذييل الصفحة Char1"/>
    <w:uiPriority w:val="99"/>
    <w:semiHidden/>
    <w:rsid w:val="009E7881"/>
  </w:style>
  <w:style w:type="character" w:customStyle="1" w:styleId="3Char">
    <w:name w:val="عنوان 3 Char"/>
    <w:link w:val="3"/>
    <w:uiPriority w:val="9"/>
    <w:rsid w:val="009E7881"/>
    <w:rPr>
      <w:rFonts w:ascii="Arial" w:eastAsia="Times New Roman" w:hAnsi="Arial" w:cs="Arial"/>
      <w:b/>
      <w:bCs/>
      <w:sz w:val="26"/>
      <w:szCs w:val="26"/>
    </w:rPr>
  </w:style>
  <w:style w:type="numbering" w:customStyle="1" w:styleId="110">
    <w:name w:val="بلا قائمة11"/>
    <w:next w:val="a2"/>
    <w:uiPriority w:val="99"/>
    <w:semiHidden/>
    <w:unhideWhenUsed/>
    <w:rsid w:val="009E7881"/>
  </w:style>
  <w:style w:type="paragraph" w:customStyle="1" w:styleId="forumline">
    <w:name w:val="forumline"/>
    <w:basedOn w:val="a"/>
    <w:rsid w:val="009E7881"/>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rFonts w:ascii="Traditional Arabic" w:eastAsia="Times New Roman" w:hAnsi="Traditional Arabic" w:cs="Traditional Arabic"/>
      <w:sz w:val="30"/>
      <w:szCs w:val="30"/>
      <w:lang w:eastAsia="en-US" w:bidi="ar-SA"/>
    </w:rPr>
  </w:style>
  <w:style w:type="paragraph" w:customStyle="1" w:styleId="bodyline">
    <w:name w:val="bodyline"/>
    <w:basedOn w:val="a"/>
    <w:rsid w:val="009E7881"/>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rFonts w:ascii="Traditional Arabic" w:eastAsia="Times New Roman" w:hAnsi="Traditional Arabic" w:cs="Traditional Arabic"/>
      <w:sz w:val="30"/>
      <w:szCs w:val="30"/>
      <w:lang w:eastAsia="en-US" w:bidi="ar-SA"/>
    </w:rPr>
  </w:style>
  <w:style w:type="character" w:styleId="Hyperlink">
    <w:name w:val="Hyperlink"/>
    <w:uiPriority w:val="99"/>
    <w:unhideWhenUsed/>
    <w:qFormat/>
    <w:rsid w:val="009E7881"/>
    <w:rPr>
      <w:color w:val="0000FF"/>
      <w:u w:val="single"/>
    </w:rPr>
  </w:style>
  <w:style w:type="character" w:styleId="af0">
    <w:name w:val="Strong"/>
    <w:uiPriority w:val="22"/>
    <w:qFormat/>
    <w:rsid w:val="009E7881"/>
    <w:rPr>
      <w:b/>
      <w:bCs/>
    </w:rPr>
  </w:style>
  <w:style w:type="character" w:styleId="af1">
    <w:name w:val="Emphasis"/>
    <w:uiPriority w:val="20"/>
    <w:qFormat/>
    <w:rsid w:val="009E7881"/>
    <w:rPr>
      <w:i/>
      <w:iCs/>
    </w:rPr>
  </w:style>
  <w:style w:type="character" w:customStyle="1" w:styleId="postcontent">
    <w:name w:val="postcontent"/>
    <w:rsid w:val="009E7881"/>
  </w:style>
  <w:style w:type="character" w:customStyle="1" w:styleId="t1">
    <w:name w:val="t1"/>
    <w:rsid w:val="009E7881"/>
  </w:style>
  <w:style w:type="character" w:customStyle="1" w:styleId="t3">
    <w:name w:val="t3"/>
    <w:rsid w:val="009E7881"/>
  </w:style>
  <w:style w:type="character" w:customStyle="1" w:styleId="st">
    <w:name w:val="st"/>
    <w:qFormat/>
    <w:rsid w:val="009E7881"/>
  </w:style>
  <w:style w:type="character" w:customStyle="1" w:styleId="lineheight">
    <w:name w:val="line_height"/>
    <w:rsid w:val="009E7881"/>
  </w:style>
  <w:style w:type="character" w:customStyle="1" w:styleId="hadith">
    <w:name w:val="hadith"/>
    <w:rsid w:val="009E7881"/>
  </w:style>
  <w:style w:type="character" w:customStyle="1" w:styleId="hadeth">
    <w:name w:val="hadeth"/>
    <w:rsid w:val="009E7881"/>
  </w:style>
  <w:style w:type="character" w:customStyle="1" w:styleId="article-aya">
    <w:name w:val="article-aya"/>
    <w:rsid w:val="009E7881"/>
  </w:style>
  <w:style w:type="paragraph" w:customStyle="1" w:styleId="af2">
    <w:name w:val="عنوان رئيسي"/>
    <w:basedOn w:val="a"/>
    <w:next w:val="a"/>
    <w:rsid w:val="009E7881"/>
    <w:pPr>
      <w:pBdr>
        <w:top w:val="single" w:sz="18" w:space="6" w:color="auto" w:shadow="1"/>
        <w:left w:val="single" w:sz="18" w:space="6" w:color="auto" w:shadow="1"/>
        <w:bottom w:val="single" w:sz="18" w:space="6" w:color="auto" w:shadow="1"/>
        <w:right w:val="single" w:sz="18" w:space="6" w:color="auto" w:shadow="1"/>
      </w:pBdr>
      <w:spacing w:after="360"/>
      <w:ind w:left="1134" w:right="1134"/>
      <w:jc w:val="center"/>
    </w:pPr>
    <w:rPr>
      <w:rFonts w:eastAsia="Times New Roman" w:cs="Simplified Arabic"/>
      <w:b/>
      <w:bCs/>
      <w:noProof/>
      <w:sz w:val="22"/>
      <w:szCs w:val="72"/>
      <w:lang w:eastAsia="ar-SA" w:bidi="ar-SA"/>
    </w:rPr>
  </w:style>
  <w:style w:type="character" w:customStyle="1" w:styleId="1Char">
    <w:name w:val="العنوان 1 Char"/>
    <w:link w:val="1"/>
    <w:rsid w:val="009E7881"/>
    <w:rPr>
      <w:b/>
      <w:bCs/>
      <w:kern w:val="36"/>
      <w:sz w:val="48"/>
      <w:szCs w:val="48"/>
      <w:lang w:eastAsia="zh-CN" w:bidi="ar-EG"/>
    </w:rPr>
  </w:style>
  <w:style w:type="numbering" w:customStyle="1" w:styleId="20">
    <w:name w:val="بلا قائمة2"/>
    <w:next w:val="a2"/>
    <w:semiHidden/>
    <w:rsid w:val="009E7881"/>
  </w:style>
  <w:style w:type="table" w:customStyle="1" w:styleId="16">
    <w:name w:val="شبكة جدول1"/>
    <w:basedOn w:val="a1"/>
    <w:next w:val="a9"/>
    <w:rsid w:val="009E788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نص تعليق Char"/>
    <w:link w:val="ac"/>
    <w:semiHidden/>
    <w:rsid w:val="009E7881"/>
    <w:rPr>
      <w:lang w:eastAsia="zh-CN" w:bidi="ar-EG"/>
    </w:rPr>
  </w:style>
  <w:style w:type="character" w:customStyle="1" w:styleId="Char4">
    <w:name w:val="موضوع تعليق Char"/>
    <w:link w:val="ad"/>
    <w:semiHidden/>
    <w:rsid w:val="009E7881"/>
    <w:rPr>
      <w:b/>
      <w:bCs/>
      <w:lang w:eastAsia="zh-CN" w:bidi="ar-EG"/>
    </w:rPr>
  </w:style>
  <w:style w:type="paragraph" w:customStyle="1" w:styleId="ListParagraph1">
    <w:name w:val="List Paragraph1"/>
    <w:basedOn w:val="a"/>
    <w:qFormat/>
    <w:rsid w:val="009E7881"/>
    <w:pPr>
      <w:spacing w:after="200" w:line="276" w:lineRule="auto"/>
      <w:ind w:left="720"/>
      <w:contextualSpacing/>
    </w:pPr>
    <w:rPr>
      <w:rFonts w:ascii="Calibri" w:eastAsia="Calibri" w:hAnsi="Calibri" w:cs="Arial"/>
      <w:sz w:val="22"/>
      <w:szCs w:val="22"/>
      <w:lang w:eastAsia="en-US" w:bidi="ar-SA"/>
    </w:rPr>
  </w:style>
  <w:style w:type="character" w:customStyle="1" w:styleId="IntenseReference1">
    <w:name w:val="Intense Reference1"/>
    <w:qFormat/>
    <w:rsid w:val="009E7881"/>
    <w:rPr>
      <w:b/>
      <w:bCs/>
      <w:smallCaps/>
      <w:color w:val="C0504D"/>
      <w:spacing w:val="5"/>
      <w:u w:val="single"/>
    </w:rPr>
  </w:style>
  <w:style w:type="numbering" w:customStyle="1" w:styleId="NoList1">
    <w:name w:val="No List1"/>
    <w:next w:val="a2"/>
    <w:uiPriority w:val="99"/>
    <w:semiHidden/>
    <w:unhideWhenUsed/>
    <w:rsid w:val="009E7881"/>
  </w:style>
  <w:style w:type="character" w:customStyle="1" w:styleId="Char13">
    <w:name w:val="تذييل صفحة Char1"/>
    <w:uiPriority w:val="99"/>
    <w:rsid w:val="009E7881"/>
    <w:rPr>
      <w:sz w:val="24"/>
      <w:szCs w:val="24"/>
      <w:lang w:eastAsia="zh-CN" w:bidi="ar-EG"/>
    </w:rPr>
  </w:style>
  <w:style w:type="table" w:customStyle="1" w:styleId="TableGrid1">
    <w:name w:val="Table Grid1"/>
    <w:basedOn w:val="a1"/>
    <w:next w:val="a9"/>
    <w:uiPriority w:val="59"/>
    <w:rsid w:val="009E788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شبكة جدول فاتح1"/>
    <w:basedOn w:val="a1"/>
    <w:uiPriority w:val="40"/>
    <w:rsid w:val="009E7881"/>
    <w:rPr>
      <w:rFonts w:ascii="Calibri" w:eastAsia="Calibri" w:hAnsi="Calibri" w:cs="Arial"/>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af3">
    <w:name w:val="Placeholder Text"/>
    <w:uiPriority w:val="99"/>
    <w:semiHidden/>
    <w:rsid w:val="009E7881"/>
    <w:rPr>
      <w:color w:val="808080"/>
    </w:rPr>
  </w:style>
  <w:style w:type="character" w:customStyle="1" w:styleId="index">
    <w:name w:val="index"/>
    <w:qFormat/>
    <w:rsid w:val="001672A2"/>
  </w:style>
  <w:style w:type="character" w:styleId="af4">
    <w:name w:val="FollowedHyperlink"/>
    <w:uiPriority w:val="99"/>
    <w:semiHidden/>
    <w:unhideWhenUsed/>
    <w:rsid w:val="001672A2"/>
    <w:rPr>
      <w:color w:val="954F72"/>
      <w:u w:val="single"/>
    </w:rPr>
  </w:style>
  <w:style w:type="numbering" w:customStyle="1" w:styleId="30">
    <w:name w:val="بلا قائمة3"/>
    <w:next w:val="a2"/>
    <w:uiPriority w:val="99"/>
    <w:semiHidden/>
    <w:unhideWhenUsed/>
    <w:rsid w:val="005747B2"/>
  </w:style>
  <w:style w:type="numbering" w:customStyle="1" w:styleId="120">
    <w:name w:val="بلا قائمة12"/>
    <w:next w:val="a2"/>
    <w:uiPriority w:val="99"/>
    <w:semiHidden/>
    <w:unhideWhenUsed/>
    <w:rsid w:val="005747B2"/>
  </w:style>
  <w:style w:type="numbering" w:customStyle="1" w:styleId="21">
    <w:name w:val="بلا قائمة21"/>
    <w:next w:val="a2"/>
    <w:semiHidden/>
    <w:unhideWhenUsed/>
    <w:rsid w:val="005747B2"/>
  </w:style>
  <w:style w:type="table" w:customStyle="1" w:styleId="22">
    <w:name w:val="شبكة جدول2"/>
    <w:basedOn w:val="a1"/>
    <w:next w:val="a9"/>
    <w:rsid w:val="005747B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0">
    <w:name w:val="Table Columns 4"/>
    <w:basedOn w:val="a1"/>
    <w:rsid w:val="005747B2"/>
    <w:pPr>
      <w:bidi/>
    </w:pPr>
    <w:rPr>
      <w:rFonts w:eastAsia="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8">
    <w:name w:val="Table Simple 1"/>
    <w:basedOn w:val="a1"/>
    <w:rsid w:val="005747B2"/>
    <w:pPr>
      <w:bidi/>
    </w:pPr>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2Char">
    <w:name w:val="عنوان 2 Char"/>
    <w:link w:val="2"/>
    <w:rsid w:val="001B4E88"/>
    <w:rPr>
      <w:rFonts w:eastAsia="Times New Roman"/>
      <w:sz w:val="32"/>
      <w:szCs w:val="32"/>
      <w:lang w:eastAsia="ar-SA"/>
    </w:rPr>
  </w:style>
  <w:style w:type="character" w:customStyle="1" w:styleId="4Char">
    <w:name w:val="عنوان 4 Char"/>
    <w:link w:val="4"/>
    <w:rsid w:val="001B4E88"/>
    <w:rPr>
      <w:rFonts w:ascii="Mcs Book Title 1" w:eastAsia="Times New Roman" w:hAnsi="Mcs Book Title 1" w:cs="PT Bold Heading"/>
      <w:b/>
      <w:bCs/>
      <w:i/>
      <w:iCs/>
      <w:sz w:val="44"/>
      <w:szCs w:val="44"/>
      <w:lang w:bidi="ar-EG"/>
    </w:rPr>
  </w:style>
  <w:style w:type="character" w:customStyle="1" w:styleId="5Char">
    <w:name w:val="عنوان 5 Char"/>
    <w:link w:val="5"/>
    <w:rsid w:val="001B4E88"/>
    <w:rPr>
      <w:rFonts w:ascii="Courier New" w:eastAsia="Times New Roman" w:hAnsi="Courier New" w:cs="Simplified Arabic"/>
      <w:b/>
      <w:bCs/>
      <w:i/>
      <w:iCs/>
      <w:sz w:val="36"/>
      <w:szCs w:val="36"/>
      <w:lang w:eastAsia="ar-SA"/>
    </w:rPr>
  </w:style>
  <w:style w:type="character" w:customStyle="1" w:styleId="6Char">
    <w:name w:val="عنوان 6 Char"/>
    <w:link w:val="6"/>
    <w:rsid w:val="001B4E88"/>
    <w:rPr>
      <w:rFonts w:ascii="Mcs Hadeith 1" w:eastAsia="Times New Roman" w:hAnsi="Mcs Hadeith 1" w:cs="PT Bold Stars"/>
      <w:sz w:val="32"/>
      <w:szCs w:val="32"/>
      <w:shd w:val="clear" w:color="auto" w:fill="0000FF"/>
      <w:lang w:bidi="ar-EG"/>
    </w:rPr>
  </w:style>
  <w:style w:type="character" w:customStyle="1" w:styleId="7Char">
    <w:name w:val="عنوان 7 Char"/>
    <w:link w:val="7"/>
    <w:rsid w:val="001B4E88"/>
    <w:rPr>
      <w:rFonts w:ascii="Bodoni MT" w:eastAsia="Times New Roman" w:hAnsi="Bodoni MT" w:cs="Simplified Arabic"/>
      <w:b/>
      <w:bCs/>
      <w:i/>
      <w:iCs/>
      <w:sz w:val="96"/>
      <w:szCs w:val="96"/>
      <w:lang w:bidi="ar-EG"/>
    </w:rPr>
  </w:style>
  <w:style w:type="character" w:customStyle="1" w:styleId="8Char">
    <w:name w:val="عنوان 8 Char"/>
    <w:link w:val="8"/>
    <w:rsid w:val="001B4E88"/>
    <w:rPr>
      <w:rFonts w:eastAsia="Times New Roman"/>
      <w:i/>
      <w:iCs/>
      <w:sz w:val="24"/>
      <w:szCs w:val="24"/>
      <w:lang w:bidi="ar-EG"/>
    </w:rPr>
  </w:style>
  <w:style w:type="character" w:customStyle="1" w:styleId="9Char">
    <w:name w:val="عنوان 9 Char"/>
    <w:link w:val="9"/>
    <w:rsid w:val="001B4E88"/>
    <w:rPr>
      <w:rFonts w:ascii="Arial" w:eastAsia="Times New Roman" w:hAnsi="Arial" w:cs="Arial"/>
      <w:sz w:val="22"/>
      <w:szCs w:val="22"/>
      <w:lang w:bidi="ar-EG"/>
    </w:rPr>
  </w:style>
  <w:style w:type="numbering" w:customStyle="1" w:styleId="41">
    <w:name w:val="بلا قائمة4"/>
    <w:next w:val="a2"/>
    <w:semiHidden/>
    <w:unhideWhenUsed/>
    <w:rsid w:val="001B4E88"/>
  </w:style>
  <w:style w:type="paragraph" w:styleId="af5">
    <w:name w:val="Title"/>
    <w:basedOn w:val="a"/>
    <w:link w:val="Char8"/>
    <w:qFormat/>
    <w:rsid w:val="001B4E88"/>
    <w:pPr>
      <w:jc w:val="center"/>
    </w:pPr>
    <w:rPr>
      <w:rFonts w:eastAsia="Times New Roman"/>
      <w:sz w:val="48"/>
      <w:szCs w:val="48"/>
      <w:lang w:eastAsia="ar-SA" w:bidi="ar-SA"/>
    </w:rPr>
  </w:style>
  <w:style w:type="character" w:customStyle="1" w:styleId="Char8">
    <w:name w:val="العنوان Char"/>
    <w:link w:val="af5"/>
    <w:rsid w:val="001B4E88"/>
    <w:rPr>
      <w:rFonts w:eastAsia="Times New Roman"/>
      <w:sz w:val="48"/>
      <w:szCs w:val="48"/>
      <w:lang w:eastAsia="ar-SA"/>
    </w:rPr>
  </w:style>
  <w:style w:type="paragraph" w:styleId="af6">
    <w:name w:val="Body Text"/>
    <w:basedOn w:val="a"/>
    <w:link w:val="Char9"/>
    <w:rsid w:val="001B4E88"/>
    <w:rPr>
      <w:rFonts w:eastAsia="Times New Roman"/>
      <w:sz w:val="36"/>
      <w:szCs w:val="36"/>
      <w:lang w:eastAsia="en-US" w:bidi="ar-SA"/>
    </w:rPr>
  </w:style>
  <w:style w:type="character" w:customStyle="1" w:styleId="Char9">
    <w:name w:val="نص أساسي Char"/>
    <w:link w:val="af6"/>
    <w:rsid w:val="001B4E88"/>
    <w:rPr>
      <w:rFonts w:eastAsia="Times New Roman"/>
      <w:sz w:val="36"/>
      <w:szCs w:val="36"/>
    </w:rPr>
  </w:style>
  <w:style w:type="paragraph" w:styleId="af7">
    <w:name w:val="Body Text Indent"/>
    <w:basedOn w:val="a"/>
    <w:link w:val="Chara"/>
    <w:rsid w:val="001B4E88"/>
    <w:pPr>
      <w:spacing w:after="120"/>
      <w:ind w:left="360"/>
    </w:pPr>
    <w:rPr>
      <w:rFonts w:eastAsia="Times New Roman"/>
      <w:lang w:eastAsia="en-US"/>
    </w:rPr>
  </w:style>
  <w:style w:type="character" w:customStyle="1" w:styleId="Chara">
    <w:name w:val="نص أساسي بمسافة بادئة Char"/>
    <w:link w:val="af7"/>
    <w:rsid w:val="001B4E88"/>
    <w:rPr>
      <w:rFonts w:eastAsia="Times New Roman"/>
      <w:sz w:val="24"/>
      <w:szCs w:val="24"/>
      <w:lang w:bidi="ar-EG"/>
    </w:rPr>
  </w:style>
  <w:style w:type="paragraph" w:styleId="23">
    <w:name w:val="Body Text 2"/>
    <w:basedOn w:val="a"/>
    <w:link w:val="2Char0"/>
    <w:rsid w:val="001B4E88"/>
    <w:pPr>
      <w:spacing w:after="120" w:line="480" w:lineRule="auto"/>
    </w:pPr>
    <w:rPr>
      <w:rFonts w:eastAsia="Times New Roman"/>
      <w:lang w:eastAsia="en-US"/>
    </w:rPr>
  </w:style>
  <w:style w:type="character" w:customStyle="1" w:styleId="2Char0">
    <w:name w:val="نص أساسي 2 Char"/>
    <w:link w:val="23"/>
    <w:rsid w:val="001B4E88"/>
    <w:rPr>
      <w:rFonts w:eastAsia="Times New Roman"/>
      <w:sz w:val="24"/>
      <w:szCs w:val="24"/>
      <w:lang w:bidi="ar-EG"/>
    </w:rPr>
  </w:style>
  <w:style w:type="table" w:customStyle="1" w:styleId="31">
    <w:name w:val="شبكة جدول3"/>
    <w:basedOn w:val="a1"/>
    <w:next w:val="a9"/>
    <w:rsid w:val="001B4E88"/>
    <w:pPr>
      <w:bidi/>
    </w:pPr>
    <w:rPr>
      <w:rFonts w:ascii="Calibri" w:eastAsia="Times New Roma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بلا قائمة13"/>
    <w:next w:val="a2"/>
    <w:uiPriority w:val="99"/>
    <w:semiHidden/>
    <w:unhideWhenUsed/>
    <w:rsid w:val="001B4E88"/>
  </w:style>
  <w:style w:type="character" w:customStyle="1" w:styleId="fn">
    <w:name w:val="fn"/>
    <w:rsid w:val="001B4E88"/>
  </w:style>
  <w:style w:type="character" w:customStyle="1" w:styleId="highlight">
    <w:name w:val="highlight"/>
    <w:rsid w:val="001B4E88"/>
  </w:style>
  <w:style w:type="character" w:customStyle="1" w:styleId="edit-title">
    <w:name w:val="edit-title"/>
    <w:rsid w:val="001B4E88"/>
  </w:style>
  <w:style w:type="character" w:customStyle="1" w:styleId="search-keys">
    <w:name w:val="search-keys"/>
    <w:rsid w:val="001B4E88"/>
  </w:style>
  <w:style w:type="character" w:customStyle="1" w:styleId="articlecontent">
    <w:name w:val="articlecontent"/>
    <w:rsid w:val="001B4E88"/>
  </w:style>
  <w:style w:type="paragraph" w:customStyle="1" w:styleId="111">
    <w:name w:val="عنوان 11"/>
    <w:basedOn w:val="a"/>
    <w:qFormat/>
    <w:rsid w:val="00A14DC0"/>
    <w:pPr>
      <w:bidi w:val="0"/>
      <w:spacing w:before="100" w:beforeAutospacing="1" w:after="100" w:afterAutospacing="1"/>
      <w:outlineLvl w:val="0"/>
    </w:pPr>
    <w:rPr>
      <w:b/>
      <w:bCs/>
      <w:kern w:val="36"/>
      <w:sz w:val="48"/>
      <w:szCs w:val="48"/>
    </w:rPr>
  </w:style>
  <w:style w:type="paragraph" w:customStyle="1" w:styleId="19">
    <w:name w:val="رأس صفحة1"/>
    <w:basedOn w:val="a"/>
    <w:uiPriority w:val="99"/>
    <w:rsid w:val="00A14DC0"/>
    <w:pPr>
      <w:tabs>
        <w:tab w:val="center" w:pos="4153"/>
        <w:tab w:val="right" w:pos="8306"/>
      </w:tabs>
    </w:pPr>
  </w:style>
  <w:style w:type="paragraph" w:customStyle="1" w:styleId="1a">
    <w:name w:val="تذييل صفحة1"/>
    <w:basedOn w:val="a"/>
    <w:uiPriority w:val="99"/>
    <w:rsid w:val="00A14DC0"/>
    <w:pPr>
      <w:tabs>
        <w:tab w:val="center" w:pos="4153"/>
        <w:tab w:val="right" w:pos="8306"/>
      </w:tabs>
    </w:pPr>
  </w:style>
  <w:style w:type="character" w:customStyle="1" w:styleId="1b">
    <w:name w:val="رقم صفحة1"/>
    <w:uiPriority w:val="99"/>
    <w:rsid w:val="00A14DC0"/>
  </w:style>
  <w:style w:type="character" w:customStyle="1" w:styleId="1c">
    <w:name w:val="عنوان الكتاب1"/>
    <w:qFormat/>
    <w:rsid w:val="00A14DC0"/>
    <w:rPr>
      <w:b/>
      <w:bCs/>
      <w:smallCaps/>
      <w:spacing w:val="5"/>
    </w:rPr>
  </w:style>
  <w:style w:type="paragraph" w:customStyle="1" w:styleId="1d">
    <w:name w:val="بلا تباعد1"/>
    <w:qFormat/>
    <w:rsid w:val="00A14DC0"/>
    <w:rPr>
      <w:rFonts w:ascii="Calibri" w:eastAsia="Calibri"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8196">
      <w:bodyDiv w:val="1"/>
      <w:marLeft w:val="0"/>
      <w:marRight w:val="0"/>
      <w:marTop w:val="0"/>
      <w:marBottom w:val="0"/>
      <w:divBdr>
        <w:top w:val="none" w:sz="0" w:space="0" w:color="auto"/>
        <w:left w:val="none" w:sz="0" w:space="0" w:color="auto"/>
        <w:bottom w:val="none" w:sz="0" w:space="0" w:color="auto"/>
        <w:right w:val="none" w:sz="0" w:space="0" w:color="auto"/>
      </w:divBdr>
    </w:div>
    <w:div w:id="9263780">
      <w:bodyDiv w:val="1"/>
      <w:marLeft w:val="0"/>
      <w:marRight w:val="0"/>
      <w:marTop w:val="0"/>
      <w:marBottom w:val="0"/>
      <w:divBdr>
        <w:top w:val="none" w:sz="0" w:space="0" w:color="auto"/>
        <w:left w:val="none" w:sz="0" w:space="0" w:color="auto"/>
        <w:bottom w:val="none" w:sz="0" w:space="0" w:color="auto"/>
        <w:right w:val="none" w:sz="0" w:space="0" w:color="auto"/>
      </w:divBdr>
    </w:div>
    <w:div w:id="31880031">
      <w:bodyDiv w:val="1"/>
      <w:marLeft w:val="0"/>
      <w:marRight w:val="0"/>
      <w:marTop w:val="0"/>
      <w:marBottom w:val="0"/>
      <w:divBdr>
        <w:top w:val="none" w:sz="0" w:space="0" w:color="auto"/>
        <w:left w:val="none" w:sz="0" w:space="0" w:color="auto"/>
        <w:bottom w:val="none" w:sz="0" w:space="0" w:color="auto"/>
        <w:right w:val="none" w:sz="0" w:space="0" w:color="auto"/>
      </w:divBdr>
    </w:div>
    <w:div w:id="34936392">
      <w:bodyDiv w:val="1"/>
      <w:marLeft w:val="0"/>
      <w:marRight w:val="0"/>
      <w:marTop w:val="0"/>
      <w:marBottom w:val="0"/>
      <w:divBdr>
        <w:top w:val="none" w:sz="0" w:space="0" w:color="auto"/>
        <w:left w:val="none" w:sz="0" w:space="0" w:color="auto"/>
        <w:bottom w:val="none" w:sz="0" w:space="0" w:color="auto"/>
        <w:right w:val="none" w:sz="0" w:space="0" w:color="auto"/>
      </w:divBdr>
    </w:div>
    <w:div w:id="41833307">
      <w:bodyDiv w:val="1"/>
      <w:marLeft w:val="0"/>
      <w:marRight w:val="0"/>
      <w:marTop w:val="0"/>
      <w:marBottom w:val="0"/>
      <w:divBdr>
        <w:top w:val="none" w:sz="0" w:space="0" w:color="auto"/>
        <w:left w:val="none" w:sz="0" w:space="0" w:color="auto"/>
        <w:bottom w:val="none" w:sz="0" w:space="0" w:color="auto"/>
        <w:right w:val="none" w:sz="0" w:space="0" w:color="auto"/>
      </w:divBdr>
    </w:div>
    <w:div w:id="47346680">
      <w:bodyDiv w:val="1"/>
      <w:marLeft w:val="0"/>
      <w:marRight w:val="0"/>
      <w:marTop w:val="0"/>
      <w:marBottom w:val="0"/>
      <w:divBdr>
        <w:top w:val="none" w:sz="0" w:space="0" w:color="auto"/>
        <w:left w:val="none" w:sz="0" w:space="0" w:color="auto"/>
        <w:bottom w:val="none" w:sz="0" w:space="0" w:color="auto"/>
        <w:right w:val="none" w:sz="0" w:space="0" w:color="auto"/>
      </w:divBdr>
    </w:div>
    <w:div w:id="55470956">
      <w:bodyDiv w:val="1"/>
      <w:marLeft w:val="0"/>
      <w:marRight w:val="0"/>
      <w:marTop w:val="0"/>
      <w:marBottom w:val="0"/>
      <w:divBdr>
        <w:top w:val="none" w:sz="0" w:space="0" w:color="auto"/>
        <w:left w:val="none" w:sz="0" w:space="0" w:color="auto"/>
        <w:bottom w:val="none" w:sz="0" w:space="0" w:color="auto"/>
        <w:right w:val="none" w:sz="0" w:space="0" w:color="auto"/>
      </w:divBdr>
    </w:div>
    <w:div w:id="55789116">
      <w:bodyDiv w:val="1"/>
      <w:marLeft w:val="0"/>
      <w:marRight w:val="0"/>
      <w:marTop w:val="0"/>
      <w:marBottom w:val="0"/>
      <w:divBdr>
        <w:top w:val="none" w:sz="0" w:space="0" w:color="auto"/>
        <w:left w:val="none" w:sz="0" w:space="0" w:color="auto"/>
        <w:bottom w:val="none" w:sz="0" w:space="0" w:color="auto"/>
        <w:right w:val="none" w:sz="0" w:space="0" w:color="auto"/>
      </w:divBdr>
    </w:div>
    <w:div w:id="70780133">
      <w:bodyDiv w:val="1"/>
      <w:marLeft w:val="0"/>
      <w:marRight w:val="0"/>
      <w:marTop w:val="0"/>
      <w:marBottom w:val="0"/>
      <w:divBdr>
        <w:top w:val="none" w:sz="0" w:space="0" w:color="auto"/>
        <w:left w:val="none" w:sz="0" w:space="0" w:color="auto"/>
        <w:bottom w:val="none" w:sz="0" w:space="0" w:color="auto"/>
        <w:right w:val="none" w:sz="0" w:space="0" w:color="auto"/>
      </w:divBdr>
    </w:div>
    <w:div w:id="79836866">
      <w:bodyDiv w:val="1"/>
      <w:marLeft w:val="0"/>
      <w:marRight w:val="0"/>
      <w:marTop w:val="0"/>
      <w:marBottom w:val="0"/>
      <w:divBdr>
        <w:top w:val="none" w:sz="0" w:space="0" w:color="auto"/>
        <w:left w:val="none" w:sz="0" w:space="0" w:color="auto"/>
        <w:bottom w:val="none" w:sz="0" w:space="0" w:color="auto"/>
        <w:right w:val="none" w:sz="0" w:space="0" w:color="auto"/>
      </w:divBdr>
    </w:div>
    <w:div w:id="81994488">
      <w:bodyDiv w:val="1"/>
      <w:marLeft w:val="0"/>
      <w:marRight w:val="0"/>
      <w:marTop w:val="0"/>
      <w:marBottom w:val="0"/>
      <w:divBdr>
        <w:top w:val="none" w:sz="0" w:space="0" w:color="auto"/>
        <w:left w:val="none" w:sz="0" w:space="0" w:color="auto"/>
        <w:bottom w:val="none" w:sz="0" w:space="0" w:color="auto"/>
        <w:right w:val="none" w:sz="0" w:space="0" w:color="auto"/>
      </w:divBdr>
    </w:div>
    <w:div w:id="87435684">
      <w:bodyDiv w:val="1"/>
      <w:marLeft w:val="0"/>
      <w:marRight w:val="0"/>
      <w:marTop w:val="0"/>
      <w:marBottom w:val="0"/>
      <w:divBdr>
        <w:top w:val="none" w:sz="0" w:space="0" w:color="auto"/>
        <w:left w:val="none" w:sz="0" w:space="0" w:color="auto"/>
        <w:bottom w:val="none" w:sz="0" w:space="0" w:color="auto"/>
        <w:right w:val="none" w:sz="0" w:space="0" w:color="auto"/>
      </w:divBdr>
    </w:div>
    <w:div w:id="90317158">
      <w:bodyDiv w:val="1"/>
      <w:marLeft w:val="0"/>
      <w:marRight w:val="0"/>
      <w:marTop w:val="0"/>
      <w:marBottom w:val="0"/>
      <w:divBdr>
        <w:top w:val="none" w:sz="0" w:space="0" w:color="auto"/>
        <w:left w:val="none" w:sz="0" w:space="0" w:color="auto"/>
        <w:bottom w:val="none" w:sz="0" w:space="0" w:color="auto"/>
        <w:right w:val="none" w:sz="0" w:space="0" w:color="auto"/>
      </w:divBdr>
    </w:div>
    <w:div w:id="95641225">
      <w:bodyDiv w:val="1"/>
      <w:marLeft w:val="0"/>
      <w:marRight w:val="0"/>
      <w:marTop w:val="0"/>
      <w:marBottom w:val="0"/>
      <w:divBdr>
        <w:top w:val="none" w:sz="0" w:space="0" w:color="auto"/>
        <w:left w:val="none" w:sz="0" w:space="0" w:color="auto"/>
        <w:bottom w:val="none" w:sz="0" w:space="0" w:color="auto"/>
        <w:right w:val="none" w:sz="0" w:space="0" w:color="auto"/>
      </w:divBdr>
    </w:div>
    <w:div w:id="96994377">
      <w:bodyDiv w:val="1"/>
      <w:marLeft w:val="0"/>
      <w:marRight w:val="0"/>
      <w:marTop w:val="0"/>
      <w:marBottom w:val="0"/>
      <w:divBdr>
        <w:top w:val="none" w:sz="0" w:space="0" w:color="auto"/>
        <w:left w:val="none" w:sz="0" w:space="0" w:color="auto"/>
        <w:bottom w:val="none" w:sz="0" w:space="0" w:color="auto"/>
        <w:right w:val="none" w:sz="0" w:space="0" w:color="auto"/>
      </w:divBdr>
    </w:div>
    <w:div w:id="97146227">
      <w:bodyDiv w:val="1"/>
      <w:marLeft w:val="0"/>
      <w:marRight w:val="0"/>
      <w:marTop w:val="0"/>
      <w:marBottom w:val="0"/>
      <w:divBdr>
        <w:top w:val="none" w:sz="0" w:space="0" w:color="auto"/>
        <w:left w:val="none" w:sz="0" w:space="0" w:color="auto"/>
        <w:bottom w:val="none" w:sz="0" w:space="0" w:color="auto"/>
        <w:right w:val="none" w:sz="0" w:space="0" w:color="auto"/>
      </w:divBdr>
    </w:div>
    <w:div w:id="112984685">
      <w:bodyDiv w:val="1"/>
      <w:marLeft w:val="0"/>
      <w:marRight w:val="0"/>
      <w:marTop w:val="0"/>
      <w:marBottom w:val="0"/>
      <w:divBdr>
        <w:top w:val="none" w:sz="0" w:space="0" w:color="auto"/>
        <w:left w:val="none" w:sz="0" w:space="0" w:color="auto"/>
        <w:bottom w:val="none" w:sz="0" w:space="0" w:color="auto"/>
        <w:right w:val="none" w:sz="0" w:space="0" w:color="auto"/>
      </w:divBdr>
    </w:div>
    <w:div w:id="118694912">
      <w:bodyDiv w:val="1"/>
      <w:marLeft w:val="0"/>
      <w:marRight w:val="0"/>
      <w:marTop w:val="0"/>
      <w:marBottom w:val="0"/>
      <w:divBdr>
        <w:top w:val="none" w:sz="0" w:space="0" w:color="auto"/>
        <w:left w:val="none" w:sz="0" w:space="0" w:color="auto"/>
        <w:bottom w:val="none" w:sz="0" w:space="0" w:color="auto"/>
        <w:right w:val="none" w:sz="0" w:space="0" w:color="auto"/>
      </w:divBdr>
    </w:div>
    <w:div w:id="118841988">
      <w:bodyDiv w:val="1"/>
      <w:marLeft w:val="0"/>
      <w:marRight w:val="0"/>
      <w:marTop w:val="0"/>
      <w:marBottom w:val="0"/>
      <w:divBdr>
        <w:top w:val="none" w:sz="0" w:space="0" w:color="auto"/>
        <w:left w:val="none" w:sz="0" w:space="0" w:color="auto"/>
        <w:bottom w:val="none" w:sz="0" w:space="0" w:color="auto"/>
        <w:right w:val="none" w:sz="0" w:space="0" w:color="auto"/>
      </w:divBdr>
    </w:div>
    <w:div w:id="120805831">
      <w:bodyDiv w:val="1"/>
      <w:marLeft w:val="0"/>
      <w:marRight w:val="0"/>
      <w:marTop w:val="0"/>
      <w:marBottom w:val="0"/>
      <w:divBdr>
        <w:top w:val="none" w:sz="0" w:space="0" w:color="auto"/>
        <w:left w:val="none" w:sz="0" w:space="0" w:color="auto"/>
        <w:bottom w:val="none" w:sz="0" w:space="0" w:color="auto"/>
        <w:right w:val="none" w:sz="0" w:space="0" w:color="auto"/>
      </w:divBdr>
    </w:div>
    <w:div w:id="128400394">
      <w:bodyDiv w:val="1"/>
      <w:marLeft w:val="0"/>
      <w:marRight w:val="0"/>
      <w:marTop w:val="0"/>
      <w:marBottom w:val="0"/>
      <w:divBdr>
        <w:top w:val="none" w:sz="0" w:space="0" w:color="auto"/>
        <w:left w:val="none" w:sz="0" w:space="0" w:color="auto"/>
        <w:bottom w:val="none" w:sz="0" w:space="0" w:color="auto"/>
        <w:right w:val="none" w:sz="0" w:space="0" w:color="auto"/>
      </w:divBdr>
    </w:div>
    <w:div w:id="132455580">
      <w:bodyDiv w:val="1"/>
      <w:marLeft w:val="0"/>
      <w:marRight w:val="0"/>
      <w:marTop w:val="0"/>
      <w:marBottom w:val="0"/>
      <w:divBdr>
        <w:top w:val="none" w:sz="0" w:space="0" w:color="auto"/>
        <w:left w:val="none" w:sz="0" w:space="0" w:color="auto"/>
        <w:bottom w:val="none" w:sz="0" w:space="0" w:color="auto"/>
        <w:right w:val="none" w:sz="0" w:space="0" w:color="auto"/>
      </w:divBdr>
    </w:div>
    <w:div w:id="137235152">
      <w:bodyDiv w:val="1"/>
      <w:marLeft w:val="0"/>
      <w:marRight w:val="0"/>
      <w:marTop w:val="0"/>
      <w:marBottom w:val="0"/>
      <w:divBdr>
        <w:top w:val="none" w:sz="0" w:space="0" w:color="auto"/>
        <w:left w:val="none" w:sz="0" w:space="0" w:color="auto"/>
        <w:bottom w:val="none" w:sz="0" w:space="0" w:color="auto"/>
        <w:right w:val="none" w:sz="0" w:space="0" w:color="auto"/>
      </w:divBdr>
    </w:div>
    <w:div w:id="141582222">
      <w:bodyDiv w:val="1"/>
      <w:marLeft w:val="0"/>
      <w:marRight w:val="0"/>
      <w:marTop w:val="0"/>
      <w:marBottom w:val="0"/>
      <w:divBdr>
        <w:top w:val="none" w:sz="0" w:space="0" w:color="auto"/>
        <w:left w:val="none" w:sz="0" w:space="0" w:color="auto"/>
        <w:bottom w:val="none" w:sz="0" w:space="0" w:color="auto"/>
        <w:right w:val="none" w:sz="0" w:space="0" w:color="auto"/>
      </w:divBdr>
    </w:div>
    <w:div w:id="152721127">
      <w:bodyDiv w:val="1"/>
      <w:marLeft w:val="0"/>
      <w:marRight w:val="0"/>
      <w:marTop w:val="0"/>
      <w:marBottom w:val="0"/>
      <w:divBdr>
        <w:top w:val="none" w:sz="0" w:space="0" w:color="auto"/>
        <w:left w:val="none" w:sz="0" w:space="0" w:color="auto"/>
        <w:bottom w:val="none" w:sz="0" w:space="0" w:color="auto"/>
        <w:right w:val="none" w:sz="0" w:space="0" w:color="auto"/>
      </w:divBdr>
    </w:div>
    <w:div w:id="168184910">
      <w:bodyDiv w:val="1"/>
      <w:marLeft w:val="0"/>
      <w:marRight w:val="0"/>
      <w:marTop w:val="0"/>
      <w:marBottom w:val="0"/>
      <w:divBdr>
        <w:top w:val="none" w:sz="0" w:space="0" w:color="auto"/>
        <w:left w:val="none" w:sz="0" w:space="0" w:color="auto"/>
        <w:bottom w:val="none" w:sz="0" w:space="0" w:color="auto"/>
        <w:right w:val="none" w:sz="0" w:space="0" w:color="auto"/>
      </w:divBdr>
    </w:div>
    <w:div w:id="214506283">
      <w:bodyDiv w:val="1"/>
      <w:marLeft w:val="0"/>
      <w:marRight w:val="0"/>
      <w:marTop w:val="0"/>
      <w:marBottom w:val="0"/>
      <w:divBdr>
        <w:top w:val="none" w:sz="0" w:space="0" w:color="auto"/>
        <w:left w:val="none" w:sz="0" w:space="0" w:color="auto"/>
        <w:bottom w:val="none" w:sz="0" w:space="0" w:color="auto"/>
        <w:right w:val="none" w:sz="0" w:space="0" w:color="auto"/>
      </w:divBdr>
    </w:div>
    <w:div w:id="215238019">
      <w:bodyDiv w:val="1"/>
      <w:marLeft w:val="0"/>
      <w:marRight w:val="0"/>
      <w:marTop w:val="0"/>
      <w:marBottom w:val="0"/>
      <w:divBdr>
        <w:top w:val="none" w:sz="0" w:space="0" w:color="auto"/>
        <w:left w:val="none" w:sz="0" w:space="0" w:color="auto"/>
        <w:bottom w:val="none" w:sz="0" w:space="0" w:color="auto"/>
        <w:right w:val="none" w:sz="0" w:space="0" w:color="auto"/>
      </w:divBdr>
    </w:div>
    <w:div w:id="216405949">
      <w:bodyDiv w:val="1"/>
      <w:marLeft w:val="0"/>
      <w:marRight w:val="0"/>
      <w:marTop w:val="0"/>
      <w:marBottom w:val="0"/>
      <w:divBdr>
        <w:top w:val="none" w:sz="0" w:space="0" w:color="auto"/>
        <w:left w:val="none" w:sz="0" w:space="0" w:color="auto"/>
        <w:bottom w:val="none" w:sz="0" w:space="0" w:color="auto"/>
        <w:right w:val="none" w:sz="0" w:space="0" w:color="auto"/>
      </w:divBdr>
    </w:div>
    <w:div w:id="216553371">
      <w:bodyDiv w:val="1"/>
      <w:marLeft w:val="0"/>
      <w:marRight w:val="0"/>
      <w:marTop w:val="0"/>
      <w:marBottom w:val="0"/>
      <w:divBdr>
        <w:top w:val="none" w:sz="0" w:space="0" w:color="auto"/>
        <w:left w:val="none" w:sz="0" w:space="0" w:color="auto"/>
        <w:bottom w:val="none" w:sz="0" w:space="0" w:color="auto"/>
        <w:right w:val="none" w:sz="0" w:space="0" w:color="auto"/>
      </w:divBdr>
    </w:div>
    <w:div w:id="222570556">
      <w:bodyDiv w:val="1"/>
      <w:marLeft w:val="0"/>
      <w:marRight w:val="0"/>
      <w:marTop w:val="0"/>
      <w:marBottom w:val="0"/>
      <w:divBdr>
        <w:top w:val="none" w:sz="0" w:space="0" w:color="auto"/>
        <w:left w:val="none" w:sz="0" w:space="0" w:color="auto"/>
        <w:bottom w:val="none" w:sz="0" w:space="0" w:color="auto"/>
        <w:right w:val="none" w:sz="0" w:space="0" w:color="auto"/>
      </w:divBdr>
    </w:div>
    <w:div w:id="222832482">
      <w:bodyDiv w:val="1"/>
      <w:marLeft w:val="0"/>
      <w:marRight w:val="0"/>
      <w:marTop w:val="0"/>
      <w:marBottom w:val="0"/>
      <w:divBdr>
        <w:top w:val="none" w:sz="0" w:space="0" w:color="auto"/>
        <w:left w:val="none" w:sz="0" w:space="0" w:color="auto"/>
        <w:bottom w:val="none" w:sz="0" w:space="0" w:color="auto"/>
        <w:right w:val="none" w:sz="0" w:space="0" w:color="auto"/>
      </w:divBdr>
    </w:div>
    <w:div w:id="231820533">
      <w:bodyDiv w:val="1"/>
      <w:marLeft w:val="0"/>
      <w:marRight w:val="0"/>
      <w:marTop w:val="0"/>
      <w:marBottom w:val="0"/>
      <w:divBdr>
        <w:top w:val="none" w:sz="0" w:space="0" w:color="auto"/>
        <w:left w:val="none" w:sz="0" w:space="0" w:color="auto"/>
        <w:bottom w:val="none" w:sz="0" w:space="0" w:color="auto"/>
        <w:right w:val="none" w:sz="0" w:space="0" w:color="auto"/>
      </w:divBdr>
    </w:div>
    <w:div w:id="233012836">
      <w:bodyDiv w:val="1"/>
      <w:marLeft w:val="0"/>
      <w:marRight w:val="0"/>
      <w:marTop w:val="0"/>
      <w:marBottom w:val="0"/>
      <w:divBdr>
        <w:top w:val="none" w:sz="0" w:space="0" w:color="auto"/>
        <w:left w:val="none" w:sz="0" w:space="0" w:color="auto"/>
        <w:bottom w:val="none" w:sz="0" w:space="0" w:color="auto"/>
        <w:right w:val="none" w:sz="0" w:space="0" w:color="auto"/>
      </w:divBdr>
    </w:div>
    <w:div w:id="241987076">
      <w:bodyDiv w:val="1"/>
      <w:marLeft w:val="0"/>
      <w:marRight w:val="0"/>
      <w:marTop w:val="0"/>
      <w:marBottom w:val="0"/>
      <w:divBdr>
        <w:top w:val="none" w:sz="0" w:space="0" w:color="auto"/>
        <w:left w:val="none" w:sz="0" w:space="0" w:color="auto"/>
        <w:bottom w:val="none" w:sz="0" w:space="0" w:color="auto"/>
        <w:right w:val="none" w:sz="0" w:space="0" w:color="auto"/>
      </w:divBdr>
    </w:div>
    <w:div w:id="247276887">
      <w:bodyDiv w:val="1"/>
      <w:marLeft w:val="0"/>
      <w:marRight w:val="0"/>
      <w:marTop w:val="0"/>
      <w:marBottom w:val="0"/>
      <w:divBdr>
        <w:top w:val="none" w:sz="0" w:space="0" w:color="auto"/>
        <w:left w:val="none" w:sz="0" w:space="0" w:color="auto"/>
        <w:bottom w:val="none" w:sz="0" w:space="0" w:color="auto"/>
        <w:right w:val="none" w:sz="0" w:space="0" w:color="auto"/>
      </w:divBdr>
    </w:div>
    <w:div w:id="252248467">
      <w:bodyDiv w:val="1"/>
      <w:marLeft w:val="0"/>
      <w:marRight w:val="0"/>
      <w:marTop w:val="0"/>
      <w:marBottom w:val="0"/>
      <w:divBdr>
        <w:top w:val="none" w:sz="0" w:space="0" w:color="auto"/>
        <w:left w:val="none" w:sz="0" w:space="0" w:color="auto"/>
        <w:bottom w:val="none" w:sz="0" w:space="0" w:color="auto"/>
        <w:right w:val="none" w:sz="0" w:space="0" w:color="auto"/>
      </w:divBdr>
    </w:div>
    <w:div w:id="253981060">
      <w:bodyDiv w:val="1"/>
      <w:marLeft w:val="0"/>
      <w:marRight w:val="0"/>
      <w:marTop w:val="0"/>
      <w:marBottom w:val="0"/>
      <w:divBdr>
        <w:top w:val="none" w:sz="0" w:space="0" w:color="auto"/>
        <w:left w:val="none" w:sz="0" w:space="0" w:color="auto"/>
        <w:bottom w:val="none" w:sz="0" w:space="0" w:color="auto"/>
        <w:right w:val="none" w:sz="0" w:space="0" w:color="auto"/>
      </w:divBdr>
    </w:div>
    <w:div w:id="259607562">
      <w:bodyDiv w:val="1"/>
      <w:marLeft w:val="0"/>
      <w:marRight w:val="0"/>
      <w:marTop w:val="0"/>
      <w:marBottom w:val="0"/>
      <w:divBdr>
        <w:top w:val="none" w:sz="0" w:space="0" w:color="auto"/>
        <w:left w:val="none" w:sz="0" w:space="0" w:color="auto"/>
        <w:bottom w:val="none" w:sz="0" w:space="0" w:color="auto"/>
        <w:right w:val="none" w:sz="0" w:space="0" w:color="auto"/>
      </w:divBdr>
    </w:div>
    <w:div w:id="261884358">
      <w:bodyDiv w:val="1"/>
      <w:marLeft w:val="0"/>
      <w:marRight w:val="0"/>
      <w:marTop w:val="0"/>
      <w:marBottom w:val="0"/>
      <w:divBdr>
        <w:top w:val="none" w:sz="0" w:space="0" w:color="auto"/>
        <w:left w:val="none" w:sz="0" w:space="0" w:color="auto"/>
        <w:bottom w:val="none" w:sz="0" w:space="0" w:color="auto"/>
        <w:right w:val="none" w:sz="0" w:space="0" w:color="auto"/>
      </w:divBdr>
    </w:div>
    <w:div w:id="277027590">
      <w:bodyDiv w:val="1"/>
      <w:marLeft w:val="0"/>
      <w:marRight w:val="0"/>
      <w:marTop w:val="0"/>
      <w:marBottom w:val="0"/>
      <w:divBdr>
        <w:top w:val="none" w:sz="0" w:space="0" w:color="auto"/>
        <w:left w:val="none" w:sz="0" w:space="0" w:color="auto"/>
        <w:bottom w:val="none" w:sz="0" w:space="0" w:color="auto"/>
        <w:right w:val="none" w:sz="0" w:space="0" w:color="auto"/>
      </w:divBdr>
    </w:div>
    <w:div w:id="293029886">
      <w:bodyDiv w:val="1"/>
      <w:marLeft w:val="0"/>
      <w:marRight w:val="0"/>
      <w:marTop w:val="0"/>
      <w:marBottom w:val="0"/>
      <w:divBdr>
        <w:top w:val="none" w:sz="0" w:space="0" w:color="auto"/>
        <w:left w:val="none" w:sz="0" w:space="0" w:color="auto"/>
        <w:bottom w:val="none" w:sz="0" w:space="0" w:color="auto"/>
        <w:right w:val="none" w:sz="0" w:space="0" w:color="auto"/>
      </w:divBdr>
    </w:div>
    <w:div w:id="296180929">
      <w:bodyDiv w:val="1"/>
      <w:marLeft w:val="0"/>
      <w:marRight w:val="0"/>
      <w:marTop w:val="0"/>
      <w:marBottom w:val="0"/>
      <w:divBdr>
        <w:top w:val="none" w:sz="0" w:space="0" w:color="auto"/>
        <w:left w:val="none" w:sz="0" w:space="0" w:color="auto"/>
        <w:bottom w:val="none" w:sz="0" w:space="0" w:color="auto"/>
        <w:right w:val="none" w:sz="0" w:space="0" w:color="auto"/>
      </w:divBdr>
    </w:div>
    <w:div w:id="297731355">
      <w:bodyDiv w:val="1"/>
      <w:marLeft w:val="0"/>
      <w:marRight w:val="0"/>
      <w:marTop w:val="0"/>
      <w:marBottom w:val="0"/>
      <w:divBdr>
        <w:top w:val="none" w:sz="0" w:space="0" w:color="auto"/>
        <w:left w:val="none" w:sz="0" w:space="0" w:color="auto"/>
        <w:bottom w:val="none" w:sz="0" w:space="0" w:color="auto"/>
        <w:right w:val="none" w:sz="0" w:space="0" w:color="auto"/>
      </w:divBdr>
    </w:div>
    <w:div w:id="298994120">
      <w:bodyDiv w:val="1"/>
      <w:marLeft w:val="0"/>
      <w:marRight w:val="0"/>
      <w:marTop w:val="0"/>
      <w:marBottom w:val="0"/>
      <w:divBdr>
        <w:top w:val="none" w:sz="0" w:space="0" w:color="auto"/>
        <w:left w:val="none" w:sz="0" w:space="0" w:color="auto"/>
        <w:bottom w:val="none" w:sz="0" w:space="0" w:color="auto"/>
        <w:right w:val="none" w:sz="0" w:space="0" w:color="auto"/>
      </w:divBdr>
    </w:div>
    <w:div w:id="300157314">
      <w:bodyDiv w:val="1"/>
      <w:marLeft w:val="0"/>
      <w:marRight w:val="0"/>
      <w:marTop w:val="0"/>
      <w:marBottom w:val="0"/>
      <w:divBdr>
        <w:top w:val="none" w:sz="0" w:space="0" w:color="auto"/>
        <w:left w:val="none" w:sz="0" w:space="0" w:color="auto"/>
        <w:bottom w:val="none" w:sz="0" w:space="0" w:color="auto"/>
        <w:right w:val="none" w:sz="0" w:space="0" w:color="auto"/>
      </w:divBdr>
    </w:div>
    <w:div w:id="304939113">
      <w:bodyDiv w:val="1"/>
      <w:marLeft w:val="0"/>
      <w:marRight w:val="0"/>
      <w:marTop w:val="0"/>
      <w:marBottom w:val="0"/>
      <w:divBdr>
        <w:top w:val="none" w:sz="0" w:space="0" w:color="auto"/>
        <w:left w:val="none" w:sz="0" w:space="0" w:color="auto"/>
        <w:bottom w:val="none" w:sz="0" w:space="0" w:color="auto"/>
        <w:right w:val="none" w:sz="0" w:space="0" w:color="auto"/>
      </w:divBdr>
    </w:div>
    <w:div w:id="318312839">
      <w:bodyDiv w:val="1"/>
      <w:marLeft w:val="0"/>
      <w:marRight w:val="0"/>
      <w:marTop w:val="0"/>
      <w:marBottom w:val="0"/>
      <w:divBdr>
        <w:top w:val="none" w:sz="0" w:space="0" w:color="auto"/>
        <w:left w:val="none" w:sz="0" w:space="0" w:color="auto"/>
        <w:bottom w:val="none" w:sz="0" w:space="0" w:color="auto"/>
        <w:right w:val="none" w:sz="0" w:space="0" w:color="auto"/>
      </w:divBdr>
    </w:div>
    <w:div w:id="321158895">
      <w:bodyDiv w:val="1"/>
      <w:marLeft w:val="0"/>
      <w:marRight w:val="0"/>
      <w:marTop w:val="0"/>
      <w:marBottom w:val="0"/>
      <w:divBdr>
        <w:top w:val="none" w:sz="0" w:space="0" w:color="auto"/>
        <w:left w:val="none" w:sz="0" w:space="0" w:color="auto"/>
        <w:bottom w:val="none" w:sz="0" w:space="0" w:color="auto"/>
        <w:right w:val="none" w:sz="0" w:space="0" w:color="auto"/>
      </w:divBdr>
    </w:div>
    <w:div w:id="325867769">
      <w:bodyDiv w:val="1"/>
      <w:marLeft w:val="0"/>
      <w:marRight w:val="0"/>
      <w:marTop w:val="0"/>
      <w:marBottom w:val="0"/>
      <w:divBdr>
        <w:top w:val="none" w:sz="0" w:space="0" w:color="auto"/>
        <w:left w:val="none" w:sz="0" w:space="0" w:color="auto"/>
        <w:bottom w:val="none" w:sz="0" w:space="0" w:color="auto"/>
        <w:right w:val="none" w:sz="0" w:space="0" w:color="auto"/>
      </w:divBdr>
    </w:div>
    <w:div w:id="336083860">
      <w:bodyDiv w:val="1"/>
      <w:marLeft w:val="0"/>
      <w:marRight w:val="0"/>
      <w:marTop w:val="0"/>
      <w:marBottom w:val="0"/>
      <w:divBdr>
        <w:top w:val="none" w:sz="0" w:space="0" w:color="auto"/>
        <w:left w:val="none" w:sz="0" w:space="0" w:color="auto"/>
        <w:bottom w:val="none" w:sz="0" w:space="0" w:color="auto"/>
        <w:right w:val="none" w:sz="0" w:space="0" w:color="auto"/>
      </w:divBdr>
    </w:div>
    <w:div w:id="338000014">
      <w:bodyDiv w:val="1"/>
      <w:marLeft w:val="0"/>
      <w:marRight w:val="0"/>
      <w:marTop w:val="0"/>
      <w:marBottom w:val="0"/>
      <w:divBdr>
        <w:top w:val="none" w:sz="0" w:space="0" w:color="auto"/>
        <w:left w:val="none" w:sz="0" w:space="0" w:color="auto"/>
        <w:bottom w:val="none" w:sz="0" w:space="0" w:color="auto"/>
        <w:right w:val="none" w:sz="0" w:space="0" w:color="auto"/>
      </w:divBdr>
    </w:div>
    <w:div w:id="338893751">
      <w:bodyDiv w:val="1"/>
      <w:marLeft w:val="0"/>
      <w:marRight w:val="0"/>
      <w:marTop w:val="0"/>
      <w:marBottom w:val="0"/>
      <w:divBdr>
        <w:top w:val="none" w:sz="0" w:space="0" w:color="auto"/>
        <w:left w:val="none" w:sz="0" w:space="0" w:color="auto"/>
        <w:bottom w:val="none" w:sz="0" w:space="0" w:color="auto"/>
        <w:right w:val="none" w:sz="0" w:space="0" w:color="auto"/>
      </w:divBdr>
    </w:div>
    <w:div w:id="342754998">
      <w:bodyDiv w:val="1"/>
      <w:marLeft w:val="0"/>
      <w:marRight w:val="0"/>
      <w:marTop w:val="0"/>
      <w:marBottom w:val="0"/>
      <w:divBdr>
        <w:top w:val="none" w:sz="0" w:space="0" w:color="auto"/>
        <w:left w:val="none" w:sz="0" w:space="0" w:color="auto"/>
        <w:bottom w:val="none" w:sz="0" w:space="0" w:color="auto"/>
        <w:right w:val="none" w:sz="0" w:space="0" w:color="auto"/>
      </w:divBdr>
    </w:div>
    <w:div w:id="342900110">
      <w:bodyDiv w:val="1"/>
      <w:marLeft w:val="0"/>
      <w:marRight w:val="0"/>
      <w:marTop w:val="0"/>
      <w:marBottom w:val="0"/>
      <w:divBdr>
        <w:top w:val="none" w:sz="0" w:space="0" w:color="auto"/>
        <w:left w:val="none" w:sz="0" w:space="0" w:color="auto"/>
        <w:bottom w:val="none" w:sz="0" w:space="0" w:color="auto"/>
        <w:right w:val="none" w:sz="0" w:space="0" w:color="auto"/>
      </w:divBdr>
    </w:div>
    <w:div w:id="348219962">
      <w:bodyDiv w:val="1"/>
      <w:marLeft w:val="0"/>
      <w:marRight w:val="0"/>
      <w:marTop w:val="0"/>
      <w:marBottom w:val="0"/>
      <w:divBdr>
        <w:top w:val="none" w:sz="0" w:space="0" w:color="auto"/>
        <w:left w:val="none" w:sz="0" w:space="0" w:color="auto"/>
        <w:bottom w:val="none" w:sz="0" w:space="0" w:color="auto"/>
        <w:right w:val="none" w:sz="0" w:space="0" w:color="auto"/>
      </w:divBdr>
    </w:div>
    <w:div w:id="350029878">
      <w:bodyDiv w:val="1"/>
      <w:marLeft w:val="0"/>
      <w:marRight w:val="0"/>
      <w:marTop w:val="0"/>
      <w:marBottom w:val="0"/>
      <w:divBdr>
        <w:top w:val="none" w:sz="0" w:space="0" w:color="auto"/>
        <w:left w:val="none" w:sz="0" w:space="0" w:color="auto"/>
        <w:bottom w:val="none" w:sz="0" w:space="0" w:color="auto"/>
        <w:right w:val="none" w:sz="0" w:space="0" w:color="auto"/>
      </w:divBdr>
    </w:div>
    <w:div w:id="368535200">
      <w:bodyDiv w:val="1"/>
      <w:marLeft w:val="0"/>
      <w:marRight w:val="0"/>
      <w:marTop w:val="0"/>
      <w:marBottom w:val="0"/>
      <w:divBdr>
        <w:top w:val="none" w:sz="0" w:space="0" w:color="auto"/>
        <w:left w:val="none" w:sz="0" w:space="0" w:color="auto"/>
        <w:bottom w:val="none" w:sz="0" w:space="0" w:color="auto"/>
        <w:right w:val="none" w:sz="0" w:space="0" w:color="auto"/>
      </w:divBdr>
    </w:div>
    <w:div w:id="386420298">
      <w:bodyDiv w:val="1"/>
      <w:marLeft w:val="0"/>
      <w:marRight w:val="0"/>
      <w:marTop w:val="0"/>
      <w:marBottom w:val="0"/>
      <w:divBdr>
        <w:top w:val="none" w:sz="0" w:space="0" w:color="auto"/>
        <w:left w:val="none" w:sz="0" w:space="0" w:color="auto"/>
        <w:bottom w:val="none" w:sz="0" w:space="0" w:color="auto"/>
        <w:right w:val="none" w:sz="0" w:space="0" w:color="auto"/>
      </w:divBdr>
    </w:div>
    <w:div w:id="412970729">
      <w:bodyDiv w:val="1"/>
      <w:marLeft w:val="0"/>
      <w:marRight w:val="0"/>
      <w:marTop w:val="0"/>
      <w:marBottom w:val="0"/>
      <w:divBdr>
        <w:top w:val="none" w:sz="0" w:space="0" w:color="auto"/>
        <w:left w:val="none" w:sz="0" w:space="0" w:color="auto"/>
        <w:bottom w:val="none" w:sz="0" w:space="0" w:color="auto"/>
        <w:right w:val="none" w:sz="0" w:space="0" w:color="auto"/>
      </w:divBdr>
    </w:div>
    <w:div w:id="414014813">
      <w:bodyDiv w:val="1"/>
      <w:marLeft w:val="0"/>
      <w:marRight w:val="0"/>
      <w:marTop w:val="0"/>
      <w:marBottom w:val="0"/>
      <w:divBdr>
        <w:top w:val="none" w:sz="0" w:space="0" w:color="auto"/>
        <w:left w:val="none" w:sz="0" w:space="0" w:color="auto"/>
        <w:bottom w:val="none" w:sz="0" w:space="0" w:color="auto"/>
        <w:right w:val="none" w:sz="0" w:space="0" w:color="auto"/>
      </w:divBdr>
    </w:div>
    <w:div w:id="431052365">
      <w:bodyDiv w:val="1"/>
      <w:marLeft w:val="0"/>
      <w:marRight w:val="0"/>
      <w:marTop w:val="0"/>
      <w:marBottom w:val="0"/>
      <w:divBdr>
        <w:top w:val="none" w:sz="0" w:space="0" w:color="auto"/>
        <w:left w:val="none" w:sz="0" w:space="0" w:color="auto"/>
        <w:bottom w:val="none" w:sz="0" w:space="0" w:color="auto"/>
        <w:right w:val="none" w:sz="0" w:space="0" w:color="auto"/>
      </w:divBdr>
    </w:div>
    <w:div w:id="451747877">
      <w:bodyDiv w:val="1"/>
      <w:marLeft w:val="0"/>
      <w:marRight w:val="0"/>
      <w:marTop w:val="0"/>
      <w:marBottom w:val="0"/>
      <w:divBdr>
        <w:top w:val="none" w:sz="0" w:space="0" w:color="auto"/>
        <w:left w:val="none" w:sz="0" w:space="0" w:color="auto"/>
        <w:bottom w:val="none" w:sz="0" w:space="0" w:color="auto"/>
        <w:right w:val="none" w:sz="0" w:space="0" w:color="auto"/>
      </w:divBdr>
    </w:div>
    <w:div w:id="466434294">
      <w:bodyDiv w:val="1"/>
      <w:marLeft w:val="0"/>
      <w:marRight w:val="0"/>
      <w:marTop w:val="0"/>
      <w:marBottom w:val="0"/>
      <w:divBdr>
        <w:top w:val="none" w:sz="0" w:space="0" w:color="auto"/>
        <w:left w:val="none" w:sz="0" w:space="0" w:color="auto"/>
        <w:bottom w:val="none" w:sz="0" w:space="0" w:color="auto"/>
        <w:right w:val="none" w:sz="0" w:space="0" w:color="auto"/>
      </w:divBdr>
    </w:div>
    <w:div w:id="469591616">
      <w:bodyDiv w:val="1"/>
      <w:marLeft w:val="0"/>
      <w:marRight w:val="0"/>
      <w:marTop w:val="0"/>
      <w:marBottom w:val="0"/>
      <w:divBdr>
        <w:top w:val="none" w:sz="0" w:space="0" w:color="auto"/>
        <w:left w:val="none" w:sz="0" w:space="0" w:color="auto"/>
        <w:bottom w:val="none" w:sz="0" w:space="0" w:color="auto"/>
        <w:right w:val="none" w:sz="0" w:space="0" w:color="auto"/>
      </w:divBdr>
    </w:div>
    <w:div w:id="471481358">
      <w:bodyDiv w:val="1"/>
      <w:marLeft w:val="0"/>
      <w:marRight w:val="0"/>
      <w:marTop w:val="0"/>
      <w:marBottom w:val="0"/>
      <w:divBdr>
        <w:top w:val="none" w:sz="0" w:space="0" w:color="auto"/>
        <w:left w:val="none" w:sz="0" w:space="0" w:color="auto"/>
        <w:bottom w:val="none" w:sz="0" w:space="0" w:color="auto"/>
        <w:right w:val="none" w:sz="0" w:space="0" w:color="auto"/>
      </w:divBdr>
    </w:div>
    <w:div w:id="475101662">
      <w:bodyDiv w:val="1"/>
      <w:marLeft w:val="0"/>
      <w:marRight w:val="0"/>
      <w:marTop w:val="0"/>
      <w:marBottom w:val="0"/>
      <w:divBdr>
        <w:top w:val="none" w:sz="0" w:space="0" w:color="auto"/>
        <w:left w:val="none" w:sz="0" w:space="0" w:color="auto"/>
        <w:bottom w:val="none" w:sz="0" w:space="0" w:color="auto"/>
        <w:right w:val="none" w:sz="0" w:space="0" w:color="auto"/>
      </w:divBdr>
    </w:div>
    <w:div w:id="476806094">
      <w:bodyDiv w:val="1"/>
      <w:marLeft w:val="0"/>
      <w:marRight w:val="0"/>
      <w:marTop w:val="0"/>
      <w:marBottom w:val="0"/>
      <w:divBdr>
        <w:top w:val="none" w:sz="0" w:space="0" w:color="auto"/>
        <w:left w:val="none" w:sz="0" w:space="0" w:color="auto"/>
        <w:bottom w:val="none" w:sz="0" w:space="0" w:color="auto"/>
        <w:right w:val="none" w:sz="0" w:space="0" w:color="auto"/>
      </w:divBdr>
    </w:div>
    <w:div w:id="485514844">
      <w:bodyDiv w:val="1"/>
      <w:marLeft w:val="0"/>
      <w:marRight w:val="0"/>
      <w:marTop w:val="0"/>
      <w:marBottom w:val="0"/>
      <w:divBdr>
        <w:top w:val="none" w:sz="0" w:space="0" w:color="auto"/>
        <w:left w:val="none" w:sz="0" w:space="0" w:color="auto"/>
        <w:bottom w:val="none" w:sz="0" w:space="0" w:color="auto"/>
        <w:right w:val="none" w:sz="0" w:space="0" w:color="auto"/>
      </w:divBdr>
    </w:div>
    <w:div w:id="501436517">
      <w:bodyDiv w:val="1"/>
      <w:marLeft w:val="0"/>
      <w:marRight w:val="0"/>
      <w:marTop w:val="0"/>
      <w:marBottom w:val="0"/>
      <w:divBdr>
        <w:top w:val="none" w:sz="0" w:space="0" w:color="auto"/>
        <w:left w:val="none" w:sz="0" w:space="0" w:color="auto"/>
        <w:bottom w:val="none" w:sz="0" w:space="0" w:color="auto"/>
        <w:right w:val="none" w:sz="0" w:space="0" w:color="auto"/>
      </w:divBdr>
    </w:div>
    <w:div w:id="501818409">
      <w:bodyDiv w:val="1"/>
      <w:marLeft w:val="0"/>
      <w:marRight w:val="0"/>
      <w:marTop w:val="0"/>
      <w:marBottom w:val="0"/>
      <w:divBdr>
        <w:top w:val="none" w:sz="0" w:space="0" w:color="auto"/>
        <w:left w:val="none" w:sz="0" w:space="0" w:color="auto"/>
        <w:bottom w:val="none" w:sz="0" w:space="0" w:color="auto"/>
        <w:right w:val="none" w:sz="0" w:space="0" w:color="auto"/>
      </w:divBdr>
    </w:div>
    <w:div w:id="505167378">
      <w:bodyDiv w:val="1"/>
      <w:marLeft w:val="0"/>
      <w:marRight w:val="0"/>
      <w:marTop w:val="0"/>
      <w:marBottom w:val="0"/>
      <w:divBdr>
        <w:top w:val="none" w:sz="0" w:space="0" w:color="auto"/>
        <w:left w:val="none" w:sz="0" w:space="0" w:color="auto"/>
        <w:bottom w:val="none" w:sz="0" w:space="0" w:color="auto"/>
        <w:right w:val="none" w:sz="0" w:space="0" w:color="auto"/>
      </w:divBdr>
    </w:div>
    <w:div w:id="509831595">
      <w:bodyDiv w:val="1"/>
      <w:marLeft w:val="0"/>
      <w:marRight w:val="0"/>
      <w:marTop w:val="0"/>
      <w:marBottom w:val="0"/>
      <w:divBdr>
        <w:top w:val="none" w:sz="0" w:space="0" w:color="auto"/>
        <w:left w:val="none" w:sz="0" w:space="0" w:color="auto"/>
        <w:bottom w:val="none" w:sz="0" w:space="0" w:color="auto"/>
        <w:right w:val="none" w:sz="0" w:space="0" w:color="auto"/>
      </w:divBdr>
    </w:div>
    <w:div w:id="509878505">
      <w:bodyDiv w:val="1"/>
      <w:marLeft w:val="0"/>
      <w:marRight w:val="0"/>
      <w:marTop w:val="0"/>
      <w:marBottom w:val="0"/>
      <w:divBdr>
        <w:top w:val="none" w:sz="0" w:space="0" w:color="auto"/>
        <w:left w:val="none" w:sz="0" w:space="0" w:color="auto"/>
        <w:bottom w:val="none" w:sz="0" w:space="0" w:color="auto"/>
        <w:right w:val="none" w:sz="0" w:space="0" w:color="auto"/>
      </w:divBdr>
    </w:div>
    <w:div w:id="513805025">
      <w:bodyDiv w:val="1"/>
      <w:marLeft w:val="0"/>
      <w:marRight w:val="0"/>
      <w:marTop w:val="0"/>
      <w:marBottom w:val="0"/>
      <w:divBdr>
        <w:top w:val="none" w:sz="0" w:space="0" w:color="auto"/>
        <w:left w:val="none" w:sz="0" w:space="0" w:color="auto"/>
        <w:bottom w:val="none" w:sz="0" w:space="0" w:color="auto"/>
        <w:right w:val="none" w:sz="0" w:space="0" w:color="auto"/>
      </w:divBdr>
    </w:div>
    <w:div w:id="520898660">
      <w:bodyDiv w:val="1"/>
      <w:marLeft w:val="0"/>
      <w:marRight w:val="0"/>
      <w:marTop w:val="0"/>
      <w:marBottom w:val="0"/>
      <w:divBdr>
        <w:top w:val="none" w:sz="0" w:space="0" w:color="auto"/>
        <w:left w:val="none" w:sz="0" w:space="0" w:color="auto"/>
        <w:bottom w:val="none" w:sz="0" w:space="0" w:color="auto"/>
        <w:right w:val="none" w:sz="0" w:space="0" w:color="auto"/>
      </w:divBdr>
    </w:div>
    <w:div w:id="522129117">
      <w:bodyDiv w:val="1"/>
      <w:marLeft w:val="0"/>
      <w:marRight w:val="0"/>
      <w:marTop w:val="0"/>
      <w:marBottom w:val="0"/>
      <w:divBdr>
        <w:top w:val="none" w:sz="0" w:space="0" w:color="auto"/>
        <w:left w:val="none" w:sz="0" w:space="0" w:color="auto"/>
        <w:bottom w:val="none" w:sz="0" w:space="0" w:color="auto"/>
        <w:right w:val="none" w:sz="0" w:space="0" w:color="auto"/>
      </w:divBdr>
    </w:div>
    <w:div w:id="537863898">
      <w:bodyDiv w:val="1"/>
      <w:marLeft w:val="0"/>
      <w:marRight w:val="0"/>
      <w:marTop w:val="0"/>
      <w:marBottom w:val="0"/>
      <w:divBdr>
        <w:top w:val="none" w:sz="0" w:space="0" w:color="auto"/>
        <w:left w:val="none" w:sz="0" w:space="0" w:color="auto"/>
        <w:bottom w:val="none" w:sz="0" w:space="0" w:color="auto"/>
        <w:right w:val="none" w:sz="0" w:space="0" w:color="auto"/>
      </w:divBdr>
    </w:div>
    <w:div w:id="549733602">
      <w:bodyDiv w:val="1"/>
      <w:marLeft w:val="0"/>
      <w:marRight w:val="0"/>
      <w:marTop w:val="0"/>
      <w:marBottom w:val="0"/>
      <w:divBdr>
        <w:top w:val="none" w:sz="0" w:space="0" w:color="auto"/>
        <w:left w:val="none" w:sz="0" w:space="0" w:color="auto"/>
        <w:bottom w:val="none" w:sz="0" w:space="0" w:color="auto"/>
        <w:right w:val="none" w:sz="0" w:space="0" w:color="auto"/>
      </w:divBdr>
    </w:div>
    <w:div w:id="555704436">
      <w:bodyDiv w:val="1"/>
      <w:marLeft w:val="0"/>
      <w:marRight w:val="0"/>
      <w:marTop w:val="0"/>
      <w:marBottom w:val="0"/>
      <w:divBdr>
        <w:top w:val="none" w:sz="0" w:space="0" w:color="auto"/>
        <w:left w:val="none" w:sz="0" w:space="0" w:color="auto"/>
        <w:bottom w:val="none" w:sz="0" w:space="0" w:color="auto"/>
        <w:right w:val="none" w:sz="0" w:space="0" w:color="auto"/>
      </w:divBdr>
    </w:div>
    <w:div w:id="556890630">
      <w:bodyDiv w:val="1"/>
      <w:marLeft w:val="0"/>
      <w:marRight w:val="0"/>
      <w:marTop w:val="0"/>
      <w:marBottom w:val="0"/>
      <w:divBdr>
        <w:top w:val="none" w:sz="0" w:space="0" w:color="auto"/>
        <w:left w:val="none" w:sz="0" w:space="0" w:color="auto"/>
        <w:bottom w:val="none" w:sz="0" w:space="0" w:color="auto"/>
        <w:right w:val="none" w:sz="0" w:space="0" w:color="auto"/>
      </w:divBdr>
    </w:div>
    <w:div w:id="561064106">
      <w:bodyDiv w:val="1"/>
      <w:marLeft w:val="0"/>
      <w:marRight w:val="0"/>
      <w:marTop w:val="0"/>
      <w:marBottom w:val="0"/>
      <w:divBdr>
        <w:top w:val="none" w:sz="0" w:space="0" w:color="auto"/>
        <w:left w:val="none" w:sz="0" w:space="0" w:color="auto"/>
        <w:bottom w:val="none" w:sz="0" w:space="0" w:color="auto"/>
        <w:right w:val="none" w:sz="0" w:space="0" w:color="auto"/>
      </w:divBdr>
    </w:div>
    <w:div w:id="566189174">
      <w:bodyDiv w:val="1"/>
      <w:marLeft w:val="0"/>
      <w:marRight w:val="0"/>
      <w:marTop w:val="0"/>
      <w:marBottom w:val="0"/>
      <w:divBdr>
        <w:top w:val="none" w:sz="0" w:space="0" w:color="auto"/>
        <w:left w:val="none" w:sz="0" w:space="0" w:color="auto"/>
        <w:bottom w:val="none" w:sz="0" w:space="0" w:color="auto"/>
        <w:right w:val="none" w:sz="0" w:space="0" w:color="auto"/>
      </w:divBdr>
    </w:div>
    <w:div w:id="568075006">
      <w:bodyDiv w:val="1"/>
      <w:marLeft w:val="0"/>
      <w:marRight w:val="0"/>
      <w:marTop w:val="0"/>
      <w:marBottom w:val="0"/>
      <w:divBdr>
        <w:top w:val="none" w:sz="0" w:space="0" w:color="auto"/>
        <w:left w:val="none" w:sz="0" w:space="0" w:color="auto"/>
        <w:bottom w:val="none" w:sz="0" w:space="0" w:color="auto"/>
        <w:right w:val="none" w:sz="0" w:space="0" w:color="auto"/>
      </w:divBdr>
    </w:div>
    <w:div w:id="569579087">
      <w:bodyDiv w:val="1"/>
      <w:marLeft w:val="0"/>
      <w:marRight w:val="0"/>
      <w:marTop w:val="0"/>
      <w:marBottom w:val="0"/>
      <w:divBdr>
        <w:top w:val="none" w:sz="0" w:space="0" w:color="auto"/>
        <w:left w:val="none" w:sz="0" w:space="0" w:color="auto"/>
        <w:bottom w:val="none" w:sz="0" w:space="0" w:color="auto"/>
        <w:right w:val="none" w:sz="0" w:space="0" w:color="auto"/>
      </w:divBdr>
    </w:div>
    <w:div w:id="574702355">
      <w:bodyDiv w:val="1"/>
      <w:marLeft w:val="0"/>
      <w:marRight w:val="0"/>
      <w:marTop w:val="0"/>
      <w:marBottom w:val="0"/>
      <w:divBdr>
        <w:top w:val="none" w:sz="0" w:space="0" w:color="auto"/>
        <w:left w:val="none" w:sz="0" w:space="0" w:color="auto"/>
        <w:bottom w:val="none" w:sz="0" w:space="0" w:color="auto"/>
        <w:right w:val="none" w:sz="0" w:space="0" w:color="auto"/>
      </w:divBdr>
    </w:div>
    <w:div w:id="591277713">
      <w:bodyDiv w:val="1"/>
      <w:marLeft w:val="0"/>
      <w:marRight w:val="0"/>
      <w:marTop w:val="0"/>
      <w:marBottom w:val="0"/>
      <w:divBdr>
        <w:top w:val="none" w:sz="0" w:space="0" w:color="auto"/>
        <w:left w:val="none" w:sz="0" w:space="0" w:color="auto"/>
        <w:bottom w:val="none" w:sz="0" w:space="0" w:color="auto"/>
        <w:right w:val="none" w:sz="0" w:space="0" w:color="auto"/>
      </w:divBdr>
    </w:div>
    <w:div w:id="618226923">
      <w:bodyDiv w:val="1"/>
      <w:marLeft w:val="0"/>
      <w:marRight w:val="0"/>
      <w:marTop w:val="0"/>
      <w:marBottom w:val="0"/>
      <w:divBdr>
        <w:top w:val="none" w:sz="0" w:space="0" w:color="auto"/>
        <w:left w:val="none" w:sz="0" w:space="0" w:color="auto"/>
        <w:bottom w:val="none" w:sz="0" w:space="0" w:color="auto"/>
        <w:right w:val="none" w:sz="0" w:space="0" w:color="auto"/>
      </w:divBdr>
    </w:div>
    <w:div w:id="619186357">
      <w:bodyDiv w:val="1"/>
      <w:marLeft w:val="0"/>
      <w:marRight w:val="0"/>
      <w:marTop w:val="0"/>
      <w:marBottom w:val="0"/>
      <w:divBdr>
        <w:top w:val="none" w:sz="0" w:space="0" w:color="auto"/>
        <w:left w:val="none" w:sz="0" w:space="0" w:color="auto"/>
        <w:bottom w:val="none" w:sz="0" w:space="0" w:color="auto"/>
        <w:right w:val="none" w:sz="0" w:space="0" w:color="auto"/>
      </w:divBdr>
    </w:div>
    <w:div w:id="620310450">
      <w:bodyDiv w:val="1"/>
      <w:marLeft w:val="0"/>
      <w:marRight w:val="0"/>
      <w:marTop w:val="0"/>
      <w:marBottom w:val="0"/>
      <w:divBdr>
        <w:top w:val="none" w:sz="0" w:space="0" w:color="auto"/>
        <w:left w:val="none" w:sz="0" w:space="0" w:color="auto"/>
        <w:bottom w:val="none" w:sz="0" w:space="0" w:color="auto"/>
        <w:right w:val="none" w:sz="0" w:space="0" w:color="auto"/>
      </w:divBdr>
    </w:div>
    <w:div w:id="631180336">
      <w:bodyDiv w:val="1"/>
      <w:marLeft w:val="0"/>
      <w:marRight w:val="0"/>
      <w:marTop w:val="0"/>
      <w:marBottom w:val="0"/>
      <w:divBdr>
        <w:top w:val="none" w:sz="0" w:space="0" w:color="auto"/>
        <w:left w:val="none" w:sz="0" w:space="0" w:color="auto"/>
        <w:bottom w:val="none" w:sz="0" w:space="0" w:color="auto"/>
        <w:right w:val="none" w:sz="0" w:space="0" w:color="auto"/>
      </w:divBdr>
    </w:div>
    <w:div w:id="645477081">
      <w:bodyDiv w:val="1"/>
      <w:marLeft w:val="0"/>
      <w:marRight w:val="0"/>
      <w:marTop w:val="0"/>
      <w:marBottom w:val="0"/>
      <w:divBdr>
        <w:top w:val="none" w:sz="0" w:space="0" w:color="auto"/>
        <w:left w:val="none" w:sz="0" w:space="0" w:color="auto"/>
        <w:bottom w:val="none" w:sz="0" w:space="0" w:color="auto"/>
        <w:right w:val="none" w:sz="0" w:space="0" w:color="auto"/>
      </w:divBdr>
    </w:div>
    <w:div w:id="665667357">
      <w:bodyDiv w:val="1"/>
      <w:marLeft w:val="0"/>
      <w:marRight w:val="0"/>
      <w:marTop w:val="0"/>
      <w:marBottom w:val="0"/>
      <w:divBdr>
        <w:top w:val="none" w:sz="0" w:space="0" w:color="auto"/>
        <w:left w:val="none" w:sz="0" w:space="0" w:color="auto"/>
        <w:bottom w:val="none" w:sz="0" w:space="0" w:color="auto"/>
        <w:right w:val="none" w:sz="0" w:space="0" w:color="auto"/>
      </w:divBdr>
    </w:div>
    <w:div w:id="686373525">
      <w:bodyDiv w:val="1"/>
      <w:marLeft w:val="0"/>
      <w:marRight w:val="0"/>
      <w:marTop w:val="0"/>
      <w:marBottom w:val="0"/>
      <w:divBdr>
        <w:top w:val="none" w:sz="0" w:space="0" w:color="auto"/>
        <w:left w:val="none" w:sz="0" w:space="0" w:color="auto"/>
        <w:bottom w:val="none" w:sz="0" w:space="0" w:color="auto"/>
        <w:right w:val="none" w:sz="0" w:space="0" w:color="auto"/>
      </w:divBdr>
    </w:div>
    <w:div w:id="691955882">
      <w:bodyDiv w:val="1"/>
      <w:marLeft w:val="0"/>
      <w:marRight w:val="0"/>
      <w:marTop w:val="0"/>
      <w:marBottom w:val="0"/>
      <w:divBdr>
        <w:top w:val="none" w:sz="0" w:space="0" w:color="auto"/>
        <w:left w:val="none" w:sz="0" w:space="0" w:color="auto"/>
        <w:bottom w:val="none" w:sz="0" w:space="0" w:color="auto"/>
        <w:right w:val="none" w:sz="0" w:space="0" w:color="auto"/>
      </w:divBdr>
    </w:div>
    <w:div w:id="696320789">
      <w:bodyDiv w:val="1"/>
      <w:marLeft w:val="0"/>
      <w:marRight w:val="0"/>
      <w:marTop w:val="0"/>
      <w:marBottom w:val="0"/>
      <w:divBdr>
        <w:top w:val="none" w:sz="0" w:space="0" w:color="auto"/>
        <w:left w:val="none" w:sz="0" w:space="0" w:color="auto"/>
        <w:bottom w:val="none" w:sz="0" w:space="0" w:color="auto"/>
        <w:right w:val="none" w:sz="0" w:space="0" w:color="auto"/>
      </w:divBdr>
    </w:div>
    <w:div w:id="708918207">
      <w:bodyDiv w:val="1"/>
      <w:marLeft w:val="0"/>
      <w:marRight w:val="0"/>
      <w:marTop w:val="0"/>
      <w:marBottom w:val="0"/>
      <w:divBdr>
        <w:top w:val="none" w:sz="0" w:space="0" w:color="auto"/>
        <w:left w:val="none" w:sz="0" w:space="0" w:color="auto"/>
        <w:bottom w:val="none" w:sz="0" w:space="0" w:color="auto"/>
        <w:right w:val="none" w:sz="0" w:space="0" w:color="auto"/>
      </w:divBdr>
    </w:div>
    <w:div w:id="715474156">
      <w:bodyDiv w:val="1"/>
      <w:marLeft w:val="0"/>
      <w:marRight w:val="0"/>
      <w:marTop w:val="0"/>
      <w:marBottom w:val="0"/>
      <w:divBdr>
        <w:top w:val="none" w:sz="0" w:space="0" w:color="auto"/>
        <w:left w:val="none" w:sz="0" w:space="0" w:color="auto"/>
        <w:bottom w:val="none" w:sz="0" w:space="0" w:color="auto"/>
        <w:right w:val="none" w:sz="0" w:space="0" w:color="auto"/>
      </w:divBdr>
    </w:div>
    <w:div w:id="723795576">
      <w:bodyDiv w:val="1"/>
      <w:marLeft w:val="0"/>
      <w:marRight w:val="0"/>
      <w:marTop w:val="0"/>
      <w:marBottom w:val="0"/>
      <w:divBdr>
        <w:top w:val="none" w:sz="0" w:space="0" w:color="auto"/>
        <w:left w:val="none" w:sz="0" w:space="0" w:color="auto"/>
        <w:bottom w:val="none" w:sz="0" w:space="0" w:color="auto"/>
        <w:right w:val="none" w:sz="0" w:space="0" w:color="auto"/>
      </w:divBdr>
    </w:div>
    <w:div w:id="740174828">
      <w:bodyDiv w:val="1"/>
      <w:marLeft w:val="0"/>
      <w:marRight w:val="0"/>
      <w:marTop w:val="0"/>
      <w:marBottom w:val="0"/>
      <w:divBdr>
        <w:top w:val="none" w:sz="0" w:space="0" w:color="auto"/>
        <w:left w:val="none" w:sz="0" w:space="0" w:color="auto"/>
        <w:bottom w:val="none" w:sz="0" w:space="0" w:color="auto"/>
        <w:right w:val="none" w:sz="0" w:space="0" w:color="auto"/>
      </w:divBdr>
    </w:div>
    <w:div w:id="742024932">
      <w:bodyDiv w:val="1"/>
      <w:marLeft w:val="0"/>
      <w:marRight w:val="0"/>
      <w:marTop w:val="0"/>
      <w:marBottom w:val="0"/>
      <w:divBdr>
        <w:top w:val="none" w:sz="0" w:space="0" w:color="auto"/>
        <w:left w:val="none" w:sz="0" w:space="0" w:color="auto"/>
        <w:bottom w:val="none" w:sz="0" w:space="0" w:color="auto"/>
        <w:right w:val="none" w:sz="0" w:space="0" w:color="auto"/>
      </w:divBdr>
    </w:div>
    <w:div w:id="743919761">
      <w:bodyDiv w:val="1"/>
      <w:marLeft w:val="0"/>
      <w:marRight w:val="0"/>
      <w:marTop w:val="0"/>
      <w:marBottom w:val="0"/>
      <w:divBdr>
        <w:top w:val="none" w:sz="0" w:space="0" w:color="auto"/>
        <w:left w:val="none" w:sz="0" w:space="0" w:color="auto"/>
        <w:bottom w:val="none" w:sz="0" w:space="0" w:color="auto"/>
        <w:right w:val="none" w:sz="0" w:space="0" w:color="auto"/>
      </w:divBdr>
    </w:div>
    <w:div w:id="746658363">
      <w:bodyDiv w:val="1"/>
      <w:marLeft w:val="0"/>
      <w:marRight w:val="0"/>
      <w:marTop w:val="0"/>
      <w:marBottom w:val="0"/>
      <w:divBdr>
        <w:top w:val="none" w:sz="0" w:space="0" w:color="auto"/>
        <w:left w:val="none" w:sz="0" w:space="0" w:color="auto"/>
        <w:bottom w:val="none" w:sz="0" w:space="0" w:color="auto"/>
        <w:right w:val="none" w:sz="0" w:space="0" w:color="auto"/>
      </w:divBdr>
    </w:div>
    <w:div w:id="759521853">
      <w:bodyDiv w:val="1"/>
      <w:marLeft w:val="0"/>
      <w:marRight w:val="0"/>
      <w:marTop w:val="0"/>
      <w:marBottom w:val="0"/>
      <w:divBdr>
        <w:top w:val="none" w:sz="0" w:space="0" w:color="auto"/>
        <w:left w:val="none" w:sz="0" w:space="0" w:color="auto"/>
        <w:bottom w:val="none" w:sz="0" w:space="0" w:color="auto"/>
        <w:right w:val="none" w:sz="0" w:space="0" w:color="auto"/>
      </w:divBdr>
    </w:div>
    <w:div w:id="780343903">
      <w:bodyDiv w:val="1"/>
      <w:marLeft w:val="0"/>
      <w:marRight w:val="0"/>
      <w:marTop w:val="0"/>
      <w:marBottom w:val="0"/>
      <w:divBdr>
        <w:top w:val="none" w:sz="0" w:space="0" w:color="auto"/>
        <w:left w:val="none" w:sz="0" w:space="0" w:color="auto"/>
        <w:bottom w:val="none" w:sz="0" w:space="0" w:color="auto"/>
        <w:right w:val="none" w:sz="0" w:space="0" w:color="auto"/>
      </w:divBdr>
    </w:div>
    <w:div w:id="781386927">
      <w:bodyDiv w:val="1"/>
      <w:marLeft w:val="0"/>
      <w:marRight w:val="0"/>
      <w:marTop w:val="0"/>
      <w:marBottom w:val="0"/>
      <w:divBdr>
        <w:top w:val="none" w:sz="0" w:space="0" w:color="auto"/>
        <w:left w:val="none" w:sz="0" w:space="0" w:color="auto"/>
        <w:bottom w:val="none" w:sz="0" w:space="0" w:color="auto"/>
        <w:right w:val="none" w:sz="0" w:space="0" w:color="auto"/>
      </w:divBdr>
    </w:div>
    <w:div w:id="781534413">
      <w:bodyDiv w:val="1"/>
      <w:marLeft w:val="0"/>
      <w:marRight w:val="0"/>
      <w:marTop w:val="0"/>
      <w:marBottom w:val="0"/>
      <w:divBdr>
        <w:top w:val="none" w:sz="0" w:space="0" w:color="auto"/>
        <w:left w:val="none" w:sz="0" w:space="0" w:color="auto"/>
        <w:bottom w:val="none" w:sz="0" w:space="0" w:color="auto"/>
        <w:right w:val="none" w:sz="0" w:space="0" w:color="auto"/>
      </w:divBdr>
    </w:div>
    <w:div w:id="789669837">
      <w:bodyDiv w:val="1"/>
      <w:marLeft w:val="0"/>
      <w:marRight w:val="0"/>
      <w:marTop w:val="0"/>
      <w:marBottom w:val="0"/>
      <w:divBdr>
        <w:top w:val="none" w:sz="0" w:space="0" w:color="auto"/>
        <w:left w:val="none" w:sz="0" w:space="0" w:color="auto"/>
        <w:bottom w:val="none" w:sz="0" w:space="0" w:color="auto"/>
        <w:right w:val="none" w:sz="0" w:space="0" w:color="auto"/>
      </w:divBdr>
    </w:div>
    <w:div w:id="793721083">
      <w:bodyDiv w:val="1"/>
      <w:marLeft w:val="0"/>
      <w:marRight w:val="0"/>
      <w:marTop w:val="0"/>
      <w:marBottom w:val="0"/>
      <w:divBdr>
        <w:top w:val="none" w:sz="0" w:space="0" w:color="auto"/>
        <w:left w:val="none" w:sz="0" w:space="0" w:color="auto"/>
        <w:bottom w:val="none" w:sz="0" w:space="0" w:color="auto"/>
        <w:right w:val="none" w:sz="0" w:space="0" w:color="auto"/>
      </w:divBdr>
    </w:div>
    <w:div w:id="801533593">
      <w:bodyDiv w:val="1"/>
      <w:marLeft w:val="0"/>
      <w:marRight w:val="0"/>
      <w:marTop w:val="0"/>
      <w:marBottom w:val="0"/>
      <w:divBdr>
        <w:top w:val="none" w:sz="0" w:space="0" w:color="auto"/>
        <w:left w:val="none" w:sz="0" w:space="0" w:color="auto"/>
        <w:bottom w:val="none" w:sz="0" w:space="0" w:color="auto"/>
        <w:right w:val="none" w:sz="0" w:space="0" w:color="auto"/>
      </w:divBdr>
    </w:div>
    <w:div w:id="817723384">
      <w:bodyDiv w:val="1"/>
      <w:marLeft w:val="0"/>
      <w:marRight w:val="0"/>
      <w:marTop w:val="0"/>
      <w:marBottom w:val="0"/>
      <w:divBdr>
        <w:top w:val="none" w:sz="0" w:space="0" w:color="auto"/>
        <w:left w:val="none" w:sz="0" w:space="0" w:color="auto"/>
        <w:bottom w:val="none" w:sz="0" w:space="0" w:color="auto"/>
        <w:right w:val="none" w:sz="0" w:space="0" w:color="auto"/>
      </w:divBdr>
    </w:div>
    <w:div w:id="826244210">
      <w:bodyDiv w:val="1"/>
      <w:marLeft w:val="0"/>
      <w:marRight w:val="0"/>
      <w:marTop w:val="0"/>
      <w:marBottom w:val="0"/>
      <w:divBdr>
        <w:top w:val="none" w:sz="0" w:space="0" w:color="auto"/>
        <w:left w:val="none" w:sz="0" w:space="0" w:color="auto"/>
        <w:bottom w:val="none" w:sz="0" w:space="0" w:color="auto"/>
        <w:right w:val="none" w:sz="0" w:space="0" w:color="auto"/>
      </w:divBdr>
    </w:div>
    <w:div w:id="831800826">
      <w:bodyDiv w:val="1"/>
      <w:marLeft w:val="0"/>
      <w:marRight w:val="0"/>
      <w:marTop w:val="0"/>
      <w:marBottom w:val="0"/>
      <w:divBdr>
        <w:top w:val="none" w:sz="0" w:space="0" w:color="auto"/>
        <w:left w:val="none" w:sz="0" w:space="0" w:color="auto"/>
        <w:bottom w:val="none" w:sz="0" w:space="0" w:color="auto"/>
        <w:right w:val="none" w:sz="0" w:space="0" w:color="auto"/>
      </w:divBdr>
    </w:div>
    <w:div w:id="840657024">
      <w:bodyDiv w:val="1"/>
      <w:marLeft w:val="0"/>
      <w:marRight w:val="0"/>
      <w:marTop w:val="0"/>
      <w:marBottom w:val="0"/>
      <w:divBdr>
        <w:top w:val="none" w:sz="0" w:space="0" w:color="auto"/>
        <w:left w:val="none" w:sz="0" w:space="0" w:color="auto"/>
        <w:bottom w:val="none" w:sz="0" w:space="0" w:color="auto"/>
        <w:right w:val="none" w:sz="0" w:space="0" w:color="auto"/>
      </w:divBdr>
    </w:div>
    <w:div w:id="855583142">
      <w:bodyDiv w:val="1"/>
      <w:marLeft w:val="0"/>
      <w:marRight w:val="0"/>
      <w:marTop w:val="0"/>
      <w:marBottom w:val="0"/>
      <w:divBdr>
        <w:top w:val="none" w:sz="0" w:space="0" w:color="auto"/>
        <w:left w:val="none" w:sz="0" w:space="0" w:color="auto"/>
        <w:bottom w:val="none" w:sz="0" w:space="0" w:color="auto"/>
        <w:right w:val="none" w:sz="0" w:space="0" w:color="auto"/>
      </w:divBdr>
    </w:div>
    <w:div w:id="862673009">
      <w:bodyDiv w:val="1"/>
      <w:marLeft w:val="0"/>
      <w:marRight w:val="0"/>
      <w:marTop w:val="0"/>
      <w:marBottom w:val="0"/>
      <w:divBdr>
        <w:top w:val="none" w:sz="0" w:space="0" w:color="auto"/>
        <w:left w:val="none" w:sz="0" w:space="0" w:color="auto"/>
        <w:bottom w:val="none" w:sz="0" w:space="0" w:color="auto"/>
        <w:right w:val="none" w:sz="0" w:space="0" w:color="auto"/>
      </w:divBdr>
    </w:div>
    <w:div w:id="868686411">
      <w:bodyDiv w:val="1"/>
      <w:marLeft w:val="0"/>
      <w:marRight w:val="0"/>
      <w:marTop w:val="0"/>
      <w:marBottom w:val="0"/>
      <w:divBdr>
        <w:top w:val="none" w:sz="0" w:space="0" w:color="auto"/>
        <w:left w:val="none" w:sz="0" w:space="0" w:color="auto"/>
        <w:bottom w:val="none" w:sz="0" w:space="0" w:color="auto"/>
        <w:right w:val="none" w:sz="0" w:space="0" w:color="auto"/>
      </w:divBdr>
    </w:div>
    <w:div w:id="873155994">
      <w:bodyDiv w:val="1"/>
      <w:marLeft w:val="0"/>
      <w:marRight w:val="0"/>
      <w:marTop w:val="0"/>
      <w:marBottom w:val="0"/>
      <w:divBdr>
        <w:top w:val="none" w:sz="0" w:space="0" w:color="auto"/>
        <w:left w:val="none" w:sz="0" w:space="0" w:color="auto"/>
        <w:bottom w:val="none" w:sz="0" w:space="0" w:color="auto"/>
        <w:right w:val="none" w:sz="0" w:space="0" w:color="auto"/>
      </w:divBdr>
    </w:div>
    <w:div w:id="879902271">
      <w:bodyDiv w:val="1"/>
      <w:marLeft w:val="0"/>
      <w:marRight w:val="0"/>
      <w:marTop w:val="0"/>
      <w:marBottom w:val="0"/>
      <w:divBdr>
        <w:top w:val="none" w:sz="0" w:space="0" w:color="auto"/>
        <w:left w:val="none" w:sz="0" w:space="0" w:color="auto"/>
        <w:bottom w:val="none" w:sz="0" w:space="0" w:color="auto"/>
        <w:right w:val="none" w:sz="0" w:space="0" w:color="auto"/>
      </w:divBdr>
    </w:div>
    <w:div w:id="880286852">
      <w:bodyDiv w:val="1"/>
      <w:marLeft w:val="0"/>
      <w:marRight w:val="0"/>
      <w:marTop w:val="0"/>
      <w:marBottom w:val="0"/>
      <w:divBdr>
        <w:top w:val="none" w:sz="0" w:space="0" w:color="auto"/>
        <w:left w:val="none" w:sz="0" w:space="0" w:color="auto"/>
        <w:bottom w:val="none" w:sz="0" w:space="0" w:color="auto"/>
        <w:right w:val="none" w:sz="0" w:space="0" w:color="auto"/>
      </w:divBdr>
    </w:div>
    <w:div w:id="880937856">
      <w:bodyDiv w:val="1"/>
      <w:marLeft w:val="0"/>
      <w:marRight w:val="0"/>
      <w:marTop w:val="0"/>
      <w:marBottom w:val="0"/>
      <w:divBdr>
        <w:top w:val="none" w:sz="0" w:space="0" w:color="auto"/>
        <w:left w:val="none" w:sz="0" w:space="0" w:color="auto"/>
        <w:bottom w:val="none" w:sz="0" w:space="0" w:color="auto"/>
        <w:right w:val="none" w:sz="0" w:space="0" w:color="auto"/>
      </w:divBdr>
    </w:div>
    <w:div w:id="885995223">
      <w:bodyDiv w:val="1"/>
      <w:marLeft w:val="0"/>
      <w:marRight w:val="0"/>
      <w:marTop w:val="0"/>
      <w:marBottom w:val="0"/>
      <w:divBdr>
        <w:top w:val="none" w:sz="0" w:space="0" w:color="auto"/>
        <w:left w:val="none" w:sz="0" w:space="0" w:color="auto"/>
        <w:bottom w:val="none" w:sz="0" w:space="0" w:color="auto"/>
        <w:right w:val="none" w:sz="0" w:space="0" w:color="auto"/>
      </w:divBdr>
    </w:div>
    <w:div w:id="886333322">
      <w:bodyDiv w:val="1"/>
      <w:marLeft w:val="0"/>
      <w:marRight w:val="0"/>
      <w:marTop w:val="0"/>
      <w:marBottom w:val="0"/>
      <w:divBdr>
        <w:top w:val="none" w:sz="0" w:space="0" w:color="auto"/>
        <w:left w:val="none" w:sz="0" w:space="0" w:color="auto"/>
        <w:bottom w:val="none" w:sz="0" w:space="0" w:color="auto"/>
        <w:right w:val="none" w:sz="0" w:space="0" w:color="auto"/>
      </w:divBdr>
    </w:div>
    <w:div w:id="886994903">
      <w:bodyDiv w:val="1"/>
      <w:marLeft w:val="0"/>
      <w:marRight w:val="0"/>
      <w:marTop w:val="0"/>
      <w:marBottom w:val="0"/>
      <w:divBdr>
        <w:top w:val="none" w:sz="0" w:space="0" w:color="auto"/>
        <w:left w:val="none" w:sz="0" w:space="0" w:color="auto"/>
        <w:bottom w:val="none" w:sz="0" w:space="0" w:color="auto"/>
        <w:right w:val="none" w:sz="0" w:space="0" w:color="auto"/>
      </w:divBdr>
    </w:div>
    <w:div w:id="893007928">
      <w:bodyDiv w:val="1"/>
      <w:marLeft w:val="0"/>
      <w:marRight w:val="0"/>
      <w:marTop w:val="0"/>
      <w:marBottom w:val="0"/>
      <w:divBdr>
        <w:top w:val="none" w:sz="0" w:space="0" w:color="auto"/>
        <w:left w:val="none" w:sz="0" w:space="0" w:color="auto"/>
        <w:bottom w:val="none" w:sz="0" w:space="0" w:color="auto"/>
        <w:right w:val="none" w:sz="0" w:space="0" w:color="auto"/>
      </w:divBdr>
    </w:div>
    <w:div w:id="904409853">
      <w:bodyDiv w:val="1"/>
      <w:marLeft w:val="0"/>
      <w:marRight w:val="0"/>
      <w:marTop w:val="0"/>
      <w:marBottom w:val="0"/>
      <w:divBdr>
        <w:top w:val="none" w:sz="0" w:space="0" w:color="auto"/>
        <w:left w:val="none" w:sz="0" w:space="0" w:color="auto"/>
        <w:bottom w:val="none" w:sz="0" w:space="0" w:color="auto"/>
        <w:right w:val="none" w:sz="0" w:space="0" w:color="auto"/>
      </w:divBdr>
    </w:div>
    <w:div w:id="921448377">
      <w:bodyDiv w:val="1"/>
      <w:marLeft w:val="0"/>
      <w:marRight w:val="0"/>
      <w:marTop w:val="0"/>
      <w:marBottom w:val="0"/>
      <w:divBdr>
        <w:top w:val="none" w:sz="0" w:space="0" w:color="auto"/>
        <w:left w:val="none" w:sz="0" w:space="0" w:color="auto"/>
        <w:bottom w:val="none" w:sz="0" w:space="0" w:color="auto"/>
        <w:right w:val="none" w:sz="0" w:space="0" w:color="auto"/>
      </w:divBdr>
    </w:div>
    <w:div w:id="925308170">
      <w:bodyDiv w:val="1"/>
      <w:marLeft w:val="0"/>
      <w:marRight w:val="0"/>
      <w:marTop w:val="0"/>
      <w:marBottom w:val="0"/>
      <w:divBdr>
        <w:top w:val="none" w:sz="0" w:space="0" w:color="auto"/>
        <w:left w:val="none" w:sz="0" w:space="0" w:color="auto"/>
        <w:bottom w:val="none" w:sz="0" w:space="0" w:color="auto"/>
        <w:right w:val="none" w:sz="0" w:space="0" w:color="auto"/>
      </w:divBdr>
    </w:div>
    <w:div w:id="929390598">
      <w:bodyDiv w:val="1"/>
      <w:marLeft w:val="0"/>
      <w:marRight w:val="0"/>
      <w:marTop w:val="0"/>
      <w:marBottom w:val="0"/>
      <w:divBdr>
        <w:top w:val="none" w:sz="0" w:space="0" w:color="auto"/>
        <w:left w:val="none" w:sz="0" w:space="0" w:color="auto"/>
        <w:bottom w:val="none" w:sz="0" w:space="0" w:color="auto"/>
        <w:right w:val="none" w:sz="0" w:space="0" w:color="auto"/>
      </w:divBdr>
    </w:div>
    <w:div w:id="937182080">
      <w:bodyDiv w:val="1"/>
      <w:marLeft w:val="0"/>
      <w:marRight w:val="0"/>
      <w:marTop w:val="0"/>
      <w:marBottom w:val="0"/>
      <w:divBdr>
        <w:top w:val="none" w:sz="0" w:space="0" w:color="auto"/>
        <w:left w:val="none" w:sz="0" w:space="0" w:color="auto"/>
        <w:bottom w:val="none" w:sz="0" w:space="0" w:color="auto"/>
        <w:right w:val="none" w:sz="0" w:space="0" w:color="auto"/>
      </w:divBdr>
    </w:div>
    <w:div w:id="938876549">
      <w:bodyDiv w:val="1"/>
      <w:marLeft w:val="0"/>
      <w:marRight w:val="0"/>
      <w:marTop w:val="0"/>
      <w:marBottom w:val="0"/>
      <w:divBdr>
        <w:top w:val="none" w:sz="0" w:space="0" w:color="auto"/>
        <w:left w:val="none" w:sz="0" w:space="0" w:color="auto"/>
        <w:bottom w:val="none" w:sz="0" w:space="0" w:color="auto"/>
        <w:right w:val="none" w:sz="0" w:space="0" w:color="auto"/>
      </w:divBdr>
    </w:div>
    <w:div w:id="946428766">
      <w:bodyDiv w:val="1"/>
      <w:marLeft w:val="0"/>
      <w:marRight w:val="0"/>
      <w:marTop w:val="0"/>
      <w:marBottom w:val="0"/>
      <w:divBdr>
        <w:top w:val="none" w:sz="0" w:space="0" w:color="auto"/>
        <w:left w:val="none" w:sz="0" w:space="0" w:color="auto"/>
        <w:bottom w:val="none" w:sz="0" w:space="0" w:color="auto"/>
        <w:right w:val="none" w:sz="0" w:space="0" w:color="auto"/>
      </w:divBdr>
    </w:div>
    <w:div w:id="952328448">
      <w:bodyDiv w:val="1"/>
      <w:marLeft w:val="0"/>
      <w:marRight w:val="0"/>
      <w:marTop w:val="0"/>
      <w:marBottom w:val="0"/>
      <w:divBdr>
        <w:top w:val="none" w:sz="0" w:space="0" w:color="auto"/>
        <w:left w:val="none" w:sz="0" w:space="0" w:color="auto"/>
        <w:bottom w:val="none" w:sz="0" w:space="0" w:color="auto"/>
        <w:right w:val="none" w:sz="0" w:space="0" w:color="auto"/>
      </w:divBdr>
    </w:div>
    <w:div w:id="954094837">
      <w:bodyDiv w:val="1"/>
      <w:marLeft w:val="0"/>
      <w:marRight w:val="0"/>
      <w:marTop w:val="0"/>
      <w:marBottom w:val="0"/>
      <w:divBdr>
        <w:top w:val="none" w:sz="0" w:space="0" w:color="auto"/>
        <w:left w:val="none" w:sz="0" w:space="0" w:color="auto"/>
        <w:bottom w:val="none" w:sz="0" w:space="0" w:color="auto"/>
        <w:right w:val="none" w:sz="0" w:space="0" w:color="auto"/>
      </w:divBdr>
    </w:div>
    <w:div w:id="954293162">
      <w:bodyDiv w:val="1"/>
      <w:marLeft w:val="0"/>
      <w:marRight w:val="0"/>
      <w:marTop w:val="0"/>
      <w:marBottom w:val="0"/>
      <w:divBdr>
        <w:top w:val="none" w:sz="0" w:space="0" w:color="auto"/>
        <w:left w:val="none" w:sz="0" w:space="0" w:color="auto"/>
        <w:bottom w:val="none" w:sz="0" w:space="0" w:color="auto"/>
        <w:right w:val="none" w:sz="0" w:space="0" w:color="auto"/>
      </w:divBdr>
    </w:div>
    <w:div w:id="954873321">
      <w:bodyDiv w:val="1"/>
      <w:marLeft w:val="0"/>
      <w:marRight w:val="0"/>
      <w:marTop w:val="0"/>
      <w:marBottom w:val="0"/>
      <w:divBdr>
        <w:top w:val="none" w:sz="0" w:space="0" w:color="auto"/>
        <w:left w:val="none" w:sz="0" w:space="0" w:color="auto"/>
        <w:bottom w:val="none" w:sz="0" w:space="0" w:color="auto"/>
        <w:right w:val="none" w:sz="0" w:space="0" w:color="auto"/>
      </w:divBdr>
    </w:div>
    <w:div w:id="968513224">
      <w:bodyDiv w:val="1"/>
      <w:marLeft w:val="0"/>
      <w:marRight w:val="0"/>
      <w:marTop w:val="0"/>
      <w:marBottom w:val="0"/>
      <w:divBdr>
        <w:top w:val="none" w:sz="0" w:space="0" w:color="auto"/>
        <w:left w:val="none" w:sz="0" w:space="0" w:color="auto"/>
        <w:bottom w:val="none" w:sz="0" w:space="0" w:color="auto"/>
        <w:right w:val="none" w:sz="0" w:space="0" w:color="auto"/>
      </w:divBdr>
    </w:div>
    <w:div w:id="969363607">
      <w:bodyDiv w:val="1"/>
      <w:marLeft w:val="0"/>
      <w:marRight w:val="0"/>
      <w:marTop w:val="0"/>
      <w:marBottom w:val="0"/>
      <w:divBdr>
        <w:top w:val="none" w:sz="0" w:space="0" w:color="auto"/>
        <w:left w:val="none" w:sz="0" w:space="0" w:color="auto"/>
        <w:bottom w:val="none" w:sz="0" w:space="0" w:color="auto"/>
        <w:right w:val="none" w:sz="0" w:space="0" w:color="auto"/>
      </w:divBdr>
    </w:div>
    <w:div w:id="973026112">
      <w:bodyDiv w:val="1"/>
      <w:marLeft w:val="0"/>
      <w:marRight w:val="0"/>
      <w:marTop w:val="0"/>
      <w:marBottom w:val="0"/>
      <w:divBdr>
        <w:top w:val="none" w:sz="0" w:space="0" w:color="auto"/>
        <w:left w:val="none" w:sz="0" w:space="0" w:color="auto"/>
        <w:bottom w:val="none" w:sz="0" w:space="0" w:color="auto"/>
        <w:right w:val="none" w:sz="0" w:space="0" w:color="auto"/>
      </w:divBdr>
    </w:div>
    <w:div w:id="974915854">
      <w:bodyDiv w:val="1"/>
      <w:marLeft w:val="0"/>
      <w:marRight w:val="0"/>
      <w:marTop w:val="0"/>
      <w:marBottom w:val="0"/>
      <w:divBdr>
        <w:top w:val="none" w:sz="0" w:space="0" w:color="auto"/>
        <w:left w:val="none" w:sz="0" w:space="0" w:color="auto"/>
        <w:bottom w:val="none" w:sz="0" w:space="0" w:color="auto"/>
        <w:right w:val="none" w:sz="0" w:space="0" w:color="auto"/>
      </w:divBdr>
    </w:div>
    <w:div w:id="982390313">
      <w:bodyDiv w:val="1"/>
      <w:marLeft w:val="0"/>
      <w:marRight w:val="0"/>
      <w:marTop w:val="0"/>
      <w:marBottom w:val="0"/>
      <w:divBdr>
        <w:top w:val="none" w:sz="0" w:space="0" w:color="auto"/>
        <w:left w:val="none" w:sz="0" w:space="0" w:color="auto"/>
        <w:bottom w:val="none" w:sz="0" w:space="0" w:color="auto"/>
        <w:right w:val="none" w:sz="0" w:space="0" w:color="auto"/>
      </w:divBdr>
    </w:div>
    <w:div w:id="983117455">
      <w:bodyDiv w:val="1"/>
      <w:marLeft w:val="0"/>
      <w:marRight w:val="0"/>
      <w:marTop w:val="0"/>
      <w:marBottom w:val="0"/>
      <w:divBdr>
        <w:top w:val="none" w:sz="0" w:space="0" w:color="auto"/>
        <w:left w:val="none" w:sz="0" w:space="0" w:color="auto"/>
        <w:bottom w:val="none" w:sz="0" w:space="0" w:color="auto"/>
        <w:right w:val="none" w:sz="0" w:space="0" w:color="auto"/>
      </w:divBdr>
    </w:div>
    <w:div w:id="984119097">
      <w:bodyDiv w:val="1"/>
      <w:marLeft w:val="0"/>
      <w:marRight w:val="0"/>
      <w:marTop w:val="0"/>
      <w:marBottom w:val="0"/>
      <w:divBdr>
        <w:top w:val="none" w:sz="0" w:space="0" w:color="auto"/>
        <w:left w:val="none" w:sz="0" w:space="0" w:color="auto"/>
        <w:bottom w:val="none" w:sz="0" w:space="0" w:color="auto"/>
        <w:right w:val="none" w:sz="0" w:space="0" w:color="auto"/>
      </w:divBdr>
    </w:div>
    <w:div w:id="998265691">
      <w:bodyDiv w:val="1"/>
      <w:marLeft w:val="0"/>
      <w:marRight w:val="0"/>
      <w:marTop w:val="0"/>
      <w:marBottom w:val="0"/>
      <w:divBdr>
        <w:top w:val="none" w:sz="0" w:space="0" w:color="auto"/>
        <w:left w:val="none" w:sz="0" w:space="0" w:color="auto"/>
        <w:bottom w:val="none" w:sz="0" w:space="0" w:color="auto"/>
        <w:right w:val="none" w:sz="0" w:space="0" w:color="auto"/>
      </w:divBdr>
    </w:div>
    <w:div w:id="1012151641">
      <w:bodyDiv w:val="1"/>
      <w:marLeft w:val="0"/>
      <w:marRight w:val="0"/>
      <w:marTop w:val="0"/>
      <w:marBottom w:val="0"/>
      <w:divBdr>
        <w:top w:val="none" w:sz="0" w:space="0" w:color="auto"/>
        <w:left w:val="none" w:sz="0" w:space="0" w:color="auto"/>
        <w:bottom w:val="none" w:sz="0" w:space="0" w:color="auto"/>
        <w:right w:val="none" w:sz="0" w:space="0" w:color="auto"/>
      </w:divBdr>
    </w:div>
    <w:div w:id="1017464949">
      <w:bodyDiv w:val="1"/>
      <w:marLeft w:val="0"/>
      <w:marRight w:val="0"/>
      <w:marTop w:val="0"/>
      <w:marBottom w:val="0"/>
      <w:divBdr>
        <w:top w:val="none" w:sz="0" w:space="0" w:color="auto"/>
        <w:left w:val="none" w:sz="0" w:space="0" w:color="auto"/>
        <w:bottom w:val="none" w:sz="0" w:space="0" w:color="auto"/>
        <w:right w:val="none" w:sz="0" w:space="0" w:color="auto"/>
      </w:divBdr>
    </w:div>
    <w:div w:id="1022361952">
      <w:bodyDiv w:val="1"/>
      <w:marLeft w:val="0"/>
      <w:marRight w:val="0"/>
      <w:marTop w:val="0"/>
      <w:marBottom w:val="0"/>
      <w:divBdr>
        <w:top w:val="none" w:sz="0" w:space="0" w:color="auto"/>
        <w:left w:val="none" w:sz="0" w:space="0" w:color="auto"/>
        <w:bottom w:val="none" w:sz="0" w:space="0" w:color="auto"/>
        <w:right w:val="none" w:sz="0" w:space="0" w:color="auto"/>
      </w:divBdr>
    </w:div>
    <w:div w:id="1023632335">
      <w:bodyDiv w:val="1"/>
      <w:marLeft w:val="0"/>
      <w:marRight w:val="0"/>
      <w:marTop w:val="0"/>
      <w:marBottom w:val="0"/>
      <w:divBdr>
        <w:top w:val="none" w:sz="0" w:space="0" w:color="auto"/>
        <w:left w:val="none" w:sz="0" w:space="0" w:color="auto"/>
        <w:bottom w:val="none" w:sz="0" w:space="0" w:color="auto"/>
        <w:right w:val="none" w:sz="0" w:space="0" w:color="auto"/>
      </w:divBdr>
    </w:div>
    <w:div w:id="1026639039">
      <w:bodyDiv w:val="1"/>
      <w:marLeft w:val="0"/>
      <w:marRight w:val="0"/>
      <w:marTop w:val="0"/>
      <w:marBottom w:val="0"/>
      <w:divBdr>
        <w:top w:val="none" w:sz="0" w:space="0" w:color="auto"/>
        <w:left w:val="none" w:sz="0" w:space="0" w:color="auto"/>
        <w:bottom w:val="none" w:sz="0" w:space="0" w:color="auto"/>
        <w:right w:val="none" w:sz="0" w:space="0" w:color="auto"/>
      </w:divBdr>
    </w:div>
    <w:div w:id="1027557620">
      <w:bodyDiv w:val="1"/>
      <w:marLeft w:val="0"/>
      <w:marRight w:val="0"/>
      <w:marTop w:val="0"/>
      <w:marBottom w:val="0"/>
      <w:divBdr>
        <w:top w:val="none" w:sz="0" w:space="0" w:color="auto"/>
        <w:left w:val="none" w:sz="0" w:space="0" w:color="auto"/>
        <w:bottom w:val="none" w:sz="0" w:space="0" w:color="auto"/>
        <w:right w:val="none" w:sz="0" w:space="0" w:color="auto"/>
      </w:divBdr>
    </w:div>
    <w:div w:id="1032415790">
      <w:bodyDiv w:val="1"/>
      <w:marLeft w:val="0"/>
      <w:marRight w:val="0"/>
      <w:marTop w:val="0"/>
      <w:marBottom w:val="0"/>
      <w:divBdr>
        <w:top w:val="none" w:sz="0" w:space="0" w:color="auto"/>
        <w:left w:val="none" w:sz="0" w:space="0" w:color="auto"/>
        <w:bottom w:val="none" w:sz="0" w:space="0" w:color="auto"/>
        <w:right w:val="none" w:sz="0" w:space="0" w:color="auto"/>
      </w:divBdr>
    </w:div>
    <w:div w:id="1048988666">
      <w:bodyDiv w:val="1"/>
      <w:marLeft w:val="0"/>
      <w:marRight w:val="0"/>
      <w:marTop w:val="0"/>
      <w:marBottom w:val="0"/>
      <w:divBdr>
        <w:top w:val="none" w:sz="0" w:space="0" w:color="auto"/>
        <w:left w:val="none" w:sz="0" w:space="0" w:color="auto"/>
        <w:bottom w:val="none" w:sz="0" w:space="0" w:color="auto"/>
        <w:right w:val="none" w:sz="0" w:space="0" w:color="auto"/>
      </w:divBdr>
    </w:div>
    <w:div w:id="1051539073">
      <w:bodyDiv w:val="1"/>
      <w:marLeft w:val="0"/>
      <w:marRight w:val="0"/>
      <w:marTop w:val="0"/>
      <w:marBottom w:val="0"/>
      <w:divBdr>
        <w:top w:val="none" w:sz="0" w:space="0" w:color="auto"/>
        <w:left w:val="none" w:sz="0" w:space="0" w:color="auto"/>
        <w:bottom w:val="none" w:sz="0" w:space="0" w:color="auto"/>
        <w:right w:val="none" w:sz="0" w:space="0" w:color="auto"/>
      </w:divBdr>
    </w:div>
    <w:div w:id="1055347594">
      <w:bodyDiv w:val="1"/>
      <w:marLeft w:val="0"/>
      <w:marRight w:val="0"/>
      <w:marTop w:val="0"/>
      <w:marBottom w:val="0"/>
      <w:divBdr>
        <w:top w:val="none" w:sz="0" w:space="0" w:color="auto"/>
        <w:left w:val="none" w:sz="0" w:space="0" w:color="auto"/>
        <w:bottom w:val="none" w:sz="0" w:space="0" w:color="auto"/>
        <w:right w:val="none" w:sz="0" w:space="0" w:color="auto"/>
      </w:divBdr>
    </w:div>
    <w:div w:id="1062214375">
      <w:bodyDiv w:val="1"/>
      <w:marLeft w:val="0"/>
      <w:marRight w:val="0"/>
      <w:marTop w:val="0"/>
      <w:marBottom w:val="0"/>
      <w:divBdr>
        <w:top w:val="none" w:sz="0" w:space="0" w:color="auto"/>
        <w:left w:val="none" w:sz="0" w:space="0" w:color="auto"/>
        <w:bottom w:val="none" w:sz="0" w:space="0" w:color="auto"/>
        <w:right w:val="none" w:sz="0" w:space="0" w:color="auto"/>
      </w:divBdr>
    </w:div>
    <w:div w:id="1063060134">
      <w:bodyDiv w:val="1"/>
      <w:marLeft w:val="0"/>
      <w:marRight w:val="0"/>
      <w:marTop w:val="0"/>
      <w:marBottom w:val="0"/>
      <w:divBdr>
        <w:top w:val="none" w:sz="0" w:space="0" w:color="auto"/>
        <w:left w:val="none" w:sz="0" w:space="0" w:color="auto"/>
        <w:bottom w:val="none" w:sz="0" w:space="0" w:color="auto"/>
        <w:right w:val="none" w:sz="0" w:space="0" w:color="auto"/>
      </w:divBdr>
    </w:div>
    <w:div w:id="1067806703">
      <w:bodyDiv w:val="1"/>
      <w:marLeft w:val="0"/>
      <w:marRight w:val="0"/>
      <w:marTop w:val="0"/>
      <w:marBottom w:val="0"/>
      <w:divBdr>
        <w:top w:val="none" w:sz="0" w:space="0" w:color="auto"/>
        <w:left w:val="none" w:sz="0" w:space="0" w:color="auto"/>
        <w:bottom w:val="none" w:sz="0" w:space="0" w:color="auto"/>
        <w:right w:val="none" w:sz="0" w:space="0" w:color="auto"/>
      </w:divBdr>
    </w:div>
    <w:div w:id="1070343262">
      <w:bodyDiv w:val="1"/>
      <w:marLeft w:val="0"/>
      <w:marRight w:val="0"/>
      <w:marTop w:val="0"/>
      <w:marBottom w:val="0"/>
      <w:divBdr>
        <w:top w:val="none" w:sz="0" w:space="0" w:color="auto"/>
        <w:left w:val="none" w:sz="0" w:space="0" w:color="auto"/>
        <w:bottom w:val="none" w:sz="0" w:space="0" w:color="auto"/>
        <w:right w:val="none" w:sz="0" w:space="0" w:color="auto"/>
      </w:divBdr>
    </w:div>
    <w:div w:id="1078288737">
      <w:bodyDiv w:val="1"/>
      <w:marLeft w:val="0"/>
      <w:marRight w:val="0"/>
      <w:marTop w:val="0"/>
      <w:marBottom w:val="0"/>
      <w:divBdr>
        <w:top w:val="none" w:sz="0" w:space="0" w:color="auto"/>
        <w:left w:val="none" w:sz="0" w:space="0" w:color="auto"/>
        <w:bottom w:val="none" w:sz="0" w:space="0" w:color="auto"/>
        <w:right w:val="none" w:sz="0" w:space="0" w:color="auto"/>
      </w:divBdr>
    </w:div>
    <w:div w:id="1083719231">
      <w:bodyDiv w:val="1"/>
      <w:marLeft w:val="0"/>
      <w:marRight w:val="0"/>
      <w:marTop w:val="0"/>
      <w:marBottom w:val="0"/>
      <w:divBdr>
        <w:top w:val="none" w:sz="0" w:space="0" w:color="auto"/>
        <w:left w:val="none" w:sz="0" w:space="0" w:color="auto"/>
        <w:bottom w:val="none" w:sz="0" w:space="0" w:color="auto"/>
        <w:right w:val="none" w:sz="0" w:space="0" w:color="auto"/>
      </w:divBdr>
    </w:div>
    <w:div w:id="1086000890">
      <w:bodyDiv w:val="1"/>
      <w:marLeft w:val="0"/>
      <w:marRight w:val="0"/>
      <w:marTop w:val="0"/>
      <w:marBottom w:val="0"/>
      <w:divBdr>
        <w:top w:val="none" w:sz="0" w:space="0" w:color="auto"/>
        <w:left w:val="none" w:sz="0" w:space="0" w:color="auto"/>
        <w:bottom w:val="none" w:sz="0" w:space="0" w:color="auto"/>
        <w:right w:val="none" w:sz="0" w:space="0" w:color="auto"/>
      </w:divBdr>
    </w:div>
    <w:div w:id="1099639390">
      <w:bodyDiv w:val="1"/>
      <w:marLeft w:val="0"/>
      <w:marRight w:val="0"/>
      <w:marTop w:val="0"/>
      <w:marBottom w:val="0"/>
      <w:divBdr>
        <w:top w:val="none" w:sz="0" w:space="0" w:color="auto"/>
        <w:left w:val="none" w:sz="0" w:space="0" w:color="auto"/>
        <w:bottom w:val="none" w:sz="0" w:space="0" w:color="auto"/>
        <w:right w:val="none" w:sz="0" w:space="0" w:color="auto"/>
      </w:divBdr>
    </w:div>
    <w:div w:id="1101221589">
      <w:bodyDiv w:val="1"/>
      <w:marLeft w:val="0"/>
      <w:marRight w:val="0"/>
      <w:marTop w:val="0"/>
      <w:marBottom w:val="0"/>
      <w:divBdr>
        <w:top w:val="none" w:sz="0" w:space="0" w:color="auto"/>
        <w:left w:val="none" w:sz="0" w:space="0" w:color="auto"/>
        <w:bottom w:val="none" w:sz="0" w:space="0" w:color="auto"/>
        <w:right w:val="none" w:sz="0" w:space="0" w:color="auto"/>
      </w:divBdr>
    </w:div>
    <w:div w:id="1101879199">
      <w:bodyDiv w:val="1"/>
      <w:marLeft w:val="0"/>
      <w:marRight w:val="0"/>
      <w:marTop w:val="0"/>
      <w:marBottom w:val="0"/>
      <w:divBdr>
        <w:top w:val="none" w:sz="0" w:space="0" w:color="auto"/>
        <w:left w:val="none" w:sz="0" w:space="0" w:color="auto"/>
        <w:bottom w:val="none" w:sz="0" w:space="0" w:color="auto"/>
        <w:right w:val="none" w:sz="0" w:space="0" w:color="auto"/>
      </w:divBdr>
    </w:div>
    <w:div w:id="1106002328">
      <w:bodyDiv w:val="1"/>
      <w:marLeft w:val="0"/>
      <w:marRight w:val="0"/>
      <w:marTop w:val="0"/>
      <w:marBottom w:val="0"/>
      <w:divBdr>
        <w:top w:val="none" w:sz="0" w:space="0" w:color="auto"/>
        <w:left w:val="none" w:sz="0" w:space="0" w:color="auto"/>
        <w:bottom w:val="none" w:sz="0" w:space="0" w:color="auto"/>
        <w:right w:val="none" w:sz="0" w:space="0" w:color="auto"/>
      </w:divBdr>
    </w:div>
    <w:div w:id="1135567134">
      <w:bodyDiv w:val="1"/>
      <w:marLeft w:val="0"/>
      <w:marRight w:val="0"/>
      <w:marTop w:val="0"/>
      <w:marBottom w:val="0"/>
      <w:divBdr>
        <w:top w:val="none" w:sz="0" w:space="0" w:color="auto"/>
        <w:left w:val="none" w:sz="0" w:space="0" w:color="auto"/>
        <w:bottom w:val="none" w:sz="0" w:space="0" w:color="auto"/>
        <w:right w:val="none" w:sz="0" w:space="0" w:color="auto"/>
      </w:divBdr>
    </w:div>
    <w:div w:id="1147163608">
      <w:bodyDiv w:val="1"/>
      <w:marLeft w:val="0"/>
      <w:marRight w:val="0"/>
      <w:marTop w:val="0"/>
      <w:marBottom w:val="0"/>
      <w:divBdr>
        <w:top w:val="none" w:sz="0" w:space="0" w:color="auto"/>
        <w:left w:val="none" w:sz="0" w:space="0" w:color="auto"/>
        <w:bottom w:val="none" w:sz="0" w:space="0" w:color="auto"/>
        <w:right w:val="none" w:sz="0" w:space="0" w:color="auto"/>
      </w:divBdr>
    </w:div>
    <w:div w:id="1172379433">
      <w:bodyDiv w:val="1"/>
      <w:marLeft w:val="0"/>
      <w:marRight w:val="0"/>
      <w:marTop w:val="0"/>
      <w:marBottom w:val="0"/>
      <w:divBdr>
        <w:top w:val="none" w:sz="0" w:space="0" w:color="auto"/>
        <w:left w:val="none" w:sz="0" w:space="0" w:color="auto"/>
        <w:bottom w:val="none" w:sz="0" w:space="0" w:color="auto"/>
        <w:right w:val="none" w:sz="0" w:space="0" w:color="auto"/>
      </w:divBdr>
    </w:div>
    <w:div w:id="1176113390">
      <w:bodyDiv w:val="1"/>
      <w:marLeft w:val="0"/>
      <w:marRight w:val="0"/>
      <w:marTop w:val="0"/>
      <w:marBottom w:val="0"/>
      <w:divBdr>
        <w:top w:val="none" w:sz="0" w:space="0" w:color="auto"/>
        <w:left w:val="none" w:sz="0" w:space="0" w:color="auto"/>
        <w:bottom w:val="none" w:sz="0" w:space="0" w:color="auto"/>
        <w:right w:val="none" w:sz="0" w:space="0" w:color="auto"/>
      </w:divBdr>
    </w:div>
    <w:div w:id="1183402740">
      <w:bodyDiv w:val="1"/>
      <w:marLeft w:val="0"/>
      <w:marRight w:val="0"/>
      <w:marTop w:val="0"/>
      <w:marBottom w:val="0"/>
      <w:divBdr>
        <w:top w:val="none" w:sz="0" w:space="0" w:color="auto"/>
        <w:left w:val="none" w:sz="0" w:space="0" w:color="auto"/>
        <w:bottom w:val="none" w:sz="0" w:space="0" w:color="auto"/>
        <w:right w:val="none" w:sz="0" w:space="0" w:color="auto"/>
      </w:divBdr>
    </w:div>
    <w:div w:id="1194464664">
      <w:bodyDiv w:val="1"/>
      <w:marLeft w:val="0"/>
      <w:marRight w:val="0"/>
      <w:marTop w:val="0"/>
      <w:marBottom w:val="0"/>
      <w:divBdr>
        <w:top w:val="none" w:sz="0" w:space="0" w:color="auto"/>
        <w:left w:val="none" w:sz="0" w:space="0" w:color="auto"/>
        <w:bottom w:val="none" w:sz="0" w:space="0" w:color="auto"/>
        <w:right w:val="none" w:sz="0" w:space="0" w:color="auto"/>
      </w:divBdr>
    </w:div>
    <w:div w:id="1198394389">
      <w:bodyDiv w:val="1"/>
      <w:marLeft w:val="0"/>
      <w:marRight w:val="0"/>
      <w:marTop w:val="0"/>
      <w:marBottom w:val="0"/>
      <w:divBdr>
        <w:top w:val="none" w:sz="0" w:space="0" w:color="auto"/>
        <w:left w:val="none" w:sz="0" w:space="0" w:color="auto"/>
        <w:bottom w:val="none" w:sz="0" w:space="0" w:color="auto"/>
        <w:right w:val="none" w:sz="0" w:space="0" w:color="auto"/>
      </w:divBdr>
    </w:div>
    <w:div w:id="1205099159">
      <w:bodyDiv w:val="1"/>
      <w:marLeft w:val="0"/>
      <w:marRight w:val="0"/>
      <w:marTop w:val="0"/>
      <w:marBottom w:val="0"/>
      <w:divBdr>
        <w:top w:val="none" w:sz="0" w:space="0" w:color="auto"/>
        <w:left w:val="none" w:sz="0" w:space="0" w:color="auto"/>
        <w:bottom w:val="none" w:sz="0" w:space="0" w:color="auto"/>
        <w:right w:val="none" w:sz="0" w:space="0" w:color="auto"/>
      </w:divBdr>
    </w:div>
    <w:div w:id="1213927098">
      <w:bodyDiv w:val="1"/>
      <w:marLeft w:val="0"/>
      <w:marRight w:val="0"/>
      <w:marTop w:val="0"/>
      <w:marBottom w:val="0"/>
      <w:divBdr>
        <w:top w:val="none" w:sz="0" w:space="0" w:color="auto"/>
        <w:left w:val="none" w:sz="0" w:space="0" w:color="auto"/>
        <w:bottom w:val="none" w:sz="0" w:space="0" w:color="auto"/>
        <w:right w:val="none" w:sz="0" w:space="0" w:color="auto"/>
      </w:divBdr>
    </w:div>
    <w:div w:id="1223979079">
      <w:bodyDiv w:val="1"/>
      <w:marLeft w:val="0"/>
      <w:marRight w:val="0"/>
      <w:marTop w:val="0"/>
      <w:marBottom w:val="0"/>
      <w:divBdr>
        <w:top w:val="none" w:sz="0" w:space="0" w:color="auto"/>
        <w:left w:val="none" w:sz="0" w:space="0" w:color="auto"/>
        <w:bottom w:val="none" w:sz="0" w:space="0" w:color="auto"/>
        <w:right w:val="none" w:sz="0" w:space="0" w:color="auto"/>
      </w:divBdr>
    </w:div>
    <w:div w:id="1226716508">
      <w:bodyDiv w:val="1"/>
      <w:marLeft w:val="0"/>
      <w:marRight w:val="0"/>
      <w:marTop w:val="0"/>
      <w:marBottom w:val="0"/>
      <w:divBdr>
        <w:top w:val="none" w:sz="0" w:space="0" w:color="auto"/>
        <w:left w:val="none" w:sz="0" w:space="0" w:color="auto"/>
        <w:bottom w:val="none" w:sz="0" w:space="0" w:color="auto"/>
        <w:right w:val="none" w:sz="0" w:space="0" w:color="auto"/>
      </w:divBdr>
    </w:div>
    <w:div w:id="1228959260">
      <w:bodyDiv w:val="1"/>
      <w:marLeft w:val="0"/>
      <w:marRight w:val="0"/>
      <w:marTop w:val="0"/>
      <w:marBottom w:val="0"/>
      <w:divBdr>
        <w:top w:val="none" w:sz="0" w:space="0" w:color="auto"/>
        <w:left w:val="none" w:sz="0" w:space="0" w:color="auto"/>
        <w:bottom w:val="none" w:sz="0" w:space="0" w:color="auto"/>
        <w:right w:val="none" w:sz="0" w:space="0" w:color="auto"/>
      </w:divBdr>
    </w:div>
    <w:div w:id="1229800661">
      <w:bodyDiv w:val="1"/>
      <w:marLeft w:val="0"/>
      <w:marRight w:val="0"/>
      <w:marTop w:val="0"/>
      <w:marBottom w:val="0"/>
      <w:divBdr>
        <w:top w:val="none" w:sz="0" w:space="0" w:color="auto"/>
        <w:left w:val="none" w:sz="0" w:space="0" w:color="auto"/>
        <w:bottom w:val="none" w:sz="0" w:space="0" w:color="auto"/>
        <w:right w:val="none" w:sz="0" w:space="0" w:color="auto"/>
      </w:divBdr>
    </w:div>
    <w:div w:id="1235240378">
      <w:bodyDiv w:val="1"/>
      <w:marLeft w:val="0"/>
      <w:marRight w:val="0"/>
      <w:marTop w:val="0"/>
      <w:marBottom w:val="0"/>
      <w:divBdr>
        <w:top w:val="none" w:sz="0" w:space="0" w:color="auto"/>
        <w:left w:val="none" w:sz="0" w:space="0" w:color="auto"/>
        <w:bottom w:val="none" w:sz="0" w:space="0" w:color="auto"/>
        <w:right w:val="none" w:sz="0" w:space="0" w:color="auto"/>
      </w:divBdr>
    </w:div>
    <w:div w:id="1240477164">
      <w:bodyDiv w:val="1"/>
      <w:marLeft w:val="0"/>
      <w:marRight w:val="0"/>
      <w:marTop w:val="0"/>
      <w:marBottom w:val="0"/>
      <w:divBdr>
        <w:top w:val="none" w:sz="0" w:space="0" w:color="auto"/>
        <w:left w:val="none" w:sz="0" w:space="0" w:color="auto"/>
        <w:bottom w:val="none" w:sz="0" w:space="0" w:color="auto"/>
        <w:right w:val="none" w:sz="0" w:space="0" w:color="auto"/>
      </w:divBdr>
    </w:div>
    <w:div w:id="1248540833">
      <w:bodyDiv w:val="1"/>
      <w:marLeft w:val="0"/>
      <w:marRight w:val="0"/>
      <w:marTop w:val="0"/>
      <w:marBottom w:val="0"/>
      <w:divBdr>
        <w:top w:val="none" w:sz="0" w:space="0" w:color="auto"/>
        <w:left w:val="none" w:sz="0" w:space="0" w:color="auto"/>
        <w:bottom w:val="none" w:sz="0" w:space="0" w:color="auto"/>
        <w:right w:val="none" w:sz="0" w:space="0" w:color="auto"/>
      </w:divBdr>
    </w:div>
    <w:div w:id="1253514146">
      <w:bodyDiv w:val="1"/>
      <w:marLeft w:val="0"/>
      <w:marRight w:val="0"/>
      <w:marTop w:val="0"/>
      <w:marBottom w:val="0"/>
      <w:divBdr>
        <w:top w:val="none" w:sz="0" w:space="0" w:color="auto"/>
        <w:left w:val="none" w:sz="0" w:space="0" w:color="auto"/>
        <w:bottom w:val="none" w:sz="0" w:space="0" w:color="auto"/>
        <w:right w:val="none" w:sz="0" w:space="0" w:color="auto"/>
      </w:divBdr>
    </w:div>
    <w:div w:id="1254582055">
      <w:bodyDiv w:val="1"/>
      <w:marLeft w:val="0"/>
      <w:marRight w:val="0"/>
      <w:marTop w:val="0"/>
      <w:marBottom w:val="0"/>
      <w:divBdr>
        <w:top w:val="none" w:sz="0" w:space="0" w:color="auto"/>
        <w:left w:val="none" w:sz="0" w:space="0" w:color="auto"/>
        <w:bottom w:val="none" w:sz="0" w:space="0" w:color="auto"/>
        <w:right w:val="none" w:sz="0" w:space="0" w:color="auto"/>
      </w:divBdr>
    </w:div>
    <w:div w:id="1254826169">
      <w:bodyDiv w:val="1"/>
      <w:marLeft w:val="0"/>
      <w:marRight w:val="0"/>
      <w:marTop w:val="0"/>
      <w:marBottom w:val="0"/>
      <w:divBdr>
        <w:top w:val="none" w:sz="0" w:space="0" w:color="auto"/>
        <w:left w:val="none" w:sz="0" w:space="0" w:color="auto"/>
        <w:bottom w:val="none" w:sz="0" w:space="0" w:color="auto"/>
        <w:right w:val="none" w:sz="0" w:space="0" w:color="auto"/>
      </w:divBdr>
    </w:div>
    <w:div w:id="1255212879">
      <w:bodyDiv w:val="1"/>
      <w:marLeft w:val="0"/>
      <w:marRight w:val="0"/>
      <w:marTop w:val="0"/>
      <w:marBottom w:val="0"/>
      <w:divBdr>
        <w:top w:val="none" w:sz="0" w:space="0" w:color="auto"/>
        <w:left w:val="none" w:sz="0" w:space="0" w:color="auto"/>
        <w:bottom w:val="none" w:sz="0" w:space="0" w:color="auto"/>
        <w:right w:val="none" w:sz="0" w:space="0" w:color="auto"/>
      </w:divBdr>
    </w:div>
    <w:div w:id="1256552044">
      <w:bodyDiv w:val="1"/>
      <w:marLeft w:val="0"/>
      <w:marRight w:val="0"/>
      <w:marTop w:val="0"/>
      <w:marBottom w:val="0"/>
      <w:divBdr>
        <w:top w:val="none" w:sz="0" w:space="0" w:color="auto"/>
        <w:left w:val="none" w:sz="0" w:space="0" w:color="auto"/>
        <w:bottom w:val="none" w:sz="0" w:space="0" w:color="auto"/>
        <w:right w:val="none" w:sz="0" w:space="0" w:color="auto"/>
      </w:divBdr>
    </w:div>
    <w:div w:id="1257441763">
      <w:bodyDiv w:val="1"/>
      <w:marLeft w:val="0"/>
      <w:marRight w:val="0"/>
      <w:marTop w:val="0"/>
      <w:marBottom w:val="0"/>
      <w:divBdr>
        <w:top w:val="none" w:sz="0" w:space="0" w:color="auto"/>
        <w:left w:val="none" w:sz="0" w:space="0" w:color="auto"/>
        <w:bottom w:val="none" w:sz="0" w:space="0" w:color="auto"/>
        <w:right w:val="none" w:sz="0" w:space="0" w:color="auto"/>
      </w:divBdr>
    </w:div>
    <w:div w:id="1287152072">
      <w:bodyDiv w:val="1"/>
      <w:marLeft w:val="0"/>
      <w:marRight w:val="0"/>
      <w:marTop w:val="0"/>
      <w:marBottom w:val="0"/>
      <w:divBdr>
        <w:top w:val="none" w:sz="0" w:space="0" w:color="auto"/>
        <w:left w:val="none" w:sz="0" w:space="0" w:color="auto"/>
        <w:bottom w:val="none" w:sz="0" w:space="0" w:color="auto"/>
        <w:right w:val="none" w:sz="0" w:space="0" w:color="auto"/>
      </w:divBdr>
    </w:div>
    <w:div w:id="1291088460">
      <w:bodyDiv w:val="1"/>
      <w:marLeft w:val="0"/>
      <w:marRight w:val="0"/>
      <w:marTop w:val="0"/>
      <w:marBottom w:val="0"/>
      <w:divBdr>
        <w:top w:val="none" w:sz="0" w:space="0" w:color="auto"/>
        <w:left w:val="none" w:sz="0" w:space="0" w:color="auto"/>
        <w:bottom w:val="none" w:sz="0" w:space="0" w:color="auto"/>
        <w:right w:val="none" w:sz="0" w:space="0" w:color="auto"/>
      </w:divBdr>
    </w:div>
    <w:div w:id="1293173799">
      <w:bodyDiv w:val="1"/>
      <w:marLeft w:val="0"/>
      <w:marRight w:val="0"/>
      <w:marTop w:val="0"/>
      <w:marBottom w:val="0"/>
      <w:divBdr>
        <w:top w:val="none" w:sz="0" w:space="0" w:color="auto"/>
        <w:left w:val="none" w:sz="0" w:space="0" w:color="auto"/>
        <w:bottom w:val="none" w:sz="0" w:space="0" w:color="auto"/>
        <w:right w:val="none" w:sz="0" w:space="0" w:color="auto"/>
      </w:divBdr>
    </w:div>
    <w:div w:id="1314674226">
      <w:bodyDiv w:val="1"/>
      <w:marLeft w:val="0"/>
      <w:marRight w:val="0"/>
      <w:marTop w:val="0"/>
      <w:marBottom w:val="0"/>
      <w:divBdr>
        <w:top w:val="none" w:sz="0" w:space="0" w:color="auto"/>
        <w:left w:val="none" w:sz="0" w:space="0" w:color="auto"/>
        <w:bottom w:val="none" w:sz="0" w:space="0" w:color="auto"/>
        <w:right w:val="none" w:sz="0" w:space="0" w:color="auto"/>
      </w:divBdr>
    </w:div>
    <w:div w:id="1330982149">
      <w:bodyDiv w:val="1"/>
      <w:marLeft w:val="0"/>
      <w:marRight w:val="0"/>
      <w:marTop w:val="0"/>
      <w:marBottom w:val="0"/>
      <w:divBdr>
        <w:top w:val="none" w:sz="0" w:space="0" w:color="auto"/>
        <w:left w:val="none" w:sz="0" w:space="0" w:color="auto"/>
        <w:bottom w:val="none" w:sz="0" w:space="0" w:color="auto"/>
        <w:right w:val="none" w:sz="0" w:space="0" w:color="auto"/>
      </w:divBdr>
    </w:div>
    <w:div w:id="1338002662">
      <w:bodyDiv w:val="1"/>
      <w:marLeft w:val="0"/>
      <w:marRight w:val="0"/>
      <w:marTop w:val="0"/>
      <w:marBottom w:val="0"/>
      <w:divBdr>
        <w:top w:val="none" w:sz="0" w:space="0" w:color="auto"/>
        <w:left w:val="none" w:sz="0" w:space="0" w:color="auto"/>
        <w:bottom w:val="none" w:sz="0" w:space="0" w:color="auto"/>
        <w:right w:val="none" w:sz="0" w:space="0" w:color="auto"/>
      </w:divBdr>
    </w:div>
    <w:div w:id="1344240430">
      <w:bodyDiv w:val="1"/>
      <w:marLeft w:val="0"/>
      <w:marRight w:val="0"/>
      <w:marTop w:val="0"/>
      <w:marBottom w:val="0"/>
      <w:divBdr>
        <w:top w:val="none" w:sz="0" w:space="0" w:color="auto"/>
        <w:left w:val="none" w:sz="0" w:space="0" w:color="auto"/>
        <w:bottom w:val="none" w:sz="0" w:space="0" w:color="auto"/>
        <w:right w:val="none" w:sz="0" w:space="0" w:color="auto"/>
      </w:divBdr>
    </w:div>
    <w:div w:id="1346247864">
      <w:bodyDiv w:val="1"/>
      <w:marLeft w:val="0"/>
      <w:marRight w:val="0"/>
      <w:marTop w:val="0"/>
      <w:marBottom w:val="0"/>
      <w:divBdr>
        <w:top w:val="none" w:sz="0" w:space="0" w:color="auto"/>
        <w:left w:val="none" w:sz="0" w:space="0" w:color="auto"/>
        <w:bottom w:val="none" w:sz="0" w:space="0" w:color="auto"/>
        <w:right w:val="none" w:sz="0" w:space="0" w:color="auto"/>
      </w:divBdr>
    </w:div>
    <w:div w:id="1360811726">
      <w:bodyDiv w:val="1"/>
      <w:marLeft w:val="0"/>
      <w:marRight w:val="0"/>
      <w:marTop w:val="0"/>
      <w:marBottom w:val="0"/>
      <w:divBdr>
        <w:top w:val="none" w:sz="0" w:space="0" w:color="auto"/>
        <w:left w:val="none" w:sz="0" w:space="0" w:color="auto"/>
        <w:bottom w:val="none" w:sz="0" w:space="0" w:color="auto"/>
        <w:right w:val="none" w:sz="0" w:space="0" w:color="auto"/>
      </w:divBdr>
    </w:div>
    <w:div w:id="1365716866">
      <w:bodyDiv w:val="1"/>
      <w:marLeft w:val="0"/>
      <w:marRight w:val="0"/>
      <w:marTop w:val="0"/>
      <w:marBottom w:val="0"/>
      <w:divBdr>
        <w:top w:val="none" w:sz="0" w:space="0" w:color="auto"/>
        <w:left w:val="none" w:sz="0" w:space="0" w:color="auto"/>
        <w:bottom w:val="none" w:sz="0" w:space="0" w:color="auto"/>
        <w:right w:val="none" w:sz="0" w:space="0" w:color="auto"/>
      </w:divBdr>
    </w:div>
    <w:div w:id="1381514471">
      <w:bodyDiv w:val="1"/>
      <w:marLeft w:val="0"/>
      <w:marRight w:val="0"/>
      <w:marTop w:val="0"/>
      <w:marBottom w:val="0"/>
      <w:divBdr>
        <w:top w:val="none" w:sz="0" w:space="0" w:color="auto"/>
        <w:left w:val="none" w:sz="0" w:space="0" w:color="auto"/>
        <w:bottom w:val="none" w:sz="0" w:space="0" w:color="auto"/>
        <w:right w:val="none" w:sz="0" w:space="0" w:color="auto"/>
      </w:divBdr>
    </w:div>
    <w:div w:id="1383745147">
      <w:bodyDiv w:val="1"/>
      <w:marLeft w:val="0"/>
      <w:marRight w:val="0"/>
      <w:marTop w:val="0"/>
      <w:marBottom w:val="0"/>
      <w:divBdr>
        <w:top w:val="none" w:sz="0" w:space="0" w:color="auto"/>
        <w:left w:val="none" w:sz="0" w:space="0" w:color="auto"/>
        <w:bottom w:val="none" w:sz="0" w:space="0" w:color="auto"/>
        <w:right w:val="none" w:sz="0" w:space="0" w:color="auto"/>
      </w:divBdr>
    </w:div>
    <w:div w:id="1389569960">
      <w:bodyDiv w:val="1"/>
      <w:marLeft w:val="0"/>
      <w:marRight w:val="0"/>
      <w:marTop w:val="0"/>
      <w:marBottom w:val="0"/>
      <w:divBdr>
        <w:top w:val="none" w:sz="0" w:space="0" w:color="auto"/>
        <w:left w:val="none" w:sz="0" w:space="0" w:color="auto"/>
        <w:bottom w:val="none" w:sz="0" w:space="0" w:color="auto"/>
        <w:right w:val="none" w:sz="0" w:space="0" w:color="auto"/>
      </w:divBdr>
    </w:div>
    <w:div w:id="1390566833">
      <w:bodyDiv w:val="1"/>
      <w:marLeft w:val="0"/>
      <w:marRight w:val="0"/>
      <w:marTop w:val="0"/>
      <w:marBottom w:val="0"/>
      <w:divBdr>
        <w:top w:val="none" w:sz="0" w:space="0" w:color="auto"/>
        <w:left w:val="none" w:sz="0" w:space="0" w:color="auto"/>
        <w:bottom w:val="none" w:sz="0" w:space="0" w:color="auto"/>
        <w:right w:val="none" w:sz="0" w:space="0" w:color="auto"/>
      </w:divBdr>
    </w:div>
    <w:div w:id="1391463103">
      <w:bodyDiv w:val="1"/>
      <w:marLeft w:val="0"/>
      <w:marRight w:val="0"/>
      <w:marTop w:val="0"/>
      <w:marBottom w:val="0"/>
      <w:divBdr>
        <w:top w:val="none" w:sz="0" w:space="0" w:color="auto"/>
        <w:left w:val="none" w:sz="0" w:space="0" w:color="auto"/>
        <w:bottom w:val="none" w:sz="0" w:space="0" w:color="auto"/>
        <w:right w:val="none" w:sz="0" w:space="0" w:color="auto"/>
      </w:divBdr>
    </w:div>
    <w:div w:id="1391535810">
      <w:bodyDiv w:val="1"/>
      <w:marLeft w:val="0"/>
      <w:marRight w:val="0"/>
      <w:marTop w:val="0"/>
      <w:marBottom w:val="0"/>
      <w:divBdr>
        <w:top w:val="none" w:sz="0" w:space="0" w:color="auto"/>
        <w:left w:val="none" w:sz="0" w:space="0" w:color="auto"/>
        <w:bottom w:val="none" w:sz="0" w:space="0" w:color="auto"/>
        <w:right w:val="none" w:sz="0" w:space="0" w:color="auto"/>
      </w:divBdr>
    </w:div>
    <w:div w:id="1397432343">
      <w:bodyDiv w:val="1"/>
      <w:marLeft w:val="0"/>
      <w:marRight w:val="0"/>
      <w:marTop w:val="0"/>
      <w:marBottom w:val="0"/>
      <w:divBdr>
        <w:top w:val="none" w:sz="0" w:space="0" w:color="auto"/>
        <w:left w:val="none" w:sz="0" w:space="0" w:color="auto"/>
        <w:bottom w:val="none" w:sz="0" w:space="0" w:color="auto"/>
        <w:right w:val="none" w:sz="0" w:space="0" w:color="auto"/>
      </w:divBdr>
    </w:div>
    <w:div w:id="1399590180">
      <w:bodyDiv w:val="1"/>
      <w:marLeft w:val="0"/>
      <w:marRight w:val="0"/>
      <w:marTop w:val="0"/>
      <w:marBottom w:val="0"/>
      <w:divBdr>
        <w:top w:val="none" w:sz="0" w:space="0" w:color="auto"/>
        <w:left w:val="none" w:sz="0" w:space="0" w:color="auto"/>
        <w:bottom w:val="none" w:sz="0" w:space="0" w:color="auto"/>
        <w:right w:val="none" w:sz="0" w:space="0" w:color="auto"/>
      </w:divBdr>
    </w:div>
    <w:div w:id="1405562669">
      <w:bodyDiv w:val="1"/>
      <w:marLeft w:val="0"/>
      <w:marRight w:val="0"/>
      <w:marTop w:val="0"/>
      <w:marBottom w:val="0"/>
      <w:divBdr>
        <w:top w:val="none" w:sz="0" w:space="0" w:color="auto"/>
        <w:left w:val="none" w:sz="0" w:space="0" w:color="auto"/>
        <w:bottom w:val="none" w:sz="0" w:space="0" w:color="auto"/>
        <w:right w:val="none" w:sz="0" w:space="0" w:color="auto"/>
      </w:divBdr>
    </w:div>
    <w:div w:id="1411344287">
      <w:bodyDiv w:val="1"/>
      <w:marLeft w:val="0"/>
      <w:marRight w:val="0"/>
      <w:marTop w:val="0"/>
      <w:marBottom w:val="0"/>
      <w:divBdr>
        <w:top w:val="none" w:sz="0" w:space="0" w:color="auto"/>
        <w:left w:val="none" w:sz="0" w:space="0" w:color="auto"/>
        <w:bottom w:val="none" w:sz="0" w:space="0" w:color="auto"/>
        <w:right w:val="none" w:sz="0" w:space="0" w:color="auto"/>
      </w:divBdr>
    </w:div>
    <w:div w:id="1413773140">
      <w:bodyDiv w:val="1"/>
      <w:marLeft w:val="0"/>
      <w:marRight w:val="0"/>
      <w:marTop w:val="0"/>
      <w:marBottom w:val="0"/>
      <w:divBdr>
        <w:top w:val="none" w:sz="0" w:space="0" w:color="auto"/>
        <w:left w:val="none" w:sz="0" w:space="0" w:color="auto"/>
        <w:bottom w:val="none" w:sz="0" w:space="0" w:color="auto"/>
        <w:right w:val="none" w:sz="0" w:space="0" w:color="auto"/>
      </w:divBdr>
    </w:div>
    <w:div w:id="1417703770">
      <w:bodyDiv w:val="1"/>
      <w:marLeft w:val="0"/>
      <w:marRight w:val="0"/>
      <w:marTop w:val="0"/>
      <w:marBottom w:val="0"/>
      <w:divBdr>
        <w:top w:val="none" w:sz="0" w:space="0" w:color="auto"/>
        <w:left w:val="none" w:sz="0" w:space="0" w:color="auto"/>
        <w:bottom w:val="none" w:sz="0" w:space="0" w:color="auto"/>
        <w:right w:val="none" w:sz="0" w:space="0" w:color="auto"/>
      </w:divBdr>
    </w:div>
    <w:div w:id="1417751338">
      <w:bodyDiv w:val="1"/>
      <w:marLeft w:val="0"/>
      <w:marRight w:val="0"/>
      <w:marTop w:val="0"/>
      <w:marBottom w:val="0"/>
      <w:divBdr>
        <w:top w:val="none" w:sz="0" w:space="0" w:color="auto"/>
        <w:left w:val="none" w:sz="0" w:space="0" w:color="auto"/>
        <w:bottom w:val="none" w:sz="0" w:space="0" w:color="auto"/>
        <w:right w:val="none" w:sz="0" w:space="0" w:color="auto"/>
      </w:divBdr>
    </w:div>
    <w:div w:id="1423382122">
      <w:bodyDiv w:val="1"/>
      <w:marLeft w:val="0"/>
      <w:marRight w:val="0"/>
      <w:marTop w:val="0"/>
      <w:marBottom w:val="0"/>
      <w:divBdr>
        <w:top w:val="none" w:sz="0" w:space="0" w:color="auto"/>
        <w:left w:val="none" w:sz="0" w:space="0" w:color="auto"/>
        <w:bottom w:val="none" w:sz="0" w:space="0" w:color="auto"/>
        <w:right w:val="none" w:sz="0" w:space="0" w:color="auto"/>
      </w:divBdr>
    </w:div>
    <w:div w:id="1429153639">
      <w:bodyDiv w:val="1"/>
      <w:marLeft w:val="0"/>
      <w:marRight w:val="0"/>
      <w:marTop w:val="0"/>
      <w:marBottom w:val="0"/>
      <w:divBdr>
        <w:top w:val="none" w:sz="0" w:space="0" w:color="auto"/>
        <w:left w:val="none" w:sz="0" w:space="0" w:color="auto"/>
        <w:bottom w:val="none" w:sz="0" w:space="0" w:color="auto"/>
        <w:right w:val="none" w:sz="0" w:space="0" w:color="auto"/>
      </w:divBdr>
    </w:div>
    <w:div w:id="1434322197">
      <w:bodyDiv w:val="1"/>
      <w:marLeft w:val="0"/>
      <w:marRight w:val="0"/>
      <w:marTop w:val="0"/>
      <w:marBottom w:val="0"/>
      <w:divBdr>
        <w:top w:val="none" w:sz="0" w:space="0" w:color="auto"/>
        <w:left w:val="none" w:sz="0" w:space="0" w:color="auto"/>
        <w:bottom w:val="none" w:sz="0" w:space="0" w:color="auto"/>
        <w:right w:val="none" w:sz="0" w:space="0" w:color="auto"/>
      </w:divBdr>
    </w:div>
    <w:div w:id="1440487371">
      <w:bodyDiv w:val="1"/>
      <w:marLeft w:val="0"/>
      <w:marRight w:val="0"/>
      <w:marTop w:val="0"/>
      <w:marBottom w:val="0"/>
      <w:divBdr>
        <w:top w:val="none" w:sz="0" w:space="0" w:color="auto"/>
        <w:left w:val="none" w:sz="0" w:space="0" w:color="auto"/>
        <w:bottom w:val="none" w:sz="0" w:space="0" w:color="auto"/>
        <w:right w:val="none" w:sz="0" w:space="0" w:color="auto"/>
      </w:divBdr>
    </w:div>
    <w:div w:id="1448890839">
      <w:bodyDiv w:val="1"/>
      <w:marLeft w:val="0"/>
      <w:marRight w:val="0"/>
      <w:marTop w:val="0"/>
      <w:marBottom w:val="0"/>
      <w:divBdr>
        <w:top w:val="none" w:sz="0" w:space="0" w:color="auto"/>
        <w:left w:val="none" w:sz="0" w:space="0" w:color="auto"/>
        <w:bottom w:val="none" w:sz="0" w:space="0" w:color="auto"/>
        <w:right w:val="none" w:sz="0" w:space="0" w:color="auto"/>
      </w:divBdr>
    </w:div>
    <w:div w:id="1459372127">
      <w:bodyDiv w:val="1"/>
      <w:marLeft w:val="0"/>
      <w:marRight w:val="0"/>
      <w:marTop w:val="0"/>
      <w:marBottom w:val="0"/>
      <w:divBdr>
        <w:top w:val="none" w:sz="0" w:space="0" w:color="auto"/>
        <w:left w:val="none" w:sz="0" w:space="0" w:color="auto"/>
        <w:bottom w:val="none" w:sz="0" w:space="0" w:color="auto"/>
        <w:right w:val="none" w:sz="0" w:space="0" w:color="auto"/>
      </w:divBdr>
    </w:div>
    <w:div w:id="1470051066">
      <w:bodyDiv w:val="1"/>
      <w:marLeft w:val="0"/>
      <w:marRight w:val="0"/>
      <w:marTop w:val="0"/>
      <w:marBottom w:val="0"/>
      <w:divBdr>
        <w:top w:val="none" w:sz="0" w:space="0" w:color="auto"/>
        <w:left w:val="none" w:sz="0" w:space="0" w:color="auto"/>
        <w:bottom w:val="none" w:sz="0" w:space="0" w:color="auto"/>
        <w:right w:val="none" w:sz="0" w:space="0" w:color="auto"/>
      </w:divBdr>
    </w:div>
    <w:div w:id="1471940911">
      <w:bodyDiv w:val="1"/>
      <w:marLeft w:val="0"/>
      <w:marRight w:val="0"/>
      <w:marTop w:val="0"/>
      <w:marBottom w:val="0"/>
      <w:divBdr>
        <w:top w:val="none" w:sz="0" w:space="0" w:color="auto"/>
        <w:left w:val="none" w:sz="0" w:space="0" w:color="auto"/>
        <w:bottom w:val="none" w:sz="0" w:space="0" w:color="auto"/>
        <w:right w:val="none" w:sz="0" w:space="0" w:color="auto"/>
      </w:divBdr>
    </w:div>
    <w:div w:id="1482426944">
      <w:bodyDiv w:val="1"/>
      <w:marLeft w:val="0"/>
      <w:marRight w:val="0"/>
      <w:marTop w:val="0"/>
      <w:marBottom w:val="0"/>
      <w:divBdr>
        <w:top w:val="none" w:sz="0" w:space="0" w:color="auto"/>
        <w:left w:val="none" w:sz="0" w:space="0" w:color="auto"/>
        <w:bottom w:val="none" w:sz="0" w:space="0" w:color="auto"/>
        <w:right w:val="none" w:sz="0" w:space="0" w:color="auto"/>
      </w:divBdr>
    </w:div>
    <w:div w:id="1484463519">
      <w:bodyDiv w:val="1"/>
      <w:marLeft w:val="0"/>
      <w:marRight w:val="0"/>
      <w:marTop w:val="0"/>
      <w:marBottom w:val="0"/>
      <w:divBdr>
        <w:top w:val="none" w:sz="0" w:space="0" w:color="auto"/>
        <w:left w:val="none" w:sz="0" w:space="0" w:color="auto"/>
        <w:bottom w:val="none" w:sz="0" w:space="0" w:color="auto"/>
        <w:right w:val="none" w:sz="0" w:space="0" w:color="auto"/>
      </w:divBdr>
    </w:div>
    <w:div w:id="1489713320">
      <w:bodyDiv w:val="1"/>
      <w:marLeft w:val="0"/>
      <w:marRight w:val="0"/>
      <w:marTop w:val="0"/>
      <w:marBottom w:val="0"/>
      <w:divBdr>
        <w:top w:val="none" w:sz="0" w:space="0" w:color="auto"/>
        <w:left w:val="none" w:sz="0" w:space="0" w:color="auto"/>
        <w:bottom w:val="none" w:sz="0" w:space="0" w:color="auto"/>
        <w:right w:val="none" w:sz="0" w:space="0" w:color="auto"/>
      </w:divBdr>
    </w:div>
    <w:div w:id="1504122742">
      <w:bodyDiv w:val="1"/>
      <w:marLeft w:val="0"/>
      <w:marRight w:val="0"/>
      <w:marTop w:val="0"/>
      <w:marBottom w:val="0"/>
      <w:divBdr>
        <w:top w:val="none" w:sz="0" w:space="0" w:color="auto"/>
        <w:left w:val="none" w:sz="0" w:space="0" w:color="auto"/>
        <w:bottom w:val="none" w:sz="0" w:space="0" w:color="auto"/>
        <w:right w:val="none" w:sz="0" w:space="0" w:color="auto"/>
      </w:divBdr>
    </w:div>
    <w:div w:id="1515001467">
      <w:bodyDiv w:val="1"/>
      <w:marLeft w:val="0"/>
      <w:marRight w:val="0"/>
      <w:marTop w:val="0"/>
      <w:marBottom w:val="0"/>
      <w:divBdr>
        <w:top w:val="none" w:sz="0" w:space="0" w:color="auto"/>
        <w:left w:val="none" w:sz="0" w:space="0" w:color="auto"/>
        <w:bottom w:val="none" w:sz="0" w:space="0" w:color="auto"/>
        <w:right w:val="none" w:sz="0" w:space="0" w:color="auto"/>
      </w:divBdr>
    </w:div>
    <w:div w:id="1515804827">
      <w:bodyDiv w:val="1"/>
      <w:marLeft w:val="0"/>
      <w:marRight w:val="0"/>
      <w:marTop w:val="0"/>
      <w:marBottom w:val="0"/>
      <w:divBdr>
        <w:top w:val="none" w:sz="0" w:space="0" w:color="auto"/>
        <w:left w:val="none" w:sz="0" w:space="0" w:color="auto"/>
        <w:bottom w:val="none" w:sz="0" w:space="0" w:color="auto"/>
        <w:right w:val="none" w:sz="0" w:space="0" w:color="auto"/>
      </w:divBdr>
    </w:div>
    <w:div w:id="1516655624">
      <w:bodyDiv w:val="1"/>
      <w:marLeft w:val="0"/>
      <w:marRight w:val="0"/>
      <w:marTop w:val="0"/>
      <w:marBottom w:val="0"/>
      <w:divBdr>
        <w:top w:val="none" w:sz="0" w:space="0" w:color="auto"/>
        <w:left w:val="none" w:sz="0" w:space="0" w:color="auto"/>
        <w:bottom w:val="none" w:sz="0" w:space="0" w:color="auto"/>
        <w:right w:val="none" w:sz="0" w:space="0" w:color="auto"/>
      </w:divBdr>
    </w:div>
    <w:div w:id="1533107372">
      <w:bodyDiv w:val="1"/>
      <w:marLeft w:val="0"/>
      <w:marRight w:val="0"/>
      <w:marTop w:val="0"/>
      <w:marBottom w:val="0"/>
      <w:divBdr>
        <w:top w:val="none" w:sz="0" w:space="0" w:color="auto"/>
        <w:left w:val="none" w:sz="0" w:space="0" w:color="auto"/>
        <w:bottom w:val="none" w:sz="0" w:space="0" w:color="auto"/>
        <w:right w:val="none" w:sz="0" w:space="0" w:color="auto"/>
      </w:divBdr>
    </w:div>
    <w:div w:id="1534229592">
      <w:bodyDiv w:val="1"/>
      <w:marLeft w:val="0"/>
      <w:marRight w:val="0"/>
      <w:marTop w:val="0"/>
      <w:marBottom w:val="0"/>
      <w:divBdr>
        <w:top w:val="none" w:sz="0" w:space="0" w:color="auto"/>
        <w:left w:val="none" w:sz="0" w:space="0" w:color="auto"/>
        <w:bottom w:val="none" w:sz="0" w:space="0" w:color="auto"/>
        <w:right w:val="none" w:sz="0" w:space="0" w:color="auto"/>
      </w:divBdr>
    </w:div>
    <w:div w:id="1537504184">
      <w:bodyDiv w:val="1"/>
      <w:marLeft w:val="0"/>
      <w:marRight w:val="0"/>
      <w:marTop w:val="0"/>
      <w:marBottom w:val="0"/>
      <w:divBdr>
        <w:top w:val="none" w:sz="0" w:space="0" w:color="auto"/>
        <w:left w:val="none" w:sz="0" w:space="0" w:color="auto"/>
        <w:bottom w:val="none" w:sz="0" w:space="0" w:color="auto"/>
        <w:right w:val="none" w:sz="0" w:space="0" w:color="auto"/>
      </w:divBdr>
    </w:div>
    <w:div w:id="1541671691">
      <w:bodyDiv w:val="1"/>
      <w:marLeft w:val="0"/>
      <w:marRight w:val="0"/>
      <w:marTop w:val="0"/>
      <w:marBottom w:val="0"/>
      <w:divBdr>
        <w:top w:val="none" w:sz="0" w:space="0" w:color="auto"/>
        <w:left w:val="none" w:sz="0" w:space="0" w:color="auto"/>
        <w:bottom w:val="none" w:sz="0" w:space="0" w:color="auto"/>
        <w:right w:val="none" w:sz="0" w:space="0" w:color="auto"/>
      </w:divBdr>
    </w:div>
    <w:div w:id="1542938680">
      <w:bodyDiv w:val="1"/>
      <w:marLeft w:val="0"/>
      <w:marRight w:val="0"/>
      <w:marTop w:val="0"/>
      <w:marBottom w:val="0"/>
      <w:divBdr>
        <w:top w:val="none" w:sz="0" w:space="0" w:color="auto"/>
        <w:left w:val="none" w:sz="0" w:space="0" w:color="auto"/>
        <w:bottom w:val="none" w:sz="0" w:space="0" w:color="auto"/>
        <w:right w:val="none" w:sz="0" w:space="0" w:color="auto"/>
      </w:divBdr>
    </w:div>
    <w:div w:id="1550915415">
      <w:bodyDiv w:val="1"/>
      <w:marLeft w:val="0"/>
      <w:marRight w:val="0"/>
      <w:marTop w:val="0"/>
      <w:marBottom w:val="0"/>
      <w:divBdr>
        <w:top w:val="none" w:sz="0" w:space="0" w:color="auto"/>
        <w:left w:val="none" w:sz="0" w:space="0" w:color="auto"/>
        <w:bottom w:val="none" w:sz="0" w:space="0" w:color="auto"/>
        <w:right w:val="none" w:sz="0" w:space="0" w:color="auto"/>
      </w:divBdr>
    </w:div>
    <w:div w:id="1562016773">
      <w:bodyDiv w:val="1"/>
      <w:marLeft w:val="0"/>
      <w:marRight w:val="0"/>
      <w:marTop w:val="0"/>
      <w:marBottom w:val="0"/>
      <w:divBdr>
        <w:top w:val="none" w:sz="0" w:space="0" w:color="auto"/>
        <w:left w:val="none" w:sz="0" w:space="0" w:color="auto"/>
        <w:bottom w:val="none" w:sz="0" w:space="0" w:color="auto"/>
        <w:right w:val="none" w:sz="0" w:space="0" w:color="auto"/>
      </w:divBdr>
    </w:div>
    <w:div w:id="1583642924">
      <w:bodyDiv w:val="1"/>
      <w:marLeft w:val="0"/>
      <w:marRight w:val="0"/>
      <w:marTop w:val="0"/>
      <w:marBottom w:val="0"/>
      <w:divBdr>
        <w:top w:val="none" w:sz="0" w:space="0" w:color="auto"/>
        <w:left w:val="none" w:sz="0" w:space="0" w:color="auto"/>
        <w:bottom w:val="none" w:sz="0" w:space="0" w:color="auto"/>
        <w:right w:val="none" w:sz="0" w:space="0" w:color="auto"/>
      </w:divBdr>
    </w:div>
    <w:div w:id="1587610621">
      <w:bodyDiv w:val="1"/>
      <w:marLeft w:val="0"/>
      <w:marRight w:val="0"/>
      <w:marTop w:val="0"/>
      <w:marBottom w:val="0"/>
      <w:divBdr>
        <w:top w:val="none" w:sz="0" w:space="0" w:color="auto"/>
        <w:left w:val="none" w:sz="0" w:space="0" w:color="auto"/>
        <w:bottom w:val="none" w:sz="0" w:space="0" w:color="auto"/>
        <w:right w:val="none" w:sz="0" w:space="0" w:color="auto"/>
      </w:divBdr>
    </w:div>
    <w:div w:id="1596326638">
      <w:bodyDiv w:val="1"/>
      <w:marLeft w:val="0"/>
      <w:marRight w:val="0"/>
      <w:marTop w:val="0"/>
      <w:marBottom w:val="0"/>
      <w:divBdr>
        <w:top w:val="none" w:sz="0" w:space="0" w:color="auto"/>
        <w:left w:val="none" w:sz="0" w:space="0" w:color="auto"/>
        <w:bottom w:val="none" w:sz="0" w:space="0" w:color="auto"/>
        <w:right w:val="none" w:sz="0" w:space="0" w:color="auto"/>
      </w:divBdr>
    </w:div>
    <w:div w:id="1600337408">
      <w:bodyDiv w:val="1"/>
      <w:marLeft w:val="0"/>
      <w:marRight w:val="0"/>
      <w:marTop w:val="0"/>
      <w:marBottom w:val="0"/>
      <w:divBdr>
        <w:top w:val="none" w:sz="0" w:space="0" w:color="auto"/>
        <w:left w:val="none" w:sz="0" w:space="0" w:color="auto"/>
        <w:bottom w:val="none" w:sz="0" w:space="0" w:color="auto"/>
        <w:right w:val="none" w:sz="0" w:space="0" w:color="auto"/>
      </w:divBdr>
    </w:div>
    <w:div w:id="1603957390">
      <w:bodyDiv w:val="1"/>
      <w:marLeft w:val="0"/>
      <w:marRight w:val="0"/>
      <w:marTop w:val="0"/>
      <w:marBottom w:val="0"/>
      <w:divBdr>
        <w:top w:val="none" w:sz="0" w:space="0" w:color="auto"/>
        <w:left w:val="none" w:sz="0" w:space="0" w:color="auto"/>
        <w:bottom w:val="none" w:sz="0" w:space="0" w:color="auto"/>
        <w:right w:val="none" w:sz="0" w:space="0" w:color="auto"/>
      </w:divBdr>
    </w:div>
    <w:div w:id="1626350384">
      <w:bodyDiv w:val="1"/>
      <w:marLeft w:val="0"/>
      <w:marRight w:val="0"/>
      <w:marTop w:val="0"/>
      <w:marBottom w:val="0"/>
      <w:divBdr>
        <w:top w:val="none" w:sz="0" w:space="0" w:color="auto"/>
        <w:left w:val="none" w:sz="0" w:space="0" w:color="auto"/>
        <w:bottom w:val="none" w:sz="0" w:space="0" w:color="auto"/>
        <w:right w:val="none" w:sz="0" w:space="0" w:color="auto"/>
      </w:divBdr>
    </w:div>
    <w:div w:id="1628048180">
      <w:bodyDiv w:val="1"/>
      <w:marLeft w:val="0"/>
      <w:marRight w:val="0"/>
      <w:marTop w:val="0"/>
      <w:marBottom w:val="0"/>
      <w:divBdr>
        <w:top w:val="none" w:sz="0" w:space="0" w:color="auto"/>
        <w:left w:val="none" w:sz="0" w:space="0" w:color="auto"/>
        <w:bottom w:val="none" w:sz="0" w:space="0" w:color="auto"/>
        <w:right w:val="none" w:sz="0" w:space="0" w:color="auto"/>
      </w:divBdr>
    </w:div>
    <w:div w:id="1631981520">
      <w:bodyDiv w:val="1"/>
      <w:marLeft w:val="0"/>
      <w:marRight w:val="0"/>
      <w:marTop w:val="0"/>
      <w:marBottom w:val="0"/>
      <w:divBdr>
        <w:top w:val="none" w:sz="0" w:space="0" w:color="auto"/>
        <w:left w:val="none" w:sz="0" w:space="0" w:color="auto"/>
        <w:bottom w:val="none" w:sz="0" w:space="0" w:color="auto"/>
        <w:right w:val="none" w:sz="0" w:space="0" w:color="auto"/>
      </w:divBdr>
    </w:div>
    <w:div w:id="1632251053">
      <w:bodyDiv w:val="1"/>
      <w:marLeft w:val="0"/>
      <w:marRight w:val="0"/>
      <w:marTop w:val="0"/>
      <w:marBottom w:val="0"/>
      <w:divBdr>
        <w:top w:val="none" w:sz="0" w:space="0" w:color="auto"/>
        <w:left w:val="none" w:sz="0" w:space="0" w:color="auto"/>
        <w:bottom w:val="none" w:sz="0" w:space="0" w:color="auto"/>
        <w:right w:val="none" w:sz="0" w:space="0" w:color="auto"/>
      </w:divBdr>
    </w:div>
    <w:div w:id="1642730982">
      <w:bodyDiv w:val="1"/>
      <w:marLeft w:val="0"/>
      <w:marRight w:val="0"/>
      <w:marTop w:val="0"/>
      <w:marBottom w:val="0"/>
      <w:divBdr>
        <w:top w:val="none" w:sz="0" w:space="0" w:color="auto"/>
        <w:left w:val="none" w:sz="0" w:space="0" w:color="auto"/>
        <w:bottom w:val="none" w:sz="0" w:space="0" w:color="auto"/>
        <w:right w:val="none" w:sz="0" w:space="0" w:color="auto"/>
      </w:divBdr>
    </w:div>
    <w:div w:id="1647248194">
      <w:bodyDiv w:val="1"/>
      <w:marLeft w:val="0"/>
      <w:marRight w:val="0"/>
      <w:marTop w:val="0"/>
      <w:marBottom w:val="0"/>
      <w:divBdr>
        <w:top w:val="none" w:sz="0" w:space="0" w:color="auto"/>
        <w:left w:val="none" w:sz="0" w:space="0" w:color="auto"/>
        <w:bottom w:val="none" w:sz="0" w:space="0" w:color="auto"/>
        <w:right w:val="none" w:sz="0" w:space="0" w:color="auto"/>
      </w:divBdr>
    </w:div>
    <w:div w:id="1648388856">
      <w:bodyDiv w:val="1"/>
      <w:marLeft w:val="0"/>
      <w:marRight w:val="0"/>
      <w:marTop w:val="0"/>
      <w:marBottom w:val="0"/>
      <w:divBdr>
        <w:top w:val="none" w:sz="0" w:space="0" w:color="auto"/>
        <w:left w:val="none" w:sz="0" w:space="0" w:color="auto"/>
        <w:bottom w:val="none" w:sz="0" w:space="0" w:color="auto"/>
        <w:right w:val="none" w:sz="0" w:space="0" w:color="auto"/>
      </w:divBdr>
    </w:div>
    <w:div w:id="1649439700">
      <w:bodyDiv w:val="1"/>
      <w:marLeft w:val="0"/>
      <w:marRight w:val="0"/>
      <w:marTop w:val="0"/>
      <w:marBottom w:val="0"/>
      <w:divBdr>
        <w:top w:val="none" w:sz="0" w:space="0" w:color="auto"/>
        <w:left w:val="none" w:sz="0" w:space="0" w:color="auto"/>
        <w:bottom w:val="none" w:sz="0" w:space="0" w:color="auto"/>
        <w:right w:val="none" w:sz="0" w:space="0" w:color="auto"/>
      </w:divBdr>
    </w:div>
    <w:div w:id="1663007106">
      <w:bodyDiv w:val="1"/>
      <w:marLeft w:val="0"/>
      <w:marRight w:val="0"/>
      <w:marTop w:val="0"/>
      <w:marBottom w:val="0"/>
      <w:divBdr>
        <w:top w:val="none" w:sz="0" w:space="0" w:color="auto"/>
        <w:left w:val="none" w:sz="0" w:space="0" w:color="auto"/>
        <w:bottom w:val="none" w:sz="0" w:space="0" w:color="auto"/>
        <w:right w:val="none" w:sz="0" w:space="0" w:color="auto"/>
      </w:divBdr>
    </w:div>
    <w:div w:id="1689678792">
      <w:bodyDiv w:val="1"/>
      <w:marLeft w:val="0"/>
      <w:marRight w:val="0"/>
      <w:marTop w:val="0"/>
      <w:marBottom w:val="0"/>
      <w:divBdr>
        <w:top w:val="none" w:sz="0" w:space="0" w:color="auto"/>
        <w:left w:val="none" w:sz="0" w:space="0" w:color="auto"/>
        <w:bottom w:val="none" w:sz="0" w:space="0" w:color="auto"/>
        <w:right w:val="none" w:sz="0" w:space="0" w:color="auto"/>
      </w:divBdr>
    </w:div>
    <w:div w:id="1689985759">
      <w:bodyDiv w:val="1"/>
      <w:marLeft w:val="0"/>
      <w:marRight w:val="0"/>
      <w:marTop w:val="0"/>
      <w:marBottom w:val="0"/>
      <w:divBdr>
        <w:top w:val="none" w:sz="0" w:space="0" w:color="auto"/>
        <w:left w:val="none" w:sz="0" w:space="0" w:color="auto"/>
        <w:bottom w:val="none" w:sz="0" w:space="0" w:color="auto"/>
        <w:right w:val="none" w:sz="0" w:space="0" w:color="auto"/>
      </w:divBdr>
    </w:div>
    <w:div w:id="1697388058">
      <w:bodyDiv w:val="1"/>
      <w:marLeft w:val="0"/>
      <w:marRight w:val="0"/>
      <w:marTop w:val="0"/>
      <w:marBottom w:val="0"/>
      <w:divBdr>
        <w:top w:val="none" w:sz="0" w:space="0" w:color="auto"/>
        <w:left w:val="none" w:sz="0" w:space="0" w:color="auto"/>
        <w:bottom w:val="none" w:sz="0" w:space="0" w:color="auto"/>
        <w:right w:val="none" w:sz="0" w:space="0" w:color="auto"/>
      </w:divBdr>
    </w:div>
    <w:div w:id="1703095111">
      <w:bodyDiv w:val="1"/>
      <w:marLeft w:val="0"/>
      <w:marRight w:val="0"/>
      <w:marTop w:val="0"/>
      <w:marBottom w:val="0"/>
      <w:divBdr>
        <w:top w:val="none" w:sz="0" w:space="0" w:color="auto"/>
        <w:left w:val="none" w:sz="0" w:space="0" w:color="auto"/>
        <w:bottom w:val="none" w:sz="0" w:space="0" w:color="auto"/>
        <w:right w:val="none" w:sz="0" w:space="0" w:color="auto"/>
      </w:divBdr>
    </w:div>
    <w:div w:id="1705208156">
      <w:bodyDiv w:val="1"/>
      <w:marLeft w:val="0"/>
      <w:marRight w:val="0"/>
      <w:marTop w:val="0"/>
      <w:marBottom w:val="0"/>
      <w:divBdr>
        <w:top w:val="none" w:sz="0" w:space="0" w:color="auto"/>
        <w:left w:val="none" w:sz="0" w:space="0" w:color="auto"/>
        <w:bottom w:val="none" w:sz="0" w:space="0" w:color="auto"/>
        <w:right w:val="none" w:sz="0" w:space="0" w:color="auto"/>
      </w:divBdr>
    </w:div>
    <w:div w:id="1706326880">
      <w:bodyDiv w:val="1"/>
      <w:marLeft w:val="0"/>
      <w:marRight w:val="0"/>
      <w:marTop w:val="0"/>
      <w:marBottom w:val="0"/>
      <w:divBdr>
        <w:top w:val="none" w:sz="0" w:space="0" w:color="auto"/>
        <w:left w:val="none" w:sz="0" w:space="0" w:color="auto"/>
        <w:bottom w:val="none" w:sz="0" w:space="0" w:color="auto"/>
        <w:right w:val="none" w:sz="0" w:space="0" w:color="auto"/>
      </w:divBdr>
    </w:div>
    <w:div w:id="1706758659">
      <w:bodyDiv w:val="1"/>
      <w:marLeft w:val="0"/>
      <w:marRight w:val="0"/>
      <w:marTop w:val="0"/>
      <w:marBottom w:val="0"/>
      <w:divBdr>
        <w:top w:val="none" w:sz="0" w:space="0" w:color="auto"/>
        <w:left w:val="none" w:sz="0" w:space="0" w:color="auto"/>
        <w:bottom w:val="none" w:sz="0" w:space="0" w:color="auto"/>
        <w:right w:val="none" w:sz="0" w:space="0" w:color="auto"/>
      </w:divBdr>
    </w:div>
    <w:div w:id="1710762574">
      <w:bodyDiv w:val="1"/>
      <w:marLeft w:val="0"/>
      <w:marRight w:val="0"/>
      <w:marTop w:val="0"/>
      <w:marBottom w:val="0"/>
      <w:divBdr>
        <w:top w:val="none" w:sz="0" w:space="0" w:color="auto"/>
        <w:left w:val="none" w:sz="0" w:space="0" w:color="auto"/>
        <w:bottom w:val="none" w:sz="0" w:space="0" w:color="auto"/>
        <w:right w:val="none" w:sz="0" w:space="0" w:color="auto"/>
      </w:divBdr>
    </w:div>
    <w:div w:id="1716196636">
      <w:bodyDiv w:val="1"/>
      <w:marLeft w:val="0"/>
      <w:marRight w:val="0"/>
      <w:marTop w:val="0"/>
      <w:marBottom w:val="0"/>
      <w:divBdr>
        <w:top w:val="none" w:sz="0" w:space="0" w:color="auto"/>
        <w:left w:val="none" w:sz="0" w:space="0" w:color="auto"/>
        <w:bottom w:val="none" w:sz="0" w:space="0" w:color="auto"/>
        <w:right w:val="none" w:sz="0" w:space="0" w:color="auto"/>
      </w:divBdr>
    </w:div>
    <w:div w:id="1726218275">
      <w:bodyDiv w:val="1"/>
      <w:marLeft w:val="0"/>
      <w:marRight w:val="0"/>
      <w:marTop w:val="0"/>
      <w:marBottom w:val="0"/>
      <w:divBdr>
        <w:top w:val="none" w:sz="0" w:space="0" w:color="auto"/>
        <w:left w:val="none" w:sz="0" w:space="0" w:color="auto"/>
        <w:bottom w:val="none" w:sz="0" w:space="0" w:color="auto"/>
        <w:right w:val="none" w:sz="0" w:space="0" w:color="auto"/>
      </w:divBdr>
    </w:div>
    <w:div w:id="1727413827">
      <w:bodyDiv w:val="1"/>
      <w:marLeft w:val="0"/>
      <w:marRight w:val="0"/>
      <w:marTop w:val="0"/>
      <w:marBottom w:val="0"/>
      <w:divBdr>
        <w:top w:val="none" w:sz="0" w:space="0" w:color="auto"/>
        <w:left w:val="none" w:sz="0" w:space="0" w:color="auto"/>
        <w:bottom w:val="none" w:sz="0" w:space="0" w:color="auto"/>
        <w:right w:val="none" w:sz="0" w:space="0" w:color="auto"/>
      </w:divBdr>
    </w:div>
    <w:div w:id="1727559687">
      <w:bodyDiv w:val="1"/>
      <w:marLeft w:val="0"/>
      <w:marRight w:val="0"/>
      <w:marTop w:val="0"/>
      <w:marBottom w:val="0"/>
      <w:divBdr>
        <w:top w:val="none" w:sz="0" w:space="0" w:color="auto"/>
        <w:left w:val="none" w:sz="0" w:space="0" w:color="auto"/>
        <w:bottom w:val="none" w:sz="0" w:space="0" w:color="auto"/>
        <w:right w:val="none" w:sz="0" w:space="0" w:color="auto"/>
      </w:divBdr>
    </w:div>
    <w:div w:id="1734617259">
      <w:bodyDiv w:val="1"/>
      <w:marLeft w:val="0"/>
      <w:marRight w:val="0"/>
      <w:marTop w:val="0"/>
      <w:marBottom w:val="0"/>
      <w:divBdr>
        <w:top w:val="none" w:sz="0" w:space="0" w:color="auto"/>
        <w:left w:val="none" w:sz="0" w:space="0" w:color="auto"/>
        <w:bottom w:val="none" w:sz="0" w:space="0" w:color="auto"/>
        <w:right w:val="none" w:sz="0" w:space="0" w:color="auto"/>
      </w:divBdr>
    </w:div>
    <w:div w:id="1737170045">
      <w:bodyDiv w:val="1"/>
      <w:marLeft w:val="0"/>
      <w:marRight w:val="0"/>
      <w:marTop w:val="0"/>
      <w:marBottom w:val="0"/>
      <w:divBdr>
        <w:top w:val="none" w:sz="0" w:space="0" w:color="auto"/>
        <w:left w:val="none" w:sz="0" w:space="0" w:color="auto"/>
        <w:bottom w:val="none" w:sz="0" w:space="0" w:color="auto"/>
        <w:right w:val="none" w:sz="0" w:space="0" w:color="auto"/>
      </w:divBdr>
    </w:div>
    <w:div w:id="1738555337">
      <w:bodyDiv w:val="1"/>
      <w:marLeft w:val="0"/>
      <w:marRight w:val="0"/>
      <w:marTop w:val="0"/>
      <w:marBottom w:val="0"/>
      <w:divBdr>
        <w:top w:val="none" w:sz="0" w:space="0" w:color="auto"/>
        <w:left w:val="none" w:sz="0" w:space="0" w:color="auto"/>
        <w:bottom w:val="none" w:sz="0" w:space="0" w:color="auto"/>
        <w:right w:val="none" w:sz="0" w:space="0" w:color="auto"/>
      </w:divBdr>
    </w:div>
    <w:div w:id="1741055290">
      <w:bodyDiv w:val="1"/>
      <w:marLeft w:val="0"/>
      <w:marRight w:val="0"/>
      <w:marTop w:val="0"/>
      <w:marBottom w:val="0"/>
      <w:divBdr>
        <w:top w:val="none" w:sz="0" w:space="0" w:color="auto"/>
        <w:left w:val="none" w:sz="0" w:space="0" w:color="auto"/>
        <w:bottom w:val="none" w:sz="0" w:space="0" w:color="auto"/>
        <w:right w:val="none" w:sz="0" w:space="0" w:color="auto"/>
      </w:divBdr>
    </w:div>
    <w:div w:id="1754159746">
      <w:bodyDiv w:val="1"/>
      <w:marLeft w:val="0"/>
      <w:marRight w:val="0"/>
      <w:marTop w:val="0"/>
      <w:marBottom w:val="0"/>
      <w:divBdr>
        <w:top w:val="none" w:sz="0" w:space="0" w:color="auto"/>
        <w:left w:val="none" w:sz="0" w:space="0" w:color="auto"/>
        <w:bottom w:val="none" w:sz="0" w:space="0" w:color="auto"/>
        <w:right w:val="none" w:sz="0" w:space="0" w:color="auto"/>
      </w:divBdr>
    </w:div>
    <w:div w:id="1756516163">
      <w:bodyDiv w:val="1"/>
      <w:marLeft w:val="0"/>
      <w:marRight w:val="0"/>
      <w:marTop w:val="0"/>
      <w:marBottom w:val="0"/>
      <w:divBdr>
        <w:top w:val="none" w:sz="0" w:space="0" w:color="auto"/>
        <w:left w:val="none" w:sz="0" w:space="0" w:color="auto"/>
        <w:bottom w:val="none" w:sz="0" w:space="0" w:color="auto"/>
        <w:right w:val="none" w:sz="0" w:space="0" w:color="auto"/>
      </w:divBdr>
    </w:div>
    <w:div w:id="1772361047">
      <w:bodyDiv w:val="1"/>
      <w:marLeft w:val="0"/>
      <w:marRight w:val="0"/>
      <w:marTop w:val="0"/>
      <w:marBottom w:val="0"/>
      <w:divBdr>
        <w:top w:val="none" w:sz="0" w:space="0" w:color="auto"/>
        <w:left w:val="none" w:sz="0" w:space="0" w:color="auto"/>
        <w:bottom w:val="none" w:sz="0" w:space="0" w:color="auto"/>
        <w:right w:val="none" w:sz="0" w:space="0" w:color="auto"/>
      </w:divBdr>
    </w:div>
    <w:div w:id="1785925882">
      <w:bodyDiv w:val="1"/>
      <w:marLeft w:val="0"/>
      <w:marRight w:val="0"/>
      <w:marTop w:val="0"/>
      <w:marBottom w:val="0"/>
      <w:divBdr>
        <w:top w:val="none" w:sz="0" w:space="0" w:color="auto"/>
        <w:left w:val="none" w:sz="0" w:space="0" w:color="auto"/>
        <w:bottom w:val="none" w:sz="0" w:space="0" w:color="auto"/>
        <w:right w:val="none" w:sz="0" w:space="0" w:color="auto"/>
      </w:divBdr>
    </w:div>
    <w:div w:id="1790540102">
      <w:bodyDiv w:val="1"/>
      <w:marLeft w:val="0"/>
      <w:marRight w:val="0"/>
      <w:marTop w:val="0"/>
      <w:marBottom w:val="0"/>
      <w:divBdr>
        <w:top w:val="none" w:sz="0" w:space="0" w:color="auto"/>
        <w:left w:val="none" w:sz="0" w:space="0" w:color="auto"/>
        <w:bottom w:val="none" w:sz="0" w:space="0" w:color="auto"/>
        <w:right w:val="none" w:sz="0" w:space="0" w:color="auto"/>
      </w:divBdr>
    </w:div>
    <w:div w:id="1797069006">
      <w:bodyDiv w:val="1"/>
      <w:marLeft w:val="0"/>
      <w:marRight w:val="0"/>
      <w:marTop w:val="0"/>
      <w:marBottom w:val="0"/>
      <w:divBdr>
        <w:top w:val="none" w:sz="0" w:space="0" w:color="auto"/>
        <w:left w:val="none" w:sz="0" w:space="0" w:color="auto"/>
        <w:bottom w:val="none" w:sz="0" w:space="0" w:color="auto"/>
        <w:right w:val="none" w:sz="0" w:space="0" w:color="auto"/>
      </w:divBdr>
    </w:div>
    <w:div w:id="1802571044">
      <w:bodyDiv w:val="1"/>
      <w:marLeft w:val="0"/>
      <w:marRight w:val="0"/>
      <w:marTop w:val="0"/>
      <w:marBottom w:val="0"/>
      <w:divBdr>
        <w:top w:val="none" w:sz="0" w:space="0" w:color="auto"/>
        <w:left w:val="none" w:sz="0" w:space="0" w:color="auto"/>
        <w:bottom w:val="none" w:sz="0" w:space="0" w:color="auto"/>
        <w:right w:val="none" w:sz="0" w:space="0" w:color="auto"/>
      </w:divBdr>
    </w:div>
    <w:div w:id="1804082458">
      <w:bodyDiv w:val="1"/>
      <w:marLeft w:val="0"/>
      <w:marRight w:val="0"/>
      <w:marTop w:val="0"/>
      <w:marBottom w:val="0"/>
      <w:divBdr>
        <w:top w:val="none" w:sz="0" w:space="0" w:color="auto"/>
        <w:left w:val="none" w:sz="0" w:space="0" w:color="auto"/>
        <w:bottom w:val="none" w:sz="0" w:space="0" w:color="auto"/>
        <w:right w:val="none" w:sz="0" w:space="0" w:color="auto"/>
      </w:divBdr>
    </w:div>
    <w:div w:id="1807967473">
      <w:bodyDiv w:val="1"/>
      <w:marLeft w:val="0"/>
      <w:marRight w:val="0"/>
      <w:marTop w:val="0"/>
      <w:marBottom w:val="0"/>
      <w:divBdr>
        <w:top w:val="none" w:sz="0" w:space="0" w:color="auto"/>
        <w:left w:val="none" w:sz="0" w:space="0" w:color="auto"/>
        <w:bottom w:val="none" w:sz="0" w:space="0" w:color="auto"/>
        <w:right w:val="none" w:sz="0" w:space="0" w:color="auto"/>
      </w:divBdr>
    </w:div>
    <w:div w:id="1814369168">
      <w:bodyDiv w:val="1"/>
      <w:marLeft w:val="0"/>
      <w:marRight w:val="0"/>
      <w:marTop w:val="0"/>
      <w:marBottom w:val="0"/>
      <w:divBdr>
        <w:top w:val="none" w:sz="0" w:space="0" w:color="auto"/>
        <w:left w:val="none" w:sz="0" w:space="0" w:color="auto"/>
        <w:bottom w:val="none" w:sz="0" w:space="0" w:color="auto"/>
        <w:right w:val="none" w:sz="0" w:space="0" w:color="auto"/>
      </w:divBdr>
    </w:div>
    <w:div w:id="1816599528">
      <w:bodyDiv w:val="1"/>
      <w:marLeft w:val="0"/>
      <w:marRight w:val="0"/>
      <w:marTop w:val="0"/>
      <w:marBottom w:val="0"/>
      <w:divBdr>
        <w:top w:val="none" w:sz="0" w:space="0" w:color="auto"/>
        <w:left w:val="none" w:sz="0" w:space="0" w:color="auto"/>
        <w:bottom w:val="none" w:sz="0" w:space="0" w:color="auto"/>
        <w:right w:val="none" w:sz="0" w:space="0" w:color="auto"/>
      </w:divBdr>
    </w:div>
    <w:div w:id="1821533027">
      <w:bodyDiv w:val="1"/>
      <w:marLeft w:val="0"/>
      <w:marRight w:val="0"/>
      <w:marTop w:val="0"/>
      <w:marBottom w:val="0"/>
      <w:divBdr>
        <w:top w:val="none" w:sz="0" w:space="0" w:color="auto"/>
        <w:left w:val="none" w:sz="0" w:space="0" w:color="auto"/>
        <w:bottom w:val="none" w:sz="0" w:space="0" w:color="auto"/>
        <w:right w:val="none" w:sz="0" w:space="0" w:color="auto"/>
      </w:divBdr>
    </w:div>
    <w:div w:id="1830438218">
      <w:bodyDiv w:val="1"/>
      <w:marLeft w:val="0"/>
      <w:marRight w:val="0"/>
      <w:marTop w:val="0"/>
      <w:marBottom w:val="0"/>
      <w:divBdr>
        <w:top w:val="none" w:sz="0" w:space="0" w:color="auto"/>
        <w:left w:val="none" w:sz="0" w:space="0" w:color="auto"/>
        <w:bottom w:val="none" w:sz="0" w:space="0" w:color="auto"/>
        <w:right w:val="none" w:sz="0" w:space="0" w:color="auto"/>
      </w:divBdr>
    </w:div>
    <w:div w:id="1830903903">
      <w:bodyDiv w:val="1"/>
      <w:marLeft w:val="0"/>
      <w:marRight w:val="0"/>
      <w:marTop w:val="0"/>
      <w:marBottom w:val="0"/>
      <w:divBdr>
        <w:top w:val="none" w:sz="0" w:space="0" w:color="auto"/>
        <w:left w:val="none" w:sz="0" w:space="0" w:color="auto"/>
        <w:bottom w:val="none" w:sz="0" w:space="0" w:color="auto"/>
        <w:right w:val="none" w:sz="0" w:space="0" w:color="auto"/>
      </w:divBdr>
    </w:div>
    <w:div w:id="1831097720">
      <w:bodyDiv w:val="1"/>
      <w:marLeft w:val="0"/>
      <w:marRight w:val="0"/>
      <w:marTop w:val="0"/>
      <w:marBottom w:val="0"/>
      <w:divBdr>
        <w:top w:val="none" w:sz="0" w:space="0" w:color="auto"/>
        <w:left w:val="none" w:sz="0" w:space="0" w:color="auto"/>
        <w:bottom w:val="none" w:sz="0" w:space="0" w:color="auto"/>
        <w:right w:val="none" w:sz="0" w:space="0" w:color="auto"/>
      </w:divBdr>
    </w:div>
    <w:div w:id="1832332549">
      <w:bodyDiv w:val="1"/>
      <w:marLeft w:val="0"/>
      <w:marRight w:val="0"/>
      <w:marTop w:val="0"/>
      <w:marBottom w:val="0"/>
      <w:divBdr>
        <w:top w:val="none" w:sz="0" w:space="0" w:color="auto"/>
        <w:left w:val="none" w:sz="0" w:space="0" w:color="auto"/>
        <w:bottom w:val="none" w:sz="0" w:space="0" w:color="auto"/>
        <w:right w:val="none" w:sz="0" w:space="0" w:color="auto"/>
      </w:divBdr>
    </w:div>
    <w:div w:id="1837574913">
      <w:bodyDiv w:val="1"/>
      <w:marLeft w:val="0"/>
      <w:marRight w:val="0"/>
      <w:marTop w:val="0"/>
      <w:marBottom w:val="0"/>
      <w:divBdr>
        <w:top w:val="none" w:sz="0" w:space="0" w:color="auto"/>
        <w:left w:val="none" w:sz="0" w:space="0" w:color="auto"/>
        <w:bottom w:val="none" w:sz="0" w:space="0" w:color="auto"/>
        <w:right w:val="none" w:sz="0" w:space="0" w:color="auto"/>
      </w:divBdr>
    </w:div>
    <w:div w:id="1859125881">
      <w:bodyDiv w:val="1"/>
      <w:marLeft w:val="0"/>
      <w:marRight w:val="0"/>
      <w:marTop w:val="0"/>
      <w:marBottom w:val="0"/>
      <w:divBdr>
        <w:top w:val="none" w:sz="0" w:space="0" w:color="auto"/>
        <w:left w:val="none" w:sz="0" w:space="0" w:color="auto"/>
        <w:bottom w:val="none" w:sz="0" w:space="0" w:color="auto"/>
        <w:right w:val="none" w:sz="0" w:space="0" w:color="auto"/>
      </w:divBdr>
    </w:div>
    <w:div w:id="1859856330">
      <w:bodyDiv w:val="1"/>
      <w:marLeft w:val="0"/>
      <w:marRight w:val="0"/>
      <w:marTop w:val="0"/>
      <w:marBottom w:val="0"/>
      <w:divBdr>
        <w:top w:val="none" w:sz="0" w:space="0" w:color="auto"/>
        <w:left w:val="none" w:sz="0" w:space="0" w:color="auto"/>
        <w:bottom w:val="none" w:sz="0" w:space="0" w:color="auto"/>
        <w:right w:val="none" w:sz="0" w:space="0" w:color="auto"/>
      </w:divBdr>
    </w:div>
    <w:div w:id="1870072297">
      <w:bodyDiv w:val="1"/>
      <w:marLeft w:val="0"/>
      <w:marRight w:val="0"/>
      <w:marTop w:val="0"/>
      <w:marBottom w:val="0"/>
      <w:divBdr>
        <w:top w:val="none" w:sz="0" w:space="0" w:color="auto"/>
        <w:left w:val="none" w:sz="0" w:space="0" w:color="auto"/>
        <w:bottom w:val="none" w:sz="0" w:space="0" w:color="auto"/>
        <w:right w:val="none" w:sz="0" w:space="0" w:color="auto"/>
      </w:divBdr>
    </w:div>
    <w:div w:id="1888682642">
      <w:bodyDiv w:val="1"/>
      <w:marLeft w:val="0"/>
      <w:marRight w:val="0"/>
      <w:marTop w:val="0"/>
      <w:marBottom w:val="0"/>
      <w:divBdr>
        <w:top w:val="none" w:sz="0" w:space="0" w:color="auto"/>
        <w:left w:val="none" w:sz="0" w:space="0" w:color="auto"/>
        <w:bottom w:val="none" w:sz="0" w:space="0" w:color="auto"/>
        <w:right w:val="none" w:sz="0" w:space="0" w:color="auto"/>
      </w:divBdr>
    </w:div>
    <w:div w:id="1891767557">
      <w:bodyDiv w:val="1"/>
      <w:marLeft w:val="0"/>
      <w:marRight w:val="0"/>
      <w:marTop w:val="0"/>
      <w:marBottom w:val="0"/>
      <w:divBdr>
        <w:top w:val="none" w:sz="0" w:space="0" w:color="auto"/>
        <w:left w:val="none" w:sz="0" w:space="0" w:color="auto"/>
        <w:bottom w:val="none" w:sz="0" w:space="0" w:color="auto"/>
        <w:right w:val="none" w:sz="0" w:space="0" w:color="auto"/>
      </w:divBdr>
    </w:div>
    <w:div w:id="1894268487">
      <w:bodyDiv w:val="1"/>
      <w:marLeft w:val="0"/>
      <w:marRight w:val="0"/>
      <w:marTop w:val="0"/>
      <w:marBottom w:val="0"/>
      <w:divBdr>
        <w:top w:val="none" w:sz="0" w:space="0" w:color="auto"/>
        <w:left w:val="none" w:sz="0" w:space="0" w:color="auto"/>
        <w:bottom w:val="none" w:sz="0" w:space="0" w:color="auto"/>
        <w:right w:val="none" w:sz="0" w:space="0" w:color="auto"/>
      </w:divBdr>
    </w:div>
    <w:div w:id="1894540041">
      <w:bodyDiv w:val="1"/>
      <w:marLeft w:val="0"/>
      <w:marRight w:val="0"/>
      <w:marTop w:val="0"/>
      <w:marBottom w:val="0"/>
      <w:divBdr>
        <w:top w:val="none" w:sz="0" w:space="0" w:color="auto"/>
        <w:left w:val="none" w:sz="0" w:space="0" w:color="auto"/>
        <w:bottom w:val="none" w:sz="0" w:space="0" w:color="auto"/>
        <w:right w:val="none" w:sz="0" w:space="0" w:color="auto"/>
      </w:divBdr>
    </w:div>
    <w:div w:id="1894542480">
      <w:bodyDiv w:val="1"/>
      <w:marLeft w:val="0"/>
      <w:marRight w:val="0"/>
      <w:marTop w:val="0"/>
      <w:marBottom w:val="0"/>
      <w:divBdr>
        <w:top w:val="none" w:sz="0" w:space="0" w:color="auto"/>
        <w:left w:val="none" w:sz="0" w:space="0" w:color="auto"/>
        <w:bottom w:val="none" w:sz="0" w:space="0" w:color="auto"/>
        <w:right w:val="none" w:sz="0" w:space="0" w:color="auto"/>
      </w:divBdr>
    </w:div>
    <w:div w:id="1903102152">
      <w:bodyDiv w:val="1"/>
      <w:marLeft w:val="0"/>
      <w:marRight w:val="0"/>
      <w:marTop w:val="0"/>
      <w:marBottom w:val="0"/>
      <w:divBdr>
        <w:top w:val="none" w:sz="0" w:space="0" w:color="auto"/>
        <w:left w:val="none" w:sz="0" w:space="0" w:color="auto"/>
        <w:bottom w:val="none" w:sz="0" w:space="0" w:color="auto"/>
        <w:right w:val="none" w:sz="0" w:space="0" w:color="auto"/>
      </w:divBdr>
    </w:div>
    <w:div w:id="1904877003">
      <w:bodyDiv w:val="1"/>
      <w:marLeft w:val="0"/>
      <w:marRight w:val="0"/>
      <w:marTop w:val="0"/>
      <w:marBottom w:val="0"/>
      <w:divBdr>
        <w:top w:val="none" w:sz="0" w:space="0" w:color="auto"/>
        <w:left w:val="none" w:sz="0" w:space="0" w:color="auto"/>
        <w:bottom w:val="none" w:sz="0" w:space="0" w:color="auto"/>
        <w:right w:val="none" w:sz="0" w:space="0" w:color="auto"/>
      </w:divBdr>
    </w:div>
    <w:div w:id="1908177826">
      <w:bodyDiv w:val="1"/>
      <w:marLeft w:val="0"/>
      <w:marRight w:val="0"/>
      <w:marTop w:val="0"/>
      <w:marBottom w:val="0"/>
      <w:divBdr>
        <w:top w:val="none" w:sz="0" w:space="0" w:color="auto"/>
        <w:left w:val="none" w:sz="0" w:space="0" w:color="auto"/>
        <w:bottom w:val="none" w:sz="0" w:space="0" w:color="auto"/>
        <w:right w:val="none" w:sz="0" w:space="0" w:color="auto"/>
      </w:divBdr>
    </w:div>
    <w:div w:id="1910842265">
      <w:bodyDiv w:val="1"/>
      <w:marLeft w:val="0"/>
      <w:marRight w:val="0"/>
      <w:marTop w:val="0"/>
      <w:marBottom w:val="0"/>
      <w:divBdr>
        <w:top w:val="none" w:sz="0" w:space="0" w:color="auto"/>
        <w:left w:val="none" w:sz="0" w:space="0" w:color="auto"/>
        <w:bottom w:val="none" w:sz="0" w:space="0" w:color="auto"/>
        <w:right w:val="none" w:sz="0" w:space="0" w:color="auto"/>
      </w:divBdr>
    </w:div>
    <w:div w:id="1913000831">
      <w:bodyDiv w:val="1"/>
      <w:marLeft w:val="0"/>
      <w:marRight w:val="0"/>
      <w:marTop w:val="0"/>
      <w:marBottom w:val="0"/>
      <w:divBdr>
        <w:top w:val="none" w:sz="0" w:space="0" w:color="auto"/>
        <w:left w:val="none" w:sz="0" w:space="0" w:color="auto"/>
        <w:bottom w:val="none" w:sz="0" w:space="0" w:color="auto"/>
        <w:right w:val="none" w:sz="0" w:space="0" w:color="auto"/>
      </w:divBdr>
    </w:div>
    <w:div w:id="1914968021">
      <w:bodyDiv w:val="1"/>
      <w:marLeft w:val="0"/>
      <w:marRight w:val="0"/>
      <w:marTop w:val="0"/>
      <w:marBottom w:val="0"/>
      <w:divBdr>
        <w:top w:val="none" w:sz="0" w:space="0" w:color="auto"/>
        <w:left w:val="none" w:sz="0" w:space="0" w:color="auto"/>
        <w:bottom w:val="none" w:sz="0" w:space="0" w:color="auto"/>
        <w:right w:val="none" w:sz="0" w:space="0" w:color="auto"/>
      </w:divBdr>
    </w:div>
    <w:div w:id="1915160151">
      <w:bodyDiv w:val="1"/>
      <w:marLeft w:val="0"/>
      <w:marRight w:val="0"/>
      <w:marTop w:val="0"/>
      <w:marBottom w:val="0"/>
      <w:divBdr>
        <w:top w:val="none" w:sz="0" w:space="0" w:color="auto"/>
        <w:left w:val="none" w:sz="0" w:space="0" w:color="auto"/>
        <w:bottom w:val="none" w:sz="0" w:space="0" w:color="auto"/>
        <w:right w:val="none" w:sz="0" w:space="0" w:color="auto"/>
      </w:divBdr>
    </w:div>
    <w:div w:id="1916550323">
      <w:bodyDiv w:val="1"/>
      <w:marLeft w:val="0"/>
      <w:marRight w:val="0"/>
      <w:marTop w:val="0"/>
      <w:marBottom w:val="0"/>
      <w:divBdr>
        <w:top w:val="none" w:sz="0" w:space="0" w:color="auto"/>
        <w:left w:val="none" w:sz="0" w:space="0" w:color="auto"/>
        <w:bottom w:val="none" w:sz="0" w:space="0" w:color="auto"/>
        <w:right w:val="none" w:sz="0" w:space="0" w:color="auto"/>
      </w:divBdr>
    </w:div>
    <w:div w:id="1916813274">
      <w:bodyDiv w:val="1"/>
      <w:marLeft w:val="0"/>
      <w:marRight w:val="0"/>
      <w:marTop w:val="0"/>
      <w:marBottom w:val="0"/>
      <w:divBdr>
        <w:top w:val="none" w:sz="0" w:space="0" w:color="auto"/>
        <w:left w:val="none" w:sz="0" w:space="0" w:color="auto"/>
        <w:bottom w:val="none" w:sz="0" w:space="0" w:color="auto"/>
        <w:right w:val="none" w:sz="0" w:space="0" w:color="auto"/>
      </w:divBdr>
    </w:div>
    <w:div w:id="1918588986">
      <w:bodyDiv w:val="1"/>
      <w:marLeft w:val="0"/>
      <w:marRight w:val="0"/>
      <w:marTop w:val="0"/>
      <w:marBottom w:val="0"/>
      <w:divBdr>
        <w:top w:val="none" w:sz="0" w:space="0" w:color="auto"/>
        <w:left w:val="none" w:sz="0" w:space="0" w:color="auto"/>
        <w:bottom w:val="none" w:sz="0" w:space="0" w:color="auto"/>
        <w:right w:val="none" w:sz="0" w:space="0" w:color="auto"/>
      </w:divBdr>
    </w:div>
    <w:div w:id="1923905614">
      <w:bodyDiv w:val="1"/>
      <w:marLeft w:val="0"/>
      <w:marRight w:val="0"/>
      <w:marTop w:val="0"/>
      <w:marBottom w:val="0"/>
      <w:divBdr>
        <w:top w:val="none" w:sz="0" w:space="0" w:color="auto"/>
        <w:left w:val="none" w:sz="0" w:space="0" w:color="auto"/>
        <w:bottom w:val="none" w:sz="0" w:space="0" w:color="auto"/>
        <w:right w:val="none" w:sz="0" w:space="0" w:color="auto"/>
      </w:divBdr>
    </w:div>
    <w:div w:id="1931884984">
      <w:bodyDiv w:val="1"/>
      <w:marLeft w:val="0"/>
      <w:marRight w:val="0"/>
      <w:marTop w:val="0"/>
      <w:marBottom w:val="0"/>
      <w:divBdr>
        <w:top w:val="none" w:sz="0" w:space="0" w:color="auto"/>
        <w:left w:val="none" w:sz="0" w:space="0" w:color="auto"/>
        <w:bottom w:val="none" w:sz="0" w:space="0" w:color="auto"/>
        <w:right w:val="none" w:sz="0" w:space="0" w:color="auto"/>
      </w:divBdr>
    </w:div>
    <w:div w:id="1940673777">
      <w:bodyDiv w:val="1"/>
      <w:marLeft w:val="0"/>
      <w:marRight w:val="0"/>
      <w:marTop w:val="0"/>
      <w:marBottom w:val="0"/>
      <w:divBdr>
        <w:top w:val="none" w:sz="0" w:space="0" w:color="auto"/>
        <w:left w:val="none" w:sz="0" w:space="0" w:color="auto"/>
        <w:bottom w:val="none" w:sz="0" w:space="0" w:color="auto"/>
        <w:right w:val="none" w:sz="0" w:space="0" w:color="auto"/>
      </w:divBdr>
    </w:div>
    <w:div w:id="1941182834">
      <w:bodyDiv w:val="1"/>
      <w:marLeft w:val="0"/>
      <w:marRight w:val="0"/>
      <w:marTop w:val="0"/>
      <w:marBottom w:val="0"/>
      <w:divBdr>
        <w:top w:val="none" w:sz="0" w:space="0" w:color="auto"/>
        <w:left w:val="none" w:sz="0" w:space="0" w:color="auto"/>
        <w:bottom w:val="none" w:sz="0" w:space="0" w:color="auto"/>
        <w:right w:val="none" w:sz="0" w:space="0" w:color="auto"/>
      </w:divBdr>
    </w:div>
    <w:div w:id="1981374033">
      <w:bodyDiv w:val="1"/>
      <w:marLeft w:val="0"/>
      <w:marRight w:val="0"/>
      <w:marTop w:val="0"/>
      <w:marBottom w:val="0"/>
      <w:divBdr>
        <w:top w:val="none" w:sz="0" w:space="0" w:color="auto"/>
        <w:left w:val="none" w:sz="0" w:space="0" w:color="auto"/>
        <w:bottom w:val="none" w:sz="0" w:space="0" w:color="auto"/>
        <w:right w:val="none" w:sz="0" w:space="0" w:color="auto"/>
      </w:divBdr>
    </w:div>
    <w:div w:id="1992832253">
      <w:bodyDiv w:val="1"/>
      <w:marLeft w:val="0"/>
      <w:marRight w:val="0"/>
      <w:marTop w:val="0"/>
      <w:marBottom w:val="0"/>
      <w:divBdr>
        <w:top w:val="none" w:sz="0" w:space="0" w:color="auto"/>
        <w:left w:val="none" w:sz="0" w:space="0" w:color="auto"/>
        <w:bottom w:val="none" w:sz="0" w:space="0" w:color="auto"/>
        <w:right w:val="none" w:sz="0" w:space="0" w:color="auto"/>
      </w:divBdr>
    </w:div>
    <w:div w:id="1993487199">
      <w:bodyDiv w:val="1"/>
      <w:marLeft w:val="0"/>
      <w:marRight w:val="0"/>
      <w:marTop w:val="0"/>
      <w:marBottom w:val="0"/>
      <w:divBdr>
        <w:top w:val="none" w:sz="0" w:space="0" w:color="auto"/>
        <w:left w:val="none" w:sz="0" w:space="0" w:color="auto"/>
        <w:bottom w:val="none" w:sz="0" w:space="0" w:color="auto"/>
        <w:right w:val="none" w:sz="0" w:space="0" w:color="auto"/>
      </w:divBdr>
    </w:div>
    <w:div w:id="1997493143">
      <w:bodyDiv w:val="1"/>
      <w:marLeft w:val="0"/>
      <w:marRight w:val="0"/>
      <w:marTop w:val="0"/>
      <w:marBottom w:val="0"/>
      <w:divBdr>
        <w:top w:val="none" w:sz="0" w:space="0" w:color="auto"/>
        <w:left w:val="none" w:sz="0" w:space="0" w:color="auto"/>
        <w:bottom w:val="none" w:sz="0" w:space="0" w:color="auto"/>
        <w:right w:val="none" w:sz="0" w:space="0" w:color="auto"/>
      </w:divBdr>
    </w:div>
    <w:div w:id="2005012074">
      <w:bodyDiv w:val="1"/>
      <w:marLeft w:val="0"/>
      <w:marRight w:val="0"/>
      <w:marTop w:val="0"/>
      <w:marBottom w:val="0"/>
      <w:divBdr>
        <w:top w:val="none" w:sz="0" w:space="0" w:color="auto"/>
        <w:left w:val="none" w:sz="0" w:space="0" w:color="auto"/>
        <w:bottom w:val="none" w:sz="0" w:space="0" w:color="auto"/>
        <w:right w:val="none" w:sz="0" w:space="0" w:color="auto"/>
      </w:divBdr>
    </w:div>
    <w:div w:id="2008316696">
      <w:bodyDiv w:val="1"/>
      <w:marLeft w:val="0"/>
      <w:marRight w:val="0"/>
      <w:marTop w:val="0"/>
      <w:marBottom w:val="0"/>
      <w:divBdr>
        <w:top w:val="none" w:sz="0" w:space="0" w:color="auto"/>
        <w:left w:val="none" w:sz="0" w:space="0" w:color="auto"/>
        <w:bottom w:val="none" w:sz="0" w:space="0" w:color="auto"/>
        <w:right w:val="none" w:sz="0" w:space="0" w:color="auto"/>
      </w:divBdr>
    </w:div>
    <w:div w:id="2017884623">
      <w:bodyDiv w:val="1"/>
      <w:marLeft w:val="0"/>
      <w:marRight w:val="0"/>
      <w:marTop w:val="0"/>
      <w:marBottom w:val="0"/>
      <w:divBdr>
        <w:top w:val="none" w:sz="0" w:space="0" w:color="auto"/>
        <w:left w:val="none" w:sz="0" w:space="0" w:color="auto"/>
        <w:bottom w:val="none" w:sz="0" w:space="0" w:color="auto"/>
        <w:right w:val="none" w:sz="0" w:space="0" w:color="auto"/>
      </w:divBdr>
    </w:div>
    <w:div w:id="2022657286">
      <w:bodyDiv w:val="1"/>
      <w:marLeft w:val="0"/>
      <w:marRight w:val="0"/>
      <w:marTop w:val="0"/>
      <w:marBottom w:val="0"/>
      <w:divBdr>
        <w:top w:val="none" w:sz="0" w:space="0" w:color="auto"/>
        <w:left w:val="none" w:sz="0" w:space="0" w:color="auto"/>
        <w:bottom w:val="none" w:sz="0" w:space="0" w:color="auto"/>
        <w:right w:val="none" w:sz="0" w:space="0" w:color="auto"/>
      </w:divBdr>
    </w:div>
    <w:div w:id="2029016399">
      <w:bodyDiv w:val="1"/>
      <w:marLeft w:val="0"/>
      <w:marRight w:val="0"/>
      <w:marTop w:val="0"/>
      <w:marBottom w:val="0"/>
      <w:divBdr>
        <w:top w:val="none" w:sz="0" w:space="0" w:color="auto"/>
        <w:left w:val="none" w:sz="0" w:space="0" w:color="auto"/>
        <w:bottom w:val="none" w:sz="0" w:space="0" w:color="auto"/>
        <w:right w:val="none" w:sz="0" w:space="0" w:color="auto"/>
      </w:divBdr>
    </w:div>
    <w:div w:id="2047292555">
      <w:bodyDiv w:val="1"/>
      <w:marLeft w:val="0"/>
      <w:marRight w:val="0"/>
      <w:marTop w:val="0"/>
      <w:marBottom w:val="0"/>
      <w:divBdr>
        <w:top w:val="none" w:sz="0" w:space="0" w:color="auto"/>
        <w:left w:val="none" w:sz="0" w:space="0" w:color="auto"/>
        <w:bottom w:val="none" w:sz="0" w:space="0" w:color="auto"/>
        <w:right w:val="none" w:sz="0" w:space="0" w:color="auto"/>
      </w:divBdr>
    </w:div>
    <w:div w:id="2052877388">
      <w:bodyDiv w:val="1"/>
      <w:marLeft w:val="0"/>
      <w:marRight w:val="0"/>
      <w:marTop w:val="0"/>
      <w:marBottom w:val="0"/>
      <w:divBdr>
        <w:top w:val="none" w:sz="0" w:space="0" w:color="auto"/>
        <w:left w:val="none" w:sz="0" w:space="0" w:color="auto"/>
        <w:bottom w:val="none" w:sz="0" w:space="0" w:color="auto"/>
        <w:right w:val="none" w:sz="0" w:space="0" w:color="auto"/>
      </w:divBdr>
    </w:div>
    <w:div w:id="2055691586">
      <w:bodyDiv w:val="1"/>
      <w:marLeft w:val="0"/>
      <w:marRight w:val="0"/>
      <w:marTop w:val="0"/>
      <w:marBottom w:val="0"/>
      <w:divBdr>
        <w:top w:val="none" w:sz="0" w:space="0" w:color="auto"/>
        <w:left w:val="none" w:sz="0" w:space="0" w:color="auto"/>
        <w:bottom w:val="none" w:sz="0" w:space="0" w:color="auto"/>
        <w:right w:val="none" w:sz="0" w:space="0" w:color="auto"/>
      </w:divBdr>
    </w:div>
    <w:div w:id="2057463011">
      <w:bodyDiv w:val="1"/>
      <w:marLeft w:val="0"/>
      <w:marRight w:val="0"/>
      <w:marTop w:val="0"/>
      <w:marBottom w:val="0"/>
      <w:divBdr>
        <w:top w:val="none" w:sz="0" w:space="0" w:color="auto"/>
        <w:left w:val="none" w:sz="0" w:space="0" w:color="auto"/>
        <w:bottom w:val="none" w:sz="0" w:space="0" w:color="auto"/>
        <w:right w:val="none" w:sz="0" w:space="0" w:color="auto"/>
      </w:divBdr>
    </w:div>
    <w:div w:id="2066028695">
      <w:bodyDiv w:val="1"/>
      <w:marLeft w:val="0"/>
      <w:marRight w:val="0"/>
      <w:marTop w:val="0"/>
      <w:marBottom w:val="0"/>
      <w:divBdr>
        <w:top w:val="none" w:sz="0" w:space="0" w:color="auto"/>
        <w:left w:val="none" w:sz="0" w:space="0" w:color="auto"/>
        <w:bottom w:val="none" w:sz="0" w:space="0" w:color="auto"/>
        <w:right w:val="none" w:sz="0" w:space="0" w:color="auto"/>
      </w:divBdr>
    </w:div>
    <w:div w:id="2070348247">
      <w:bodyDiv w:val="1"/>
      <w:marLeft w:val="0"/>
      <w:marRight w:val="0"/>
      <w:marTop w:val="0"/>
      <w:marBottom w:val="0"/>
      <w:divBdr>
        <w:top w:val="none" w:sz="0" w:space="0" w:color="auto"/>
        <w:left w:val="none" w:sz="0" w:space="0" w:color="auto"/>
        <w:bottom w:val="none" w:sz="0" w:space="0" w:color="auto"/>
        <w:right w:val="none" w:sz="0" w:space="0" w:color="auto"/>
      </w:divBdr>
    </w:div>
    <w:div w:id="2082946697">
      <w:bodyDiv w:val="1"/>
      <w:marLeft w:val="0"/>
      <w:marRight w:val="0"/>
      <w:marTop w:val="0"/>
      <w:marBottom w:val="0"/>
      <w:divBdr>
        <w:top w:val="none" w:sz="0" w:space="0" w:color="auto"/>
        <w:left w:val="none" w:sz="0" w:space="0" w:color="auto"/>
        <w:bottom w:val="none" w:sz="0" w:space="0" w:color="auto"/>
        <w:right w:val="none" w:sz="0" w:space="0" w:color="auto"/>
      </w:divBdr>
    </w:div>
    <w:div w:id="2093428380">
      <w:bodyDiv w:val="1"/>
      <w:marLeft w:val="0"/>
      <w:marRight w:val="0"/>
      <w:marTop w:val="0"/>
      <w:marBottom w:val="0"/>
      <w:divBdr>
        <w:top w:val="none" w:sz="0" w:space="0" w:color="auto"/>
        <w:left w:val="none" w:sz="0" w:space="0" w:color="auto"/>
        <w:bottom w:val="none" w:sz="0" w:space="0" w:color="auto"/>
        <w:right w:val="none" w:sz="0" w:space="0" w:color="auto"/>
      </w:divBdr>
    </w:div>
    <w:div w:id="2094468694">
      <w:bodyDiv w:val="1"/>
      <w:marLeft w:val="0"/>
      <w:marRight w:val="0"/>
      <w:marTop w:val="0"/>
      <w:marBottom w:val="0"/>
      <w:divBdr>
        <w:top w:val="none" w:sz="0" w:space="0" w:color="auto"/>
        <w:left w:val="none" w:sz="0" w:space="0" w:color="auto"/>
        <w:bottom w:val="none" w:sz="0" w:space="0" w:color="auto"/>
        <w:right w:val="none" w:sz="0" w:space="0" w:color="auto"/>
      </w:divBdr>
    </w:div>
    <w:div w:id="2102531677">
      <w:bodyDiv w:val="1"/>
      <w:marLeft w:val="0"/>
      <w:marRight w:val="0"/>
      <w:marTop w:val="0"/>
      <w:marBottom w:val="0"/>
      <w:divBdr>
        <w:top w:val="none" w:sz="0" w:space="0" w:color="auto"/>
        <w:left w:val="none" w:sz="0" w:space="0" w:color="auto"/>
        <w:bottom w:val="none" w:sz="0" w:space="0" w:color="auto"/>
        <w:right w:val="none" w:sz="0" w:space="0" w:color="auto"/>
      </w:divBdr>
    </w:div>
    <w:div w:id="2105759693">
      <w:bodyDiv w:val="1"/>
      <w:marLeft w:val="0"/>
      <w:marRight w:val="0"/>
      <w:marTop w:val="0"/>
      <w:marBottom w:val="0"/>
      <w:divBdr>
        <w:top w:val="none" w:sz="0" w:space="0" w:color="auto"/>
        <w:left w:val="none" w:sz="0" w:space="0" w:color="auto"/>
        <w:bottom w:val="none" w:sz="0" w:space="0" w:color="auto"/>
        <w:right w:val="none" w:sz="0" w:space="0" w:color="auto"/>
      </w:divBdr>
    </w:div>
    <w:div w:id="2111706151">
      <w:bodyDiv w:val="1"/>
      <w:marLeft w:val="0"/>
      <w:marRight w:val="0"/>
      <w:marTop w:val="0"/>
      <w:marBottom w:val="0"/>
      <w:divBdr>
        <w:top w:val="none" w:sz="0" w:space="0" w:color="auto"/>
        <w:left w:val="none" w:sz="0" w:space="0" w:color="auto"/>
        <w:bottom w:val="none" w:sz="0" w:space="0" w:color="auto"/>
        <w:right w:val="none" w:sz="0" w:space="0" w:color="auto"/>
      </w:divBdr>
    </w:div>
    <w:div w:id="2128312574">
      <w:bodyDiv w:val="1"/>
      <w:marLeft w:val="0"/>
      <w:marRight w:val="0"/>
      <w:marTop w:val="0"/>
      <w:marBottom w:val="0"/>
      <w:divBdr>
        <w:top w:val="none" w:sz="0" w:space="0" w:color="auto"/>
        <w:left w:val="none" w:sz="0" w:space="0" w:color="auto"/>
        <w:bottom w:val="none" w:sz="0" w:space="0" w:color="auto"/>
        <w:right w:val="none" w:sz="0" w:space="0" w:color="auto"/>
      </w:divBdr>
    </w:div>
    <w:div w:id="214080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slamweb.net/hadith/RawyDetails.php?RawyID=72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slamweb.net/hadith/RawyDetails.php?RawyID=498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6F13C-7AE6-4F70-8F9B-5A962B97A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61</Pages>
  <Words>16587</Words>
  <Characters>94551</Characters>
  <Application>Microsoft Office Word</Application>
  <DocSecurity>0</DocSecurity>
  <Lines>787</Lines>
  <Paragraphs>221</Paragraphs>
  <ScaleCrop>false</ScaleCrop>
  <HeadingPairs>
    <vt:vector size="2" baseType="variant">
      <vt:variant>
        <vt:lpstr>العنوان</vt:lpstr>
      </vt:variant>
      <vt:variant>
        <vt:i4>1</vt:i4>
      </vt:variant>
    </vt:vector>
  </HeadingPairs>
  <TitlesOfParts>
    <vt:vector size="1" baseType="lpstr">
      <vt:lpstr>وقف لله تعالي</vt:lpstr>
    </vt:vector>
  </TitlesOfParts>
  <Company>VOLXPPRO_SP1</Company>
  <LinksUpToDate>false</LinksUpToDate>
  <CharactersWithSpaces>110917</CharactersWithSpaces>
  <SharedDoc>false</SharedDoc>
  <HLinks>
    <vt:vector size="12" baseType="variant">
      <vt:variant>
        <vt:i4>5111896</vt:i4>
      </vt:variant>
      <vt:variant>
        <vt:i4>3</vt:i4>
      </vt:variant>
      <vt:variant>
        <vt:i4>0</vt:i4>
      </vt:variant>
      <vt:variant>
        <vt:i4>5</vt:i4>
      </vt:variant>
      <vt:variant>
        <vt:lpwstr>http://www.islamweb.net/hadith/RawyDetails.php?RawyID=720</vt:lpwstr>
      </vt:variant>
      <vt:variant>
        <vt:lpwstr/>
      </vt:variant>
      <vt:variant>
        <vt:i4>7667811</vt:i4>
      </vt:variant>
      <vt:variant>
        <vt:i4>0</vt:i4>
      </vt:variant>
      <vt:variant>
        <vt:i4>0</vt:i4>
      </vt:variant>
      <vt:variant>
        <vt:i4>5</vt:i4>
      </vt:variant>
      <vt:variant>
        <vt:lpwstr>http://www.islamweb.net/hadith/RawyDetails.php?RawyID=4980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وقف لله تعالي</dc:title>
  <dc:subject>رسائل دينية</dc:subject>
  <dc:creator>أبو عبد الرحمن</dc:creator>
  <cp:keywords/>
  <dc:description/>
  <cp:lastModifiedBy>Waleed sendbad</cp:lastModifiedBy>
  <cp:revision>4</cp:revision>
  <cp:lastPrinted>2019-09-22T12:30:00Z</cp:lastPrinted>
  <dcterms:created xsi:type="dcterms:W3CDTF">2019-10-22T08:49:00Z</dcterms:created>
  <dcterms:modified xsi:type="dcterms:W3CDTF">2019-10-22T08:55:00Z</dcterms:modified>
</cp:coreProperties>
</file>