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AA2" w:rsidRDefault="00E72AA2" w:rsidP="00E72AA2">
      <w:pPr>
        <w:jc w:val="center"/>
        <w:rPr>
          <w:rFonts w:cs="Traditional Arabic" w:hint="cs"/>
          <w:sz w:val="34"/>
          <w:szCs w:val="34"/>
          <w:rtl/>
        </w:rPr>
      </w:pPr>
    </w:p>
    <w:p w:rsidR="00E72AA2" w:rsidRDefault="00E72AA2" w:rsidP="00E72AA2">
      <w:pPr>
        <w:jc w:val="center"/>
        <w:rPr>
          <w:rFonts w:cs="Traditional Arabic" w:hint="cs"/>
          <w:sz w:val="34"/>
          <w:szCs w:val="34"/>
          <w:rtl/>
        </w:rPr>
      </w:pPr>
    </w:p>
    <w:p w:rsidR="00DD3F3C" w:rsidRDefault="00DD3F3C" w:rsidP="00DD3F3C">
      <w:pPr>
        <w:spacing w:after="200" w:line="276" w:lineRule="auto"/>
        <w:jc w:val="center"/>
        <w:rPr>
          <w:rFonts w:ascii="Arabic Typesetting" w:eastAsia="Times New Roman" w:hAnsi="Arabic Typesetting" w:cs="Arabic Typesetting" w:hint="cs"/>
          <w:color w:val="FF0000"/>
          <w:sz w:val="88"/>
          <w:szCs w:val="88"/>
          <w:rtl/>
        </w:rPr>
      </w:pPr>
    </w:p>
    <w:p w:rsidR="00DD3F3C" w:rsidRDefault="00DD3F3C" w:rsidP="00DD3F3C">
      <w:pPr>
        <w:spacing w:after="200" w:line="276" w:lineRule="auto"/>
        <w:jc w:val="center"/>
        <w:rPr>
          <w:rFonts w:ascii="Arabic Typesetting" w:eastAsia="Times New Roman" w:hAnsi="Arabic Typesetting" w:cs="Arabic Typesetting" w:hint="cs"/>
          <w:color w:val="FF0000"/>
          <w:sz w:val="88"/>
          <w:szCs w:val="88"/>
          <w:rtl/>
        </w:rPr>
      </w:pPr>
    </w:p>
    <w:p w:rsidR="00DD3F3C" w:rsidRPr="00DD3F3C" w:rsidRDefault="00DD3F3C" w:rsidP="00DD3F3C">
      <w:pPr>
        <w:spacing w:after="200" w:line="276" w:lineRule="auto"/>
        <w:jc w:val="center"/>
        <w:rPr>
          <w:rFonts w:ascii="Arabic Typesetting" w:hAnsi="Arabic Typesetting" w:cs="Arabic Typesetting"/>
          <w:color w:val="0000FF"/>
          <w:sz w:val="88"/>
          <w:szCs w:val="88"/>
          <w:rtl/>
        </w:rPr>
      </w:pPr>
      <w:r w:rsidRPr="00DD3F3C">
        <w:rPr>
          <w:rFonts w:ascii="Arabic Typesetting" w:eastAsia="Times New Roman" w:hAnsi="Arabic Typesetting" w:cs="Arabic Typesetting"/>
          <w:color w:val="0000FF"/>
          <w:sz w:val="88"/>
          <w:szCs w:val="88"/>
          <w:rtl/>
        </w:rPr>
        <w:t>التبيين لخطر الابتداع ف</w:t>
      </w:r>
      <w:r w:rsidRPr="00DD3F3C">
        <w:rPr>
          <w:rFonts w:ascii="Arabic Typesetting" w:eastAsia="Times New Roman" w:hAnsi="Arabic Typesetting" w:cs="Arabic Typesetting" w:hint="cs"/>
          <w:color w:val="0000FF"/>
          <w:sz w:val="88"/>
          <w:szCs w:val="88"/>
          <w:rtl/>
        </w:rPr>
        <w:t>ي</w:t>
      </w:r>
      <w:r w:rsidRPr="00DD3F3C">
        <w:rPr>
          <w:rFonts w:ascii="Arabic Typesetting" w:eastAsia="Times New Roman" w:hAnsi="Arabic Typesetting" w:cs="Arabic Typesetting"/>
          <w:color w:val="0000FF"/>
          <w:sz w:val="88"/>
          <w:szCs w:val="88"/>
          <w:rtl/>
        </w:rPr>
        <w:t xml:space="preserve"> الدين</w:t>
      </w:r>
      <w:r w:rsidRPr="00DD3F3C">
        <w:rPr>
          <w:rFonts w:ascii="Arabic Typesetting" w:hAnsi="Arabic Typesetting" w:cs="Arabic Typesetting"/>
          <w:color w:val="0000FF"/>
          <w:sz w:val="88"/>
          <w:szCs w:val="88"/>
          <w:rtl/>
        </w:rPr>
        <w:t xml:space="preserve"> </w:t>
      </w:r>
    </w:p>
    <w:p w:rsidR="00DD3F3C" w:rsidRPr="00DD3F3C" w:rsidRDefault="00DD3F3C" w:rsidP="00DD3F3C">
      <w:pPr>
        <w:spacing w:after="200" w:line="276" w:lineRule="auto"/>
        <w:jc w:val="center"/>
        <w:rPr>
          <w:rFonts w:ascii="Arabic Typesetting" w:hAnsi="Arabic Typesetting" w:cs="Arabic Typesetting"/>
          <w:color w:val="0000FF"/>
          <w:sz w:val="88"/>
          <w:szCs w:val="88"/>
          <w:rtl/>
        </w:rPr>
      </w:pPr>
    </w:p>
    <w:p w:rsidR="00DD3F3C" w:rsidRPr="00DD3F3C" w:rsidRDefault="00DD3F3C" w:rsidP="00DD3F3C">
      <w:pPr>
        <w:spacing w:after="200" w:line="276" w:lineRule="auto"/>
        <w:jc w:val="center"/>
        <w:rPr>
          <w:rFonts w:ascii="Arabic Typesetting" w:hAnsi="Arabic Typesetting" w:cs="Arabic Typesetting" w:hint="cs"/>
          <w:color w:val="0000FF"/>
          <w:sz w:val="88"/>
          <w:szCs w:val="88"/>
          <w:rtl/>
          <w:lang w:bidi="ar-EG"/>
        </w:rPr>
      </w:pPr>
    </w:p>
    <w:p w:rsidR="00DD3F3C" w:rsidRPr="00DD3F3C" w:rsidRDefault="00DD3F3C" w:rsidP="00DD3F3C">
      <w:pPr>
        <w:spacing w:after="200" w:line="276" w:lineRule="auto"/>
        <w:jc w:val="center"/>
        <w:rPr>
          <w:rFonts w:ascii="Arabic Typesetting" w:hAnsi="Arabic Typesetting" w:cs="Arabic Typesetting"/>
          <w:color w:val="0000FF"/>
          <w:sz w:val="88"/>
          <w:szCs w:val="88"/>
          <w:rtl/>
        </w:rPr>
      </w:pPr>
      <w:r w:rsidRPr="00DD3F3C">
        <w:rPr>
          <w:rFonts w:ascii="Arabic Typesetting" w:hAnsi="Arabic Typesetting" w:cs="Arabic Typesetting"/>
          <w:color w:val="0000FF"/>
          <w:sz w:val="88"/>
          <w:szCs w:val="88"/>
          <w:rtl/>
          <w:lang w:bidi="ar-EG"/>
        </w:rPr>
        <w:t>حماد عبدالجليل حسن علي</w:t>
      </w:r>
      <w:r w:rsidRPr="00DD3F3C">
        <w:rPr>
          <w:rFonts w:ascii="Arabic Typesetting" w:hAnsi="Arabic Typesetting" w:cs="Arabic Typesetting"/>
          <w:color w:val="0000FF"/>
          <w:sz w:val="88"/>
          <w:szCs w:val="88"/>
          <w:rtl/>
        </w:rPr>
        <w:t xml:space="preserve"> </w:t>
      </w:r>
    </w:p>
    <w:p w:rsidR="00E72AA2" w:rsidRPr="00DD3F3C" w:rsidRDefault="00DD3F3C" w:rsidP="00DD3F3C">
      <w:pPr>
        <w:spacing w:after="200" w:line="276" w:lineRule="auto"/>
        <w:jc w:val="center"/>
        <w:rPr>
          <w:rFonts w:ascii="Arabic Typesetting" w:hAnsi="Arabic Typesetting" w:cs="Arabic Typesetting"/>
          <w:sz w:val="82"/>
          <w:szCs w:val="82"/>
          <w:rtl/>
        </w:rPr>
      </w:pPr>
      <w:r w:rsidRPr="00DD3F3C">
        <w:rPr>
          <w:rFonts w:ascii="Arabic Typesetting" w:hAnsi="Arabic Typesetting" w:cs="Arabic Typesetting" w:hint="cs"/>
          <w:color w:val="FF0000"/>
          <w:sz w:val="82"/>
          <w:szCs w:val="82"/>
          <w:rtl/>
          <w:lang w:bidi="ar-EG"/>
        </w:rPr>
        <w:t>(</w:t>
      </w:r>
      <w:r w:rsidRPr="00DD3F3C">
        <w:rPr>
          <w:rFonts w:ascii="Arabic Typesetting" w:hAnsi="Arabic Typesetting" w:cs="Arabic Typesetting"/>
          <w:color w:val="FF0000"/>
          <w:sz w:val="82"/>
          <w:szCs w:val="82"/>
          <w:rtl/>
          <w:lang w:bidi="ar-EG"/>
        </w:rPr>
        <w:t>مادة مرشحة للف</w:t>
      </w:r>
      <w:r w:rsidRPr="00DD3F3C">
        <w:rPr>
          <w:rFonts w:ascii="Arabic Typesetting" w:hAnsi="Arabic Typesetting" w:cs="Arabic Typesetting"/>
          <w:color w:val="FF0000"/>
          <w:sz w:val="82"/>
          <w:szCs w:val="82"/>
          <w:rtl/>
          <w:lang w:bidi="ar-EG"/>
        </w:rPr>
        <w:t>وز بمسابقة كاتب الألوكة الثانية</w:t>
      </w:r>
      <w:r w:rsidRPr="00DD3F3C">
        <w:rPr>
          <w:rFonts w:ascii="Arabic Typesetting" w:hAnsi="Arabic Typesetting" w:cs="Arabic Typesetting" w:hint="cs"/>
          <w:color w:val="FF0000"/>
          <w:sz w:val="82"/>
          <w:szCs w:val="82"/>
          <w:rtl/>
          <w:lang w:bidi="ar-EG"/>
        </w:rPr>
        <w:t>)</w:t>
      </w:r>
    </w:p>
    <w:p w:rsidR="00DD3F3C" w:rsidRPr="00DD3F3C" w:rsidRDefault="00DD3F3C" w:rsidP="00E72AA2">
      <w:pPr>
        <w:jc w:val="center"/>
        <w:rPr>
          <w:rFonts w:ascii="Arabic Typesetting" w:hAnsi="Arabic Typesetting" w:cs="Arabic Typesetting"/>
          <w:sz w:val="88"/>
          <w:szCs w:val="88"/>
          <w:rtl/>
        </w:rPr>
      </w:pPr>
    </w:p>
    <w:p w:rsidR="00DD3F3C" w:rsidRDefault="00DD3F3C" w:rsidP="00E72AA2">
      <w:pPr>
        <w:jc w:val="center"/>
        <w:rPr>
          <w:rFonts w:cs="Traditional Arabic" w:hint="cs"/>
          <w:sz w:val="34"/>
          <w:szCs w:val="34"/>
          <w:rtl/>
        </w:rPr>
      </w:pPr>
    </w:p>
    <w:p w:rsidR="00DD3F3C" w:rsidRDefault="00DD3F3C">
      <w:pPr>
        <w:bidi w:val="0"/>
        <w:spacing w:after="200" w:line="276" w:lineRule="auto"/>
        <w:rPr>
          <w:rFonts w:cs="Traditional Arabic"/>
          <w:sz w:val="34"/>
          <w:szCs w:val="34"/>
          <w:rtl/>
        </w:rPr>
      </w:pPr>
      <w:r>
        <w:rPr>
          <w:rFonts w:cs="Traditional Arabic"/>
          <w:sz w:val="34"/>
          <w:szCs w:val="34"/>
          <w:rtl/>
        </w:rPr>
        <w:br w:type="page"/>
      </w:r>
    </w:p>
    <w:p w:rsidR="00E72AA2" w:rsidRPr="0056375F" w:rsidRDefault="00E72AA2" w:rsidP="00E72AA2">
      <w:pPr>
        <w:jc w:val="center"/>
        <w:rPr>
          <w:rFonts w:cs="Traditional Arabic" w:hint="cs"/>
          <w:sz w:val="34"/>
          <w:szCs w:val="34"/>
          <w:rtl/>
        </w:rPr>
      </w:pPr>
      <w:bookmarkStart w:id="0" w:name="_GoBack"/>
      <w:r w:rsidRPr="0056375F">
        <w:rPr>
          <w:rFonts w:cs="Traditional Arabic" w:hint="cs"/>
          <w:sz w:val="34"/>
          <w:szCs w:val="34"/>
          <w:rtl/>
        </w:rPr>
        <w:lastRenderedPageBreak/>
        <w:t>بسم الله الرحمن الرحيم</w:t>
      </w:r>
    </w:p>
    <w:bookmarkEnd w:id="0"/>
    <w:p w:rsidR="00E72AA2" w:rsidRPr="0056375F" w:rsidRDefault="00E72AA2" w:rsidP="00E72AA2">
      <w:pPr>
        <w:jc w:val="center"/>
        <w:rPr>
          <w:rFonts w:cs="Traditional Arabic" w:hint="cs"/>
          <w:sz w:val="34"/>
          <w:szCs w:val="34"/>
          <w:rtl/>
        </w:rPr>
      </w:pPr>
      <w:r w:rsidRPr="0056375F">
        <w:rPr>
          <w:rFonts w:cs="Traditional Arabic" w:hint="cs"/>
          <w:sz w:val="34"/>
          <w:szCs w:val="34"/>
          <w:rtl/>
        </w:rPr>
        <w:t>مقدمة</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إن الحمد لله نحمده </w:t>
      </w:r>
      <w:proofErr w:type="spellStart"/>
      <w:r w:rsidRPr="0056375F">
        <w:rPr>
          <w:rFonts w:cs="Traditional Arabic" w:hint="cs"/>
          <w:sz w:val="34"/>
          <w:szCs w:val="34"/>
          <w:rtl/>
        </w:rPr>
        <w:t>ونستعينه</w:t>
      </w:r>
      <w:proofErr w:type="spellEnd"/>
      <w:r w:rsidRPr="0056375F">
        <w:rPr>
          <w:rFonts w:cs="Traditional Arabic" w:hint="cs"/>
          <w:sz w:val="34"/>
          <w:szCs w:val="34"/>
          <w:rtl/>
        </w:rPr>
        <w:t xml:space="preserve"> ونستغفره ونستهديه ونعوذ بالله من شرور أنفسنا وسيئات أعمالنا من يهده الله فلا مضل له ومن يضلل فلا هادي له وأشهد أن لا إله إلا الله وحده لا شريك ل</w:t>
      </w:r>
      <w:r>
        <w:rPr>
          <w:rFonts w:cs="Traditional Arabic" w:hint="cs"/>
          <w:sz w:val="34"/>
          <w:szCs w:val="34"/>
          <w:rtl/>
        </w:rPr>
        <w:t>ه وأشهد أن محمدا ً عبده ورسوله.</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w:t>
      </w:r>
      <w:r w:rsidRPr="0056375F">
        <w:rPr>
          <w:rFonts w:cs="Traditional Arabic"/>
          <w:sz w:val="34"/>
          <w:szCs w:val="34"/>
          <w:rtl/>
        </w:rPr>
        <w:t xml:space="preserve"> يَا أَيُّهَا الَّذِينَ آمَنُواْ اتَّقُواْ اللّهَ حَقَّ تُقَاتِهِ وَلاَ تَمُوتُنَّ إِلاَّ وَأَنتُم مُّسْلِمُونَ</w:t>
      </w:r>
      <w:r w:rsidRPr="0056375F">
        <w:rPr>
          <w:rFonts w:cs="Traditional Arabic" w:hint="cs"/>
          <w:sz w:val="34"/>
          <w:szCs w:val="34"/>
          <w:rtl/>
        </w:rPr>
        <w:t>﴾ ( آل عمران :102)</w:t>
      </w:r>
      <w:r>
        <w:rPr>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 </w:t>
      </w:r>
      <w:r w:rsidRPr="0056375F">
        <w:rPr>
          <w:rFonts w:cs="Traditional Arabic"/>
          <w:sz w:val="34"/>
          <w:szCs w:val="34"/>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Pr="0056375F">
        <w:rPr>
          <w:rFonts w:cs="Traditional Arabic" w:hint="cs"/>
          <w:sz w:val="34"/>
          <w:szCs w:val="34"/>
          <w:rtl/>
        </w:rPr>
        <w:t>﴾( النساء:1)</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 </w:t>
      </w:r>
      <w:r w:rsidRPr="0056375F">
        <w:rPr>
          <w:rFonts w:cs="Traditional Arabic"/>
          <w:sz w:val="34"/>
          <w:szCs w:val="34"/>
          <w:rtl/>
        </w:rPr>
        <w:t>يَا أَيُّهَا الَّذِينَ آمَنُوا اتَّقُوا اللَّهَ وَقُولُوا قَوْلًا سَدِيدًا</w:t>
      </w:r>
      <w:r w:rsidRPr="0056375F">
        <w:rPr>
          <w:rFonts w:cs="Traditional Arabic" w:hint="cs"/>
          <w:sz w:val="34"/>
          <w:szCs w:val="34"/>
          <w:rtl/>
        </w:rPr>
        <w:t xml:space="preserve"> </w:t>
      </w:r>
      <w:r w:rsidRPr="0056375F">
        <w:rPr>
          <w:rFonts w:cs="Traditional Arabic"/>
          <w:sz w:val="34"/>
          <w:szCs w:val="34"/>
          <w:rtl/>
        </w:rPr>
        <w:t>يُصْلِحْ لَكُمْ أَعْمَالَكُمْ وَيَغْفِرْ لَكُمْ ذُنُوبَكُمْ وَمَن يُطِعْ اللَّهَ وَرَسُولَهُ فَقَدْ فَازَ فَوْزًا عَظِيمًا</w:t>
      </w:r>
      <w:r w:rsidRPr="0056375F">
        <w:rPr>
          <w:rFonts w:cs="Traditional Arabic" w:hint="cs"/>
          <w:sz w:val="34"/>
          <w:szCs w:val="34"/>
          <w:rtl/>
        </w:rPr>
        <w:t xml:space="preserve"> ﴾ ( الأحزاب : 70 )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إن أصدق الحديث كتاب الله وأحسن الهدي هدي محمد -</w:t>
      </w:r>
      <w:r w:rsidRPr="0056375F">
        <w:rPr>
          <w:rFonts w:cs="Traditional Arabic" w:hint="cs"/>
          <w:sz w:val="34"/>
          <w:szCs w:val="34"/>
        </w:rPr>
        <w:sym w:font="AGA Arabesque" w:char="F072"/>
      </w:r>
      <w:r w:rsidRPr="0056375F">
        <w:rPr>
          <w:rFonts w:cs="Traditional Arabic" w:hint="cs"/>
          <w:sz w:val="34"/>
          <w:szCs w:val="34"/>
          <w:rtl/>
        </w:rPr>
        <w:t>- وشر الأمور محدثاتها وكل محدثة بدعة وكل بدعة ضلالة وكل ضلالة في النار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أما بعد:</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يا إخواني عصمني الله وإياكم من غلبة الأهواء، ومشاحنة الآراء، </w:t>
      </w:r>
      <w:proofErr w:type="spellStart"/>
      <w:r w:rsidRPr="0056375F">
        <w:rPr>
          <w:rFonts w:cs="Traditional Arabic" w:hint="cs"/>
          <w:sz w:val="34"/>
          <w:szCs w:val="34"/>
          <w:rtl/>
        </w:rPr>
        <w:t>وأعاذنا</w:t>
      </w:r>
      <w:proofErr w:type="spellEnd"/>
      <w:r w:rsidRPr="0056375F">
        <w:rPr>
          <w:rFonts w:cs="Traditional Arabic" w:hint="cs"/>
          <w:sz w:val="34"/>
          <w:szCs w:val="34"/>
          <w:rtl/>
        </w:rPr>
        <w:t xml:space="preserve"> وإياكم من نصرة الخطأ وشماتة الأعداء، وأجارنا وإياكم من غير الزمان، </w:t>
      </w:r>
      <w:proofErr w:type="spellStart"/>
      <w:r w:rsidRPr="0056375F">
        <w:rPr>
          <w:rFonts w:cs="Traditional Arabic" w:hint="cs"/>
          <w:sz w:val="34"/>
          <w:szCs w:val="34"/>
          <w:rtl/>
        </w:rPr>
        <w:t>وزخاريف</w:t>
      </w:r>
      <w:proofErr w:type="spellEnd"/>
      <w:r w:rsidRPr="0056375F">
        <w:rPr>
          <w:rFonts w:cs="Traditional Arabic" w:hint="cs"/>
          <w:sz w:val="34"/>
          <w:szCs w:val="34"/>
          <w:rtl/>
        </w:rPr>
        <w:t xml:space="preserve"> الشيطان، فقد كثر المغترون بتمويهاتها، وتباهي الزائغون والجاهلون بلبسة حلتها، فأصبحنا وقد أصابنا ما أصاب الأمم قبلنا، وحل الذي حذرناه نبينا -</w:t>
      </w:r>
      <w:r w:rsidRPr="0056375F">
        <w:rPr>
          <w:rFonts w:cs="Traditional Arabic" w:hint="cs"/>
          <w:sz w:val="34"/>
          <w:szCs w:val="34"/>
        </w:rPr>
        <w:sym w:font="AGA Arabesque" w:char="F072"/>
      </w:r>
      <w:r w:rsidRPr="0056375F">
        <w:rPr>
          <w:rFonts w:cs="Traditional Arabic" w:hint="cs"/>
          <w:sz w:val="34"/>
          <w:szCs w:val="34"/>
          <w:rtl/>
        </w:rPr>
        <w:t xml:space="preserve">-، ووقع أكثرنا </w:t>
      </w:r>
      <w:proofErr w:type="spellStart"/>
      <w:r w:rsidRPr="0056375F">
        <w:rPr>
          <w:rFonts w:cs="Traditional Arabic" w:hint="cs"/>
          <w:sz w:val="34"/>
          <w:szCs w:val="34"/>
          <w:rtl/>
        </w:rPr>
        <w:t>فى</w:t>
      </w:r>
      <w:proofErr w:type="spellEnd"/>
      <w:r w:rsidRPr="0056375F">
        <w:rPr>
          <w:rFonts w:cs="Traditional Arabic" w:hint="cs"/>
          <w:sz w:val="34"/>
          <w:szCs w:val="34"/>
          <w:rtl/>
        </w:rPr>
        <w:t xml:space="preserve"> الذي عنه نهينا، وترك الجمهور منا ما الذي  به أمرنا ، فخلعت لبسة الإسلام ، ونزعت حلة الإيمان، وانكشف الغطاء وبرح الخف</w:t>
      </w:r>
      <w:r>
        <w:rPr>
          <w:rFonts w:cs="Traditional Arabic" w:hint="cs"/>
          <w:sz w:val="34"/>
          <w:szCs w:val="34"/>
          <w:rtl/>
        </w:rPr>
        <w:t>ي</w:t>
      </w:r>
      <w:r w:rsidRPr="0056375F">
        <w:rPr>
          <w:rFonts w:cs="Traditional Arabic" w:hint="cs"/>
          <w:sz w:val="34"/>
          <w:szCs w:val="34"/>
          <w:rtl/>
        </w:rPr>
        <w:t>، فعبدت الأهواء واستعملت الآراء ، وقامت سوق الفتنة ، وانتشرت أعلامها، وظهرت الردة وانكشفت قناعها، وقدحت زناد الزندقة  فاضطرمت نيرانها، وخلف محمد -</w:t>
      </w:r>
      <w:r w:rsidRPr="0056375F">
        <w:rPr>
          <w:rFonts w:cs="Traditional Arabic" w:hint="cs"/>
          <w:sz w:val="34"/>
          <w:szCs w:val="34"/>
        </w:rPr>
        <w:sym w:font="AGA Arabesque" w:char="F072"/>
      </w:r>
      <w:r w:rsidRPr="0056375F">
        <w:rPr>
          <w:rFonts w:cs="Traditional Arabic" w:hint="cs"/>
          <w:sz w:val="34"/>
          <w:szCs w:val="34"/>
          <w:rtl/>
        </w:rPr>
        <w:t xml:space="preserve">- في أمته بأقبح الخلف، وعظمت البلية، واشتدت الرزية، وظهر المبتدعون، وتنطع </w:t>
      </w:r>
      <w:proofErr w:type="spellStart"/>
      <w:r w:rsidRPr="0056375F">
        <w:rPr>
          <w:rFonts w:cs="Traditional Arabic" w:hint="cs"/>
          <w:sz w:val="34"/>
          <w:szCs w:val="34"/>
          <w:rtl/>
        </w:rPr>
        <w:t>المتنطعون</w:t>
      </w:r>
      <w:proofErr w:type="spellEnd"/>
      <w:r w:rsidRPr="0056375F">
        <w:rPr>
          <w:rFonts w:cs="Traditional Arabic" w:hint="cs"/>
          <w:sz w:val="34"/>
          <w:szCs w:val="34"/>
          <w:rtl/>
        </w:rPr>
        <w:t xml:space="preserve">، وانتشرت البدع ومات الورع، وهتكت سجف </w:t>
      </w:r>
      <w:proofErr w:type="spellStart"/>
      <w:r w:rsidRPr="0056375F">
        <w:rPr>
          <w:rFonts w:cs="Traditional Arabic" w:hint="cs"/>
          <w:sz w:val="34"/>
          <w:szCs w:val="34"/>
          <w:rtl/>
        </w:rPr>
        <w:t>المشاينة</w:t>
      </w:r>
      <w:proofErr w:type="spellEnd"/>
      <w:r w:rsidRPr="0056375F">
        <w:rPr>
          <w:rFonts w:cs="Traditional Arabic" w:hint="cs"/>
          <w:sz w:val="34"/>
          <w:szCs w:val="34"/>
          <w:rtl/>
        </w:rPr>
        <w:t xml:space="preserve">، وشهر سيف </w:t>
      </w:r>
      <w:proofErr w:type="spellStart"/>
      <w:r w:rsidRPr="0056375F">
        <w:rPr>
          <w:rFonts w:cs="Traditional Arabic" w:hint="cs"/>
          <w:sz w:val="34"/>
          <w:szCs w:val="34"/>
          <w:rtl/>
        </w:rPr>
        <w:t>المحاشة</w:t>
      </w:r>
      <w:proofErr w:type="spellEnd"/>
      <w:r w:rsidRPr="0056375F">
        <w:rPr>
          <w:rFonts w:cs="Traditional Arabic" w:hint="cs"/>
          <w:sz w:val="34"/>
          <w:szCs w:val="34"/>
          <w:rtl/>
        </w:rPr>
        <w:t>، بعد أن كان أمرهم هيناً وأمرهم ليناً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وذاك حتى كان أمر الأمة مجتمعاً، والقلوب متآلفة والأئمة عادلة والسلطان قاهراً والحق ظاهراً ، فانقلبت الأعيان وانعكس الزمان وانفرد كل قوم ببدعتهم ، وحزب الأحزاب، وخولف الكتاب، واتخذ أهل الإلحاد رؤوساً أرباباً وتحولت البدعة إلي أهل الاتفاق، وتهوك في العسرة العامة، وأهل الأسواق، ونعق إبليس بأوليائه </w:t>
      </w:r>
      <w:proofErr w:type="spellStart"/>
      <w:r w:rsidRPr="0056375F">
        <w:rPr>
          <w:rFonts w:cs="Traditional Arabic" w:hint="cs"/>
          <w:sz w:val="34"/>
          <w:szCs w:val="34"/>
          <w:rtl/>
        </w:rPr>
        <w:t>نعقة</w:t>
      </w:r>
      <w:proofErr w:type="spellEnd"/>
      <w:r w:rsidRPr="0056375F">
        <w:rPr>
          <w:rFonts w:cs="Traditional Arabic" w:hint="cs"/>
          <w:sz w:val="34"/>
          <w:szCs w:val="34"/>
          <w:rtl/>
        </w:rPr>
        <w:t xml:space="preserve"> فاستجابوا له من كل ناحية، وأقبلوا نحوه مسرعين من كل قاصية، فألبسوا شيعاً وميزوا قطعاً وشمتت بهم أهل الأديان السالفة والمذاهب المخالفة ، فإنا لله وإنا </w:t>
      </w:r>
      <w:r w:rsidRPr="0056375F">
        <w:rPr>
          <w:rFonts w:cs="Traditional Arabic" w:hint="cs"/>
          <w:sz w:val="34"/>
          <w:szCs w:val="34"/>
          <w:rtl/>
        </w:rPr>
        <w:lastRenderedPageBreak/>
        <w:t>إليه راجعون، وما ذاك إلا عقوبة أصابت القوم عند تركهم أمر الله، وصرفهم عن الحق وميلهم إلي الباطل، وإيثارهم أهوائهم، ولله عز وجل عقوبات في خلقه عند ترك أمره ومخالفة رسله فأشعلت نيران البدع في الدين، وصاروا إلي سبيل المخالفين، فأصابهم ما أصاب من قبلهم من الأمم الماضين ، وصرنا في أهل العصر الذين وردت فيهم الأخبار ورويت فيهم الآثار ، فعن عبد الله بن عمر ، قال : قال رسول الله -</w:t>
      </w:r>
      <w:r w:rsidRPr="0056375F">
        <w:rPr>
          <w:rFonts w:cs="Traditional Arabic" w:hint="cs"/>
          <w:sz w:val="34"/>
          <w:szCs w:val="34"/>
        </w:rPr>
        <w:sym w:font="AGA Arabesque" w:char="F072"/>
      </w:r>
      <w:r w:rsidRPr="0056375F">
        <w:rPr>
          <w:rFonts w:cs="Traditional Arabic" w:hint="cs"/>
          <w:sz w:val="34"/>
          <w:szCs w:val="34"/>
          <w:rtl/>
        </w:rPr>
        <w:t xml:space="preserve">- : " </w:t>
      </w:r>
      <w:r w:rsidRPr="0056375F">
        <w:rPr>
          <w:rFonts w:cs="Traditional Arabic" w:hint="cs"/>
          <w:b/>
          <w:bCs/>
          <w:sz w:val="34"/>
          <w:szCs w:val="34"/>
          <w:rtl/>
        </w:rPr>
        <w:t>سيأتي علي أمتي ما أتي علي بني إسرائيل مثلاً بمثل حذو النعل بالنعل وإنهم تفرقوا علي اثنتين وسبعين ملة، وستفترق أمتي علي ثلاث وسبعين ملة، تزيد عليهم واحدة كلها في النار إلا واحدة ، قيل يا</w:t>
      </w:r>
      <w:r w:rsidRPr="0056375F">
        <w:rPr>
          <w:rFonts w:cs="Traditional Arabic" w:hint="cs"/>
          <w:b/>
          <w:bCs/>
          <w:sz w:val="34"/>
          <w:szCs w:val="34"/>
          <w:rtl/>
          <w:lang w:bidi="ar-EG"/>
        </w:rPr>
        <w:t xml:space="preserve"> </w:t>
      </w:r>
      <w:r w:rsidRPr="0056375F">
        <w:rPr>
          <w:rFonts w:cs="Traditional Arabic" w:hint="cs"/>
          <w:b/>
          <w:bCs/>
          <w:sz w:val="34"/>
          <w:szCs w:val="34"/>
          <w:rtl/>
        </w:rPr>
        <w:t>رسول الله وما تلك الواحدة ؟ قال : هو ما نحن عليه اليوم أنا وأصحابي</w:t>
      </w:r>
      <w:r w:rsidRPr="0056375F">
        <w:rPr>
          <w:rFonts w:cs="Traditional Arabic" w:hint="cs"/>
          <w:sz w:val="34"/>
          <w:szCs w:val="34"/>
          <w:rtl/>
        </w:rPr>
        <w:t xml:space="preserve"> " </w:t>
      </w:r>
      <w:r w:rsidRPr="0056375F">
        <w:rPr>
          <w:rStyle w:val="a3"/>
          <w:rFonts w:cs="Traditional Arabic" w:hint="cs"/>
          <w:sz w:val="34"/>
          <w:szCs w:val="34"/>
          <w:rtl/>
        </w:rPr>
        <w:t>(</w:t>
      </w:r>
      <w:r w:rsidRPr="0056375F">
        <w:rPr>
          <w:rStyle w:val="a3"/>
          <w:rFonts w:cs="Traditional Arabic"/>
          <w:sz w:val="34"/>
          <w:szCs w:val="34"/>
          <w:rtl/>
        </w:rPr>
        <w:footnoteReference w:id="1"/>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وعن أبي هريرة قال : قال رسول الله -</w:t>
      </w:r>
      <w:r w:rsidRPr="0056375F">
        <w:rPr>
          <w:rFonts w:cs="Traditional Arabic" w:hint="cs"/>
          <w:sz w:val="34"/>
          <w:szCs w:val="34"/>
        </w:rPr>
        <w:sym w:font="AGA Arabesque" w:char="F072"/>
      </w:r>
      <w:r w:rsidRPr="0056375F">
        <w:rPr>
          <w:rFonts w:cs="Traditional Arabic" w:hint="cs"/>
          <w:sz w:val="34"/>
          <w:szCs w:val="34"/>
          <w:rtl/>
        </w:rPr>
        <w:t xml:space="preserve">- " </w:t>
      </w:r>
      <w:r w:rsidRPr="0056375F">
        <w:rPr>
          <w:rFonts w:cs="Traditional Arabic" w:hint="cs"/>
          <w:b/>
          <w:bCs/>
          <w:sz w:val="34"/>
          <w:szCs w:val="34"/>
          <w:rtl/>
        </w:rPr>
        <w:t xml:space="preserve">سيأتي علي الناس سنوات خداعات، يصدق فيها الكاذب ويكذب فيها الصادق و، ويؤتمن فيها الخائن ويخون فيها </w:t>
      </w:r>
      <w:r>
        <w:rPr>
          <w:rFonts w:cs="Traditional Arabic" w:hint="cs"/>
          <w:b/>
          <w:bCs/>
          <w:sz w:val="34"/>
          <w:szCs w:val="34"/>
          <w:rtl/>
        </w:rPr>
        <w:t xml:space="preserve">الأمين ، وينطق </w:t>
      </w:r>
      <w:proofErr w:type="spellStart"/>
      <w:r>
        <w:rPr>
          <w:rFonts w:cs="Traditional Arabic" w:hint="cs"/>
          <w:b/>
          <w:bCs/>
          <w:sz w:val="34"/>
          <w:szCs w:val="34"/>
          <w:rtl/>
        </w:rPr>
        <w:t>الرويبضة</w:t>
      </w:r>
      <w:proofErr w:type="spellEnd"/>
      <w:r>
        <w:rPr>
          <w:rFonts w:cs="Traditional Arabic" w:hint="cs"/>
          <w:b/>
          <w:bCs/>
          <w:sz w:val="34"/>
          <w:szCs w:val="34"/>
          <w:rtl/>
        </w:rPr>
        <w:t xml:space="preserve"> و</w:t>
      </w:r>
      <w:r w:rsidRPr="0056375F">
        <w:rPr>
          <w:rFonts w:cs="Traditional Arabic" w:hint="cs"/>
          <w:b/>
          <w:bCs/>
          <w:sz w:val="34"/>
          <w:szCs w:val="34"/>
          <w:rtl/>
        </w:rPr>
        <w:t xml:space="preserve">قيل: وما </w:t>
      </w:r>
      <w:proofErr w:type="spellStart"/>
      <w:r w:rsidRPr="0056375F">
        <w:rPr>
          <w:rFonts w:cs="Traditional Arabic" w:hint="cs"/>
          <w:b/>
          <w:bCs/>
          <w:sz w:val="34"/>
          <w:szCs w:val="34"/>
          <w:rtl/>
        </w:rPr>
        <w:t>الرويبضة</w:t>
      </w:r>
      <w:proofErr w:type="spellEnd"/>
      <w:r w:rsidRPr="0056375F">
        <w:rPr>
          <w:rFonts w:cs="Traditional Arabic" w:hint="cs"/>
          <w:b/>
          <w:bCs/>
          <w:sz w:val="34"/>
          <w:szCs w:val="34"/>
          <w:rtl/>
        </w:rPr>
        <w:t xml:space="preserve"> : قال : الرجل التاف</w:t>
      </w:r>
      <w:r>
        <w:rPr>
          <w:rFonts w:cs="Traditional Arabic" w:hint="cs"/>
          <w:b/>
          <w:bCs/>
          <w:sz w:val="34"/>
          <w:szCs w:val="34"/>
          <w:rtl/>
        </w:rPr>
        <w:t>ه</w:t>
      </w:r>
      <w:r w:rsidRPr="0056375F">
        <w:rPr>
          <w:rFonts w:cs="Traditional Arabic" w:hint="cs"/>
          <w:b/>
          <w:bCs/>
          <w:sz w:val="34"/>
          <w:szCs w:val="34"/>
          <w:rtl/>
        </w:rPr>
        <w:t xml:space="preserve"> يتكلم في أمر العامة </w:t>
      </w:r>
      <w:r w:rsidRPr="0056375F">
        <w:rPr>
          <w:rFonts w:cs="Traditional Arabic" w:hint="cs"/>
          <w:sz w:val="34"/>
          <w:szCs w:val="34"/>
          <w:rtl/>
        </w:rPr>
        <w:t xml:space="preserve">" </w:t>
      </w:r>
      <w:r w:rsidRPr="0056375F">
        <w:rPr>
          <w:rStyle w:val="a3"/>
          <w:rFonts w:cs="Traditional Arabic" w:hint="cs"/>
          <w:sz w:val="34"/>
          <w:szCs w:val="34"/>
          <w:rtl/>
        </w:rPr>
        <w:t>(</w:t>
      </w:r>
      <w:r w:rsidRPr="0056375F">
        <w:rPr>
          <w:rStyle w:val="a3"/>
          <w:rFonts w:cs="Traditional Arabic"/>
          <w:sz w:val="34"/>
          <w:szCs w:val="34"/>
          <w:rtl/>
        </w:rPr>
        <w:footnoteReference w:id="2"/>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وعن إبراهيم بن نصر قال : سمعت الفضيل بن عياض يقول : كيف بك إذا بقيت إلي زمان شاهدت فيه ناساً لا يفرقون بين الحق والباطل ، ولا بين المؤمن والكافر ، ولا بين الأمين والخائن ، ولا بين الجاهل والعالم ، ولا يعرفون معروفاً ولا ينكرون منكراً </w:t>
      </w:r>
      <w:r w:rsidRPr="0056375F">
        <w:rPr>
          <w:rStyle w:val="a3"/>
          <w:rFonts w:cs="Traditional Arabic" w:hint="cs"/>
          <w:sz w:val="34"/>
          <w:szCs w:val="34"/>
          <w:rtl/>
        </w:rPr>
        <w:t>(</w:t>
      </w:r>
      <w:r w:rsidRPr="0056375F">
        <w:rPr>
          <w:rStyle w:val="a3"/>
          <w:rFonts w:cs="Traditional Arabic"/>
          <w:sz w:val="34"/>
          <w:szCs w:val="34"/>
          <w:rtl/>
        </w:rPr>
        <w:footnoteReference w:id="3"/>
      </w:r>
      <w:r w:rsidRPr="0056375F">
        <w:rPr>
          <w:rStyle w:val="a3"/>
          <w:rFonts w:cs="Traditional Arabic" w:hint="cs"/>
          <w:sz w:val="34"/>
          <w:szCs w:val="34"/>
          <w:rtl/>
        </w:rPr>
        <w:t>)</w:t>
      </w:r>
      <w:r w:rsidRPr="0056375F">
        <w:rPr>
          <w:rFonts w:cs="Traditional Arabic" w:hint="cs"/>
          <w:sz w:val="34"/>
          <w:szCs w:val="34"/>
          <w:rtl/>
        </w:rPr>
        <w:t xml:space="preserve">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 قال ابن بطة : فإنا لله وإنا إليه راجعون ، فإنا قد بلغنا ذلك وسمعناه وعلمنا أكثره وشاهدناه فلو أن رجلا ً ممن وهب الله له عقلاً صحيحاً وبصراً نافذاً فأمعن نظره وردد فكره وتأمل أمر الإسلام وأهله وسلك بأهله الطريق </w:t>
      </w:r>
      <w:proofErr w:type="spellStart"/>
      <w:r w:rsidRPr="0056375F">
        <w:rPr>
          <w:rFonts w:cs="Traditional Arabic" w:hint="cs"/>
          <w:sz w:val="34"/>
          <w:szCs w:val="34"/>
          <w:rtl/>
        </w:rPr>
        <w:t>الأقصد</w:t>
      </w:r>
      <w:proofErr w:type="spellEnd"/>
      <w:r w:rsidRPr="0056375F">
        <w:rPr>
          <w:rFonts w:cs="Traditional Arabic" w:hint="cs"/>
          <w:sz w:val="34"/>
          <w:szCs w:val="34"/>
          <w:rtl/>
        </w:rPr>
        <w:t xml:space="preserve"> والسبيل الأرشد لتبين له أن الأكثر والأعم الأشهر من الناس قد نكصوا علي أعقابهم وارتدوا علي أدبارهم فحادوا عن المحجة وانقلبوا عن صحيح الحجة .ولقد أضحي كثير من الناس يستحسنون ما كانوا يستقبحون ، ويستحلون ما كانوا يحرمون ، ويعرفون ما كانوا ينكرون ، وما هذه رحمكم الله أخلاق المسلمين ولا أفعال من كانوا علي بصيرة في هذا الدين ولا من أهل الإيمان واليقين </w:t>
      </w:r>
      <w:r w:rsidRPr="0056375F">
        <w:rPr>
          <w:rStyle w:val="a3"/>
          <w:rFonts w:cs="Traditional Arabic" w:hint="cs"/>
          <w:sz w:val="34"/>
          <w:szCs w:val="34"/>
          <w:rtl/>
        </w:rPr>
        <w:t>(</w:t>
      </w:r>
      <w:r w:rsidRPr="0056375F">
        <w:rPr>
          <w:rStyle w:val="a3"/>
          <w:rFonts w:cs="Traditional Arabic"/>
          <w:sz w:val="34"/>
          <w:szCs w:val="34"/>
          <w:rtl/>
        </w:rPr>
        <w:footnoteReference w:id="4"/>
      </w:r>
      <w:r w:rsidRPr="0056375F">
        <w:rPr>
          <w:rStyle w:val="a3"/>
          <w:rFonts w:cs="Traditional Arabic" w:hint="cs"/>
          <w:sz w:val="34"/>
          <w:szCs w:val="34"/>
          <w:rtl/>
        </w:rPr>
        <w:t xml:space="preserve">)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lastRenderedPageBreak/>
        <w:t xml:space="preserve">فإذا كان هذا كلام بن بطة المتوفى سنة ( 387 هـ) فماذا نقول نحن اليوم " فإنا لله وإنا إليه راجعون " لذا كان لا بد من التبيين والتحذير لخطر الابتداع في الدين ، فسطرت هذا البحث مستعيناً بالله أولا ً وأخيراً، راجياً منه العفو عن التقصير والزلل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 وذكرت فيه كثيراً من " أصول البدع " وجمعت فيه ما يلي :- </w:t>
      </w:r>
    </w:p>
    <w:p w:rsidR="00E72AA2" w:rsidRPr="0056375F" w:rsidRDefault="00E72AA2" w:rsidP="00E72AA2">
      <w:pPr>
        <w:numPr>
          <w:ilvl w:val="0"/>
          <w:numId w:val="28"/>
        </w:numPr>
        <w:ind w:left="0" w:firstLine="0"/>
        <w:jc w:val="lowKashida"/>
        <w:rPr>
          <w:rFonts w:cs="Traditional Arabic" w:hint="cs"/>
          <w:sz w:val="34"/>
          <w:szCs w:val="34"/>
          <w:rtl/>
        </w:rPr>
      </w:pPr>
      <w:r w:rsidRPr="0056375F">
        <w:rPr>
          <w:rFonts w:cs="Traditional Arabic" w:hint="cs"/>
          <w:sz w:val="34"/>
          <w:szCs w:val="34"/>
          <w:rtl/>
        </w:rPr>
        <w:t>تعريف البدعة، وأقسامها ، وأهم فرق المبتدعة وتحذير علماء المسلمين سلفاً وخلفاً من الوقوع في البدع .</w:t>
      </w:r>
    </w:p>
    <w:p w:rsidR="00E72AA2" w:rsidRPr="0056375F" w:rsidRDefault="00E72AA2" w:rsidP="00E72AA2">
      <w:pPr>
        <w:numPr>
          <w:ilvl w:val="0"/>
          <w:numId w:val="28"/>
        </w:numPr>
        <w:ind w:left="0" w:firstLine="0"/>
        <w:jc w:val="lowKashida"/>
        <w:rPr>
          <w:rFonts w:cs="Traditional Arabic" w:hint="cs"/>
          <w:sz w:val="34"/>
          <w:szCs w:val="34"/>
        </w:rPr>
      </w:pPr>
      <w:r w:rsidRPr="0056375F">
        <w:rPr>
          <w:rFonts w:cs="Traditional Arabic" w:hint="cs"/>
          <w:sz w:val="34"/>
          <w:szCs w:val="34"/>
          <w:rtl/>
        </w:rPr>
        <w:t>أسباب البدع والشبه التي أدت إلي الوقوع فيها ، مع الرد علي كل شبهة .</w:t>
      </w:r>
    </w:p>
    <w:p w:rsidR="00E72AA2" w:rsidRPr="0056375F" w:rsidRDefault="00E72AA2" w:rsidP="00E72AA2">
      <w:pPr>
        <w:numPr>
          <w:ilvl w:val="0"/>
          <w:numId w:val="28"/>
        </w:numPr>
        <w:ind w:left="0" w:firstLine="0"/>
        <w:jc w:val="lowKashida"/>
        <w:rPr>
          <w:rFonts w:cs="Traditional Arabic" w:hint="cs"/>
          <w:sz w:val="34"/>
          <w:szCs w:val="34"/>
        </w:rPr>
      </w:pPr>
      <w:r w:rsidRPr="0056375F">
        <w:rPr>
          <w:rFonts w:cs="Traditional Arabic" w:hint="cs"/>
          <w:sz w:val="34"/>
          <w:szCs w:val="34"/>
          <w:rtl/>
        </w:rPr>
        <w:t>قواعد جامعة في تعريف البدع ، للتمييز بين البدعة وغيرها .</w:t>
      </w:r>
    </w:p>
    <w:p w:rsidR="00E72AA2" w:rsidRPr="0056375F" w:rsidRDefault="00E72AA2" w:rsidP="00E72AA2">
      <w:pPr>
        <w:numPr>
          <w:ilvl w:val="0"/>
          <w:numId w:val="28"/>
        </w:numPr>
        <w:ind w:left="0" w:firstLine="0"/>
        <w:jc w:val="lowKashida"/>
        <w:rPr>
          <w:rFonts w:cs="Traditional Arabic" w:hint="cs"/>
          <w:sz w:val="34"/>
          <w:szCs w:val="34"/>
        </w:rPr>
      </w:pPr>
      <w:r w:rsidRPr="0056375F">
        <w:rPr>
          <w:rFonts w:cs="Traditional Arabic" w:hint="cs"/>
          <w:sz w:val="34"/>
          <w:szCs w:val="34"/>
          <w:rtl/>
        </w:rPr>
        <w:t>موقف أهل السنة قديماً وحديثاً من أهل الأهواء والبدع .</w:t>
      </w:r>
    </w:p>
    <w:p w:rsidR="00E72AA2" w:rsidRPr="0056375F" w:rsidRDefault="00E72AA2" w:rsidP="00E72AA2">
      <w:pPr>
        <w:numPr>
          <w:ilvl w:val="0"/>
          <w:numId w:val="28"/>
        </w:numPr>
        <w:ind w:left="0" w:firstLine="0"/>
        <w:jc w:val="lowKashida"/>
        <w:rPr>
          <w:rFonts w:cs="Traditional Arabic" w:hint="cs"/>
          <w:sz w:val="34"/>
          <w:szCs w:val="34"/>
        </w:rPr>
      </w:pPr>
      <w:r w:rsidRPr="0056375F">
        <w:rPr>
          <w:rFonts w:cs="Traditional Arabic" w:hint="cs"/>
          <w:sz w:val="34"/>
          <w:szCs w:val="34"/>
          <w:rtl/>
        </w:rPr>
        <w:t>البدعة وأثرها السيئ علي أمة النبي -</w:t>
      </w:r>
      <w:r w:rsidRPr="0056375F">
        <w:rPr>
          <w:rFonts w:cs="Traditional Arabic" w:hint="cs"/>
          <w:sz w:val="34"/>
          <w:szCs w:val="34"/>
        </w:rPr>
        <w:sym w:font="AGA Arabesque" w:char="F072"/>
      </w:r>
      <w:r w:rsidRPr="0056375F">
        <w:rPr>
          <w:rFonts w:cs="Traditional Arabic" w:hint="cs"/>
          <w:sz w:val="34"/>
          <w:szCs w:val="34"/>
          <w:rtl/>
        </w:rPr>
        <w:t>- .</w:t>
      </w:r>
    </w:p>
    <w:p w:rsidR="00E72AA2" w:rsidRPr="0056375F" w:rsidRDefault="00E72AA2" w:rsidP="00E72AA2">
      <w:pPr>
        <w:numPr>
          <w:ilvl w:val="0"/>
          <w:numId w:val="28"/>
        </w:numPr>
        <w:ind w:left="0" w:firstLine="0"/>
        <w:jc w:val="lowKashida"/>
        <w:rPr>
          <w:rFonts w:cs="Traditional Arabic" w:hint="cs"/>
          <w:sz w:val="34"/>
          <w:szCs w:val="34"/>
        </w:rPr>
      </w:pPr>
      <w:r w:rsidRPr="0056375F">
        <w:rPr>
          <w:rFonts w:cs="Traditional Arabic" w:hint="cs"/>
          <w:sz w:val="34"/>
          <w:szCs w:val="34"/>
          <w:rtl/>
        </w:rPr>
        <w:t xml:space="preserve">وأخيرا : وسائل الوقاية من البدع .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 xml:space="preserve">وعزوت كل نقل إلي مصدره إلا مع الذهول والنسيان والله المستعان ، وسميته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 التبيين لخطر الابتداع في الدين "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وعليه أقول للقارئ الكريم : إن نال هذا البحث منك استحساناً فادع الله لي بالتوفيق والخير ، واعلم أنه فضل من الله منَّ به علي ، وإن كانت الأخرى ، فاعلم أن الحق قصدت والخير أردت ، والله المستعان وهو حسبنا ونعم الوكيل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ولا أدعي بأنني أتيت بما لا </w:t>
      </w:r>
      <w:proofErr w:type="spellStart"/>
      <w:r w:rsidRPr="0056375F">
        <w:rPr>
          <w:rFonts w:cs="Traditional Arabic" w:hint="cs"/>
          <w:sz w:val="34"/>
          <w:szCs w:val="34"/>
          <w:rtl/>
        </w:rPr>
        <w:t>يستطيعه</w:t>
      </w:r>
      <w:proofErr w:type="spellEnd"/>
      <w:r w:rsidRPr="0056375F">
        <w:rPr>
          <w:rFonts w:cs="Traditional Arabic" w:hint="cs"/>
          <w:sz w:val="34"/>
          <w:szCs w:val="34"/>
          <w:rtl/>
        </w:rPr>
        <w:t xml:space="preserve"> الأوائل ، وإنما من نورهم قبست ، ومن علمهم ألفت، وما أنا إلا من أبناء هذا الزمان الذي نقص فيه العلم والعمل ، والمرء بعصره أشبه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وأسأل الله أن يجعله خالصاً لوجهه الكريم ، وأن ينفع به عباده المؤمنين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وصلي الله علي سيدنا محمد وعلي </w:t>
      </w:r>
      <w:proofErr w:type="spellStart"/>
      <w:r w:rsidRPr="0056375F">
        <w:rPr>
          <w:rFonts w:cs="Traditional Arabic" w:hint="cs"/>
          <w:sz w:val="34"/>
          <w:szCs w:val="34"/>
          <w:rtl/>
        </w:rPr>
        <w:t>آله</w:t>
      </w:r>
      <w:proofErr w:type="spellEnd"/>
      <w:r w:rsidRPr="0056375F">
        <w:rPr>
          <w:rFonts w:cs="Traditional Arabic" w:hint="cs"/>
          <w:sz w:val="34"/>
          <w:szCs w:val="34"/>
          <w:rtl/>
        </w:rPr>
        <w:t xml:space="preserve"> وصحبه وسلم وآخر دعوانا أن الحمد لله رب العالمين " .</w:t>
      </w:r>
    </w:p>
    <w:p w:rsidR="00E72AA2" w:rsidRPr="0056375F" w:rsidRDefault="00E72AA2" w:rsidP="00E72AA2">
      <w:pPr>
        <w:jc w:val="lowKashida"/>
        <w:rPr>
          <w:rFonts w:cs="Traditional Arabic" w:hint="cs"/>
          <w:sz w:val="34"/>
          <w:szCs w:val="34"/>
          <w:rtl/>
        </w:rPr>
      </w:pPr>
    </w:p>
    <w:p w:rsidR="00E72AA2" w:rsidRPr="0056375F" w:rsidRDefault="00E72AA2" w:rsidP="00E72AA2">
      <w:pPr>
        <w:jc w:val="center"/>
        <w:rPr>
          <w:rFonts w:cs="Traditional Arabic" w:hint="cs"/>
          <w:sz w:val="34"/>
          <w:szCs w:val="34"/>
          <w:rtl/>
        </w:rPr>
      </w:pPr>
      <w:r w:rsidRPr="0056375F">
        <w:rPr>
          <w:rFonts w:cs="Traditional Arabic" w:hint="cs"/>
          <w:sz w:val="34"/>
          <w:szCs w:val="34"/>
          <w:rtl/>
        </w:rPr>
        <w:t xml:space="preserve">      كتبه</w:t>
      </w:r>
    </w:p>
    <w:p w:rsidR="00E72AA2" w:rsidRPr="0056375F" w:rsidRDefault="00E72AA2" w:rsidP="00E72AA2">
      <w:pPr>
        <w:jc w:val="center"/>
        <w:rPr>
          <w:rFonts w:cs="Traditional Arabic" w:hint="cs"/>
          <w:sz w:val="34"/>
          <w:szCs w:val="34"/>
        </w:rPr>
      </w:pPr>
      <w:r w:rsidRPr="0056375F">
        <w:rPr>
          <w:rFonts w:cs="Traditional Arabic" w:hint="cs"/>
          <w:sz w:val="34"/>
          <w:szCs w:val="34"/>
          <w:rtl/>
        </w:rPr>
        <w:t xml:space="preserve">      حماد عبد الجليل</w:t>
      </w:r>
    </w:p>
    <w:p w:rsidR="00E72AA2" w:rsidRPr="0056375F" w:rsidRDefault="00E72AA2" w:rsidP="00E72AA2">
      <w:pPr>
        <w:jc w:val="center"/>
        <w:rPr>
          <w:rFonts w:cs="Traditional Arabic" w:hint="cs"/>
          <w:sz w:val="34"/>
          <w:szCs w:val="34"/>
          <w:rtl/>
          <w:lang w:bidi="ar-EG"/>
        </w:rPr>
      </w:pPr>
    </w:p>
    <w:p w:rsidR="00E72AA2" w:rsidRPr="0056375F" w:rsidRDefault="00E72AA2" w:rsidP="00E72AA2">
      <w:pPr>
        <w:jc w:val="center"/>
        <w:rPr>
          <w:rFonts w:cs="Traditional Arabic" w:hint="cs"/>
          <w:sz w:val="34"/>
          <w:szCs w:val="34"/>
          <w:rtl/>
          <w:lang w:bidi="ar-EG"/>
        </w:rPr>
      </w:pPr>
    </w:p>
    <w:p w:rsidR="00E72AA2" w:rsidRPr="0056375F" w:rsidRDefault="00E72AA2" w:rsidP="00E72AA2">
      <w:pPr>
        <w:jc w:val="center"/>
        <w:rPr>
          <w:rFonts w:cs="Traditional Arabic" w:hint="cs"/>
          <w:sz w:val="34"/>
          <w:szCs w:val="34"/>
          <w:rtl/>
          <w:lang w:bidi="ar-EG"/>
        </w:rPr>
      </w:pPr>
    </w:p>
    <w:p w:rsidR="00E72AA2" w:rsidRPr="0056375F" w:rsidRDefault="00E72AA2" w:rsidP="00E72AA2">
      <w:pPr>
        <w:tabs>
          <w:tab w:val="left" w:pos="2942"/>
        </w:tabs>
        <w:rPr>
          <w:rFonts w:cs="Traditional Arabic" w:hint="cs"/>
          <w:sz w:val="34"/>
          <w:szCs w:val="34"/>
          <w:rtl/>
          <w:lang w:bidi="ar-EG"/>
        </w:rPr>
      </w:pPr>
      <w:r w:rsidRPr="0056375F">
        <w:rPr>
          <w:rFonts w:cs="Traditional Arabic"/>
          <w:sz w:val="34"/>
          <w:szCs w:val="34"/>
          <w:rtl/>
          <w:lang w:bidi="ar-EG"/>
        </w:rPr>
        <w:tab/>
      </w:r>
    </w:p>
    <w:p w:rsidR="00E72AA2" w:rsidRDefault="00E72AA2" w:rsidP="00E72AA2">
      <w:pPr>
        <w:tabs>
          <w:tab w:val="left" w:pos="2942"/>
        </w:tabs>
        <w:jc w:val="center"/>
        <w:rPr>
          <w:rFonts w:cs="Traditional Arabic" w:hint="cs"/>
          <w:sz w:val="34"/>
          <w:szCs w:val="34"/>
          <w:rtl/>
          <w:lang w:bidi="ar-EG"/>
        </w:rPr>
      </w:pPr>
    </w:p>
    <w:p w:rsidR="00E72AA2" w:rsidRDefault="00E72AA2" w:rsidP="00E72AA2">
      <w:pPr>
        <w:tabs>
          <w:tab w:val="left" w:pos="2942"/>
        </w:tabs>
        <w:jc w:val="center"/>
        <w:rPr>
          <w:rFonts w:cs="Traditional Arabic" w:hint="cs"/>
          <w:sz w:val="34"/>
          <w:szCs w:val="34"/>
          <w:rtl/>
          <w:lang w:bidi="ar-EG"/>
        </w:rPr>
      </w:pPr>
      <w:r>
        <w:rPr>
          <w:rFonts w:cs="Traditional Arabic"/>
          <w:noProof/>
          <w:sz w:val="34"/>
          <w:szCs w:val="34"/>
          <w:rtl/>
        </w:rPr>
        <w:drawing>
          <wp:anchor distT="0" distB="0" distL="114300" distR="114300" simplePos="0" relativeHeight="251661312" behindDoc="1" locked="0" layoutInCell="1" allowOverlap="1" wp14:anchorId="6F655DD5" wp14:editId="1ECDB5B5">
            <wp:simplePos x="0" y="0"/>
            <wp:positionH relativeFrom="column">
              <wp:posOffset>-327025</wp:posOffset>
            </wp:positionH>
            <wp:positionV relativeFrom="paragraph">
              <wp:posOffset>188595</wp:posOffset>
            </wp:positionV>
            <wp:extent cx="6092825" cy="6743700"/>
            <wp:effectExtent l="0" t="0" r="3175" b="0"/>
            <wp:wrapNone/>
            <wp:docPr id="8" name="صورة 8" descr="103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_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2825" cy="674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2AA2" w:rsidRDefault="00E72AA2" w:rsidP="00E72AA2">
      <w:pPr>
        <w:tabs>
          <w:tab w:val="left" w:pos="2942"/>
        </w:tabs>
        <w:jc w:val="center"/>
        <w:rPr>
          <w:rFonts w:cs="Traditional Arabic" w:hint="cs"/>
          <w:sz w:val="34"/>
          <w:szCs w:val="34"/>
          <w:rtl/>
          <w:lang w:bidi="ar-EG"/>
        </w:rPr>
      </w:pPr>
    </w:p>
    <w:p w:rsidR="00E72AA2" w:rsidRDefault="00E72AA2" w:rsidP="00E72AA2">
      <w:pPr>
        <w:tabs>
          <w:tab w:val="left" w:pos="2942"/>
        </w:tabs>
        <w:jc w:val="center"/>
        <w:rPr>
          <w:rFonts w:cs="Traditional Arabic" w:hint="cs"/>
          <w:sz w:val="34"/>
          <w:szCs w:val="34"/>
          <w:rtl/>
          <w:lang w:bidi="ar-EG"/>
        </w:rPr>
      </w:pPr>
    </w:p>
    <w:p w:rsidR="00E72AA2" w:rsidRDefault="00E72AA2" w:rsidP="00E72AA2">
      <w:pPr>
        <w:tabs>
          <w:tab w:val="left" w:pos="2942"/>
        </w:tabs>
        <w:jc w:val="center"/>
        <w:rPr>
          <w:rFonts w:cs="Traditional Arabic" w:hint="cs"/>
          <w:sz w:val="34"/>
          <w:szCs w:val="34"/>
          <w:rtl/>
          <w:lang w:bidi="ar-EG"/>
        </w:rPr>
      </w:pPr>
    </w:p>
    <w:p w:rsidR="00E72AA2" w:rsidRPr="0056375F" w:rsidRDefault="00E72AA2" w:rsidP="00E72AA2">
      <w:pPr>
        <w:tabs>
          <w:tab w:val="left" w:pos="2942"/>
        </w:tabs>
        <w:jc w:val="center"/>
        <w:rPr>
          <w:rFonts w:cs="Traditional Arabic" w:hint="cs"/>
          <w:sz w:val="34"/>
          <w:szCs w:val="34"/>
          <w:rtl/>
          <w:lang w:bidi="ar-EG"/>
        </w:rPr>
      </w:pPr>
      <w:r w:rsidRPr="0056375F">
        <w:rPr>
          <w:rFonts w:cs="Traditional Arabic" w:hint="cs"/>
          <w:sz w:val="34"/>
          <w:szCs w:val="34"/>
          <w:rtl/>
          <w:lang w:bidi="ar-EG"/>
        </w:rPr>
        <w:t>الفصـل الأول</w:t>
      </w:r>
    </w:p>
    <w:p w:rsidR="00E72AA2" w:rsidRPr="0056375F" w:rsidRDefault="00E72AA2" w:rsidP="00E72AA2">
      <w:pPr>
        <w:jc w:val="lowKashida"/>
        <w:rPr>
          <w:rFonts w:cs="Traditional Arabic" w:hint="cs"/>
          <w:b/>
          <w:bCs/>
          <w:sz w:val="34"/>
          <w:szCs w:val="34"/>
          <w:rtl/>
          <w:lang w:bidi="ar-EG"/>
        </w:rPr>
      </w:pPr>
    </w:p>
    <w:p w:rsidR="00E72AA2" w:rsidRPr="0056375F" w:rsidRDefault="00E72AA2" w:rsidP="00E72AA2">
      <w:pPr>
        <w:jc w:val="lowKashida"/>
        <w:rPr>
          <w:rFonts w:cs="Traditional Arabic" w:hint="cs"/>
          <w:b/>
          <w:bCs/>
          <w:sz w:val="34"/>
          <w:szCs w:val="34"/>
          <w:rtl/>
          <w:lang w:bidi="ar-EG"/>
        </w:rPr>
      </w:pPr>
      <w:r w:rsidRPr="0056375F">
        <w:rPr>
          <w:rFonts w:cs="Traditional Arabic" w:hint="cs"/>
          <w:b/>
          <w:bCs/>
          <w:sz w:val="34"/>
          <w:szCs w:val="34"/>
          <w:rtl/>
          <w:lang w:bidi="ar-EG"/>
        </w:rPr>
        <w:t xml:space="preserve"> </w:t>
      </w:r>
    </w:p>
    <w:p w:rsidR="00E72AA2" w:rsidRPr="0056375F" w:rsidRDefault="00E72AA2" w:rsidP="00E72AA2">
      <w:pPr>
        <w:jc w:val="lowKashida"/>
        <w:rPr>
          <w:rFonts w:cs="Traditional Arabic" w:hint="cs"/>
          <w:b/>
          <w:bCs/>
          <w:sz w:val="34"/>
          <w:szCs w:val="34"/>
          <w:rtl/>
          <w:lang w:bidi="ar-EG"/>
        </w:rPr>
      </w:pPr>
      <w:r w:rsidRPr="0056375F">
        <w:rPr>
          <w:rFonts w:cs="Traditional Arabic" w:hint="cs"/>
          <w:b/>
          <w:bCs/>
          <w:sz w:val="34"/>
          <w:szCs w:val="34"/>
          <w:rtl/>
          <w:lang w:bidi="ar-EG"/>
        </w:rPr>
        <w:t xml:space="preserve">     المبحث الأول : تعريف البدعة لغة واصطلاحاً.</w:t>
      </w:r>
    </w:p>
    <w:p w:rsidR="00E72AA2" w:rsidRPr="0056375F" w:rsidRDefault="00E72AA2" w:rsidP="00E72AA2">
      <w:pPr>
        <w:jc w:val="lowKashida"/>
        <w:rPr>
          <w:rFonts w:cs="Traditional Arabic" w:hint="cs"/>
          <w:b/>
          <w:bCs/>
          <w:sz w:val="34"/>
          <w:szCs w:val="34"/>
          <w:rtl/>
          <w:lang w:bidi="ar-EG"/>
        </w:rPr>
      </w:pPr>
      <w:r w:rsidRPr="0056375F">
        <w:rPr>
          <w:rFonts w:cs="Traditional Arabic" w:hint="cs"/>
          <w:b/>
          <w:bCs/>
          <w:sz w:val="34"/>
          <w:szCs w:val="34"/>
          <w:rtl/>
          <w:lang w:bidi="ar-EG"/>
        </w:rPr>
        <w:t xml:space="preserve">     المبحث الثاني : أقسام البدعة.</w:t>
      </w:r>
    </w:p>
    <w:p w:rsidR="00E72AA2" w:rsidRPr="0056375F" w:rsidRDefault="00E72AA2" w:rsidP="00E72AA2">
      <w:pPr>
        <w:jc w:val="lowKashida"/>
        <w:rPr>
          <w:rFonts w:cs="Traditional Arabic" w:hint="cs"/>
          <w:b/>
          <w:bCs/>
          <w:sz w:val="34"/>
          <w:szCs w:val="34"/>
          <w:rtl/>
          <w:lang w:bidi="ar-EG"/>
        </w:rPr>
      </w:pPr>
      <w:r w:rsidRPr="0056375F">
        <w:rPr>
          <w:rFonts w:cs="Traditional Arabic" w:hint="cs"/>
          <w:b/>
          <w:bCs/>
          <w:sz w:val="34"/>
          <w:szCs w:val="34"/>
          <w:rtl/>
          <w:lang w:bidi="ar-EG"/>
        </w:rPr>
        <w:t xml:space="preserve">     المبحث الثالث : تعريف موجز بأكبر فرق المبتدعة، وبيان حكم العلماء فيهم .</w:t>
      </w:r>
    </w:p>
    <w:p w:rsidR="00E72AA2" w:rsidRPr="0056375F" w:rsidRDefault="00E72AA2" w:rsidP="00E72AA2">
      <w:pPr>
        <w:jc w:val="lowKashida"/>
        <w:rPr>
          <w:rFonts w:cs="Traditional Arabic" w:hint="cs"/>
          <w:b/>
          <w:bCs/>
          <w:sz w:val="34"/>
          <w:szCs w:val="34"/>
          <w:rtl/>
          <w:lang w:bidi="ar-EG"/>
        </w:rPr>
      </w:pPr>
      <w:r w:rsidRPr="0056375F">
        <w:rPr>
          <w:rFonts w:cs="Traditional Arabic" w:hint="cs"/>
          <w:b/>
          <w:bCs/>
          <w:sz w:val="34"/>
          <w:szCs w:val="34"/>
          <w:rtl/>
          <w:lang w:bidi="ar-EG"/>
        </w:rPr>
        <w:t xml:space="preserve">     المبحث الرابع : تحذير العلماء من الوقوع في البدع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p>
    <w:p w:rsidR="00E72AA2" w:rsidRDefault="00E72AA2" w:rsidP="00E72AA2">
      <w:pPr>
        <w:jc w:val="center"/>
        <w:rPr>
          <w:rFonts w:cs="Traditional Arabic" w:hint="cs"/>
          <w:b/>
          <w:bCs/>
          <w:sz w:val="34"/>
          <w:szCs w:val="34"/>
          <w:rtl/>
          <w:lang w:bidi="ar-EG"/>
        </w:rPr>
      </w:pPr>
    </w:p>
    <w:p w:rsidR="00E72AA2" w:rsidRDefault="00E72AA2">
      <w:pPr>
        <w:bidi w:val="0"/>
        <w:spacing w:after="200" w:line="276" w:lineRule="auto"/>
        <w:rPr>
          <w:rFonts w:cs="Traditional Arabic"/>
          <w:b/>
          <w:bCs/>
          <w:sz w:val="34"/>
          <w:szCs w:val="34"/>
          <w:rtl/>
          <w:lang w:bidi="ar-EG"/>
        </w:rPr>
      </w:pPr>
      <w:r>
        <w:rPr>
          <w:rFonts w:cs="Traditional Arabic"/>
          <w:b/>
          <w:bCs/>
          <w:sz w:val="34"/>
          <w:szCs w:val="34"/>
          <w:rtl/>
          <w:lang w:bidi="ar-EG"/>
        </w:rPr>
        <w:br w:type="page"/>
      </w:r>
    </w:p>
    <w:p w:rsidR="00E72AA2" w:rsidRPr="0056375F" w:rsidRDefault="00E72AA2" w:rsidP="00E72AA2">
      <w:pPr>
        <w:jc w:val="center"/>
        <w:rPr>
          <w:rFonts w:cs="Traditional Arabic" w:hint="cs"/>
          <w:b/>
          <w:bCs/>
          <w:sz w:val="34"/>
          <w:szCs w:val="34"/>
          <w:rtl/>
          <w:lang w:bidi="ar-EG"/>
        </w:rPr>
      </w:pPr>
      <w:r w:rsidRPr="0056375F">
        <w:rPr>
          <w:rFonts w:cs="Traditional Arabic" w:hint="cs"/>
          <w:b/>
          <w:bCs/>
          <w:sz w:val="34"/>
          <w:szCs w:val="34"/>
          <w:rtl/>
          <w:lang w:bidi="ar-EG"/>
        </w:rPr>
        <w:lastRenderedPageBreak/>
        <w:t>المبحث الأول</w:t>
      </w:r>
    </w:p>
    <w:p w:rsidR="00E72AA2" w:rsidRPr="0056375F" w:rsidRDefault="00E72AA2" w:rsidP="00E72AA2">
      <w:pPr>
        <w:jc w:val="lowKashida"/>
        <w:rPr>
          <w:rFonts w:cs="Traditional Arabic" w:hint="cs"/>
          <w:b/>
          <w:bCs/>
          <w:sz w:val="34"/>
          <w:szCs w:val="34"/>
          <w:rtl/>
          <w:lang w:bidi="ar-EG"/>
        </w:rPr>
      </w:pPr>
      <w:r w:rsidRPr="0056375F">
        <w:rPr>
          <w:rFonts w:cs="Traditional Arabic" w:hint="cs"/>
          <w:b/>
          <w:bCs/>
          <w:sz w:val="34"/>
          <w:szCs w:val="34"/>
          <w:rtl/>
          <w:lang w:bidi="ar-EG"/>
        </w:rPr>
        <w:t xml:space="preserve">            </w:t>
      </w:r>
      <w:r w:rsidRPr="0056375F">
        <w:rPr>
          <w:rFonts w:cs="Traditional Arabic" w:hint="cs"/>
          <w:b/>
          <w:bCs/>
          <w:sz w:val="34"/>
          <w:szCs w:val="34"/>
          <w:lang w:bidi="ar-EG"/>
        </w:rPr>
        <w:sym w:font="AGA Arabesque" w:char="F060"/>
      </w:r>
      <w:r w:rsidRPr="0056375F">
        <w:rPr>
          <w:rFonts w:cs="Traditional Arabic" w:hint="cs"/>
          <w:b/>
          <w:bCs/>
          <w:sz w:val="34"/>
          <w:szCs w:val="34"/>
          <w:rtl/>
          <w:lang w:bidi="ar-EG"/>
        </w:rPr>
        <w:t xml:space="preserve"> </w:t>
      </w:r>
      <w:r w:rsidRPr="0056375F">
        <w:rPr>
          <w:rFonts w:cs="Traditional Arabic" w:hint="cs"/>
          <w:b/>
          <w:bCs/>
          <w:sz w:val="34"/>
          <w:szCs w:val="34"/>
          <w:rtl/>
        </w:rPr>
        <w:t xml:space="preserve">تعريف البدعة </w:t>
      </w:r>
      <w:r w:rsidRPr="0056375F">
        <w:rPr>
          <w:rFonts w:cs="Traditional Arabic" w:hint="cs"/>
          <w:b/>
          <w:bCs/>
          <w:sz w:val="34"/>
          <w:szCs w:val="34"/>
          <w:rtl/>
          <w:lang w:bidi="ar-EG"/>
        </w:rPr>
        <w:t>:</w:t>
      </w:r>
    </w:p>
    <w:p w:rsidR="00E72AA2" w:rsidRPr="0056375F" w:rsidRDefault="00E72AA2" w:rsidP="00E72AA2">
      <w:pPr>
        <w:jc w:val="lowKashida"/>
        <w:rPr>
          <w:rFonts w:cs="Traditional Arabic" w:hint="cs"/>
          <w:b/>
          <w:bCs/>
          <w:sz w:val="34"/>
          <w:szCs w:val="34"/>
          <w:rtl/>
        </w:rPr>
      </w:pPr>
      <w:r w:rsidRPr="0056375F">
        <w:rPr>
          <w:rFonts w:cs="Traditional Arabic" w:hint="cs"/>
          <w:b/>
          <w:bCs/>
          <w:sz w:val="34"/>
          <w:szCs w:val="34"/>
          <w:rtl/>
          <w:lang w:bidi="ar-EG"/>
        </w:rPr>
        <w:t xml:space="preserve">أولاً: </w:t>
      </w:r>
      <w:r w:rsidRPr="0056375F">
        <w:rPr>
          <w:rFonts w:cs="Traditional Arabic" w:hint="cs"/>
          <w:b/>
          <w:bCs/>
          <w:sz w:val="34"/>
          <w:szCs w:val="34"/>
          <w:rtl/>
        </w:rPr>
        <w:t xml:space="preserve"> البدعة</w:t>
      </w:r>
      <w:r w:rsidRPr="0056375F">
        <w:rPr>
          <w:rFonts w:cs="Traditional Arabic" w:hint="eastAsia"/>
          <w:b/>
          <w:bCs/>
          <w:sz w:val="34"/>
          <w:szCs w:val="34"/>
          <w:rtl/>
        </w:rPr>
        <w:t xml:space="preserve"> </w:t>
      </w:r>
      <w:r w:rsidRPr="0056375F">
        <w:rPr>
          <w:rFonts w:cs="Traditional Arabic" w:hint="cs"/>
          <w:b/>
          <w:bCs/>
          <w:sz w:val="34"/>
          <w:szCs w:val="34"/>
          <w:rtl/>
        </w:rPr>
        <w:t>لغة:</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rPr>
        <w:t>قال بن منظور</w:t>
      </w:r>
      <w:r w:rsidRPr="0056375F">
        <w:rPr>
          <w:rStyle w:val="a3"/>
          <w:rFonts w:cs="Traditional Arabic" w:hint="cs"/>
          <w:sz w:val="34"/>
          <w:szCs w:val="34"/>
          <w:rtl/>
        </w:rPr>
        <w:t>(</w:t>
      </w:r>
      <w:r w:rsidRPr="0056375F">
        <w:rPr>
          <w:rStyle w:val="a3"/>
          <w:rFonts w:cs="Traditional Arabic"/>
          <w:sz w:val="34"/>
          <w:szCs w:val="34"/>
          <w:rtl/>
        </w:rPr>
        <w:footnoteReference w:id="5"/>
      </w:r>
      <w:r w:rsidRPr="0056375F">
        <w:rPr>
          <w:rStyle w:val="a3"/>
          <w:rFonts w:cs="Traditional Arabic" w:hint="cs"/>
          <w:sz w:val="34"/>
          <w:szCs w:val="34"/>
          <w:rtl/>
        </w:rPr>
        <w:t>)</w:t>
      </w:r>
      <w:r w:rsidRPr="0056375F">
        <w:rPr>
          <w:rFonts w:cs="Traditional Arabic"/>
          <w:b/>
          <w:bCs/>
          <w:sz w:val="34"/>
          <w:szCs w:val="34"/>
          <w:rtl/>
        </w:rPr>
        <w:t xml:space="preserve"> </w:t>
      </w:r>
      <w:r w:rsidRPr="0056375F">
        <w:rPr>
          <w:rFonts w:cs="Traditional Arabic" w:hint="eastAsia"/>
          <w:b/>
          <w:bCs/>
          <w:sz w:val="34"/>
          <w:szCs w:val="34"/>
          <w:rtl/>
        </w:rPr>
        <w:t>في</w:t>
      </w:r>
      <w:r w:rsidRPr="0056375F">
        <w:rPr>
          <w:rFonts w:cs="Traditional Arabic"/>
          <w:b/>
          <w:bCs/>
          <w:sz w:val="34"/>
          <w:szCs w:val="34"/>
          <w:rtl/>
        </w:rPr>
        <w:t xml:space="preserve"> </w:t>
      </w:r>
      <w:r w:rsidRPr="0056375F">
        <w:rPr>
          <w:rFonts w:cs="Traditional Arabic" w:hint="eastAsia"/>
          <w:b/>
          <w:bCs/>
          <w:sz w:val="34"/>
          <w:szCs w:val="34"/>
          <w:rtl/>
        </w:rPr>
        <w:t>لسان</w:t>
      </w:r>
      <w:r w:rsidRPr="0056375F">
        <w:rPr>
          <w:rFonts w:cs="Traditional Arabic"/>
          <w:b/>
          <w:bCs/>
          <w:sz w:val="34"/>
          <w:szCs w:val="34"/>
          <w:rtl/>
        </w:rPr>
        <w:t xml:space="preserve"> </w:t>
      </w:r>
      <w:proofErr w:type="spellStart"/>
      <w:r w:rsidRPr="0056375F">
        <w:rPr>
          <w:rFonts w:cs="Traditional Arabic" w:hint="eastAsia"/>
          <w:b/>
          <w:bCs/>
          <w:sz w:val="34"/>
          <w:szCs w:val="34"/>
          <w:rtl/>
        </w:rPr>
        <w:t>العرب</w:t>
      </w:r>
      <w:r w:rsidRPr="0056375F">
        <w:rPr>
          <w:rFonts w:cs="Traditional Arabic" w:hint="cs"/>
          <w:sz w:val="34"/>
          <w:szCs w:val="34"/>
          <w:rtl/>
        </w:rPr>
        <w:t>:"</w:t>
      </w:r>
      <w:r w:rsidRPr="0056375F">
        <w:rPr>
          <w:rFonts w:cs="Traditional Arabic"/>
          <w:sz w:val="34"/>
          <w:szCs w:val="34"/>
          <w:rtl/>
        </w:rPr>
        <w:t>بدع</w:t>
      </w:r>
      <w:proofErr w:type="spellEnd"/>
      <w:r w:rsidRPr="0056375F">
        <w:rPr>
          <w:rFonts w:cs="Traditional Arabic"/>
          <w:sz w:val="34"/>
          <w:szCs w:val="34"/>
          <w:rtl/>
        </w:rPr>
        <w:t xml:space="preserve"> الشيء يبدعه بَدْعًا وابتدعه: أنشأه وبدأه، وبدع الركيّة: استنبطها وأحدثها. . . والبديع والبدع: الشيء يكون أولا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eastAsia"/>
          <w:b/>
          <w:bCs/>
          <w:sz w:val="34"/>
          <w:szCs w:val="34"/>
          <w:rtl/>
        </w:rPr>
        <w:t>وفي</w:t>
      </w:r>
      <w:r w:rsidRPr="0056375F">
        <w:rPr>
          <w:rFonts w:cs="Traditional Arabic"/>
          <w:b/>
          <w:bCs/>
          <w:sz w:val="34"/>
          <w:szCs w:val="34"/>
          <w:rtl/>
        </w:rPr>
        <w:t xml:space="preserve"> </w:t>
      </w:r>
      <w:r w:rsidRPr="0056375F">
        <w:rPr>
          <w:rFonts w:cs="Traditional Arabic" w:hint="eastAsia"/>
          <w:b/>
          <w:bCs/>
          <w:sz w:val="34"/>
          <w:szCs w:val="34"/>
          <w:rtl/>
        </w:rPr>
        <w:t>التن</w:t>
      </w:r>
      <w:r w:rsidRPr="0056375F">
        <w:rPr>
          <w:rFonts w:cs="Traditional Arabic" w:hint="cs"/>
          <w:b/>
          <w:bCs/>
          <w:sz w:val="34"/>
          <w:szCs w:val="34"/>
          <w:rtl/>
        </w:rPr>
        <w:t>ـ</w:t>
      </w:r>
      <w:r w:rsidRPr="0056375F">
        <w:rPr>
          <w:rFonts w:cs="Traditional Arabic" w:hint="eastAsia"/>
          <w:b/>
          <w:bCs/>
          <w:sz w:val="34"/>
          <w:szCs w:val="34"/>
          <w:rtl/>
        </w:rPr>
        <w:t>زيل</w:t>
      </w:r>
      <w:r w:rsidRPr="0056375F">
        <w:rPr>
          <w:rFonts w:cs="Traditional Arabic"/>
          <w:sz w:val="34"/>
          <w:szCs w:val="34"/>
          <w:rtl/>
        </w:rPr>
        <w:t xml:space="preserve"> </w:t>
      </w:r>
      <w:r w:rsidRPr="0056375F">
        <w:rPr>
          <w:rFonts w:cs="Traditional Arabic" w:hint="cs"/>
          <w:sz w:val="34"/>
          <w:szCs w:val="34"/>
          <w:rtl/>
        </w:rPr>
        <w:t xml:space="preserve"> </w:t>
      </w:r>
      <w:r w:rsidRPr="0056375F">
        <w:rPr>
          <w:rFonts w:cs="Traditional Arabic"/>
          <w:sz w:val="34"/>
          <w:szCs w:val="34"/>
          <w:rtl/>
        </w:rPr>
        <w:t xml:space="preserve">: </w:t>
      </w:r>
      <w:r w:rsidRPr="0056375F">
        <w:rPr>
          <w:rFonts w:cs="Traditional Arabic" w:hint="cs"/>
          <w:sz w:val="34"/>
          <w:szCs w:val="34"/>
          <w:rtl/>
        </w:rPr>
        <w:t>﴿</w:t>
      </w:r>
      <w:r w:rsidRPr="0056375F">
        <w:rPr>
          <w:rFonts w:cs="Traditional Arabic"/>
          <w:sz w:val="34"/>
          <w:szCs w:val="34"/>
          <w:rtl/>
        </w:rPr>
        <w:t xml:space="preserve"> </w:t>
      </w:r>
      <w:r w:rsidRPr="0056375F">
        <w:rPr>
          <w:rFonts w:cs="Traditional Arabic" w:hint="eastAsia"/>
          <w:b/>
          <w:bCs/>
          <w:sz w:val="34"/>
          <w:szCs w:val="34"/>
          <w:rtl/>
        </w:rPr>
        <w:t>قُلْ</w:t>
      </w:r>
      <w:r w:rsidRPr="0056375F">
        <w:rPr>
          <w:rFonts w:cs="Traditional Arabic"/>
          <w:b/>
          <w:bCs/>
          <w:sz w:val="34"/>
          <w:szCs w:val="34"/>
          <w:rtl/>
        </w:rPr>
        <w:t xml:space="preserve"> </w:t>
      </w:r>
      <w:r w:rsidRPr="0056375F">
        <w:rPr>
          <w:rFonts w:cs="Traditional Arabic" w:hint="eastAsia"/>
          <w:b/>
          <w:bCs/>
          <w:sz w:val="34"/>
          <w:szCs w:val="34"/>
          <w:rtl/>
        </w:rPr>
        <w:t>مَا</w:t>
      </w:r>
      <w:r w:rsidRPr="0056375F">
        <w:rPr>
          <w:rFonts w:cs="Traditional Arabic"/>
          <w:b/>
          <w:bCs/>
          <w:sz w:val="34"/>
          <w:szCs w:val="34"/>
          <w:rtl/>
        </w:rPr>
        <w:t xml:space="preserve"> </w:t>
      </w:r>
      <w:r w:rsidRPr="0056375F">
        <w:rPr>
          <w:rFonts w:cs="Traditional Arabic" w:hint="eastAsia"/>
          <w:b/>
          <w:bCs/>
          <w:sz w:val="34"/>
          <w:szCs w:val="34"/>
          <w:rtl/>
        </w:rPr>
        <w:t>كُنْتُ</w:t>
      </w:r>
      <w:r w:rsidRPr="0056375F">
        <w:rPr>
          <w:rFonts w:cs="Traditional Arabic"/>
          <w:b/>
          <w:bCs/>
          <w:sz w:val="34"/>
          <w:szCs w:val="34"/>
          <w:rtl/>
        </w:rPr>
        <w:t xml:space="preserve"> </w:t>
      </w:r>
      <w:r w:rsidRPr="0056375F">
        <w:rPr>
          <w:rFonts w:cs="Traditional Arabic" w:hint="eastAsia"/>
          <w:b/>
          <w:bCs/>
          <w:sz w:val="34"/>
          <w:szCs w:val="34"/>
          <w:rtl/>
        </w:rPr>
        <w:t>بِدْعًا</w:t>
      </w:r>
      <w:r w:rsidRPr="0056375F">
        <w:rPr>
          <w:rFonts w:cs="Traditional Arabic"/>
          <w:b/>
          <w:bCs/>
          <w:sz w:val="34"/>
          <w:szCs w:val="34"/>
          <w:rtl/>
        </w:rPr>
        <w:t xml:space="preserve"> </w:t>
      </w:r>
      <w:r w:rsidRPr="0056375F">
        <w:rPr>
          <w:rFonts w:cs="Traditional Arabic" w:hint="eastAsia"/>
          <w:b/>
          <w:bCs/>
          <w:sz w:val="34"/>
          <w:szCs w:val="34"/>
          <w:rtl/>
        </w:rPr>
        <w:t>مِنَ</w:t>
      </w:r>
      <w:r w:rsidRPr="0056375F">
        <w:rPr>
          <w:rFonts w:cs="Traditional Arabic"/>
          <w:b/>
          <w:bCs/>
          <w:sz w:val="34"/>
          <w:szCs w:val="34"/>
          <w:rtl/>
        </w:rPr>
        <w:t xml:space="preserve"> </w:t>
      </w:r>
      <w:r w:rsidRPr="0056375F">
        <w:rPr>
          <w:rFonts w:cs="Traditional Arabic" w:hint="eastAsia"/>
          <w:b/>
          <w:bCs/>
          <w:sz w:val="34"/>
          <w:szCs w:val="34"/>
          <w:rtl/>
        </w:rPr>
        <w:t>الرُّسُلِ</w:t>
      </w:r>
      <w:r w:rsidRPr="0056375F">
        <w:rPr>
          <w:rFonts w:cs="Traditional Arabic"/>
          <w:sz w:val="34"/>
          <w:szCs w:val="34"/>
          <w:rtl/>
        </w:rPr>
        <w:t xml:space="preserve"> </w:t>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hint="eastAsia"/>
          <w:b/>
          <w:bCs/>
          <w:sz w:val="34"/>
          <w:szCs w:val="34"/>
          <w:rtl/>
          <w:lang w:bidi="ar-EG"/>
        </w:rPr>
        <w:t>سورة</w:t>
      </w:r>
      <w:r w:rsidRPr="0056375F">
        <w:rPr>
          <w:rFonts w:cs="Traditional Arabic"/>
          <w:b/>
          <w:bCs/>
          <w:sz w:val="34"/>
          <w:szCs w:val="34"/>
          <w:rtl/>
          <w:lang w:bidi="ar-EG"/>
        </w:rPr>
        <w:t xml:space="preserve"> </w:t>
      </w:r>
      <w:r w:rsidRPr="0056375F">
        <w:rPr>
          <w:rFonts w:cs="Traditional Arabic" w:hint="eastAsia"/>
          <w:b/>
          <w:bCs/>
          <w:sz w:val="34"/>
          <w:szCs w:val="34"/>
          <w:rtl/>
          <w:lang w:bidi="ar-EG"/>
        </w:rPr>
        <w:t>الأحقاف</w:t>
      </w:r>
      <w:r w:rsidRPr="0056375F">
        <w:rPr>
          <w:rFonts w:cs="Traditional Arabic"/>
          <w:b/>
          <w:bCs/>
          <w:sz w:val="34"/>
          <w:szCs w:val="34"/>
          <w:rtl/>
          <w:lang w:bidi="ar-EG"/>
        </w:rPr>
        <w:t xml:space="preserve"> </w:t>
      </w:r>
      <w:r w:rsidRPr="0056375F">
        <w:rPr>
          <w:rFonts w:cs="Traditional Arabic" w:hint="cs"/>
          <w:b/>
          <w:bCs/>
          <w:sz w:val="34"/>
          <w:szCs w:val="34"/>
          <w:rtl/>
          <w:lang w:bidi="ar-EG"/>
        </w:rPr>
        <w:t>(9)</w:t>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hint="eastAsia"/>
          <w:sz w:val="34"/>
          <w:szCs w:val="34"/>
          <w:rtl/>
        </w:rPr>
        <w:t>أي</w:t>
      </w:r>
      <w:r w:rsidRPr="0056375F">
        <w:rPr>
          <w:rFonts w:cs="Traditional Arabic"/>
          <w:sz w:val="34"/>
          <w:szCs w:val="34"/>
          <w:rtl/>
        </w:rPr>
        <w:t xml:space="preserve"> </w:t>
      </w:r>
      <w:r w:rsidRPr="0056375F">
        <w:rPr>
          <w:rFonts w:cs="Traditional Arabic" w:hint="eastAsia"/>
          <w:sz w:val="34"/>
          <w:szCs w:val="34"/>
          <w:rtl/>
        </w:rPr>
        <w:t>ما</w:t>
      </w:r>
      <w:r w:rsidRPr="0056375F">
        <w:rPr>
          <w:rFonts w:cs="Traditional Arabic"/>
          <w:sz w:val="34"/>
          <w:szCs w:val="34"/>
          <w:rtl/>
        </w:rPr>
        <w:t xml:space="preserve"> </w:t>
      </w:r>
      <w:r w:rsidRPr="0056375F">
        <w:rPr>
          <w:rFonts w:cs="Traditional Arabic" w:hint="eastAsia"/>
          <w:sz w:val="34"/>
          <w:szCs w:val="34"/>
          <w:rtl/>
        </w:rPr>
        <w:t>كن</w:t>
      </w:r>
      <w:r w:rsidRPr="0056375F">
        <w:rPr>
          <w:rFonts w:cs="Traditional Arabic" w:hint="cs"/>
          <w:sz w:val="34"/>
          <w:szCs w:val="34"/>
          <w:rtl/>
        </w:rPr>
        <w:t>ـــ</w:t>
      </w:r>
      <w:r w:rsidRPr="0056375F">
        <w:rPr>
          <w:rFonts w:cs="Traditional Arabic" w:hint="eastAsia"/>
          <w:sz w:val="34"/>
          <w:szCs w:val="34"/>
          <w:rtl/>
        </w:rPr>
        <w:t>ت</w:t>
      </w:r>
      <w:r w:rsidRPr="0056375F">
        <w:rPr>
          <w:rFonts w:cs="Traditional Arabic"/>
          <w:sz w:val="34"/>
          <w:szCs w:val="34"/>
          <w:rtl/>
        </w:rPr>
        <w:t xml:space="preserve"> </w:t>
      </w:r>
      <w:r w:rsidRPr="0056375F">
        <w:rPr>
          <w:rFonts w:cs="Traditional Arabic" w:hint="eastAsia"/>
          <w:sz w:val="34"/>
          <w:szCs w:val="34"/>
          <w:rtl/>
        </w:rPr>
        <w:t>أول</w:t>
      </w:r>
      <w:r w:rsidRPr="0056375F">
        <w:rPr>
          <w:rFonts w:cs="Traditional Arabic"/>
          <w:sz w:val="34"/>
          <w:szCs w:val="34"/>
          <w:rtl/>
        </w:rPr>
        <w:t xml:space="preserve"> </w:t>
      </w:r>
      <w:r w:rsidRPr="0056375F">
        <w:rPr>
          <w:rFonts w:cs="Traditional Arabic" w:hint="eastAsia"/>
          <w:sz w:val="34"/>
          <w:szCs w:val="34"/>
          <w:rtl/>
        </w:rPr>
        <w:t>من</w:t>
      </w:r>
      <w:r w:rsidRPr="0056375F">
        <w:rPr>
          <w:rFonts w:cs="Traditional Arabic"/>
          <w:sz w:val="34"/>
          <w:szCs w:val="34"/>
          <w:rtl/>
        </w:rPr>
        <w:t xml:space="preserve"> </w:t>
      </w:r>
      <w:r w:rsidRPr="0056375F">
        <w:rPr>
          <w:rFonts w:cs="Traditional Arabic" w:hint="eastAsia"/>
          <w:sz w:val="34"/>
          <w:szCs w:val="34"/>
          <w:rtl/>
        </w:rPr>
        <w:t>أرسل،</w:t>
      </w:r>
      <w:r w:rsidRPr="0056375F">
        <w:rPr>
          <w:rFonts w:cs="Traditional Arabic"/>
          <w:sz w:val="34"/>
          <w:szCs w:val="34"/>
          <w:rtl/>
        </w:rPr>
        <w:t xml:space="preserve"> </w:t>
      </w:r>
      <w:r w:rsidRPr="0056375F">
        <w:rPr>
          <w:rFonts w:cs="Traditional Arabic" w:hint="eastAsia"/>
          <w:sz w:val="34"/>
          <w:szCs w:val="34"/>
          <w:rtl/>
        </w:rPr>
        <w:t>قد</w:t>
      </w:r>
      <w:r w:rsidRPr="0056375F">
        <w:rPr>
          <w:rFonts w:cs="Traditional Arabic"/>
          <w:sz w:val="34"/>
          <w:szCs w:val="34"/>
          <w:rtl/>
        </w:rPr>
        <w:t xml:space="preserve"> </w:t>
      </w:r>
      <w:r w:rsidRPr="0056375F">
        <w:rPr>
          <w:rFonts w:cs="Traditional Arabic" w:hint="eastAsia"/>
          <w:sz w:val="34"/>
          <w:szCs w:val="34"/>
          <w:rtl/>
        </w:rPr>
        <w:t>أرسل</w:t>
      </w:r>
      <w:r w:rsidRPr="0056375F">
        <w:rPr>
          <w:rFonts w:cs="Traditional Arabic"/>
          <w:sz w:val="34"/>
          <w:szCs w:val="34"/>
          <w:rtl/>
        </w:rPr>
        <w:t xml:space="preserve"> </w:t>
      </w:r>
      <w:r w:rsidRPr="0056375F">
        <w:rPr>
          <w:rFonts w:cs="Traditional Arabic" w:hint="eastAsia"/>
          <w:sz w:val="34"/>
          <w:szCs w:val="34"/>
          <w:rtl/>
        </w:rPr>
        <w:t>قبلي</w:t>
      </w:r>
      <w:r w:rsidRPr="0056375F">
        <w:rPr>
          <w:rFonts w:cs="Traditional Arabic"/>
          <w:sz w:val="34"/>
          <w:szCs w:val="34"/>
          <w:rtl/>
        </w:rPr>
        <w:t xml:space="preserve"> </w:t>
      </w:r>
      <w:r w:rsidRPr="0056375F">
        <w:rPr>
          <w:rFonts w:cs="Traditional Arabic" w:hint="eastAsia"/>
          <w:sz w:val="34"/>
          <w:szCs w:val="34"/>
          <w:rtl/>
        </w:rPr>
        <w:t>رسل</w:t>
      </w:r>
      <w:r w:rsidRPr="0056375F">
        <w:rPr>
          <w:rFonts w:cs="Traditional Arabic"/>
          <w:sz w:val="34"/>
          <w:szCs w:val="34"/>
          <w:rtl/>
        </w:rPr>
        <w:t xml:space="preserve"> </w:t>
      </w:r>
      <w:r w:rsidRPr="0056375F">
        <w:rPr>
          <w:rFonts w:cs="Traditional Arabic" w:hint="eastAsia"/>
          <w:sz w:val="34"/>
          <w:szCs w:val="34"/>
          <w:rtl/>
        </w:rPr>
        <w:t>كثير</w:t>
      </w:r>
      <w:r w:rsidRPr="0056375F">
        <w:rPr>
          <w:rFonts w:cs="Traditional Arabic" w:hint="cs"/>
          <w:sz w:val="34"/>
          <w:szCs w:val="34"/>
          <w:rtl/>
        </w:rPr>
        <w:t>...وفلان بدع في هذا الأمر أي لم يسبقه إليه أحد،</w:t>
      </w:r>
      <w:r w:rsidRPr="0056375F">
        <w:rPr>
          <w:rFonts w:cs="Traditional Arabic"/>
          <w:sz w:val="34"/>
          <w:szCs w:val="34"/>
          <w:rtl/>
        </w:rPr>
        <w:t xml:space="preserve"> </w:t>
      </w:r>
      <w:r w:rsidRPr="0056375F">
        <w:rPr>
          <w:rFonts w:cs="Traditional Arabic" w:hint="eastAsia"/>
          <w:sz w:val="34"/>
          <w:szCs w:val="34"/>
          <w:rtl/>
        </w:rPr>
        <w:t>والبدعة</w:t>
      </w:r>
      <w:r w:rsidRPr="0056375F">
        <w:rPr>
          <w:rFonts w:cs="Traditional Arabic"/>
          <w:sz w:val="34"/>
          <w:szCs w:val="34"/>
          <w:rtl/>
        </w:rPr>
        <w:t xml:space="preserve"> : </w:t>
      </w:r>
      <w:r w:rsidRPr="0056375F">
        <w:rPr>
          <w:rFonts w:cs="Traditional Arabic" w:hint="eastAsia"/>
          <w:sz w:val="34"/>
          <w:szCs w:val="34"/>
          <w:rtl/>
        </w:rPr>
        <w:t>الحدث</w:t>
      </w:r>
      <w:r w:rsidRPr="0056375F">
        <w:rPr>
          <w:rFonts w:cs="Traditional Arabic"/>
          <w:sz w:val="34"/>
          <w:szCs w:val="34"/>
          <w:rtl/>
        </w:rPr>
        <w:t xml:space="preserve"> </w:t>
      </w:r>
      <w:r w:rsidRPr="0056375F">
        <w:rPr>
          <w:rFonts w:cs="Traditional Arabic" w:hint="eastAsia"/>
          <w:sz w:val="34"/>
          <w:szCs w:val="34"/>
          <w:rtl/>
        </w:rPr>
        <w:t>وما</w:t>
      </w:r>
      <w:r w:rsidRPr="0056375F">
        <w:rPr>
          <w:rFonts w:cs="Traditional Arabic"/>
          <w:sz w:val="34"/>
          <w:szCs w:val="34"/>
          <w:rtl/>
        </w:rPr>
        <w:t xml:space="preserve"> </w:t>
      </w:r>
      <w:r w:rsidRPr="0056375F">
        <w:rPr>
          <w:rFonts w:cs="Traditional Arabic" w:hint="eastAsia"/>
          <w:sz w:val="34"/>
          <w:szCs w:val="34"/>
          <w:rtl/>
        </w:rPr>
        <w:t>ا</w:t>
      </w:r>
      <w:r w:rsidRPr="0056375F">
        <w:rPr>
          <w:rFonts w:cs="Traditional Arabic" w:hint="cs"/>
          <w:sz w:val="34"/>
          <w:szCs w:val="34"/>
          <w:rtl/>
        </w:rPr>
        <w:t>ُ</w:t>
      </w:r>
      <w:r w:rsidRPr="0056375F">
        <w:rPr>
          <w:rFonts w:cs="Traditional Arabic" w:hint="eastAsia"/>
          <w:sz w:val="34"/>
          <w:szCs w:val="34"/>
          <w:rtl/>
        </w:rPr>
        <w:t>بتدع</w:t>
      </w:r>
      <w:r w:rsidRPr="0056375F">
        <w:rPr>
          <w:rFonts w:cs="Traditional Arabic"/>
          <w:sz w:val="34"/>
          <w:szCs w:val="34"/>
          <w:rtl/>
        </w:rPr>
        <w:t xml:space="preserve"> </w:t>
      </w:r>
      <w:r w:rsidRPr="0056375F">
        <w:rPr>
          <w:rFonts w:cs="Traditional Arabic" w:hint="eastAsia"/>
          <w:sz w:val="34"/>
          <w:szCs w:val="34"/>
          <w:rtl/>
        </w:rPr>
        <w:t>في</w:t>
      </w:r>
      <w:r w:rsidRPr="0056375F">
        <w:rPr>
          <w:rFonts w:cs="Traditional Arabic"/>
          <w:sz w:val="34"/>
          <w:szCs w:val="34"/>
          <w:rtl/>
        </w:rPr>
        <w:t xml:space="preserve"> </w:t>
      </w:r>
      <w:r w:rsidRPr="0056375F">
        <w:rPr>
          <w:rFonts w:cs="Traditional Arabic" w:hint="eastAsia"/>
          <w:sz w:val="34"/>
          <w:szCs w:val="34"/>
          <w:rtl/>
        </w:rPr>
        <w:t>الدين</w:t>
      </w:r>
      <w:r w:rsidRPr="0056375F">
        <w:rPr>
          <w:rFonts w:cs="Traditional Arabic"/>
          <w:sz w:val="34"/>
          <w:szCs w:val="34"/>
          <w:rtl/>
        </w:rPr>
        <w:t xml:space="preserve"> </w:t>
      </w:r>
      <w:r w:rsidRPr="0056375F">
        <w:rPr>
          <w:rFonts w:cs="Traditional Arabic" w:hint="eastAsia"/>
          <w:sz w:val="34"/>
          <w:szCs w:val="34"/>
          <w:rtl/>
        </w:rPr>
        <w:t>بعد</w:t>
      </w:r>
      <w:r w:rsidRPr="0056375F">
        <w:rPr>
          <w:rFonts w:cs="Traditional Arabic"/>
          <w:sz w:val="34"/>
          <w:szCs w:val="34"/>
          <w:rtl/>
        </w:rPr>
        <w:t xml:space="preserve"> </w:t>
      </w:r>
      <w:r w:rsidRPr="0056375F">
        <w:rPr>
          <w:rFonts w:cs="Traditional Arabic" w:hint="eastAsia"/>
          <w:sz w:val="34"/>
          <w:szCs w:val="34"/>
          <w:rtl/>
        </w:rPr>
        <w:t>الإكمال</w:t>
      </w:r>
      <w:r w:rsidRPr="0056375F">
        <w:rPr>
          <w:rFonts w:cs="Traditional Arabic"/>
          <w:sz w:val="34"/>
          <w:szCs w:val="34"/>
          <w:rtl/>
        </w:rPr>
        <w:t xml:space="preserve"> . . . . </w:t>
      </w:r>
      <w:r w:rsidRPr="0056375F">
        <w:rPr>
          <w:rFonts w:cs="Traditional Arabic" w:hint="eastAsia"/>
          <w:sz w:val="34"/>
          <w:szCs w:val="34"/>
          <w:rtl/>
        </w:rPr>
        <w:t>وأبدع</w:t>
      </w:r>
      <w:r w:rsidRPr="0056375F">
        <w:rPr>
          <w:rFonts w:cs="Traditional Arabic"/>
          <w:sz w:val="34"/>
          <w:szCs w:val="34"/>
          <w:rtl/>
        </w:rPr>
        <w:t xml:space="preserve"> </w:t>
      </w:r>
      <w:r w:rsidRPr="0056375F">
        <w:rPr>
          <w:rFonts w:cs="Traditional Arabic" w:hint="eastAsia"/>
          <w:sz w:val="34"/>
          <w:szCs w:val="34"/>
          <w:rtl/>
        </w:rPr>
        <w:t>وابتدع</w:t>
      </w:r>
      <w:r w:rsidRPr="0056375F">
        <w:rPr>
          <w:rFonts w:cs="Traditional Arabic"/>
          <w:sz w:val="34"/>
          <w:szCs w:val="34"/>
          <w:rtl/>
        </w:rPr>
        <w:t xml:space="preserve"> </w:t>
      </w:r>
      <w:r w:rsidRPr="0056375F">
        <w:rPr>
          <w:rFonts w:cs="Traditional Arabic" w:hint="eastAsia"/>
          <w:sz w:val="34"/>
          <w:szCs w:val="34"/>
          <w:rtl/>
        </w:rPr>
        <w:t>وتبدع</w:t>
      </w:r>
      <w:r w:rsidRPr="0056375F">
        <w:rPr>
          <w:rFonts w:cs="Traditional Arabic"/>
          <w:sz w:val="34"/>
          <w:szCs w:val="34"/>
          <w:rtl/>
        </w:rPr>
        <w:t xml:space="preserve"> : </w:t>
      </w:r>
      <w:r w:rsidRPr="0056375F">
        <w:rPr>
          <w:rFonts w:cs="Traditional Arabic" w:hint="eastAsia"/>
          <w:sz w:val="34"/>
          <w:szCs w:val="34"/>
          <w:rtl/>
        </w:rPr>
        <w:t>أتى</w:t>
      </w:r>
      <w:r w:rsidRPr="0056375F">
        <w:rPr>
          <w:rFonts w:cs="Traditional Arabic"/>
          <w:sz w:val="34"/>
          <w:szCs w:val="34"/>
          <w:rtl/>
        </w:rPr>
        <w:t xml:space="preserve"> </w:t>
      </w:r>
      <w:r w:rsidRPr="0056375F">
        <w:rPr>
          <w:rFonts w:cs="Traditional Arabic" w:hint="eastAsia"/>
          <w:sz w:val="34"/>
          <w:szCs w:val="34"/>
          <w:rtl/>
        </w:rPr>
        <w:t>ببدعة</w:t>
      </w:r>
      <w:r w:rsidRPr="0056375F">
        <w:rPr>
          <w:rFonts w:cs="Traditional Arabic"/>
          <w:sz w:val="34"/>
          <w:szCs w:val="34"/>
          <w:rtl/>
        </w:rPr>
        <w:t xml:space="preserve"> . </w:t>
      </w:r>
      <w:r w:rsidRPr="0056375F">
        <w:rPr>
          <w:rFonts w:cs="Traditional Arabic" w:hint="eastAsia"/>
          <w:sz w:val="34"/>
          <w:szCs w:val="34"/>
          <w:rtl/>
        </w:rPr>
        <w:t>قال</w:t>
      </w:r>
      <w:r w:rsidRPr="0056375F">
        <w:rPr>
          <w:rFonts w:cs="Traditional Arabic"/>
          <w:sz w:val="34"/>
          <w:szCs w:val="34"/>
          <w:rtl/>
        </w:rPr>
        <w:t xml:space="preserve"> </w:t>
      </w:r>
      <w:r w:rsidRPr="0056375F">
        <w:rPr>
          <w:rFonts w:cs="Traditional Arabic" w:hint="eastAsia"/>
          <w:sz w:val="34"/>
          <w:szCs w:val="34"/>
          <w:rtl/>
        </w:rPr>
        <w:t>الله</w:t>
      </w:r>
      <w:r w:rsidRPr="0056375F">
        <w:rPr>
          <w:rFonts w:cs="Traditional Arabic"/>
          <w:sz w:val="34"/>
          <w:szCs w:val="34"/>
          <w:rtl/>
        </w:rPr>
        <w:t xml:space="preserve"> </w:t>
      </w:r>
      <w:r w:rsidRPr="0056375F">
        <w:rPr>
          <w:rFonts w:cs="Traditional Arabic" w:hint="eastAsia"/>
          <w:sz w:val="34"/>
          <w:szCs w:val="34"/>
          <w:rtl/>
        </w:rPr>
        <w:t>تعالى</w:t>
      </w:r>
      <w:r w:rsidRPr="0056375F">
        <w:rPr>
          <w:rFonts w:cs="Traditional Arabic"/>
          <w:sz w:val="34"/>
          <w:szCs w:val="34"/>
          <w:rtl/>
        </w:rPr>
        <w:t xml:space="preserve">: </w:t>
      </w:r>
      <w:r w:rsidRPr="0056375F">
        <w:rPr>
          <w:rFonts w:cs="Traditional Arabic" w:hint="cs"/>
          <w:sz w:val="34"/>
          <w:szCs w:val="34"/>
          <w:rtl/>
        </w:rPr>
        <w:t>﴿</w:t>
      </w:r>
      <w:r w:rsidRPr="0056375F">
        <w:rPr>
          <w:rFonts w:cs="Traditional Arabic"/>
          <w:sz w:val="34"/>
          <w:szCs w:val="34"/>
          <w:rtl/>
        </w:rPr>
        <w:t xml:space="preserve"> </w:t>
      </w:r>
      <w:r w:rsidRPr="0056375F">
        <w:rPr>
          <w:rFonts w:cs="Traditional Arabic" w:hint="eastAsia"/>
          <w:b/>
          <w:bCs/>
          <w:sz w:val="34"/>
          <w:szCs w:val="34"/>
          <w:rtl/>
        </w:rPr>
        <w:t>وَرَهْبَانِيَّةً</w:t>
      </w:r>
      <w:r w:rsidRPr="0056375F">
        <w:rPr>
          <w:rFonts w:cs="Traditional Arabic"/>
          <w:b/>
          <w:bCs/>
          <w:sz w:val="34"/>
          <w:szCs w:val="34"/>
          <w:rtl/>
        </w:rPr>
        <w:t xml:space="preserve"> </w:t>
      </w:r>
      <w:r w:rsidRPr="0056375F">
        <w:rPr>
          <w:rFonts w:cs="Traditional Arabic" w:hint="eastAsia"/>
          <w:b/>
          <w:bCs/>
          <w:sz w:val="34"/>
          <w:szCs w:val="34"/>
          <w:rtl/>
        </w:rPr>
        <w:t>ابْتَدَعُوهَا</w:t>
      </w:r>
      <w:r w:rsidRPr="0056375F">
        <w:rPr>
          <w:rFonts w:cs="Traditional Arabic"/>
          <w:sz w:val="34"/>
          <w:szCs w:val="34"/>
          <w:rtl/>
        </w:rPr>
        <w:t xml:space="preserve"> </w:t>
      </w:r>
      <w:r w:rsidRPr="0056375F">
        <w:rPr>
          <w:rFonts w:cs="Traditional Arabic" w:hint="cs"/>
          <w:sz w:val="34"/>
          <w:szCs w:val="34"/>
          <w:rtl/>
        </w:rPr>
        <w:t>﴾</w:t>
      </w:r>
      <w:r w:rsidRPr="0056375F">
        <w:rPr>
          <w:rFonts w:cs="Traditional Arabic"/>
          <w:sz w:val="34"/>
          <w:szCs w:val="34"/>
          <w:rtl/>
          <w:lang w:bidi="ar-EG"/>
        </w:rPr>
        <w:t xml:space="preserve"> </w:t>
      </w:r>
      <w:r w:rsidRPr="0056375F">
        <w:rPr>
          <w:rFonts w:cs="Traditional Arabic"/>
          <w:b/>
          <w:bCs/>
          <w:sz w:val="34"/>
          <w:szCs w:val="34"/>
          <w:rtl/>
          <w:lang w:bidi="ar-EG"/>
        </w:rPr>
        <w:t>سورة الحديد</w:t>
      </w:r>
      <w:r w:rsidRPr="0056375F">
        <w:rPr>
          <w:rFonts w:cs="Traditional Arabic" w:hint="cs"/>
          <w:b/>
          <w:bCs/>
          <w:sz w:val="34"/>
          <w:szCs w:val="34"/>
          <w:rtl/>
          <w:lang w:bidi="ar-EG"/>
        </w:rPr>
        <w:t xml:space="preserve"> </w:t>
      </w:r>
      <w:r w:rsidRPr="0056375F">
        <w:rPr>
          <w:rFonts w:cs="Traditional Arabic"/>
          <w:sz w:val="34"/>
          <w:szCs w:val="34"/>
          <w:rtl/>
          <w:lang w:bidi="ar-EG"/>
        </w:rPr>
        <w:t>(27</w:t>
      </w:r>
      <w:r w:rsidRPr="0056375F">
        <w:rPr>
          <w:rFonts w:cs="Traditional Arabic"/>
          <w:b/>
          <w:bCs/>
          <w:sz w:val="34"/>
          <w:szCs w:val="34"/>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rPr>
      </w:pPr>
      <w:r w:rsidRPr="0056375F">
        <w:rPr>
          <w:rFonts w:cs="Traditional Arabic" w:hint="cs"/>
          <w:b/>
          <w:bCs/>
          <w:sz w:val="34"/>
          <w:szCs w:val="34"/>
          <w:rtl/>
        </w:rPr>
        <w:t>قال ابن فارس:</w:t>
      </w:r>
      <w:r w:rsidRPr="0056375F">
        <w:rPr>
          <w:rFonts w:cs="Traditional Arabic" w:hint="cs"/>
          <w:sz w:val="34"/>
          <w:szCs w:val="34"/>
          <w:rtl/>
        </w:rPr>
        <w:t xml:space="preserve"> "الباء والدال والعين أصلان لشيئين: </w:t>
      </w:r>
    </w:p>
    <w:p w:rsidR="00E72AA2" w:rsidRPr="0056375F" w:rsidRDefault="00E72AA2" w:rsidP="00E72AA2">
      <w:pPr>
        <w:jc w:val="lowKashida"/>
        <w:rPr>
          <w:rFonts w:cs="Traditional Arabic" w:hint="cs"/>
          <w:sz w:val="34"/>
          <w:szCs w:val="34"/>
          <w:rtl/>
        </w:rPr>
      </w:pPr>
      <w:r w:rsidRPr="0056375F">
        <w:rPr>
          <w:rFonts w:cs="Traditional Arabic" w:hint="cs"/>
          <w:b/>
          <w:bCs/>
          <w:sz w:val="34"/>
          <w:szCs w:val="34"/>
          <w:rtl/>
        </w:rPr>
        <w:t>أحدهما</w:t>
      </w:r>
      <w:r w:rsidRPr="0056375F">
        <w:rPr>
          <w:rFonts w:cs="Traditional Arabic" w:hint="cs"/>
          <w:sz w:val="34"/>
          <w:szCs w:val="34"/>
          <w:rtl/>
        </w:rPr>
        <w:t xml:space="preserve">: ابتداء الشيء وصنعه لا عن مثال سابق : مثال "والله </w:t>
      </w:r>
      <w:r w:rsidRPr="0056375F">
        <w:rPr>
          <w:rFonts w:cs="Traditional Arabic"/>
          <w:sz w:val="34"/>
          <w:szCs w:val="34"/>
          <w:rtl/>
        </w:rPr>
        <w:t xml:space="preserve">بَدِيعُ السَّمَاوَاتِ وَالأَرْضِ </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b/>
          <w:bCs/>
          <w:sz w:val="34"/>
          <w:szCs w:val="34"/>
          <w:rtl/>
          <w:lang w:bidi="ar-EG"/>
        </w:rPr>
        <w:t>و</w:t>
      </w:r>
      <w:r w:rsidRPr="0056375F">
        <w:rPr>
          <w:rFonts w:cs="Traditional Arabic" w:hint="cs"/>
          <w:b/>
          <w:bCs/>
          <w:sz w:val="34"/>
          <w:szCs w:val="34"/>
          <w:rtl/>
        </w:rPr>
        <w:t>الثاني</w:t>
      </w:r>
      <w:r w:rsidRPr="0056375F">
        <w:rPr>
          <w:rFonts w:cs="Traditional Arabic" w:hint="cs"/>
          <w:sz w:val="34"/>
          <w:szCs w:val="34"/>
          <w:rtl/>
        </w:rPr>
        <w:t>: الانقطاع والكلال كقولهم: أبدعت الراحلة إذا كلت وعطبت"</w:t>
      </w:r>
      <w:r w:rsidRPr="0056375F">
        <w:rPr>
          <w:rStyle w:val="a3"/>
          <w:rFonts w:cs="Traditional Arabic" w:hint="cs"/>
          <w:sz w:val="34"/>
          <w:szCs w:val="34"/>
          <w:rtl/>
        </w:rPr>
        <w:t>(</w:t>
      </w:r>
      <w:r w:rsidRPr="0056375F">
        <w:rPr>
          <w:rStyle w:val="a3"/>
          <w:rFonts w:cs="Traditional Arabic"/>
          <w:sz w:val="34"/>
          <w:szCs w:val="34"/>
          <w:rtl/>
        </w:rPr>
        <w:footnoteReference w:id="6"/>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rPr>
        <w:t>قال رؤبة :</w:t>
      </w:r>
      <w:r w:rsidRPr="0056375F">
        <w:rPr>
          <w:rFonts w:cs="Traditional Arabic" w:hint="cs"/>
          <w:sz w:val="34"/>
          <w:szCs w:val="34"/>
          <w:rtl/>
        </w:rPr>
        <w:t xml:space="preserve"> </w:t>
      </w:r>
    </w:p>
    <w:p w:rsidR="00E72AA2" w:rsidRPr="0056375F" w:rsidRDefault="00E72AA2" w:rsidP="00E72AA2">
      <w:pPr>
        <w:jc w:val="lowKashida"/>
        <w:rPr>
          <w:rFonts w:cs="Traditional Arabic" w:hint="cs"/>
          <w:b/>
          <w:bCs/>
          <w:sz w:val="34"/>
          <w:szCs w:val="34"/>
          <w:rtl/>
          <w:lang w:bidi="ar-EG"/>
        </w:rPr>
      </w:pPr>
      <w:r w:rsidRPr="0056375F">
        <w:rPr>
          <w:rFonts w:cs="Traditional Arabic" w:hint="cs"/>
          <w:b/>
          <w:bCs/>
          <w:sz w:val="34"/>
          <w:szCs w:val="34"/>
          <w:rtl/>
          <w:lang w:bidi="ar-EG"/>
        </w:rPr>
        <w:t xml:space="preserve">   </w:t>
      </w:r>
      <w:r w:rsidRPr="0056375F">
        <w:rPr>
          <w:rFonts w:cs="Traditional Arabic" w:hint="cs"/>
          <w:b/>
          <w:bCs/>
          <w:sz w:val="34"/>
          <w:szCs w:val="34"/>
          <w:rtl/>
        </w:rPr>
        <w:t xml:space="preserve">إن كنت لله التقى </w:t>
      </w:r>
      <w:proofErr w:type="spellStart"/>
      <w:r w:rsidRPr="0056375F">
        <w:rPr>
          <w:rFonts w:cs="Traditional Arabic" w:hint="cs"/>
          <w:b/>
          <w:bCs/>
          <w:sz w:val="34"/>
          <w:szCs w:val="34"/>
          <w:rtl/>
        </w:rPr>
        <w:t>الأطوعا</w:t>
      </w:r>
      <w:proofErr w:type="spellEnd"/>
      <w:r w:rsidRPr="0056375F">
        <w:rPr>
          <w:rFonts w:cs="Traditional Arabic" w:hint="cs"/>
          <w:b/>
          <w:bCs/>
          <w:sz w:val="34"/>
          <w:szCs w:val="34"/>
          <w:rtl/>
        </w:rPr>
        <w:t xml:space="preserve"> </w:t>
      </w:r>
      <w:r w:rsidRPr="0056375F">
        <w:rPr>
          <w:rFonts w:cs="Traditional Arabic" w:hint="cs"/>
          <w:b/>
          <w:bCs/>
          <w:sz w:val="34"/>
          <w:szCs w:val="34"/>
          <w:rtl/>
          <w:lang w:bidi="ar-EG"/>
        </w:rPr>
        <w:t xml:space="preserve">     </w:t>
      </w:r>
      <w:r w:rsidRPr="0056375F">
        <w:rPr>
          <w:rFonts w:cs="Traditional Arabic" w:hint="cs"/>
          <w:b/>
          <w:bCs/>
          <w:sz w:val="34"/>
          <w:szCs w:val="34"/>
          <w:rtl/>
        </w:rPr>
        <w:t xml:space="preserve"> فليس وجه الحقِّ أن تبدعا.</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وبدَّعه</w:t>
      </w:r>
      <w:r w:rsidRPr="0056375F">
        <w:rPr>
          <w:rFonts w:cs="Traditional Arabic"/>
          <w:sz w:val="34"/>
          <w:szCs w:val="34"/>
          <w:rtl/>
        </w:rPr>
        <w:t xml:space="preserve">: </w:t>
      </w:r>
      <w:r w:rsidRPr="0056375F">
        <w:rPr>
          <w:rFonts w:cs="Traditional Arabic" w:hint="eastAsia"/>
          <w:sz w:val="34"/>
          <w:szCs w:val="34"/>
          <w:rtl/>
        </w:rPr>
        <w:t>نسبه</w:t>
      </w:r>
      <w:r w:rsidRPr="0056375F">
        <w:rPr>
          <w:rFonts w:cs="Traditional Arabic"/>
          <w:sz w:val="34"/>
          <w:szCs w:val="34"/>
          <w:rtl/>
        </w:rPr>
        <w:t xml:space="preserve"> </w:t>
      </w:r>
      <w:r w:rsidRPr="0056375F">
        <w:rPr>
          <w:rFonts w:cs="Traditional Arabic" w:hint="eastAsia"/>
          <w:sz w:val="34"/>
          <w:szCs w:val="34"/>
          <w:rtl/>
        </w:rPr>
        <w:t>إلى</w:t>
      </w:r>
      <w:r w:rsidRPr="0056375F">
        <w:rPr>
          <w:rFonts w:cs="Traditional Arabic"/>
          <w:sz w:val="34"/>
          <w:szCs w:val="34"/>
          <w:rtl/>
        </w:rPr>
        <w:t xml:space="preserve"> </w:t>
      </w:r>
      <w:r w:rsidRPr="0056375F">
        <w:rPr>
          <w:rFonts w:cs="Traditional Arabic" w:hint="eastAsia"/>
          <w:sz w:val="34"/>
          <w:szCs w:val="34"/>
          <w:rtl/>
        </w:rPr>
        <w:t>البدعة</w:t>
      </w:r>
      <w:r w:rsidRPr="0056375F">
        <w:rPr>
          <w:rFonts w:cs="Traditional Arabic"/>
          <w:sz w:val="34"/>
          <w:szCs w:val="34"/>
          <w:rtl/>
        </w:rPr>
        <w:t xml:space="preserve"> . . . </w:t>
      </w:r>
      <w:r w:rsidRPr="0056375F">
        <w:rPr>
          <w:rFonts w:cs="Traditional Arabic" w:hint="eastAsia"/>
          <w:sz w:val="34"/>
          <w:szCs w:val="34"/>
          <w:rtl/>
        </w:rPr>
        <w:t>والبديع</w:t>
      </w:r>
      <w:r w:rsidRPr="0056375F">
        <w:rPr>
          <w:rFonts w:cs="Traditional Arabic"/>
          <w:sz w:val="34"/>
          <w:szCs w:val="34"/>
          <w:rtl/>
        </w:rPr>
        <w:t xml:space="preserve"> </w:t>
      </w:r>
      <w:r w:rsidRPr="0056375F">
        <w:rPr>
          <w:rFonts w:cs="Traditional Arabic" w:hint="cs"/>
          <w:sz w:val="34"/>
          <w:szCs w:val="34"/>
          <w:rtl/>
        </w:rPr>
        <w:t xml:space="preserve"> </w:t>
      </w:r>
      <w:r w:rsidRPr="0056375F">
        <w:rPr>
          <w:rFonts w:cs="Traditional Arabic"/>
          <w:sz w:val="34"/>
          <w:szCs w:val="34"/>
          <w:rtl/>
        </w:rPr>
        <w:t xml:space="preserve">: </w:t>
      </w:r>
      <w:r w:rsidRPr="0056375F">
        <w:rPr>
          <w:rFonts w:cs="Traditional Arabic" w:hint="eastAsia"/>
          <w:sz w:val="34"/>
          <w:szCs w:val="34"/>
          <w:rtl/>
        </w:rPr>
        <w:t>المحدث</w:t>
      </w:r>
      <w:r w:rsidRPr="0056375F">
        <w:rPr>
          <w:rFonts w:cs="Traditional Arabic"/>
          <w:sz w:val="34"/>
          <w:szCs w:val="34"/>
          <w:rtl/>
        </w:rPr>
        <w:t xml:space="preserve"> </w:t>
      </w:r>
      <w:r w:rsidRPr="0056375F">
        <w:rPr>
          <w:rFonts w:cs="Traditional Arabic" w:hint="eastAsia"/>
          <w:sz w:val="34"/>
          <w:szCs w:val="34"/>
          <w:rtl/>
        </w:rPr>
        <w:t>العجيب</w:t>
      </w:r>
      <w:r w:rsidRPr="0056375F">
        <w:rPr>
          <w:rFonts w:cs="Traditional Arabic"/>
          <w:sz w:val="34"/>
          <w:szCs w:val="34"/>
          <w:rtl/>
        </w:rPr>
        <w:t xml:space="preserve">  . . . . </w:t>
      </w:r>
      <w:r w:rsidRPr="0056375F">
        <w:rPr>
          <w:rFonts w:cs="Traditional Arabic" w:hint="eastAsia"/>
          <w:sz w:val="34"/>
          <w:szCs w:val="34"/>
          <w:rtl/>
        </w:rPr>
        <w:t>وأبدعت</w:t>
      </w:r>
      <w:r w:rsidRPr="0056375F">
        <w:rPr>
          <w:rFonts w:cs="Traditional Arabic"/>
          <w:sz w:val="34"/>
          <w:szCs w:val="34"/>
          <w:rtl/>
        </w:rPr>
        <w:t xml:space="preserve"> </w:t>
      </w:r>
      <w:r w:rsidRPr="0056375F">
        <w:rPr>
          <w:rFonts w:cs="Traditional Arabic" w:hint="eastAsia"/>
          <w:sz w:val="34"/>
          <w:szCs w:val="34"/>
          <w:rtl/>
        </w:rPr>
        <w:t>الشيء</w:t>
      </w:r>
      <w:r w:rsidRPr="0056375F">
        <w:rPr>
          <w:rFonts w:cs="Traditional Arabic"/>
          <w:sz w:val="34"/>
          <w:szCs w:val="34"/>
          <w:rtl/>
        </w:rPr>
        <w:t xml:space="preserve"> : </w:t>
      </w:r>
      <w:r w:rsidRPr="0056375F">
        <w:rPr>
          <w:rFonts w:cs="Traditional Arabic" w:hint="eastAsia"/>
          <w:sz w:val="34"/>
          <w:szCs w:val="34"/>
          <w:rtl/>
        </w:rPr>
        <w:t>اخترعته</w:t>
      </w:r>
      <w:r w:rsidRPr="0056375F">
        <w:rPr>
          <w:rFonts w:cs="Traditional Arabic"/>
          <w:sz w:val="34"/>
          <w:szCs w:val="34"/>
          <w:rtl/>
        </w:rPr>
        <w:t xml:space="preserve"> </w:t>
      </w:r>
      <w:r w:rsidRPr="0056375F">
        <w:rPr>
          <w:rFonts w:cs="Traditional Arabic" w:hint="eastAsia"/>
          <w:sz w:val="34"/>
          <w:szCs w:val="34"/>
          <w:rtl/>
        </w:rPr>
        <w:t>لا</w:t>
      </w:r>
      <w:r w:rsidRPr="0056375F">
        <w:rPr>
          <w:rFonts w:cs="Traditional Arabic"/>
          <w:sz w:val="34"/>
          <w:szCs w:val="34"/>
          <w:rtl/>
        </w:rPr>
        <w:t xml:space="preserve"> </w:t>
      </w:r>
      <w:r w:rsidRPr="0056375F">
        <w:rPr>
          <w:rFonts w:cs="Traditional Arabic" w:hint="eastAsia"/>
          <w:sz w:val="34"/>
          <w:szCs w:val="34"/>
          <w:rtl/>
        </w:rPr>
        <w:t>على</w:t>
      </w:r>
      <w:r w:rsidRPr="0056375F">
        <w:rPr>
          <w:rFonts w:cs="Traditional Arabic"/>
          <w:sz w:val="34"/>
          <w:szCs w:val="34"/>
          <w:rtl/>
        </w:rPr>
        <w:t xml:space="preserve"> </w:t>
      </w:r>
      <w:r w:rsidRPr="0056375F">
        <w:rPr>
          <w:rFonts w:cs="Traditional Arabic" w:hint="eastAsia"/>
          <w:sz w:val="34"/>
          <w:szCs w:val="34"/>
          <w:rtl/>
        </w:rPr>
        <w:t>مثال</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وسقاء بديع : أي جديد.</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 xml:space="preserve">فتبين لنا مما تقدم أن معنى ( بدع ) يقصد به غالباً الإحداث والاختراع ، فالبدعة : اسم هيئة من الابتداع، كالرفعة من الارتفاع، وهى كل </w:t>
      </w:r>
      <w:proofErr w:type="spellStart"/>
      <w:r w:rsidRPr="0056375F">
        <w:rPr>
          <w:rFonts w:cs="Traditional Arabic" w:hint="cs"/>
          <w:sz w:val="34"/>
          <w:szCs w:val="34"/>
          <w:rtl/>
        </w:rPr>
        <w:t>شئ</w:t>
      </w:r>
      <w:proofErr w:type="spellEnd"/>
      <w:r w:rsidRPr="0056375F">
        <w:rPr>
          <w:rFonts w:cs="Traditional Arabic" w:hint="cs"/>
          <w:sz w:val="34"/>
          <w:szCs w:val="34"/>
          <w:rtl/>
        </w:rPr>
        <w:t xml:space="preserve"> أحدث على غير مثال سبق</w:t>
      </w:r>
      <w:r w:rsidRPr="0056375F">
        <w:rPr>
          <w:rStyle w:val="a3"/>
          <w:rFonts w:cs="Traditional Arabic" w:hint="cs"/>
          <w:sz w:val="34"/>
          <w:szCs w:val="34"/>
          <w:rtl/>
        </w:rPr>
        <w:t>(</w:t>
      </w:r>
      <w:r w:rsidRPr="0056375F">
        <w:rPr>
          <w:rStyle w:val="a3"/>
          <w:rFonts w:cs="Traditional Arabic"/>
          <w:sz w:val="34"/>
          <w:szCs w:val="34"/>
          <w:rtl/>
        </w:rPr>
        <w:footnoteReference w:id="7"/>
      </w:r>
      <w:r w:rsidRPr="0056375F">
        <w:rPr>
          <w:rStyle w:val="a3"/>
          <w:rFonts w:cs="Traditional Arabic" w:hint="cs"/>
          <w:sz w:val="34"/>
          <w:szCs w:val="34"/>
          <w:rtl/>
        </w:rPr>
        <w:t>)</w:t>
      </w:r>
      <w:r w:rsidRPr="0056375F">
        <w:rPr>
          <w:rFonts w:cs="Traditional Arabic" w:hint="cs"/>
          <w:sz w:val="34"/>
          <w:szCs w:val="34"/>
          <w:rtl/>
        </w:rPr>
        <w:t xml:space="preserve">.  </w:t>
      </w:r>
    </w:p>
    <w:p w:rsidR="00E72AA2" w:rsidRPr="0056375F" w:rsidRDefault="00E72AA2" w:rsidP="00E72AA2">
      <w:pPr>
        <w:jc w:val="lowKashida"/>
        <w:rPr>
          <w:rFonts w:cs="Traditional Arabic" w:hint="cs"/>
          <w:b/>
          <w:bCs/>
          <w:sz w:val="34"/>
          <w:szCs w:val="34"/>
          <w:rtl/>
          <w:lang w:bidi="ar-EG"/>
        </w:rPr>
      </w:pPr>
      <w:r w:rsidRPr="0056375F">
        <w:rPr>
          <w:rFonts w:cs="Traditional Arabic" w:hint="cs"/>
          <w:b/>
          <w:bCs/>
          <w:sz w:val="34"/>
          <w:szCs w:val="34"/>
          <w:rtl/>
          <w:lang w:bidi="ar-EG"/>
        </w:rPr>
        <w:t xml:space="preserve">   ثانياً: </w:t>
      </w:r>
      <w:r w:rsidRPr="0056375F">
        <w:rPr>
          <w:rFonts w:cs="Traditional Arabic" w:hint="cs"/>
          <w:b/>
          <w:bCs/>
          <w:sz w:val="34"/>
          <w:szCs w:val="34"/>
          <w:rtl/>
        </w:rPr>
        <w:t>البدعة اصطلاحاً:</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lastRenderedPageBreak/>
        <w:t>عرف  عدد من العلماء البدعة في الشرع بتعريفات كثيرة، وهذه التعريفات وإن كان بينها اختلاف في الألفاظ، أدى إلى تفاوتها في استيفاء جزئيات التعريف كاملة، إلا أن مضمونها في الجملة واحد.</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ومن أهم هذه التعريفات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b/>
          <w:bCs/>
          <w:sz w:val="34"/>
          <w:szCs w:val="34"/>
          <w:rtl/>
        </w:rPr>
      </w:pPr>
      <w:r w:rsidRPr="0056375F">
        <w:rPr>
          <w:rFonts w:cs="Traditional Arabic" w:hint="cs"/>
          <w:sz w:val="34"/>
          <w:szCs w:val="34"/>
          <w:rtl/>
          <w:lang w:bidi="ar-EG"/>
        </w:rPr>
        <w:t>1-</w:t>
      </w:r>
      <w:r w:rsidRPr="0056375F">
        <w:rPr>
          <w:rFonts w:cs="Traditional Arabic" w:hint="cs"/>
          <w:b/>
          <w:bCs/>
          <w:sz w:val="34"/>
          <w:szCs w:val="34"/>
          <w:rtl/>
          <w:lang w:bidi="ar-EG"/>
        </w:rPr>
        <w:t xml:space="preserve"> </w:t>
      </w:r>
      <w:r w:rsidRPr="0056375F">
        <w:rPr>
          <w:rFonts w:cs="Traditional Arabic" w:hint="cs"/>
          <w:b/>
          <w:bCs/>
          <w:sz w:val="34"/>
          <w:szCs w:val="34"/>
          <w:rtl/>
        </w:rPr>
        <w:t xml:space="preserve">تعريف شيخ الإسلام ابن تيمية: </w:t>
      </w:r>
    </w:p>
    <w:p w:rsidR="00E72AA2" w:rsidRPr="0056375F" w:rsidRDefault="00E72AA2" w:rsidP="00E72AA2">
      <w:pPr>
        <w:rPr>
          <w:rFonts w:cs="Traditional Arabic" w:hint="cs"/>
          <w:sz w:val="34"/>
          <w:szCs w:val="34"/>
          <w:rtl/>
        </w:rPr>
      </w:pPr>
      <w:r w:rsidRPr="0056375F">
        <w:rPr>
          <w:rFonts w:cs="Traditional Arabic" w:hint="cs"/>
          <w:sz w:val="34"/>
          <w:szCs w:val="34"/>
          <w:rtl/>
        </w:rPr>
        <w:t>قال ابن تيمية: "البدعة في الدين : هي ما لم يشرعه الله ورسوله، وهو ما لم يأمر به أمر إيجاب ولا استحباب، فأما ما أمر به أمر إيجاب أو استحباب وعلم الأمر به بالأدلة الشرعية فهو من الدين الذي شرعه الله، وإن تنازع أولو الأمر في بعض ذلك، وسواء كان هذا مفعولاً على عهد النبي -</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hint="cs"/>
          <w:sz w:val="34"/>
          <w:szCs w:val="34"/>
          <w:rtl/>
        </w:rPr>
        <w:t>أو لم يكن"</w:t>
      </w:r>
      <w:r w:rsidRPr="0056375F">
        <w:rPr>
          <w:rStyle w:val="a3"/>
          <w:rFonts w:cs="Traditional Arabic" w:hint="cs"/>
          <w:sz w:val="34"/>
          <w:szCs w:val="34"/>
          <w:rtl/>
        </w:rPr>
        <w:t>(</w:t>
      </w:r>
      <w:r w:rsidRPr="0056375F">
        <w:rPr>
          <w:rStyle w:val="a3"/>
          <w:rFonts w:cs="Traditional Arabic"/>
          <w:sz w:val="34"/>
          <w:szCs w:val="34"/>
          <w:rtl/>
        </w:rPr>
        <w:footnoteReference w:id="8"/>
      </w:r>
      <w:r w:rsidRPr="0056375F">
        <w:rPr>
          <w:rStyle w:val="a3"/>
          <w:rFonts w:cs="Traditional Arabic" w:hint="cs"/>
          <w:sz w:val="34"/>
          <w:szCs w:val="34"/>
          <w:rtl/>
        </w:rPr>
        <w:t>)</w:t>
      </w:r>
      <w:r w:rsidRPr="0056375F">
        <w:rPr>
          <w:rFonts w:cs="Traditional Arabic" w:hint="cs"/>
          <w:sz w:val="34"/>
          <w:szCs w:val="34"/>
          <w:rtl/>
        </w:rPr>
        <w:t xml:space="preserve"> .</w:t>
      </w:r>
    </w:p>
    <w:p w:rsidR="00E72AA2" w:rsidRPr="0056375F" w:rsidRDefault="00E72AA2" w:rsidP="00E72AA2">
      <w:pPr>
        <w:jc w:val="lowKashida"/>
        <w:rPr>
          <w:rFonts w:cs="Traditional Arabic" w:hint="cs"/>
          <w:b/>
          <w:bCs/>
          <w:sz w:val="34"/>
          <w:szCs w:val="34"/>
          <w:rtl/>
        </w:rPr>
      </w:pPr>
      <w:r w:rsidRPr="0056375F">
        <w:rPr>
          <w:rFonts w:cs="Traditional Arabic" w:hint="cs"/>
          <w:sz w:val="34"/>
          <w:szCs w:val="34"/>
          <w:rtl/>
          <w:lang w:bidi="ar-EG"/>
        </w:rPr>
        <w:t>2-</w:t>
      </w:r>
      <w:r w:rsidRPr="0056375F">
        <w:rPr>
          <w:rFonts w:cs="Traditional Arabic" w:hint="cs"/>
          <w:b/>
          <w:bCs/>
          <w:sz w:val="34"/>
          <w:szCs w:val="34"/>
          <w:rtl/>
        </w:rPr>
        <w:t xml:space="preserve"> تعريف الشاطبي :</w:t>
      </w:r>
    </w:p>
    <w:p w:rsidR="00E72AA2" w:rsidRPr="0056375F" w:rsidRDefault="00E72AA2" w:rsidP="00E72AA2">
      <w:pPr>
        <w:jc w:val="lowKashida"/>
        <w:rPr>
          <w:rFonts w:cs="Traditional Arabic"/>
          <w:sz w:val="34"/>
          <w:szCs w:val="34"/>
          <w:rtl/>
        </w:rPr>
      </w:pPr>
      <w:r w:rsidRPr="0056375F">
        <w:rPr>
          <w:rFonts w:cs="Traditional Arabic" w:hint="cs"/>
          <w:sz w:val="34"/>
          <w:szCs w:val="34"/>
          <w:rtl/>
        </w:rPr>
        <w:t>قال الشاطبي في تعريف البدعة: "طريقة في الدين مخترعة تضاهي الشرعية، يقصَد بالسلوك عليها المبالغة في التعبد لله سبحانه"</w:t>
      </w:r>
      <w:r w:rsidRPr="0056375F">
        <w:rPr>
          <w:rStyle w:val="a3"/>
          <w:rFonts w:cs="Traditional Arabic" w:hint="cs"/>
          <w:sz w:val="34"/>
          <w:szCs w:val="34"/>
          <w:rtl/>
        </w:rPr>
        <w:t>(</w:t>
      </w:r>
      <w:r w:rsidRPr="0056375F">
        <w:rPr>
          <w:rStyle w:val="a3"/>
          <w:rFonts w:cs="Traditional Arabic"/>
          <w:sz w:val="34"/>
          <w:szCs w:val="34"/>
          <w:rtl/>
        </w:rPr>
        <w:footnoteReference w:id="9"/>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jc w:val="lowKashida"/>
        <w:rPr>
          <w:rFonts w:cs="Traditional Arabic" w:hint="cs"/>
          <w:b/>
          <w:bCs/>
          <w:sz w:val="34"/>
          <w:szCs w:val="34"/>
          <w:rtl/>
          <w:lang w:bidi="ar-EG"/>
        </w:rPr>
      </w:pPr>
      <w:r w:rsidRPr="0056375F">
        <w:rPr>
          <w:rFonts w:cs="Traditional Arabic" w:hint="cs"/>
          <w:sz w:val="34"/>
          <w:szCs w:val="34"/>
          <w:rtl/>
          <w:lang w:bidi="ar-EG"/>
        </w:rPr>
        <w:t>3-</w:t>
      </w:r>
      <w:r w:rsidRPr="0056375F">
        <w:rPr>
          <w:rFonts w:cs="Traditional Arabic" w:hint="cs"/>
          <w:b/>
          <w:bCs/>
          <w:sz w:val="34"/>
          <w:szCs w:val="34"/>
          <w:rtl/>
          <w:lang w:bidi="ar-EG"/>
        </w:rPr>
        <w:t xml:space="preserve"> </w:t>
      </w:r>
      <w:r w:rsidRPr="0056375F">
        <w:rPr>
          <w:rFonts w:cs="Traditional Arabic" w:hint="cs"/>
          <w:b/>
          <w:bCs/>
          <w:sz w:val="34"/>
          <w:szCs w:val="34"/>
          <w:rtl/>
        </w:rPr>
        <w:t>تعريف ابن رجب:</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قال ابن رجب: "والمراد بالبدعة ما أحدِث مما لا أصل له في الشريعة يدلّ عليه، وأما ما كان له أصل من الشرع يدلّ عليه فليس ببدعة شرعًا وإن كان بدعة لغة"</w:t>
      </w:r>
      <w:r w:rsidRPr="0056375F">
        <w:rPr>
          <w:rStyle w:val="a3"/>
          <w:rFonts w:cs="Traditional Arabic" w:hint="cs"/>
          <w:sz w:val="34"/>
          <w:szCs w:val="34"/>
          <w:rtl/>
        </w:rPr>
        <w:t>(</w:t>
      </w:r>
      <w:r w:rsidRPr="0056375F">
        <w:rPr>
          <w:rStyle w:val="a3"/>
          <w:rFonts w:cs="Traditional Arabic"/>
          <w:sz w:val="34"/>
          <w:szCs w:val="34"/>
          <w:rtl/>
        </w:rPr>
        <w:footnoteReference w:id="10"/>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jc w:val="lowKashida"/>
        <w:rPr>
          <w:rFonts w:cs="Traditional Arabic" w:hint="cs"/>
          <w:b/>
          <w:bCs/>
          <w:sz w:val="34"/>
          <w:szCs w:val="34"/>
          <w:rtl/>
        </w:rPr>
      </w:pPr>
      <w:r w:rsidRPr="0056375F">
        <w:rPr>
          <w:rFonts w:cs="Traditional Arabic" w:hint="cs"/>
          <w:sz w:val="34"/>
          <w:szCs w:val="34"/>
          <w:rtl/>
          <w:lang w:bidi="ar-EG"/>
        </w:rPr>
        <w:t>4-</w:t>
      </w:r>
      <w:r w:rsidRPr="0056375F">
        <w:rPr>
          <w:rFonts w:cs="Traditional Arabic" w:hint="cs"/>
          <w:b/>
          <w:bCs/>
          <w:sz w:val="34"/>
          <w:szCs w:val="34"/>
          <w:rtl/>
        </w:rPr>
        <w:t xml:space="preserve"> تعريف السيوطي:</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قال السيوطي: "البدعة عبارة عن فعلةٍ تصادم الشريعة بالمخالفة أو توجب التعاطي عليها بزيادة أو نقصان"</w:t>
      </w:r>
      <w:r w:rsidRPr="0056375F">
        <w:rPr>
          <w:rStyle w:val="a3"/>
          <w:rFonts w:cs="Traditional Arabic" w:hint="cs"/>
          <w:sz w:val="34"/>
          <w:szCs w:val="34"/>
          <w:rtl/>
        </w:rPr>
        <w:t>(</w:t>
      </w:r>
      <w:r w:rsidRPr="0056375F">
        <w:rPr>
          <w:rStyle w:val="a3"/>
          <w:rFonts w:cs="Traditional Arabic"/>
          <w:sz w:val="34"/>
          <w:szCs w:val="34"/>
          <w:rtl/>
        </w:rPr>
        <w:footnoteReference w:id="11"/>
      </w:r>
      <w:r w:rsidRPr="0056375F">
        <w:rPr>
          <w:rStyle w:val="a3"/>
          <w:rFonts w:cs="Traditional Arabic" w:hint="cs"/>
          <w:sz w:val="34"/>
          <w:szCs w:val="34"/>
          <w:rtl/>
        </w:rPr>
        <w:t>)</w:t>
      </w:r>
      <w:r w:rsidRPr="0056375F">
        <w:rPr>
          <w:rFonts w:cs="Traditional Arabic" w:hint="cs"/>
          <w:sz w:val="34"/>
          <w:szCs w:val="34"/>
          <w:rtl/>
        </w:rPr>
        <w:t xml:space="preserve">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وبتأمل هذه التعريفات تظهر المعالم الرئيسة لحد البدعة الشرعية والتي يمكن إبرازها </w:t>
      </w:r>
      <w:proofErr w:type="spellStart"/>
      <w:r w:rsidRPr="0056375F">
        <w:rPr>
          <w:rFonts w:cs="Traditional Arabic" w:hint="cs"/>
          <w:sz w:val="34"/>
          <w:szCs w:val="34"/>
          <w:rtl/>
        </w:rPr>
        <w:t>فى</w:t>
      </w:r>
      <w:proofErr w:type="spellEnd"/>
      <w:r w:rsidRPr="0056375F">
        <w:rPr>
          <w:rFonts w:cs="Traditional Arabic" w:hint="cs"/>
          <w:sz w:val="34"/>
          <w:szCs w:val="34"/>
          <w:rtl/>
        </w:rPr>
        <w:t xml:space="preserve"> النقاط التالية:</w:t>
      </w:r>
    </w:p>
    <w:p w:rsidR="00E72AA2" w:rsidRPr="0056375F" w:rsidRDefault="00E72AA2" w:rsidP="00E72AA2">
      <w:pPr>
        <w:numPr>
          <w:ilvl w:val="0"/>
          <w:numId w:val="20"/>
        </w:numPr>
        <w:ind w:left="0" w:firstLine="0"/>
        <w:jc w:val="lowKashida"/>
        <w:rPr>
          <w:rFonts w:cs="Traditional Arabic" w:hint="cs"/>
          <w:sz w:val="34"/>
          <w:szCs w:val="34"/>
          <w:lang w:bidi="ar-EG"/>
        </w:rPr>
      </w:pPr>
      <w:r w:rsidRPr="0056375F">
        <w:rPr>
          <w:rFonts w:cs="Traditional Arabic" w:hint="cs"/>
          <w:sz w:val="34"/>
          <w:szCs w:val="34"/>
          <w:rtl/>
        </w:rPr>
        <w:t>أن البدعة إحداث في الدين فيخرج بذلك ما أحدث ولم يقصد به الدين</w:t>
      </w:r>
      <w:r w:rsidRPr="0056375F">
        <w:rPr>
          <w:rFonts w:cs="Traditional Arabic" w:hint="cs"/>
          <w:sz w:val="34"/>
          <w:szCs w:val="34"/>
          <w:rtl/>
          <w:lang w:bidi="ar-EG"/>
        </w:rPr>
        <w:t>،</w:t>
      </w:r>
      <w:r w:rsidRPr="0056375F">
        <w:rPr>
          <w:rFonts w:cs="Traditional Arabic" w:hint="cs"/>
          <w:sz w:val="34"/>
          <w:szCs w:val="34"/>
          <w:rtl/>
        </w:rPr>
        <w:t xml:space="preserve"> وإنما قصد به تحقيق مصلحة </w:t>
      </w:r>
      <w:proofErr w:type="spellStart"/>
      <w:r w:rsidRPr="0056375F">
        <w:rPr>
          <w:rFonts w:cs="Traditional Arabic" w:hint="cs"/>
          <w:sz w:val="34"/>
          <w:szCs w:val="34"/>
          <w:rtl/>
        </w:rPr>
        <w:t>دنيوية،كإحداث</w:t>
      </w:r>
      <w:proofErr w:type="spellEnd"/>
      <w:r w:rsidRPr="0056375F">
        <w:rPr>
          <w:rFonts w:cs="Traditional Arabic" w:hint="cs"/>
          <w:sz w:val="34"/>
          <w:szCs w:val="34"/>
          <w:rtl/>
        </w:rPr>
        <w:t xml:space="preserve"> بعض الصناعات والآلات اليوم من أجل تحقيق مصالح الناس الدنيوية .</w:t>
      </w:r>
    </w:p>
    <w:p w:rsidR="00E72AA2" w:rsidRPr="0056375F" w:rsidRDefault="00E72AA2" w:rsidP="00E72AA2">
      <w:pPr>
        <w:numPr>
          <w:ilvl w:val="0"/>
          <w:numId w:val="20"/>
        </w:numPr>
        <w:ind w:left="0" w:firstLine="0"/>
        <w:jc w:val="lowKashida"/>
        <w:rPr>
          <w:rFonts w:cs="Traditional Arabic" w:hint="cs"/>
          <w:sz w:val="34"/>
          <w:szCs w:val="34"/>
        </w:rPr>
      </w:pPr>
      <w:r w:rsidRPr="0056375F">
        <w:rPr>
          <w:rFonts w:cs="Traditional Arabic" w:hint="cs"/>
          <w:sz w:val="34"/>
          <w:szCs w:val="34"/>
          <w:rtl/>
        </w:rPr>
        <w:lastRenderedPageBreak/>
        <w:t xml:space="preserve">أن البدعة ليس لها أصل </w:t>
      </w:r>
      <w:proofErr w:type="spellStart"/>
      <w:r w:rsidRPr="0056375F">
        <w:rPr>
          <w:rFonts w:cs="Traditional Arabic" w:hint="cs"/>
          <w:sz w:val="34"/>
          <w:szCs w:val="34"/>
          <w:rtl/>
        </w:rPr>
        <w:t>فى</w:t>
      </w:r>
      <w:proofErr w:type="spellEnd"/>
      <w:r w:rsidRPr="0056375F">
        <w:rPr>
          <w:rFonts w:cs="Traditional Arabic" w:hint="cs"/>
          <w:sz w:val="34"/>
          <w:szCs w:val="34"/>
          <w:rtl/>
        </w:rPr>
        <w:t xml:space="preserve"> الشرع يدل عليها،</w:t>
      </w:r>
      <w:r w:rsidRPr="0056375F">
        <w:rPr>
          <w:rFonts w:cs="Traditional Arabic" w:hint="cs"/>
          <w:sz w:val="34"/>
          <w:szCs w:val="34"/>
          <w:rtl/>
          <w:lang w:bidi="ar-EG"/>
        </w:rPr>
        <w:t xml:space="preserve"> </w:t>
      </w:r>
      <w:r w:rsidRPr="0056375F">
        <w:rPr>
          <w:rFonts w:cs="Traditional Arabic" w:hint="cs"/>
          <w:sz w:val="34"/>
          <w:szCs w:val="34"/>
          <w:rtl/>
        </w:rPr>
        <w:t>أما ما</w:t>
      </w:r>
      <w:r w:rsidRPr="0056375F">
        <w:rPr>
          <w:rFonts w:cs="Traditional Arabic" w:hint="cs"/>
          <w:sz w:val="34"/>
          <w:szCs w:val="34"/>
          <w:rtl/>
          <w:lang w:bidi="ar-EG"/>
        </w:rPr>
        <w:t xml:space="preserve"> </w:t>
      </w:r>
      <w:r w:rsidRPr="0056375F">
        <w:rPr>
          <w:rFonts w:cs="Traditional Arabic" w:hint="cs"/>
          <w:sz w:val="34"/>
          <w:szCs w:val="34"/>
          <w:rtl/>
        </w:rPr>
        <w:t>دلت عليه قواعد الشريعة فليس ببدعة، وإن لم ينص الشارع على عينه، ومثال ذلك من واقعنا المعاصر :</w:t>
      </w:r>
      <w:r w:rsidRPr="0056375F">
        <w:rPr>
          <w:rFonts w:cs="Traditional Arabic" w:hint="cs"/>
          <w:sz w:val="34"/>
          <w:szCs w:val="34"/>
          <w:rtl/>
          <w:lang w:bidi="ar-EG"/>
        </w:rPr>
        <w:t xml:space="preserve"> </w:t>
      </w:r>
      <w:r w:rsidRPr="0056375F">
        <w:rPr>
          <w:rFonts w:cs="Traditional Arabic" w:hint="cs"/>
          <w:sz w:val="34"/>
          <w:szCs w:val="34"/>
          <w:rtl/>
        </w:rPr>
        <w:t>من صنع آلة حربية كطائرة أو صاروخ، أو دباب</w:t>
      </w:r>
      <w:r w:rsidRPr="0056375F">
        <w:rPr>
          <w:rFonts w:cs="Traditional Arabic" w:hint="eastAsia"/>
          <w:sz w:val="34"/>
          <w:szCs w:val="34"/>
          <w:rtl/>
        </w:rPr>
        <w:t>ة</w:t>
      </w:r>
      <w:r w:rsidRPr="0056375F">
        <w:rPr>
          <w:rFonts w:cs="Traditional Arabic" w:hint="cs"/>
          <w:sz w:val="34"/>
          <w:szCs w:val="34"/>
          <w:rtl/>
        </w:rPr>
        <w:t xml:space="preserve">، أو غير ذلك من وسائل الحرب الحديثة للذب عن المسلمين ففعله هذا ليس بدعة، مع أن الشارع لم ينص على عينه ولم يستخدم الرسول - </w:t>
      </w:r>
      <w:r w:rsidRPr="0056375F">
        <w:rPr>
          <w:rFonts w:cs="Traditional Arabic" w:hint="cs"/>
          <w:sz w:val="34"/>
          <w:szCs w:val="34"/>
        </w:rPr>
        <w:sym w:font="AGA Arabesque" w:char="F072"/>
      </w:r>
      <w:r w:rsidRPr="0056375F">
        <w:rPr>
          <w:rFonts w:cs="Traditional Arabic" w:hint="cs"/>
          <w:sz w:val="34"/>
          <w:szCs w:val="34"/>
          <w:rtl/>
        </w:rPr>
        <w:t xml:space="preserve">-  مثل هذه الآلات </w:t>
      </w:r>
      <w:proofErr w:type="spellStart"/>
      <w:r w:rsidRPr="0056375F">
        <w:rPr>
          <w:rFonts w:cs="Traditional Arabic" w:hint="cs"/>
          <w:sz w:val="34"/>
          <w:szCs w:val="34"/>
          <w:rtl/>
        </w:rPr>
        <w:t>فى</w:t>
      </w:r>
      <w:proofErr w:type="spellEnd"/>
      <w:r w:rsidRPr="0056375F">
        <w:rPr>
          <w:rFonts w:cs="Traditional Arabic" w:hint="cs"/>
          <w:sz w:val="34"/>
          <w:szCs w:val="34"/>
          <w:rtl/>
        </w:rPr>
        <w:t xml:space="preserve"> قتال الكفار لكن صناعة مثل هذه الآلات داخلة تحت عموم قوله تعالى ﴿</w:t>
      </w:r>
      <w:r w:rsidRPr="0056375F">
        <w:rPr>
          <w:rFonts w:cs="Traditional Arabic" w:hint="cs"/>
          <w:sz w:val="34"/>
          <w:szCs w:val="34"/>
          <w:rtl/>
          <w:lang w:bidi="ar-EG"/>
        </w:rPr>
        <w:t xml:space="preserve"> </w:t>
      </w:r>
      <w:r w:rsidRPr="0056375F">
        <w:rPr>
          <w:rFonts w:eastAsia="Times New Roman" w:cs="Traditional Arabic"/>
          <w:b/>
          <w:bCs/>
          <w:sz w:val="34"/>
          <w:szCs w:val="34"/>
          <w:rtl/>
        </w:rPr>
        <w:t>وَأَعِدُّواْ لَهُم مَّا اسْتَطَعْتُم مِّن قُوَّةٍ</w:t>
      </w:r>
      <w:r w:rsidRPr="0056375F">
        <w:rPr>
          <w:rFonts w:cs="Traditional Arabic"/>
          <w:sz w:val="34"/>
          <w:szCs w:val="34"/>
          <w:rtl/>
        </w:rPr>
        <w:t xml:space="preserve"> </w:t>
      </w:r>
      <w:r w:rsidRPr="0056375F">
        <w:rPr>
          <w:rFonts w:cs="Traditional Arabic" w:hint="cs"/>
          <w:sz w:val="34"/>
          <w:szCs w:val="34"/>
          <w:rtl/>
        </w:rPr>
        <w:t>﴾</w:t>
      </w:r>
      <w:r w:rsidRPr="0056375F">
        <w:rPr>
          <w:rFonts w:cs="Traditional Arabic"/>
          <w:sz w:val="34"/>
          <w:szCs w:val="34"/>
          <w:rtl/>
        </w:rPr>
        <w:t xml:space="preserve"> </w:t>
      </w:r>
      <w:r w:rsidRPr="0056375F">
        <w:rPr>
          <w:rFonts w:cs="Traditional Arabic"/>
          <w:b/>
          <w:bCs/>
          <w:sz w:val="34"/>
          <w:szCs w:val="34"/>
          <w:rtl/>
        </w:rPr>
        <w:t>سورة الأنفال(</w:t>
      </w:r>
      <w:r w:rsidRPr="0056375F">
        <w:rPr>
          <w:rFonts w:cs="Traditional Arabic"/>
          <w:sz w:val="34"/>
          <w:szCs w:val="34"/>
          <w:rtl/>
        </w:rPr>
        <w:t>60</w:t>
      </w:r>
      <w:r w:rsidRPr="0056375F">
        <w:rPr>
          <w:rFonts w:cs="Traditional Arabic"/>
          <w:b/>
          <w:bCs/>
          <w:sz w:val="34"/>
          <w:szCs w:val="34"/>
          <w:rtl/>
        </w:rPr>
        <w:t>)</w:t>
      </w:r>
      <w:r w:rsidRPr="0056375F">
        <w:rPr>
          <w:rFonts w:cs="Traditional Arabic" w:hint="cs"/>
          <w:sz w:val="34"/>
          <w:szCs w:val="34"/>
          <w:rtl/>
        </w:rPr>
        <w:t xml:space="preserve">، وهكذا بقية الأفعال فكل ما له أصل </w:t>
      </w:r>
      <w:proofErr w:type="spellStart"/>
      <w:r w:rsidRPr="0056375F">
        <w:rPr>
          <w:rFonts w:cs="Traditional Arabic" w:hint="cs"/>
          <w:sz w:val="34"/>
          <w:szCs w:val="34"/>
          <w:rtl/>
        </w:rPr>
        <w:t>فى</w:t>
      </w:r>
      <w:proofErr w:type="spellEnd"/>
      <w:r w:rsidRPr="0056375F">
        <w:rPr>
          <w:rFonts w:cs="Traditional Arabic" w:hint="cs"/>
          <w:sz w:val="34"/>
          <w:szCs w:val="34"/>
          <w:rtl/>
        </w:rPr>
        <w:t xml:space="preserve"> الشرع فهو من الشرع وليس ببدعة.</w:t>
      </w:r>
    </w:p>
    <w:p w:rsidR="00E72AA2" w:rsidRPr="0056375F" w:rsidRDefault="00E72AA2" w:rsidP="00E72AA2">
      <w:pPr>
        <w:numPr>
          <w:ilvl w:val="0"/>
          <w:numId w:val="20"/>
        </w:numPr>
        <w:ind w:left="0" w:firstLine="0"/>
        <w:jc w:val="lowKashida"/>
        <w:rPr>
          <w:rFonts w:cs="Traditional Arabic" w:hint="cs"/>
          <w:sz w:val="34"/>
          <w:szCs w:val="34"/>
        </w:rPr>
      </w:pPr>
      <w:r w:rsidRPr="0056375F">
        <w:rPr>
          <w:rFonts w:cs="Traditional Arabic" w:hint="cs"/>
          <w:sz w:val="34"/>
          <w:szCs w:val="34"/>
          <w:rtl/>
        </w:rPr>
        <w:t>أن البدع كلها مذمومة فلا توجد بدعة حسنة كما يزعم</w:t>
      </w:r>
      <w:r w:rsidRPr="0056375F">
        <w:rPr>
          <w:rFonts w:cs="Traditional Arabic" w:hint="cs"/>
          <w:sz w:val="34"/>
          <w:szCs w:val="34"/>
          <w:rtl/>
          <w:lang w:bidi="ar-EG"/>
        </w:rPr>
        <w:t xml:space="preserve"> </w:t>
      </w:r>
      <w:r w:rsidRPr="0056375F">
        <w:rPr>
          <w:rFonts w:cs="Traditional Arabic" w:hint="cs"/>
          <w:sz w:val="34"/>
          <w:szCs w:val="34"/>
          <w:rtl/>
        </w:rPr>
        <w:t>محسنو البدع لان البدع مصادم</w:t>
      </w:r>
      <w:r w:rsidRPr="0056375F">
        <w:rPr>
          <w:rFonts w:cs="Traditional Arabic" w:hint="cs"/>
          <w:sz w:val="34"/>
          <w:szCs w:val="34"/>
          <w:rtl/>
          <w:lang w:bidi="ar-EG"/>
        </w:rPr>
        <w:t>ة</w:t>
      </w:r>
      <w:r w:rsidRPr="0056375F">
        <w:rPr>
          <w:rFonts w:cs="Traditional Arabic" w:hint="cs"/>
          <w:sz w:val="34"/>
          <w:szCs w:val="34"/>
          <w:rtl/>
        </w:rPr>
        <w:t xml:space="preserve"> للشريعة مضادة لها، فه</w:t>
      </w:r>
      <w:r w:rsidRPr="0056375F">
        <w:rPr>
          <w:rFonts w:cs="Traditional Arabic" w:hint="cs"/>
          <w:sz w:val="34"/>
          <w:szCs w:val="34"/>
          <w:rtl/>
          <w:lang w:bidi="ar-EG"/>
        </w:rPr>
        <w:t>ي</w:t>
      </w:r>
      <w:r w:rsidRPr="0056375F">
        <w:rPr>
          <w:rFonts w:cs="Traditional Arabic" w:hint="cs"/>
          <w:sz w:val="34"/>
          <w:szCs w:val="34"/>
          <w:rtl/>
        </w:rPr>
        <w:t xml:space="preserve"> مذمومة على كل حال، وقد أبرزت كل التعاريف هذا الجانب المهم.</w:t>
      </w:r>
    </w:p>
    <w:p w:rsidR="00E72AA2" w:rsidRPr="0056375F" w:rsidRDefault="00E72AA2" w:rsidP="00E72AA2">
      <w:pPr>
        <w:numPr>
          <w:ilvl w:val="0"/>
          <w:numId w:val="20"/>
        </w:numPr>
        <w:ind w:left="0" w:firstLine="0"/>
        <w:jc w:val="lowKashida"/>
        <w:rPr>
          <w:rFonts w:cs="Traditional Arabic" w:hint="cs"/>
          <w:sz w:val="34"/>
          <w:szCs w:val="34"/>
        </w:rPr>
      </w:pPr>
      <w:r w:rsidRPr="0056375F">
        <w:rPr>
          <w:rFonts w:cs="Traditional Arabic" w:hint="cs"/>
          <w:sz w:val="34"/>
          <w:szCs w:val="34"/>
          <w:rtl/>
        </w:rPr>
        <w:t xml:space="preserve">البدعة </w:t>
      </w:r>
      <w:proofErr w:type="spellStart"/>
      <w:r w:rsidRPr="0056375F">
        <w:rPr>
          <w:rFonts w:cs="Traditional Arabic" w:hint="cs"/>
          <w:sz w:val="34"/>
          <w:szCs w:val="34"/>
          <w:rtl/>
        </w:rPr>
        <w:t>فى</w:t>
      </w:r>
      <w:proofErr w:type="spellEnd"/>
      <w:r w:rsidRPr="0056375F">
        <w:rPr>
          <w:rFonts w:cs="Traditional Arabic" w:hint="cs"/>
          <w:sz w:val="34"/>
          <w:szCs w:val="34"/>
          <w:rtl/>
        </w:rPr>
        <w:t xml:space="preserve"> الدين قد تكون بالنقص فيه كما تكون بالزيادة في</w:t>
      </w:r>
      <w:r w:rsidRPr="0056375F">
        <w:rPr>
          <w:rFonts w:cs="Traditional Arabic" w:hint="cs"/>
          <w:sz w:val="34"/>
          <w:szCs w:val="34"/>
          <w:rtl/>
          <w:lang w:bidi="ar-EG"/>
        </w:rPr>
        <w:t>ه</w:t>
      </w:r>
      <w:r w:rsidRPr="0056375F">
        <w:rPr>
          <w:rFonts w:cs="Traditional Arabic" w:hint="cs"/>
          <w:sz w:val="34"/>
          <w:szCs w:val="34"/>
          <w:rtl/>
        </w:rPr>
        <w:t xml:space="preserve">، نص على هذا </w:t>
      </w:r>
      <w:proofErr w:type="spellStart"/>
      <w:r w:rsidRPr="0056375F">
        <w:rPr>
          <w:rFonts w:cs="Traditional Arabic" w:hint="cs"/>
          <w:sz w:val="34"/>
          <w:szCs w:val="34"/>
          <w:rtl/>
        </w:rPr>
        <w:t>السيوط</w:t>
      </w:r>
      <w:proofErr w:type="spellEnd"/>
      <w:r w:rsidRPr="0056375F">
        <w:rPr>
          <w:rFonts w:cs="Traditional Arabic" w:hint="cs"/>
          <w:sz w:val="34"/>
          <w:szCs w:val="34"/>
          <w:rtl/>
          <w:lang w:bidi="ar-EG"/>
        </w:rPr>
        <w:t>ي</w:t>
      </w:r>
      <w:r w:rsidRPr="0056375F">
        <w:rPr>
          <w:rFonts w:cs="Traditional Arabic" w:hint="cs"/>
          <w:sz w:val="34"/>
          <w:szCs w:val="34"/>
          <w:rtl/>
        </w:rPr>
        <w:t>، غير أنه يحتاج إلى تقييد بأن يكون الباعث على النقص هو التدين أما إذا كان الباعث عليه غير التدين فليس ببدعة كترك أمر واجب لغير عذر فإنه معصية لا بدعة، وكذلك ترك شيء من النوافل لا يعد بدعة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هذه أهم ما اشتملت عليه التعريفات السابقة للبدعة من أحكام، وقد ظهر من خلالها تحديد مفهوم البدعة </w:t>
      </w:r>
      <w:proofErr w:type="spellStart"/>
      <w:r w:rsidRPr="0056375F">
        <w:rPr>
          <w:rFonts w:cs="Traditional Arabic" w:hint="cs"/>
          <w:sz w:val="34"/>
          <w:szCs w:val="34"/>
          <w:rtl/>
        </w:rPr>
        <w:t>فى</w:t>
      </w:r>
      <w:proofErr w:type="spellEnd"/>
      <w:r w:rsidRPr="0056375F">
        <w:rPr>
          <w:rFonts w:cs="Traditional Arabic" w:hint="cs"/>
          <w:sz w:val="34"/>
          <w:szCs w:val="34"/>
          <w:rtl/>
        </w:rPr>
        <w:t xml:space="preserve"> الشرع، واتضحت الضوابط الصحيحة لتعريفها، أما من حيث شمول كل واحد من هذه التعاريف لكل من هذه الأحكام فه</w:t>
      </w:r>
      <w:r w:rsidRPr="0056375F">
        <w:rPr>
          <w:rFonts w:cs="Traditional Arabic" w:hint="cs"/>
          <w:sz w:val="34"/>
          <w:szCs w:val="34"/>
          <w:rtl/>
          <w:lang w:bidi="ar-EG"/>
        </w:rPr>
        <w:t>ي</w:t>
      </w:r>
      <w:r w:rsidRPr="0056375F">
        <w:rPr>
          <w:rFonts w:cs="Traditional Arabic" w:hint="cs"/>
          <w:sz w:val="34"/>
          <w:szCs w:val="34"/>
          <w:rtl/>
        </w:rPr>
        <w:t xml:space="preserve"> متفاوتة في استيفائها</w:t>
      </w:r>
      <w:r w:rsidRPr="0056375F">
        <w:rPr>
          <w:rFonts w:cs="Traditional Arabic" w:hint="cs"/>
          <w:b/>
          <w:bCs/>
          <w:sz w:val="34"/>
          <w:szCs w:val="34"/>
          <w:rtl/>
          <w:lang w:bidi="ar-EG"/>
        </w:rPr>
        <w:t xml:space="preserve"> -</w:t>
      </w:r>
      <w:r w:rsidRPr="0056375F">
        <w:rPr>
          <w:rFonts w:cs="Traditional Arabic" w:hint="cs"/>
          <w:sz w:val="34"/>
          <w:szCs w:val="34"/>
          <w:rtl/>
        </w:rPr>
        <w:t xml:space="preserve"> كما سبقت الإشارة إلى ذلك</w:t>
      </w:r>
      <w:r w:rsidRPr="0056375F">
        <w:rPr>
          <w:rFonts w:cs="Traditional Arabic" w:hint="cs"/>
          <w:sz w:val="34"/>
          <w:szCs w:val="34"/>
          <w:rtl/>
          <w:lang w:bidi="ar-EG"/>
        </w:rPr>
        <w:t xml:space="preserve"> </w:t>
      </w:r>
      <w:r w:rsidRPr="0056375F">
        <w:rPr>
          <w:rFonts w:cs="Traditional Arabic" w:hint="cs"/>
          <w:b/>
          <w:bCs/>
          <w:sz w:val="34"/>
          <w:szCs w:val="34"/>
          <w:rtl/>
          <w:lang w:bidi="ar-EG"/>
        </w:rPr>
        <w:t>-</w:t>
      </w:r>
      <w:r w:rsidRPr="0056375F">
        <w:rPr>
          <w:rFonts w:cs="Traditional Arabic" w:hint="cs"/>
          <w:sz w:val="34"/>
          <w:szCs w:val="34"/>
          <w:rtl/>
          <w:lang w:bidi="ar-EG"/>
        </w:rPr>
        <w:t xml:space="preserve"> </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والذي يظهر ل</w:t>
      </w:r>
      <w:r w:rsidRPr="0056375F">
        <w:rPr>
          <w:rFonts w:cs="Traditional Arabic" w:hint="cs"/>
          <w:sz w:val="34"/>
          <w:szCs w:val="34"/>
          <w:rtl/>
          <w:lang w:bidi="ar-EG"/>
        </w:rPr>
        <w:t>ي</w:t>
      </w:r>
      <w:r w:rsidRPr="0056375F">
        <w:rPr>
          <w:rFonts w:cs="Traditional Arabic" w:hint="cs"/>
          <w:sz w:val="34"/>
          <w:szCs w:val="34"/>
          <w:rtl/>
        </w:rPr>
        <w:t xml:space="preserve"> أن أقرب التعريفات إلماماً بتلك الأحكام الت</w:t>
      </w:r>
      <w:r w:rsidRPr="0056375F">
        <w:rPr>
          <w:rFonts w:cs="Traditional Arabic" w:hint="cs"/>
          <w:sz w:val="34"/>
          <w:szCs w:val="34"/>
          <w:rtl/>
          <w:lang w:bidi="ar-EG"/>
        </w:rPr>
        <w:t>ي</w:t>
      </w:r>
      <w:r w:rsidRPr="0056375F">
        <w:rPr>
          <w:rFonts w:cs="Traditional Arabic" w:hint="cs"/>
          <w:sz w:val="34"/>
          <w:szCs w:val="34"/>
          <w:rtl/>
        </w:rPr>
        <w:t xml:space="preserve"> حددت مفهوم البدعة الشرعية تحديداً دقيقاً هو تعريف الإمام الشاطبي.</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وبهذا يكون تعريف الإمام الشاطب</w:t>
      </w:r>
      <w:r w:rsidRPr="0056375F">
        <w:rPr>
          <w:rFonts w:cs="Traditional Arabic" w:hint="cs"/>
          <w:sz w:val="34"/>
          <w:szCs w:val="34"/>
          <w:rtl/>
          <w:lang w:bidi="ar-EG"/>
        </w:rPr>
        <w:t>ي</w:t>
      </w:r>
      <w:r w:rsidRPr="0056375F">
        <w:rPr>
          <w:rFonts w:cs="Traditional Arabic" w:hint="cs"/>
          <w:sz w:val="34"/>
          <w:szCs w:val="34"/>
          <w:rtl/>
        </w:rPr>
        <w:t xml:space="preserve"> هو التعريف المختار من تلك التعريفات لاشتماله على تلك </w:t>
      </w:r>
      <w:r w:rsidRPr="0056375F">
        <w:rPr>
          <w:rFonts w:cs="Traditional Arabic" w:hint="cs"/>
          <w:sz w:val="34"/>
          <w:szCs w:val="34"/>
          <w:rtl/>
          <w:lang w:bidi="ar-EG"/>
        </w:rPr>
        <w:t xml:space="preserve">القيود الجامعة </w:t>
      </w:r>
      <w:r w:rsidRPr="0056375F">
        <w:rPr>
          <w:rFonts w:cs="Traditional Arabic" w:hint="cs"/>
          <w:sz w:val="34"/>
          <w:szCs w:val="34"/>
          <w:rtl/>
        </w:rPr>
        <w:t xml:space="preserve">المانعة لتحديد البدعة </w:t>
      </w:r>
      <w:proofErr w:type="spellStart"/>
      <w:r w:rsidRPr="0056375F">
        <w:rPr>
          <w:rFonts w:cs="Traditional Arabic" w:hint="cs"/>
          <w:sz w:val="34"/>
          <w:szCs w:val="34"/>
          <w:rtl/>
        </w:rPr>
        <w:t>فى</w:t>
      </w:r>
      <w:proofErr w:type="spellEnd"/>
      <w:r w:rsidRPr="0056375F">
        <w:rPr>
          <w:rFonts w:cs="Traditional Arabic" w:hint="cs"/>
          <w:sz w:val="34"/>
          <w:szCs w:val="34"/>
          <w:rtl/>
        </w:rPr>
        <w:t xml:space="preserve"> الشرع، والله أعلم .</w:t>
      </w:r>
    </w:p>
    <w:p w:rsidR="00E72AA2" w:rsidRPr="0056375F" w:rsidRDefault="00E72AA2" w:rsidP="00E72AA2">
      <w:pPr>
        <w:jc w:val="lowKashida"/>
        <w:rPr>
          <w:rFonts w:cs="Traditional Arabic" w:hint="cs"/>
          <w:b/>
          <w:bCs/>
          <w:sz w:val="34"/>
          <w:szCs w:val="34"/>
          <w:rtl/>
          <w:lang w:bidi="ar-EG"/>
        </w:rPr>
      </w:pPr>
      <w:r w:rsidRPr="0056375F">
        <w:rPr>
          <w:rFonts w:cs="Traditional Arabic" w:hint="cs"/>
          <w:b/>
          <w:bCs/>
          <w:sz w:val="34"/>
          <w:szCs w:val="34"/>
          <w:rtl/>
        </w:rPr>
        <w:t xml:space="preserve">ثالثاً : الفرق بين التعريف اللغوي والتعريف الشرعي للبدعة: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البدعة في اللغة أعم منها </w:t>
      </w:r>
      <w:proofErr w:type="spellStart"/>
      <w:r w:rsidRPr="0056375F">
        <w:rPr>
          <w:rFonts w:cs="Traditional Arabic" w:hint="cs"/>
          <w:sz w:val="34"/>
          <w:szCs w:val="34"/>
          <w:rtl/>
        </w:rPr>
        <w:t>فى</w:t>
      </w:r>
      <w:proofErr w:type="spellEnd"/>
      <w:r w:rsidRPr="0056375F">
        <w:rPr>
          <w:rFonts w:cs="Traditional Arabic" w:hint="cs"/>
          <w:sz w:val="34"/>
          <w:szCs w:val="34"/>
          <w:rtl/>
        </w:rPr>
        <w:t xml:space="preserve"> الشرع كما يظهر من خلال التعريفين اللغوي والشرعي للبدعة، ذلك أن البدعة </w:t>
      </w:r>
      <w:proofErr w:type="spellStart"/>
      <w:r w:rsidRPr="0056375F">
        <w:rPr>
          <w:rFonts w:cs="Traditional Arabic" w:hint="cs"/>
          <w:sz w:val="34"/>
          <w:szCs w:val="34"/>
          <w:rtl/>
        </w:rPr>
        <w:t>فى</w:t>
      </w:r>
      <w:proofErr w:type="spellEnd"/>
      <w:r w:rsidRPr="0056375F">
        <w:rPr>
          <w:rFonts w:cs="Traditional Arabic" w:hint="cs"/>
          <w:sz w:val="34"/>
          <w:szCs w:val="34"/>
          <w:rtl/>
        </w:rPr>
        <w:t xml:space="preserve"> اللغة ه</w:t>
      </w:r>
      <w:r w:rsidRPr="0056375F">
        <w:rPr>
          <w:rFonts w:cs="Traditional Arabic" w:hint="cs"/>
          <w:sz w:val="34"/>
          <w:szCs w:val="34"/>
          <w:rtl/>
          <w:lang w:bidi="ar-EG"/>
        </w:rPr>
        <w:t>ي</w:t>
      </w:r>
      <w:r w:rsidRPr="0056375F">
        <w:rPr>
          <w:rFonts w:cs="Traditional Arabic" w:hint="cs"/>
          <w:sz w:val="34"/>
          <w:szCs w:val="34"/>
          <w:rtl/>
        </w:rPr>
        <w:t xml:space="preserve"> ما أحدث لا على مثال سبق، والبدعة </w:t>
      </w:r>
      <w:proofErr w:type="spellStart"/>
      <w:r w:rsidRPr="0056375F">
        <w:rPr>
          <w:rFonts w:cs="Traditional Arabic" w:hint="cs"/>
          <w:sz w:val="34"/>
          <w:szCs w:val="34"/>
          <w:rtl/>
        </w:rPr>
        <w:t>فى</w:t>
      </w:r>
      <w:proofErr w:type="spellEnd"/>
      <w:r w:rsidRPr="0056375F">
        <w:rPr>
          <w:rFonts w:cs="Traditional Arabic" w:hint="cs"/>
          <w:sz w:val="34"/>
          <w:szCs w:val="34"/>
          <w:rtl/>
        </w:rPr>
        <w:t xml:space="preserve"> الشرع ه</w:t>
      </w:r>
      <w:r w:rsidRPr="0056375F">
        <w:rPr>
          <w:rFonts w:cs="Traditional Arabic" w:hint="cs"/>
          <w:sz w:val="34"/>
          <w:szCs w:val="34"/>
          <w:rtl/>
          <w:lang w:bidi="ar-EG"/>
        </w:rPr>
        <w:t>ي</w:t>
      </w:r>
      <w:r w:rsidRPr="0056375F">
        <w:rPr>
          <w:rFonts w:cs="Traditional Arabic" w:hint="cs"/>
          <w:sz w:val="34"/>
          <w:szCs w:val="34"/>
          <w:rtl/>
        </w:rPr>
        <w:t xml:space="preserve"> إحداث أمر </w:t>
      </w:r>
      <w:proofErr w:type="spellStart"/>
      <w:r w:rsidRPr="0056375F">
        <w:rPr>
          <w:rFonts w:cs="Traditional Arabic" w:hint="cs"/>
          <w:sz w:val="34"/>
          <w:szCs w:val="34"/>
          <w:rtl/>
        </w:rPr>
        <w:t>فى</w:t>
      </w:r>
      <w:proofErr w:type="spellEnd"/>
      <w:r w:rsidRPr="0056375F">
        <w:rPr>
          <w:rFonts w:cs="Traditional Arabic" w:hint="cs"/>
          <w:sz w:val="34"/>
          <w:szCs w:val="34"/>
          <w:rtl/>
        </w:rPr>
        <w:t xml:space="preserve"> الدين لم تدل علية النصوص وقواعد الشريعة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فقد يكون الفعل بدعة </w:t>
      </w:r>
      <w:proofErr w:type="spellStart"/>
      <w:r w:rsidRPr="0056375F">
        <w:rPr>
          <w:rFonts w:cs="Traditional Arabic" w:hint="cs"/>
          <w:sz w:val="34"/>
          <w:szCs w:val="34"/>
          <w:rtl/>
        </w:rPr>
        <w:t>فى</w:t>
      </w:r>
      <w:proofErr w:type="spellEnd"/>
      <w:r w:rsidRPr="0056375F">
        <w:rPr>
          <w:rFonts w:cs="Traditional Arabic" w:hint="cs"/>
          <w:sz w:val="34"/>
          <w:szCs w:val="34"/>
          <w:rtl/>
        </w:rPr>
        <w:t xml:space="preserve"> اللغة ولا يكون بدعة </w:t>
      </w:r>
      <w:proofErr w:type="spellStart"/>
      <w:r w:rsidRPr="0056375F">
        <w:rPr>
          <w:rFonts w:cs="Traditional Arabic" w:hint="cs"/>
          <w:sz w:val="34"/>
          <w:szCs w:val="34"/>
          <w:rtl/>
        </w:rPr>
        <w:t>فى</w:t>
      </w:r>
      <w:proofErr w:type="spellEnd"/>
      <w:r w:rsidRPr="0056375F">
        <w:rPr>
          <w:rFonts w:cs="Traditional Arabic" w:hint="cs"/>
          <w:sz w:val="34"/>
          <w:szCs w:val="34"/>
          <w:rtl/>
        </w:rPr>
        <w:t xml:space="preserve"> الشرع مثل أن يأتي </w:t>
      </w:r>
      <w:proofErr w:type="spellStart"/>
      <w:r w:rsidRPr="0056375F">
        <w:rPr>
          <w:rFonts w:cs="Traditional Arabic" w:hint="cs"/>
          <w:sz w:val="34"/>
          <w:szCs w:val="34"/>
          <w:rtl/>
        </w:rPr>
        <w:t>فى</w:t>
      </w:r>
      <w:proofErr w:type="spellEnd"/>
      <w:r w:rsidRPr="0056375F">
        <w:rPr>
          <w:rFonts w:cs="Traditional Arabic" w:hint="cs"/>
          <w:sz w:val="34"/>
          <w:szCs w:val="34"/>
          <w:rtl/>
        </w:rPr>
        <w:t xml:space="preserve"> النصوص الحث على فعل ما فلا يتحقق فعله إلا بعد </w:t>
      </w:r>
      <w:r w:rsidRPr="0056375F">
        <w:rPr>
          <w:rFonts w:cs="Traditional Arabic" w:hint="cs"/>
          <w:sz w:val="34"/>
          <w:szCs w:val="34"/>
          <w:rtl/>
          <w:lang w:bidi="ar-EG"/>
        </w:rPr>
        <w:t>ا</w:t>
      </w:r>
      <w:proofErr w:type="spellStart"/>
      <w:r w:rsidRPr="0056375F">
        <w:rPr>
          <w:rFonts w:cs="Traditional Arabic" w:hint="cs"/>
          <w:sz w:val="34"/>
          <w:szCs w:val="34"/>
          <w:rtl/>
        </w:rPr>
        <w:t>نقطاع</w:t>
      </w:r>
      <w:proofErr w:type="spellEnd"/>
      <w:r w:rsidRPr="0056375F">
        <w:rPr>
          <w:rFonts w:cs="Traditional Arabic" w:hint="cs"/>
          <w:sz w:val="34"/>
          <w:szCs w:val="34"/>
          <w:rtl/>
        </w:rPr>
        <w:t xml:space="preserve"> التشريع، وموت الرسول -</w:t>
      </w:r>
      <w:r w:rsidRPr="0056375F">
        <w:rPr>
          <w:rFonts w:cs="Traditional Arabic" w:hint="cs"/>
          <w:sz w:val="34"/>
          <w:szCs w:val="34"/>
        </w:rPr>
        <w:sym w:font="AGA Arabesque" w:char="F072"/>
      </w:r>
      <w:r w:rsidRPr="0056375F">
        <w:rPr>
          <w:rFonts w:cs="Traditional Arabic" w:hint="cs"/>
          <w:sz w:val="34"/>
          <w:szCs w:val="34"/>
          <w:rtl/>
        </w:rPr>
        <w:t>- إما لعدم</w:t>
      </w:r>
      <w:r w:rsidRPr="0056375F">
        <w:rPr>
          <w:rFonts w:cs="Traditional Arabic" w:hint="cs"/>
          <w:sz w:val="34"/>
          <w:szCs w:val="34"/>
          <w:rtl/>
          <w:lang w:bidi="ar-EG"/>
        </w:rPr>
        <w:t xml:space="preserve"> </w:t>
      </w:r>
      <w:r w:rsidRPr="0056375F">
        <w:rPr>
          <w:rFonts w:cs="Traditional Arabic" w:hint="cs"/>
          <w:sz w:val="34"/>
          <w:szCs w:val="34"/>
          <w:rtl/>
        </w:rPr>
        <w:t xml:space="preserve">تيسير فعله أو </w:t>
      </w:r>
      <w:r w:rsidRPr="0056375F">
        <w:rPr>
          <w:rFonts w:cs="Traditional Arabic" w:hint="cs"/>
          <w:sz w:val="34"/>
          <w:szCs w:val="34"/>
          <w:rtl/>
        </w:rPr>
        <w:lastRenderedPageBreak/>
        <w:t xml:space="preserve">لوجود علة مانعة من فعله زمن التشريع فهو </w:t>
      </w:r>
      <w:proofErr w:type="spellStart"/>
      <w:r w:rsidRPr="0056375F">
        <w:rPr>
          <w:rFonts w:cs="Traditional Arabic" w:hint="cs"/>
          <w:sz w:val="34"/>
          <w:szCs w:val="34"/>
          <w:rtl/>
        </w:rPr>
        <w:t>فى</w:t>
      </w:r>
      <w:proofErr w:type="spellEnd"/>
      <w:r w:rsidRPr="0056375F">
        <w:rPr>
          <w:rFonts w:cs="Traditional Arabic" w:hint="cs"/>
          <w:sz w:val="34"/>
          <w:szCs w:val="34"/>
          <w:rtl/>
        </w:rPr>
        <w:t xml:space="preserve"> حق أول من فعله بدعة لغوية لأنه إحداث على غير مثال سبق، ولا يكون بدعة شرعية لدلالة النصوص على مشروعيته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وأمثله ذلك من أفعال الصحابة كثيرة، كجمع القرآن </w:t>
      </w:r>
      <w:proofErr w:type="spellStart"/>
      <w:r w:rsidRPr="0056375F">
        <w:rPr>
          <w:rFonts w:cs="Traditional Arabic" w:hint="cs"/>
          <w:sz w:val="34"/>
          <w:szCs w:val="34"/>
          <w:rtl/>
        </w:rPr>
        <w:t>فى</w:t>
      </w:r>
      <w:proofErr w:type="spellEnd"/>
      <w:r w:rsidRPr="0056375F">
        <w:rPr>
          <w:rFonts w:cs="Traditional Arabic" w:hint="cs"/>
          <w:sz w:val="34"/>
          <w:szCs w:val="34"/>
          <w:rtl/>
        </w:rPr>
        <w:t xml:space="preserve"> عهد أبي بكر -</w:t>
      </w:r>
      <w:r w:rsidRPr="0056375F">
        <w:rPr>
          <w:rFonts w:cs="Traditional Arabic" w:hint="cs"/>
          <w:sz w:val="34"/>
          <w:szCs w:val="34"/>
        </w:rPr>
        <w:sym w:font="AGA Arabesque" w:char="F074"/>
      </w:r>
      <w:r w:rsidRPr="0056375F">
        <w:rPr>
          <w:rFonts w:cs="Traditional Arabic" w:hint="cs"/>
          <w:sz w:val="34"/>
          <w:szCs w:val="34"/>
          <w:rtl/>
        </w:rPr>
        <w:t>-، وصلاة التراويح في عهد عمر -</w:t>
      </w:r>
      <w:r w:rsidRPr="0056375F">
        <w:rPr>
          <w:rFonts w:cs="Traditional Arabic" w:hint="cs"/>
          <w:sz w:val="34"/>
          <w:szCs w:val="34"/>
        </w:rPr>
        <w:sym w:font="AGA Arabesque" w:char="F074"/>
      </w:r>
      <w:r w:rsidRPr="0056375F">
        <w:rPr>
          <w:rFonts w:cs="Traditional Arabic" w:hint="cs"/>
          <w:sz w:val="34"/>
          <w:szCs w:val="34"/>
          <w:rtl/>
        </w:rPr>
        <w:t xml:space="preserve">-، وتنظيم الدواوين </w:t>
      </w:r>
      <w:proofErr w:type="spellStart"/>
      <w:r w:rsidRPr="0056375F">
        <w:rPr>
          <w:rFonts w:cs="Traditional Arabic" w:hint="cs"/>
          <w:sz w:val="34"/>
          <w:szCs w:val="34"/>
          <w:rtl/>
        </w:rPr>
        <w:t>فى</w:t>
      </w:r>
      <w:proofErr w:type="spellEnd"/>
      <w:r w:rsidRPr="0056375F">
        <w:rPr>
          <w:rFonts w:cs="Traditional Arabic" w:hint="cs"/>
          <w:sz w:val="34"/>
          <w:szCs w:val="34"/>
          <w:rtl/>
        </w:rPr>
        <w:t xml:space="preserve"> عهده كذلك ، وإحداث الأذان الأول ي</w:t>
      </w:r>
      <w:proofErr w:type="spellStart"/>
      <w:r w:rsidRPr="0056375F">
        <w:rPr>
          <w:rFonts w:cs="Traditional Arabic" w:hint="cs"/>
          <w:sz w:val="34"/>
          <w:szCs w:val="34"/>
          <w:rtl/>
          <w:lang w:bidi="ar-EG"/>
        </w:rPr>
        <w:t>وم</w:t>
      </w:r>
      <w:proofErr w:type="spellEnd"/>
      <w:r w:rsidRPr="0056375F">
        <w:rPr>
          <w:rFonts w:cs="Traditional Arabic" w:hint="cs"/>
          <w:sz w:val="34"/>
          <w:szCs w:val="34"/>
          <w:rtl/>
        </w:rPr>
        <w:t xml:space="preserve"> الجمعة في عهد عثمان-</w:t>
      </w:r>
      <w:r w:rsidRPr="0056375F">
        <w:rPr>
          <w:rFonts w:cs="Traditional Arabic" w:hint="cs"/>
          <w:sz w:val="34"/>
          <w:szCs w:val="34"/>
        </w:rPr>
        <w:sym w:font="AGA Arabesque" w:char="F074"/>
      </w:r>
      <w:r w:rsidRPr="0056375F">
        <w:rPr>
          <w:rFonts w:cs="Traditional Arabic" w:hint="cs"/>
          <w:sz w:val="34"/>
          <w:szCs w:val="34"/>
          <w:rtl/>
        </w:rPr>
        <w:t>-</w:t>
      </w:r>
      <w:r w:rsidRPr="0056375F">
        <w:rPr>
          <w:rStyle w:val="a3"/>
          <w:rFonts w:cs="Traditional Arabic" w:hint="cs"/>
          <w:sz w:val="34"/>
          <w:szCs w:val="34"/>
          <w:rtl/>
        </w:rPr>
        <w:t>(</w:t>
      </w:r>
      <w:r w:rsidRPr="0056375F">
        <w:rPr>
          <w:rStyle w:val="a3"/>
          <w:rFonts w:cs="Traditional Arabic"/>
          <w:sz w:val="34"/>
          <w:szCs w:val="34"/>
          <w:rtl/>
        </w:rPr>
        <w:footnoteReference w:id="12"/>
      </w:r>
      <w:r w:rsidRPr="0056375F">
        <w:rPr>
          <w:rStyle w:val="a3"/>
          <w:rFonts w:cs="Traditional Arabic" w:hint="cs"/>
          <w:sz w:val="34"/>
          <w:szCs w:val="34"/>
          <w:rtl/>
        </w:rPr>
        <w:t>)</w:t>
      </w:r>
      <w:r w:rsidRPr="0056375F">
        <w:rPr>
          <w:rFonts w:cs="Traditional Arabic" w:hint="cs"/>
          <w:sz w:val="34"/>
          <w:szCs w:val="34"/>
          <w:rtl/>
        </w:rPr>
        <w:t>، فهذه ليست بدعة شرعية لدخولها تحت قواعد الشريعة</w:t>
      </w:r>
      <w:r w:rsidRPr="0056375F">
        <w:rPr>
          <w:rFonts w:cs="Traditional Arabic" w:hint="cs"/>
          <w:sz w:val="34"/>
          <w:szCs w:val="34"/>
          <w:rtl/>
          <w:lang w:bidi="ar-EG"/>
        </w:rPr>
        <w:t xml:space="preserve">، </w:t>
      </w:r>
      <w:r w:rsidRPr="0056375F">
        <w:rPr>
          <w:rFonts w:cs="Traditional Arabic" w:hint="cs"/>
          <w:sz w:val="34"/>
          <w:szCs w:val="34"/>
          <w:rtl/>
        </w:rPr>
        <w:t>لكن يصح تسميتها بدعاً في اللغة ولهذا سمي عمر -</w:t>
      </w:r>
      <w:r w:rsidRPr="0056375F">
        <w:rPr>
          <w:rFonts w:cs="Traditional Arabic" w:hint="cs"/>
          <w:sz w:val="34"/>
          <w:szCs w:val="34"/>
        </w:rPr>
        <w:sym w:font="AGA Arabesque" w:char="F074"/>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hint="cs"/>
          <w:sz w:val="34"/>
          <w:szCs w:val="34"/>
          <w:rtl/>
        </w:rPr>
        <w:t xml:space="preserve">اجتماع الناس في قيام رمضان علي إمام واحد بدعة، فقال لما رآهم كذلك (نعمت البدعة هذه </w:t>
      </w:r>
      <w:r w:rsidRPr="0056375F">
        <w:rPr>
          <w:rStyle w:val="a3"/>
          <w:rFonts w:cs="Traditional Arabic" w:hint="cs"/>
          <w:sz w:val="34"/>
          <w:szCs w:val="34"/>
          <w:rtl/>
        </w:rPr>
        <w:t>(</w:t>
      </w:r>
      <w:r w:rsidRPr="0056375F">
        <w:rPr>
          <w:rStyle w:val="a3"/>
          <w:rFonts w:cs="Traditional Arabic"/>
          <w:sz w:val="34"/>
          <w:szCs w:val="34"/>
          <w:rtl/>
        </w:rPr>
        <w:footnoteReference w:id="13"/>
      </w:r>
      <w:r w:rsidRPr="0056375F">
        <w:rPr>
          <w:rStyle w:val="a3"/>
          <w:rFonts w:cs="Traditional Arabic" w:hint="cs"/>
          <w:sz w:val="34"/>
          <w:szCs w:val="34"/>
          <w:rtl/>
        </w:rPr>
        <w:t>)</w:t>
      </w:r>
      <w:r w:rsidRPr="0056375F">
        <w:rPr>
          <w:rFonts w:cs="Traditional Arabic" w:hint="cs"/>
          <w:sz w:val="34"/>
          <w:szCs w:val="34"/>
          <w:rtl/>
        </w:rPr>
        <w:t xml:space="preserve">) وإنما </w:t>
      </w:r>
      <w:proofErr w:type="spellStart"/>
      <w:r w:rsidRPr="0056375F">
        <w:rPr>
          <w:rFonts w:cs="Traditional Arabic" w:hint="cs"/>
          <w:sz w:val="34"/>
          <w:szCs w:val="34"/>
          <w:rtl/>
        </w:rPr>
        <w:t>أرشاد</w:t>
      </w:r>
      <w:proofErr w:type="spellEnd"/>
      <w:r w:rsidRPr="0056375F">
        <w:rPr>
          <w:rFonts w:cs="Traditional Arabic" w:hint="cs"/>
          <w:sz w:val="34"/>
          <w:szCs w:val="34"/>
          <w:rtl/>
        </w:rPr>
        <w:t xml:space="preserve"> البدعة اللغوية لا الشرعية.</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 </w:t>
      </w:r>
    </w:p>
    <w:p w:rsidR="00E72AA2" w:rsidRPr="0056375F" w:rsidRDefault="00E72AA2" w:rsidP="00E72AA2">
      <w:pPr>
        <w:jc w:val="lowKashida"/>
        <w:rPr>
          <w:rFonts w:cs="Traditional Arabic" w:hint="cs"/>
          <w:b/>
          <w:bCs/>
          <w:sz w:val="34"/>
          <w:szCs w:val="34"/>
          <w:rtl/>
          <w:lang w:bidi="ar-EG"/>
        </w:rPr>
      </w:pPr>
      <w:r w:rsidRPr="0056375F">
        <w:rPr>
          <w:rFonts w:cs="Traditional Arabic" w:hint="cs"/>
          <w:sz w:val="34"/>
          <w:szCs w:val="34"/>
          <w:rtl/>
        </w:rPr>
        <w:t>وأقوال العلماء</w:t>
      </w:r>
      <w:r w:rsidRPr="0056375F">
        <w:rPr>
          <w:rFonts w:cs="Traditional Arabic" w:hint="cs"/>
          <w:b/>
          <w:bCs/>
          <w:sz w:val="34"/>
          <w:szCs w:val="34"/>
          <w:rtl/>
        </w:rPr>
        <w:t xml:space="preserve"> ف</w:t>
      </w:r>
      <w:r w:rsidRPr="0056375F">
        <w:rPr>
          <w:rFonts w:cs="Traditional Arabic" w:hint="cs"/>
          <w:b/>
          <w:bCs/>
          <w:sz w:val="34"/>
          <w:szCs w:val="34"/>
          <w:rtl/>
          <w:lang w:bidi="ar-EG"/>
        </w:rPr>
        <w:t>ي</w:t>
      </w:r>
      <w:r w:rsidRPr="0056375F">
        <w:rPr>
          <w:rFonts w:cs="Traditional Arabic" w:hint="cs"/>
          <w:b/>
          <w:bCs/>
          <w:sz w:val="34"/>
          <w:szCs w:val="34"/>
          <w:rtl/>
        </w:rPr>
        <w:t xml:space="preserve"> تعريف البدعة و</w:t>
      </w:r>
      <w:r w:rsidRPr="0056375F">
        <w:rPr>
          <w:rFonts w:cs="Traditional Arabic" w:hint="cs"/>
          <w:b/>
          <w:bCs/>
          <w:sz w:val="34"/>
          <w:szCs w:val="34"/>
          <w:rtl/>
          <w:lang w:bidi="ar-EG"/>
        </w:rPr>
        <w:t>إن</w:t>
      </w:r>
      <w:r w:rsidRPr="0056375F">
        <w:rPr>
          <w:rFonts w:cs="Traditional Arabic" w:hint="cs"/>
          <w:b/>
          <w:bCs/>
          <w:sz w:val="34"/>
          <w:szCs w:val="34"/>
          <w:rtl/>
        </w:rPr>
        <w:t xml:space="preserve"> كثرت واختلفت، ف</w:t>
      </w:r>
      <w:r w:rsidRPr="0056375F">
        <w:rPr>
          <w:rFonts w:cs="Traditional Arabic" w:hint="cs"/>
          <w:b/>
          <w:bCs/>
          <w:sz w:val="34"/>
          <w:szCs w:val="34"/>
          <w:rtl/>
          <w:lang w:bidi="ar-EG"/>
        </w:rPr>
        <w:t>إ</w:t>
      </w:r>
      <w:r w:rsidRPr="0056375F">
        <w:rPr>
          <w:rFonts w:cs="Traditional Arabic" w:hint="cs"/>
          <w:b/>
          <w:bCs/>
          <w:sz w:val="34"/>
          <w:szCs w:val="34"/>
          <w:rtl/>
        </w:rPr>
        <w:t xml:space="preserve">نها تدور على محاور أساسية منها: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rPr>
      </w:pPr>
      <w:r w:rsidRPr="0056375F">
        <w:rPr>
          <w:rFonts w:cs="Traditional Arabic" w:hint="cs"/>
          <w:b/>
          <w:bCs/>
          <w:sz w:val="34"/>
          <w:szCs w:val="34"/>
          <w:rtl/>
        </w:rPr>
        <w:t>أولا</w:t>
      </w:r>
      <w:r w:rsidRPr="0056375F">
        <w:rPr>
          <w:rFonts w:cs="Traditional Arabic" w:hint="cs"/>
          <w:b/>
          <w:bCs/>
          <w:sz w:val="34"/>
          <w:szCs w:val="34"/>
          <w:rtl/>
          <w:lang w:bidi="ar-EG"/>
        </w:rPr>
        <w:t>ً</w:t>
      </w:r>
      <w:r w:rsidRPr="0056375F">
        <w:rPr>
          <w:rFonts w:cs="Traditional Arabic" w:hint="cs"/>
          <w:sz w:val="34"/>
          <w:szCs w:val="34"/>
          <w:rtl/>
        </w:rPr>
        <w:t xml:space="preserve"> </w:t>
      </w:r>
      <w:r w:rsidRPr="0056375F">
        <w:rPr>
          <w:rFonts w:cs="Traditional Arabic" w:hint="cs"/>
          <w:sz w:val="34"/>
          <w:szCs w:val="34"/>
          <w:rtl/>
          <w:lang w:bidi="ar-EG"/>
        </w:rPr>
        <w:t xml:space="preserve"> </w:t>
      </w:r>
      <w:r w:rsidRPr="0056375F">
        <w:rPr>
          <w:rFonts w:cs="Traditional Arabic" w:hint="cs"/>
          <w:sz w:val="34"/>
          <w:szCs w:val="34"/>
          <w:rtl/>
        </w:rPr>
        <w:t>: البدعة أمر محدث مخالف للكتاب والسنة وهدي سلف الأمة .</w:t>
      </w:r>
    </w:p>
    <w:p w:rsidR="00E72AA2" w:rsidRPr="0056375F" w:rsidRDefault="00E72AA2" w:rsidP="00E72AA2">
      <w:pPr>
        <w:jc w:val="lowKashida"/>
        <w:rPr>
          <w:rFonts w:cs="Traditional Arabic" w:hint="cs"/>
          <w:sz w:val="34"/>
          <w:szCs w:val="34"/>
          <w:rtl/>
        </w:rPr>
      </w:pPr>
      <w:r w:rsidRPr="0056375F">
        <w:rPr>
          <w:rFonts w:cs="Traditional Arabic" w:hint="cs"/>
          <w:b/>
          <w:bCs/>
          <w:sz w:val="34"/>
          <w:szCs w:val="34"/>
          <w:rtl/>
        </w:rPr>
        <w:t>ثاني</w:t>
      </w:r>
      <w:r w:rsidRPr="0056375F">
        <w:rPr>
          <w:rFonts w:cs="Traditional Arabic" w:hint="cs"/>
          <w:b/>
          <w:bCs/>
          <w:sz w:val="34"/>
          <w:szCs w:val="34"/>
          <w:rtl/>
          <w:lang w:bidi="ar-EG"/>
        </w:rPr>
        <w:t>ـ</w:t>
      </w:r>
      <w:r w:rsidRPr="0056375F">
        <w:rPr>
          <w:rFonts w:cs="Traditional Arabic" w:hint="cs"/>
          <w:b/>
          <w:bCs/>
          <w:sz w:val="34"/>
          <w:szCs w:val="34"/>
          <w:rtl/>
        </w:rPr>
        <w:t>اً</w:t>
      </w:r>
      <w:r w:rsidRPr="0056375F">
        <w:rPr>
          <w:rFonts w:cs="Traditional Arabic" w:hint="cs"/>
          <w:sz w:val="34"/>
          <w:szCs w:val="34"/>
          <w:rtl/>
        </w:rPr>
        <w:t>: البدعة المذمومة غير المأذون فيها شرعا ً هي التي تكون في الدين .</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rPr>
        <w:t>ثالث</w:t>
      </w:r>
      <w:r w:rsidRPr="0056375F">
        <w:rPr>
          <w:rFonts w:cs="Traditional Arabic" w:hint="cs"/>
          <w:b/>
          <w:bCs/>
          <w:sz w:val="34"/>
          <w:szCs w:val="34"/>
          <w:rtl/>
          <w:lang w:bidi="ar-EG"/>
        </w:rPr>
        <w:t>ـ</w:t>
      </w:r>
      <w:r w:rsidRPr="0056375F">
        <w:rPr>
          <w:rFonts w:cs="Traditional Arabic" w:hint="cs"/>
          <w:b/>
          <w:bCs/>
          <w:sz w:val="34"/>
          <w:szCs w:val="34"/>
          <w:rtl/>
        </w:rPr>
        <w:t>اً</w:t>
      </w:r>
      <w:r w:rsidRPr="0056375F">
        <w:rPr>
          <w:rFonts w:cs="Traditional Arabic" w:hint="cs"/>
          <w:sz w:val="34"/>
          <w:szCs w:val="34"/>
          <w:rtl/>
        </w:rPr>
        <w:t xml:space="preserve">: البدعة ضد السنة، وهي المصادمة للشريعة ومخالفة لنصوص الوحي، وسبب ذمها أنها </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lang w:bidi="ar-EG"/>
        </w:rPr>
        <w:t xml:space="preserve">         </w:t>
      </w:r>
      <w:r w:rsidRPr="0056375F">
        <w:rPr>
          <w:rFonts w:cs="Traditional Arabic" w:hint="cs"/>
          <w:sz w:val="34"/>
          <w:szCs w:val="34"/>
          <w:rtl/>
        </w:rPr>
        <w:t xml:space="preserve">تضاهي الطريقة الشرعية . </w:t>
      </w:r>
    </w:p>
    <w:p w:rsidR="00E72AA2" w:rsidRPr="0056375F" w:rsidRDefault="00E72AA2" w:rsidP="00E72AA2">
      <w:pPr>
        <w:jc w:val="lowKashida"/>
        <w:rPr>
          <w:rFonts w:cs="Traditional Arabic" w:hint="cs"/>
          <w:sz w:val="34"/>
          <w:szCs w:val="34"/>
          <w:rtl/>
        </w:rPr>
      </w:pPr>
      <w:r w:rsidRPr="0056375F">
        <w:rPr>
          <w:rFonts w:cs="Traditional Arabic" w:hint="cs"/>
          <w:b/>
          <w:bCs/>
          <w:sz w:val="34"/>
          <w:szCs w:val="34"/>
          <w:rtl/>
        </w:rPr>
        <w:t>رابع</w:t>
      </w:r>
      <w:r w:rsidRPr="0056375F">
        <w:rPr>
          <w:rFonts w:cs="Traditional Arabic" w:hint="cs"/>
          <w:b/>
          <w:bCs/>
          <w:sz w:val="34"/>
          <w:szCs w:val="34"/>
          <w:rtl/>
          <w:lang w:bidi="ar-EG"/>
        </w:rPr>
        <w:t>ـ</w:t>
      </w:r>
      <w:r w:rsidRPr="0056375F">
        <w:rPr>
          <w:rFonts w:cs="Traditional Arabic" w:hint="cs"/>
          <w:b/>
          <w:bCs/>
          <w:sz w:val="34"/>
          <w:szCs w:val="34"/>
          <w:rtl/>
        </w:rPr>
        <w:t>اً</w:t>
      </w:r>
      <w:r w:rsidRPr="0056375F">
        <w:rPr>
          <w:rFonts w:cs="Traditional Arabic" w:hint="cs"/>
          <w:sz w:val="34"/>
          <w:szCs w:val="34"/>
          <w:rtl/>
        </w:rPr>
        <w:t xml:space="preserve">: الابتداع في الدين يكون بالقول أو العمل أو الاعتقاد أو في الأفعال </w:t>
      </w:r>
      <w:proofErr w:type="spellStart"/>
      <w:r w:rsidRPr="0056375F">
        <w:rPr>
          <w:rFonts w:cs="Traditional Arabic" w:hint="cs"/>
          <w:sz w:val="34"/>
          <w:szCs w:val="34"/>
          <w:rtl/>
        </w:rPr>
        <w:t>والتروك</w:t>
      </w:r>
      <w:proofErr w:type="spellEnd"/>
      <w:r w:rsidRPr="0056375F">
        <w:rPr>
          <w:rFonts w:cs="Traditional Arabic" w:hint="cs"/>
          <w:sz w:val="34"/>
          <w:szCs w:val="34"/>
          <w:rtl/>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rPr>
        <w:t>خامساً</w:t>
      </w:r>
      <w:r w:rsidRPr="0056375F">
        <w:rPr>
          <w:rFonts w:cs="Traditional Arabic" w:hint="cs"/>
          <w:sz w:val="34"/>
          <w:szCs w:val="34"/>
          <w:rtl/>
          <w:lang w:bidi="ar-EG"/>
        </w:rPr>
        <w:t xml:space="preserve">: </w:t>
      </w:r>
      <w:r w:rsidRPr="0056375F">
        <w:rPr>
          <w:rFonts w:cs="Traditional Arabic" w:hint="cs"/>
          <w:sz w:val="34"/>
          <w:szCs w:val="34"/>
          <w:rtl/>
        </w:rPr>
        <w:t xml:space="preserve">أن كل زيادة أو نقص محدث في الدين فهو بدعة </w:t>
      </w:r>
      <w:r w:rsidRPr="0056375F">
        <w:rPr>
          <w:rStyle w:val="a3"/>
          <w:rFonts w:cs="Traditional Arabic" w:hint="cs"/>
          <w:sz w:val="34"/>
          <w:szCs w:val="34"/>
          <w:rtl/>
        </w:rPr>
        <w:t>(</w:t>
      </w:r>
      <w:r w:rsidRPr="0056375F">
        <w:rPr>
          <w:rStyle w:val="a3"/>
          <w:rFonts w:cs="Traditional Arabic"/>
          <w:sz w:val="34"/>
          <w:szCs w:val="34"/>
          <w:rtl/>
        </w:rPr>
        <w:footnoteReference w:id="14"/>
      </w:r>
      <w:r w:rsidRPr="0056375F">
        <w:rPr>
          <w:rStyle w:val="a3"/>
          <w:rFonts w:cs="Traditional Arabic" w:hint="cs"/>
          <w:sz w:val="34"/>
          <w:szCs w:val="34"/>
          <w:rtl/>
        </w:rPr>
        <w:t>)</w:t>
      </w:r>
      <w:r w:rsidRPr="0056375F">
        <w:rPr>
          <w:rFonts w:cs="Traditional Arabic" w:hint="cs"/>
          <w:sz w:val="34"/>
          <w:szCs w:val="34"/>
          <w:rtl/>
        </w:rPr>
        <w:t xml:space="preserve"> .</w:t>
      </w:r>
    </w:p>
    <w:p w:rsidR="00E72AA2" w:rsidRPr="0056375F" w:rsidRDefault="00E72AA2" w:rsidP="00E72AA2">
      <w:pPr>
        <w:jc w:val="lowKashida"/>
        <w:rPr>
          <w:rFonts w:cs="Traditional Arabic" w:hint="cs"/>
          <w:b/>
          <w:bCs/>
          <w:sz w:val="34"/>
          <w:szCs w:val="34"/>
          <w:rtl/>
          <w:lang w:bidi="ar-EG"/>
        </w:rPr>
      </w:pPr>
    </w:p>
    <w:p w:rsidR="00E72AA2" w:rsidRPr="0056375F" w:rsidRDefault="00E72AA2" w:rsidP="00E72AA2">
      <w:pPr>
        <w:jc w:val="lowKashida"/>
        <w:rPr>
          <w:rFonts w:cs="Traditional Arabic" w:hint="cs"/>
          <w:b/>
          <w:bCs/>
          <w:sz w:val="34"/>
          <w:szCs w:val="34"/>
          <w:rtl/>
          <w:lang w:bidi="ar-EG"/>
        </w:rPr>
      </w:pPr>
      <w:r w:rsidRPr="0056375F">
        <w:rPr>
          <w:rFonts w:cs="Traditional Arabic" w:hint="cs"/>
          <w:b/>
          <w:bCs/>
          <w:sz w:val="34"/>
          <w:szCs w:val="34"/>
          <w:rtl/>
        </w:rPr>
        <w:t>تعريف أهل البدع</w:t>
      </w:r>
      <w:r w:rsidRPr="0056375F">
        <w:rPr>
          <w:rFonts w:cs="Traditional Arabic" w:hint="cs"/>
          <w:b/>
          <w:bCs/>
          <w:sz w:val="34"/>
          <w:szCs w:val="34"/>
          <w:rtl/>
          <w:lang w:bidi="ar-EG"/>
        </w:rPr>
        <w:t>:</w:t>
      </w:r>
    </w:p>
    <w:p w:rsidR="00E72AA2" w:rsidRPr="0056375F" w:rsidRDefault="00E72AA2" w:rsidP="00E72AA2">
      <w:pPr>
        <w:jc w:val="lowKashida"/>
        <w:rPr>
          <w:rFonts w:cs="Traditional Arabic" w:hint="cs"/>
          <w:sz w:val="34"/>
          <w:szCs w:val="34"/>
          <w:rtl/>
        </w:rPr>
      </w:pPr>
      <w:r w:rsidRPr="0056375F">
        <w:rPr>
          <w:rFonts w:cs="Traditional Arabic" w:hint="cs"/>
          <w:b/>
          <w:bCs/>
          <w:sz w:val="34"/>
          <w:szCs w:val="34"/>
          <w:rtl/>
        </w:rPr>
        <w:t>وأهل البدع هم</w:t>
      </w:r>
      <w:r w:rsidRPr="0056375F">
        <w:rPr>
          <w:rFonts w:cs="Traditional Arabic" w:hint="cs"/>
          <w:sz w:val="34"/>
          <w:szCs w:val="34"/>
          <w:rtl/>
        </w:rPr>
        <w:t xml:space="preserve"> : كل من أحدث في الدين ما ليس منه في الاعتقادات  والأقوال والأعمال ، وهذا الإطلاق يرادف مصطلح أهل الأهواء ، وأهل الافتراق ونحو ذلك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 xml:space="preserve">قال مالك رحمه الله :" أهل البدع الذين يتكلمون في أسماء الله وصفاته وكلامه وعلمه وقدرته ، ولا يسكتون عما سكت عنه الصحابة والتابعون لهم بإحسان" </w:t>
      </w:r>
      <w:r w:rsidRPr="0056375F">
        <w:rPr>
          <w:rStyle w:val="a3"/>
          <w:rFonts w:cs="Traditional Arabic" w:hint="cs"/>
          <w:sz w:val="34"/>
          <w:szCs w:val="34"/>
          <w:rtl/>
        </w:rPr>
        <w:t>(</w:t>
      </w:r>
      <w:r w:rsidRPr="0056375F">
        <w:rPr>
          <w:rStyle w:val="a3"/>
          <w:rFonts w:cs="Traditional Arabic"/>
          <w:sz w:val="34"/>
          <w:szCs w:val="34"/>
          <w:rtl/>
        </w:rPr>
        <w:footnoteReference w:id="15"/>
      </w:r>
      <w:r w:rsidRPr="0056375F">
        <w:rPr>
          <w:rStyle w:val="a3"/>
          <w:rFonts w:cs="Traditional Arabic" w:hint="cs"/>
          <w:sz w:val="34"/>
          <w:szCs w:val="34"/>
          <w:rtl/>
        </w:rPr>
        <w:t>)</w:t>
      </w:r>
      <w:r w:rsidRPr="0056375F">
        <w:rPr>
          <w:rFonts w:cs="Traditional Arabic" w:hint="cs"/>
          <w:sz w:val="34"/>
          <w:szCs w:val="34"/>
          <w:rtl/>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وقد يطلق هذا المصطلح بإطلاق عام، فيشمل كل أهل الأهواء والافتراق والبدع القولية والعملية والاعتقادية والفرق القديمة والحديثة: كالخوارج والمرجئة والمعتزلة والقاديانية، والبهائية ونحو ذلك</w:t>
      </w:r>
      <w:r w:rsidRPr="0056375F">
        <w:rPr>
          <w:rFonts w:cs="Traditional Arabic" w:hint="cs"/>
          <w:sz w:val="34"/>
          <w:szCs w:val="34"/>
          <w:rtl/>
          <w:lang w:bidi="ar-EG"/>
        </w:rPr>
        <w:t>.</w:t>
      </w:r>
      <w:r w:rsidRPr="0056375F">
        <w:rPr>
          <w:rFonts w:cs="Traditional Arabic" w:hint="cs"/>
          <w:sz w:val="34"/>
          <w:szCs w:val="34"/>
          <w:rtl/>
        </w:rPr>
        <w:t xml:space="preserve">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lastRenderedPageBreak/>
        <w:t>وقد يطلق على أصحاب البدع العملية بإطلاق خاص: كأصحاب بدع المساجد والجنائز ونحو ذلك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وكلا الإطلاقين مستعمل, وقد يتداخلان : فأهل البدع الاعتقادية عندهم من البدع العملية ، وأهل البدع العملية عندهم من بدع الاعتقاد غالباً</w:t>
      </w:r>
      <w:r w:rsidRPr="0056375F">
        <w:rPr>
          <w:rStyle w:val="a3"/>
          <w:rFonts w:cs="Traditional Arabic" w:hint="cs"/>
          <w:sz w:val="34"/>
          <w:szCs w:val="34"/>
          <w:rtl/>
        </w:rPr>
        <w:t>(</w:t>
      </w:r>
      <w:r w:rsidRPr="0056375F">
        <w:rPr>
          <w:rStyle w:val="a3"/>
          <w:rFonts w:cs="Traditional Arabic"/>
          <w:sz w:val="34"/>
          <w:szCs w:val="34"/>
          <w:rtl/>
        </w:rPr>
        <w:footnoteReference w:id="16"/>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ولم يقع عند أهل السنة إطلاق وصف " أهل البدع " علي المخالفين في المسائل الاجتهادية والمذاهب الفقهية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ولما كانت البدعة ضد السنة، كان أهل البدع في مقابل أهل السنة، ولا يمتنع وصف الرجل بالبدعة وبالحديث أو الفقه ونحو ذلك في آن واحد </w:t>
      </w:r>
      <w:r w:rsidRPr="0056375F">
        <w:rPr>
          <w:rStyle w:val="a3"/>
          <w:rFonts w:cs="Traditional Arabic" w:hint="cs"/>
          <w:sz w:val="34"/>
          <w:szCs w:val="34"/>
          <w:rtl/>
        </w:rPr>
        <w:t>(</w:t>
      </w:r>
      <w:r w:rsidRPr="0056375F">
        <w:rPr>
          <w:rStyle w:val="a3"/>
          <w:rFonts w:cs="Traditional Arabic"/>
          <w:sz w:val="34"/>
          <w:szCs w:val="34"/>
          <w:rtl/>
        </w:rPr>
        <w:footnoteReference w:id="17"/>
      </w:r>
      <w:r w:rsidRPr="0056375F">
        <w:rPr>
          <w:rStyle w:val="a3"/>
          <w:rFonts w:cs="Traditional Arabic" w:hint="cs"/>
          <w:sz w:val="34"/>
          <w:szCs w:val="34"/>
          <w:rtl/>
        </w:rPr>
        <w:t>)</w:t>
      </w:r>
      <w:r w:rsidRPr="0056375F">
        <w:rPr>
          <w:rFonts w:cs="Traditional Arabic" w:hint="cs"/>
          <w:sz w:val="34"/>
          <w:szCs w:val="34"/>
          <w:rtl/>
          <w:lang w:bidi="ar-EG"/>
        </w:rPr>
        <w:t>.</w:t>
      </w:r>
      <w:r w:rsidRPr="0056375F">
        <w:rPr>
          <w:rFonts w:cs="Traditional Arabic" w:hint="cs"/>
          <w:sz w:val="34"/>
          <w:szCs w:val="34"/>
          <w:rtl/>
        </w:rPr>
        <w:t xml:space="preserve"> </w:t>
      </w:r>
    </w:p>
    <w:p w:rsidR="00E72AA2" w:rsidRPr="0056375F" w:rsidRDefault="00E72AA2" w:rsidP="00E72AA2">
      <w:pPr>
        <w:rPr>
          <w:rFonts w:cs="Traditional Arabic" w:hint="cs"/>
          <w:sz w:val="34"/>
          <w:szCs w:val="34"/>
          <w:rtl/>
          <w:lang w:bidi="ar-EG"/>
        </w:rPr>
      </w:pPr>
      <w:r w:rsidRPr="0056375F">
        <w:rPr>
          <w:rFonts w:cs="Traditional Arabic" w:hint="cs"/>
          <w:sz w:val="34"/>
          <w:szCs w:val="34"/>
          <w:rtl/>
        </w:rPr>
        <w:t>سئل ابن الصلاح عن قول أحدهم عن الإمام مالك أنه جمع بين السنة والحديث ،فما الفرق بين السنة والحديث ؟  فأجاب ابن الصلاح بقوله : " السنة هاهنا ضد البدعة، وقد يكون الإنسان من أهل الحديث وهو مبتدع، ومالك رحمه الله جمع بين السنتين، فكان عالماً بالسنة، أي : الحديث، ومعتقداً للسنة، أي : كان مذهبه مذهب أهل الحق من غير بدعة "</w:t>
      </w:r>
      <w:r w:rsidRPr="0056375F">
        <w:rPr>
          <w:rStyle w:val="a3"/>
          <w:rFonts w:cs="Traditional Arabic" w:hint="cs"/>
          <w:sz w:val="34"/>
          <w:szCs w:val="34"/>
          <w:rtl/>
        </w:rPr>
        <w:t>(</w:t>
      </w:r>
      <w:r w:rsidRPr="0056375F">
        <w:rPr>
          <w:rStyle w:val="a3"/>
          <w:rFonts w:cs="Traditional Arabic"/>
          <w:sz w:val="34"/>
          <w:szCs w:val="34"/>
          <w:rtl/>
        </w:rPr>
        <w:footnoteReference w:id="18"/>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p>
    <w:p w:rsidR="00E72AA2" w:rsidRDefault="00E72AA2" w:rsidP="00E72AA2">
      <w:pPr>
        <w:jc w:val="center"/>
        <w:rPr>
          <w:rFonts w:cs="Traditional Arabic" w:hint="cs"/>
          <w:b/>
          <w:bCs/>
          <w:sz w:val="34"/>
          <w:szCs w:val="34"/>
          <w:rtl/>
          <w:lang w:bidi="ar-EG"/>
        </w:rPr>
      </w:pPr>
    </w:p>
    <w:p w:rsidR="00E72AA2" w:rsidRDefault="00E72AA2">
      <w:pPr>
        <w:bidi w:val="0"/>
        <w:spacing w:after="200" w:line="276" w:lineRule="auto"/>
        <w:rPr>
          <w:rFonts w:cs="Traditional Arabic"/>
          <w:b/>
          <w:bCs/>
          <w:sz w:val="34"/>
          <w:szCs w:val="34"/>
          <w:rtl/>
          <w:lang w:bidi="ar-EG"/>
        </w:rPr>
      </w:pPr>
      <w:r>
        <w:rPr>
          <w:rFonts w:cs="Traditional Arabic"/>
          <w:b/>
          <w:bCs/>
          <w:sz w:val="34"/>
          <w:szCs w:val="34"/>
          <w:rtl/>
          <w:lang w:bidi="ar-EG"/>
        </w:rPr>
        <w:br w:type="page"/>
      </w:r>
    </w:p>
    <w:p w:rsidR="00E72AA2" w:rsidRPr="0056375F" w:rsidRDefault="00E72AA2" w:rsidP="00E72AA2">
      <w:pPr>
        <w:jc w:val="center"/>
        <w:rPr>
          <w:rFonts w:cs="Traditional Arabic" w:hint="cs"/>
          <w:b/>
          <w:bCs/>
          <w:sz w:val="34"/>
          <w:szCs w:val="34"/>
          <w:rtl/>
          <w:lang w:bidi="ar-EG"/>
        </w:rPr>
      </w:pPr>
      <w:r w:rsidRPr="0056375F">
        <w:rPr>
          <w:rFonts w:cs="Traditional Arabic" w:hint="cs"/>
          <w:b/>
          <w:bCs/>
          <w:sz w:val="34"/>
          <w:szCs w:val="34"/>
          <w:rtl/>
          <w:lang w:bidi="ar-EG"/>
        </w:rPr>
        <w:lastRenderedPageBreak/>
        <w:t>المبحث الثاني:</w:t>
      </w:r>
    </w:p>
    <w:p w:rsidR="00E72AA2" w:rsidRPr="0056375F" w:rsidRDefault="00E72AA2" w:rsidP="00E72AA2">
      <w:pPr>
        <w:jc w:val="lowKashida"/>
        <w:rPr>
          <w:rFonts w:cs="Traditional Arabic" w:hint="cs"/>
          <w:b/>
          <w:bCs/>
          <w:sz w:val="34"/>
          <w:szCs w:val="34"/>
          <w:rtl/>
          <w:lang w:bidi="ar-EG"/>
        </w:rPr>
      </w:pPr>
      <w:r w:rsidRPr="0056375F">
        <w:rPr>
          <w:rFonts w:cs="Traditional Arabic" w:hint="cs"/>
          <w:b/>
          <w:bCs/>
          <w:sz w:val="34"/>
          <w:szCs w:val="34"/>
          <w:lang w:bidi="ar-EG"/>
        </w:rPr>
        <w:sym w:font="AGA Arabesque" w:char="F060"/>
      </w:r>
      <w:r w:rsidRPr="0056375F">
        <w:rPr>
          <w:rFonts w:cs="Traditional Arabic" w:hint="cs"/>
          <w:b/>
          <w:bCs/>
          <w:sz w:val="34"/>
          <w:szCs w:val="34"/>
          <w:rtl/>
          <w:lang w:bidi="ar-EG"/>
        </w:rPr>
        <w:t xml:space="preserve"> </w:t>
      </w:r>
      <w:r w:rsidRPr="0056375F">
        <w:rPr>
          <w:rFonts w:cs="Traditional Arabic" w:hint="cs"/>
          <w:b/>
          <w:bCs/>
          <w:sz w:val="34"/>
          <w:szCs w:val="34"/>
          <w:rtl/>
        </w:rPr>
        <w:t xml:space="preserve">أقسام البدع </w:t>
      </w:r>
      <w:r w:rsidRPr="0056375F">
        <w:rPr>
          <w:rFonts w:cs="Traditional Arabic" w:hint="cs"/>
          <w:b/>
          <w:bCs/>
          <w:sz w:val="34"/>
          <w:szCs w:val="34"/>
          <w:rtl/>
          <w:lang w:bidi="ar-EG"/>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للبدع تقسيمات متعددة باعتبارات مختلفة ذكرها العلماء والمحققون ونصوا عليها ومن هذه التقسيمات : -</w:t>
      </w:r>
    </w:p>
    <w:p w:rsidR="00E72AA2" w:rsidRPr="0056375F" w:rsidRDefault="00E72AA2" w:rsidP="00E72AA2">
      <w:pPr>
        <w:jc w:val="lowKashida"/>
        <w:rPr>
          <w:rFonts w:cs="Traditional Arabic" w:hint="cs"/>
          <w:b/>
          <w:bCs/>
          <w:sz w:val="34"/>
          <w:szCs w:val="34"/>
          <w:rtl/>
        </w:rPr>
      </w:pPr>
      <w:r w:rsidRPr="0056375F">
        <w:rPr>
          <w:rFonts w:cs="Traditional Arabic" w:hint="cs"/>
          <w:sz w:val="34"/>
          <w:szCs w:val="34"/>
          <w:rtl/>
        </w:rPr>
        <w:t>1)</w:t>
      </w:r>
      <w:r w:rsidRPr="0056375F">
        <w:rPr>
          <w:rFonts w:cs="Traditional Arabic" w:hint="cs"/>
          <w:b/>
          <w:bCs/>
          <w:sz w:val="34"/>
          <w:szCs w:val="34"/>
          <w:rtl/>
        </w:rPr>
        <w:t xml:space="preserve"> بدعة حقيقية وبدعة إضافية . </w:t>
      </w:r>
    </w:p>
    <w:p w:rsidR="00E72AA2" w:rsidRPr="0056375F" w:rsidRDefault="00E72AA2" w:rsidP="00E72AA2">
      <w:pPr>
        <w:jc w:val="lowKashida"/>
        <w:rPr>
          <w:rFonts w:cs="Traditional Arabic" w:hint="cs"/>
          <w:b/>
          <w:bCs/>
          <w:sz w:val="34"/>
          <w:szCs w:val="34"/>
          <w:rtl/>
        </w:rPr>
      </w:pPr>
      <w:r w:rsidRPr="0056375F">
        <w:rPr>
          <w:rFonts w:cs="Traditional Arabic" w:hint="cs"/>
          <w:sz w:val="34"/>
          <w:szCs w:val="34"/>
          <w:rtl/>
        </w:rPr>
        <w:t>2)</w:t>
      </w:r>
      <w:r w:rsidRPr="0056375F">
        <w:rPr>
          <w:rFonts w:cs="Traditional Arabic" w:hint="cs"/>
          <w:b/>
          <w:bCs/>
          <w:sz w:val="34"/>
          <w:szCs w:val="34"/>
          <w:rtl/>
        </w:rPr>
        <w:t xml:space="preserve"> بدعة عادية وبدعة تعبدي</w:t>
      </w:r>
      <w:r w:rsidRPr="0056375F">
        <w:rPr>
          <w:rFonts w:cs="Traditional Arabic" w:hint="cs"/>
          <w:b/>
          <w:bCs/>
          <w:sz w:val="34"/>
          <w:szCs w:val="34"/>
          <w:rtl/>
          <w:lang w:bidi="ar-EG"/>
        </w:rPr>
        <w:t>ـ</w:t>
      </w:r>
      <w:r w:rsidRPr="0056375F">
        <w:rPr>
          <w:rFonts w:cs="Traditional Arabic" w:hint="cs"/>
          <w:b/>
          <w:bCs/>
          <w:sz w:val="34"/>
          <w:szCs w:val="34"/>
          <w:rtl/>
        </w:rPr>
        <w:t>ة .</w:t>
      </w:r>
    </w:p>
    <w:p w:rsidR="00E72AA2" w:rsidRPr="0056375F" w:rsidRDefault="00E72AA2" w:rsidP="00E72AA2">
      <w:pPr>
        <w:jc w:val="lowKashida"/>
        <w:rPr>
          <w:rFonts w:cs="Traditional Arabic" w:hint="cs"/>
          <w:b/>
          <w:bCs/>
          <w:sz w:val="34"/>
          <w:szCs w:val="34"/>
          <w:rtl/>
        </w:rPr>
      </w:pPr>
      <w:r w:rsidRPr="0056375F">
        <w:rPr>
          <w:rFonts w:cs="Traditional Arabic" w:hint="cs"/>
          <w:sz w:val="34"/>
          <w:szCs w:val="34"/>
          <w:rtl/>
        </w:rPr>
        <w:t>3)</w:t>
      </w:r>
      <w:r w:rsidRPr="0056375F">
        <w:rPr>
          <w:rFonts w:cs="Traditional Arabic" w:hint="cs"/>
          <w:b/>
          <w:bCs/>
          <w:sz w:val="34"/>
          <w:szCs w:val="34"/>
          <w:rtl/>
        </w:rPr>
        <w:t xml:space="preserve"> بدعة اعتقادي</w:t>
      </w:r>
      <w:r w:rsidRPr="0056375F">
        <w:rPr>
          <w:rFonts w:cs="Traditional Arabic" w:hint="eastAsia"/>
          <w:b/>
          <w:bCs/>
          <w:sz w:val="34"/>
          <w:szCs w:val="34"/>
          <w:rtl/>
        </w:rPr>
        <w:t>ة</w:t>
      </w:r>
      <w:r w:rsidRPr="0056375F">
        <w:rPr>
          <w:rFonts w:cs="Traditional Arabic" w:hint="cs"/>
          <w:b/>
          <w:bCs/>
          <w:sz w:val="34"/>
          <w:szCs w:val="34"/>
          <w:rtl/>
        </w:rPr>
        <w:t xml:space="preserve"> وبدعة عملية .</w:t>
      </w:r>
    </w:p>
    <w:p w:rsidR="00E72AA2" w:rsidRPr="0056375F" w:rsidRDefault="00E72AA2" w:rsidP="00E72AA2">
      <w:pPr>
        <w:jc w:val="lowKashida"/>
        <w:rPr>
          <w:rFonts w:cs="Traditional Arabic" w:hint="cs"/>
          <w:b/>
          <w:bCs/>
          <w:sz w:val="34"/>
          <w:szCs w:val="34"/>
          <w:rtl/>
        </w:rPr>
      </w:pPr>
      <w:r w:rsidRPr="0056375F">
        <w:rPr>
          <w:rFonts w:cs="Traditional Arabic" w:hint="cs"/>
          <w:sz w:val="34"/>
          <w:szCs w:val="34"/>
          <w:rtl/>
        </w:rPr>
        <w:t>4)</w:t>
      </w:r>
      <w:r w:rsidRPr="0056375F">
        <w:rPr>
          <w:rFonts w:cs="Traditional Arabic" w:hint="cs"/>
          <w:b/>
          <w:bCs/>
          <w:sz w:val="34"/>
          <w:szCs w:val="34"/>
          <w:rtl/>
          <w:lang w:bidi="ar-EG"/>
        </w:rPr>
        <w:t xml:space="preserve"> </w:t>
      </w:r>
      <w:r w:rsidRPr="0056375F">
        <w:rPr>
          <w:rFonts w:cs="Traditional Arabic" w:hint="cs"/>
          <w:b/>
          <w:bCs/>
          <w:sz w:val="34"/>
          <w:szCs w:val="34"/>
          <w:rtl/>
        </w:rPr>
        <w:t>بدعة فعلية وبدعة تركي</w:t>
      </w:r>
      <w:r w:rsidRPr="0056375F">
        <w:rPr>
          <w:rFonts w:cs="Traditional Arabic" w:hint="cs"/>
          <w:b/>
          <w:bCs/>
          <w:sz w:val="34"/>
          <w:szCs w:val="34"/>
          <w:rtl/>
          <w:lang w:bidi="ar-EG"/>
        </w:rPr>
        <w:t>ـ</w:t>
      </w:r>
      <w:r w:rsidRPr="0056375F">
        <w:rPr>
          <w:rFonts w:cs="Traditional Arabic" w:hint="cs"/>
          <w:b/>
          <w:bCs/>
          <w:sz w:val="34"/>
          <w:szCs w:val="34"/>
          <w:rtl/>
        </w:rPr>
        <w:t>ة .</w:t>
      </w:r>
    </w:p>
    <w:p w:rsidR="00E72AA2" w:rsidRPr="0056375F" w:rsidRDefault="00E72AA2" w:rsidP="00E72AA2">
      <w:pPr>
        <w:jc w:val="lowKashida"/>
        <w:rPr>
          <w:rFonts w:cs="Traditional Arabic" w:hint="cs"/>
          <w:b/>
          <w:bCs/>
          <w:sz w:val="34"/>
          <w:szCs w:val="34"/>
          <w:rtl/>
        </w:rPr>
      </w:pPr>
      <w:r w:rsidRPr="0056375F">
        <w:rPr>
          <w:rFonts w:cs="Traditional Arabic" w:hint="cs"/>
          <w:sz w:val="34"/>
          <w:szCs w:val="34"/>
          <w:rtl/>
        </w:rPr>
        <w:t>5)</w:t>
      </w:r>
      <w:r w:rsidRPr="0056375F">
        <w:rPr>
          <w:rFonts w:cs="Traditional Arabic" w:hint="cs"/>
          <w:b/>
          <w:bCs/>
          <w:sz w:val="34"/>
          <w:szCs w:val="34"/>
          <w:rtl/>
        </w:rPr>
        <w:t xml:space="preserve"> بدعة كلية وبدعة جزئي</w:t>
      </w:r>
      <w:r w:rsidRPr="0056375F">
        <w:rPr>
          <w:rFonts w:cs="Traditional Arabic" w:hint="cs"/>
          <w:b/>
          <w:bCs/>
          <w:sz w:val="34"/>
          <w:szCs w:val="34"/>
          <w:rtl/>
          <w:lang w:bidi="ar-EG"/>
        </w:rPr>
        <w:t>ـ</w:t>
      </w:r>
      <w:r w:rsidRPr="0056375F">
        <w:rPr>
          <w:rFonts w:cs="Traditional Arabic" w:hint="cs"/>
          <w:b/>
          <w:bCs/>
          <w:sz w:val="34"/>
          <w:szCs w:val="34"/>
          <w:rtl/>
        </w:rPr>
        <w:t>ة .</w:t>
      </w:r>
    </w:p>
    <w:p w:rsidR="00E72AA2" w:rsidRPr="0056375F" w:rsidRDefault="00E72AA2" w:rsidP="00E72AA2">
      <w:pPr>
        <w:jc w:val="lowKashida"/>
        <w:rPr>
          <w:rFonts w:cs="Traditional Arabic" w:hint="cs"/>
          <w:b/>
          <w:bCs/>
          <w:sz w:val="34"/>
          <w:szCs w:val="34"/>
          <w:rtl/>
        </w:rPr>
      </w:pPr>
      <w:r w:rsidRPr="0056375F">
        <w:rPr>
          <w:rFonts w:cs="Traditional Arabic" w:hint="cs"/>
          <w:sz w:val="34"/>
          <w:szCs w:val="34"/>
          <w:rtl/>
        </w:rPr>
        <w:t>6)</w:t>
      </w:r>
      <w:r w:rsidRPr="0056375F">
        <w:rPr>
          <w:rFonts w:cs="Traditional Arabic" w:hint="cs"/>
          <w:b/>
          <w:bCs/>
          <w:sz w:val="34"/>
          <w:szCs w:val="34"/>
          <w:rtl/>
        </w:rPr>
        <w:t xml:space="preserve"> بدعة بسيطة وبدعة مركبة .</w:t>
      </w:r>
    </w:p>
    <w:p w:rsidR="00E72AA2" w:rsidRPr="0056375F" w:rsidRDefault="00E72AA2" w:rsidP="00E72AA2">
      <w:pPr>
        <w:jc w:val="lowKashida"/>
        <w:rPr>
          <w:rFonts w:cs="Traditional Arabic" w:hint="cs"/>
          <w:b/>
          <w:bCs/>
          <w:sz w:val="34"/>
          <w:szCs w:val="34"/>
          <w:rtl/>
        </w:rPr>
      </w:pPr>
      <w:r w:rsidRPr="0056375F">
        <w:rPr>
          <w:rFonts w:cs="Traditional Arabic" w:hint="cs"/>
          <w:sz w:val="34"/>
          <w:szCs w:val="34"/>
          <w:rtl/>
        </w:rPr>
        <w:t>7)</w:t>
      </w:r>
      <w:r w:rsidRPr="0056375F">
        <w:rPr>
          <w:rFonts w:cs="Traditional Arabic" w:hint="cs"/>
          <w:b/>
          <w:bCs/>
          <w:sz w:val="34"/>
          <w:szCs w:val="34"/>
          <w:rtl/>
        </w:rPr>
        <w:t xml:space="preserve"> بدعة مكفرة وبدعة غير مكفرة .</w:t>
      </w:r>
    </w:p>
    <w:p w:rsidR="00E72AA2" w:rsidRPr="0056375F" w:rsidRDefault="00E72AA2" w:rsidP="00E72AA2">
      <w:pPr>
        <w:jc w:val="lowKashida"/>
        <w:rPr>
          <w:rFonts w:cs="Traditional Arabic" w:hint="cs"/>
          <w:b/>
          <w:bCs/>
          <w:sz w:val="34"/>
          <w:szCs w:val="34"/>
          <w:rtl/>
          <w:lang w:bidi="ar-EG"/>
        </w:rPr>
      </w:pPr>
      <w:r w:rsidRPr="0056375F">
        <w:rPr>
          <w:rFonts w:cs="Traditional Arabic" w:hint="cs"/>
          <w:sz w:val="34"/>
          <w:szCs w:val="34"/>
          <w:rtl/>
        </w:rPr>
        <w:t>8)</w:t>
      </w:r>
      <w:r w:rsidRPr="0056375F">
        <w:rPr>
          <w:rFonts w:cs="Traditional Arabic" w:hint="cs"/>
          <w:b/>
          <w:bCs/>
          <w:sz w:val="34"/>
          <w:szCs w:val="34"/>
          <w:rtl/>
        </w:rPr>
        <w:t xml:space="preserve"> تقسيمها إلي الأحكام الخمسة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 xml:space="preserve"> وفيما يلي تعريف موجز بهذه التقسيمات :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b/>
          <w:bCs/>
          <w:sz w:val="34"/>
          <w:szCs w:val="34"/>
          <w:rtl/>
          <w:lang w:bidi="ar-EG"/>
        </w:rPr>
      </w:pPr>
      <w:r w:rsidRPr="0056375F">
        <w:rPr>
          <w:rFonts w:cs="Traditional Arabic" w:hint="cs"/>
          <w:sz w:val="34"/>
          <w:szCs w:val="34"/>
          <w:rtl/>
        </w:rPr>
        <w:t>1-</w:t>
      </w:r>
      <w:r w:rsidRPr="0056375F">
        <w:rPr>
          <w:rFonts w:cs="Traditional Arabic" w:hint="cs"/>
          <w:b/>
          <w:bCs/>
          <w:sz w:val="34"/>
          <w:szCs w:val="34"/>
          <w:rtl/>
        </w:rPr>
        <w:t xml:space="preserve"> تقسيم البدعة إلى حقيقية وإضافية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ذكر الشاطبي هذا التقسيم للبدعة ثم ذكر لكل قسم من هذين القسمين تعريفاً يميزه عن الآخر فعرف البدعة الحقيقية بأنها : التي لم يدل عليها دليل شرعي لا من كتاب و لا سُنة ولا إجماع ولا استدلال معتبر عند أهل العلم لا في الجملة ولا في التفصيل.</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هذا مع أن المبتدع لا يُسَلِّم بهذا إذ هو مدع أنه داخل بما استنبط تحت مقتضى الأدلة، لكن تلك الدعوة غير صحيحة لا في الأمر ولا بحسب الظاهر </w:t>
      </w:r>
      <w:r w:rsidRPr="0056375F">
        <w:rPr>
          <w:rStyle w:val="a3"/>
          <w:rFonts w:cs="Traditional Arabic" w:hint="cs"/>
          <w:sz w:val="34"/>
          <w:szCs w:val="34"/>
          <w:rtl/>
        </w:rPr>
        <w:t>(</w:t>
      </w:r>
      <w:r w:rsidRPr="0056375F">
        <w:rPr>
          <w:rStyle w:val="a3"/>
          <w:rFonts w:cs="Traditional Arabic"/>
          <w:sz w:val="34"/>
          <w:szCs w:val="34"/>
          <w:rtl/>
        </w:rPr>
        <w:footnoteReference w:id="19"/>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والبدعة الحقيقية</w:t>
      </w:r>
      <w:r w:rsidRPr="0056375F">
        <w:rPr>
          <w:rFonts w:cs="Traditional Arabic" w:hint="cs"/>
          <w:sz w:val="34"/>
          <w:szCs w:val="34"/>
          <w:rtl/>
          <w:lang w:bidi="ar-EG"/>
        </w:rPr>
        <w:t xml:space="preserve"> </w:t>
      </w:r>
      <w:r w:rsidRPr="0056375F">
        <w:rPr>
          <w:rFonts w:cs="Traditional Arabic" w:hint="cs"/>
          <w:sz w:val="34"/>
          <w:szCs w:val="34"/>
          <w:rtl/>
        </w:rPr>
        <w:t>أكثر وأعم وأشهر في الناس وكانت من الوضوح بحيث لا تخفى على أحد، ومن أمثلتها : تحريم الحلال كمن يحرم على نفسه نوعاً معيناً من الطعام كاللحم وغيره، وتحريم لباس معين مما أباحه الله وكذلك تحريم التزوج بالنساء، وغير ذلك مما أباحه الله، وقد قال الله تعالى</w:t>
      </w:r>
      <w:r w:rsidRPr="0056375F">
        <w:rPr>
          <w:rFonts w:cs="Traditional Arabic" w:hint="cs"/>
          <w:sz w:val="34"/>
          <w:szCs w:val="34"/>
          <w:vertAlign w:val="superscript"/>
          <w:rtl/>
          <w:lang w:bidi="ar-EG"/>
        </w:rPr>
        <w:t xml:space="preserve">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b/>
          <w:bCs/>
          <w:sz w:val="34"/>
          <w:szCs w:val="34"/>
          <w:rtl/>
          <w:lang w:bidi="ar-EG"/>
        </w:rPr>
        <w:t>يَا أَيُّهَا الَّذِينَ آمَنُواْ لاَ تُحَرِّمُواْ طَيِّبَاتِ مَا أَحَلَّ اللّهُ لَكُمْ وَلاَ تَعْتَدُواْ إِنَّ اللّهَ لاَ يُحِبُّ الْمُعْتَدِينَ</w:t>
      </w:r>
      <w:r w:rsidRPr="0056375F">
        <w:rPr>
          <w:rFonts w:cs="Traditional Arabic" w:hint="cs"/>
          <w:sz w:val="34"/>
          <w:szCs w:val="34"/>
          <w:rtl/>
        </w:rPr>
        <w:t>﴾</w:t>
      </w:r>
      <w:r w:rsidRPr="0056375F">
        <w:rPr>
          <w:rFonts w:cs="Traditional Arabic"/>
          <w:sz w:val="34"/>
          <w:szCs w:val="34"/>
          <w:rtl/>
          <w:lang w:bidi="ar-EG"/>
        </w:rPr>
        <w:t xml:space="preserve"> </w:t>
      </w:r>
      <w:r w:rsidRPr="0056375F">
        <w:rPr>
          <w:rFonts w:cs="Traditional Arabic"/>
          <w:sz w:val="34"/>
          <w:szCs w:val="34"/>
          <w:rtl/>
        </w:rPr>
        <w:t>سورة المائدة(87)</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lastRenderedPageBreak/>
        <w:t>ومن أمثلتها أيضاً تحليل الحرام: كالزنا، وشرب الخمر، وأكل لحم الخنزير، والربا، وغيرها من المحرمات</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ويدخل في هذا النوع صرف نوع من أنواع العبادة لغير الله كالذبح والنذر لغير الله ودعاء غير الله، أو دعاء علم الغيب.</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ومن البدع الحقيقية إنكار حجية السنة، أو ادعاء النبوة، أو ادعاء الوحي وغيرها من أنواع البدع الحقيقية التي لا يختلف عليها اثنان، لأنها بدع مصادمة للشرع، إلا من أضله الله من أهل البدع ممن يأتون بهذه البدع وغيرها، على أنها من دين الله والله برئ منهم ومن أعمالهم.</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أما البدعة الإضافية</w:t>
      </w:r>
      <w:r w:rsidRPr="0056375F">
        <w:rPr>
          <w:rFonts w:cs="Traditional Arabic" w:hint="cs"/>
          <w:sz w:val="34"/>
          <w:szCs w:val="34"/>
          <w:rtl/>
          <w:lang w:bidi="ar-EG"/>
        </w:rPr>
        <w:t xml:space="preserve"> : </w:t>
      </w:r>
      <w:r w:rsidRPr="0056375F">
        <w:rPr>
          <w:rFonts w:cs="Traditional Arabic" w:hint="cs"/>
          <w:sz w:val="34"/>
          <w:szCs w:val="34"/>
          <w:rtl/>
        </w:rPr>
        <w:t>فعرفها الشاطبي بأنها " التي لها شائبتان " :</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 xml:space="preserve">إحداهما </w:t>
      </w:r>
      <w:r w:rsidRPr="0056375F">
        <w:rPr>
          <w:rFonts w:cs="Traditional Arabic" w:hint="cs"/>
          <w:sz w:val="34"/>
          <w:szCs w:val="34"/>
          <w:rtl/>
          <w:lang w:bidi="ar-EG"/>
        </w:rPr>
        <w:t xml:space="preserve">: </w:t>
      </w:r>
      <w:r w:rsidRPr="0056375F">
        <w:rPr>
          <w:rFonts w:cs="Traditional Arabic" w:hint="cs"/>
          <w:sz w:val="34"/>
          <w:szCs w:val="34"/>
          <w:rtl/>
        </w:rPr>
        <w:t>لها من الأدلة متعلق فلا تكون من تلك الجهة بدعة.</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 xml:space="preserve">والأخرى </w:t>
      </w:r>
      <w:r w:rsidRPr="0056375F">
        <w:rPr>
          <w:rFonts w:cs="Traditional Arabic" w:hint="cs"/>
          <w:sz w:val="34"/>
          <w:szCs w:val="34"/>
          <w:rtl/>
        </w:rPr>
        <w:t xml:space="preserve">: ليس لها متعلق إلا مثل ما للبدعة الحقيقية، فلما كان العمل الذي له شائبتان لم يتخلص لأحد الطرفين وضع له هذه التسمية وهي ( البدعة الإضافية ) أي أنها بالنسبة إلى إحدى الجهتين سُنة لأنها مستندة إلى دليل وبالنسبة إلى الجهة الأخرى بدعة لأنها مستندة إلى شبهة لا إلى دليل، أو غير مستندة إلى شيء . والفرق بينهما من جهة المعنى : أن الدليل عليها من جهة الأصل قائم، ومن جهة الكيفيات أو الأحوال أو التفاصيل لم يقم عليها، مع أنها محتاجة إليه لأن الغالب وقوعها في </w:t>
      </w:r>
      <w:proofErr w:type="spellStart"/>
      <w:r w:rsidRPr="0056375F">
        <w:rPr>
          <w:rFonts w:cs="Traditional Arabic" w:hint="cs"/>
          <w:sz w:val="34"/>
          <w:szCs w:val="34"/>
          <w:rtl/>
        </w:rPr>
        <w:t>التعبديات</w:t>
      </w:r>
      <w:proofErr w:type="spellEnd"/>
      <w:r w:rsidRPr="0056375F">
        <w:rPr>
          <w:rFonts w:cs="Traditional Arabic" w:hint="cs"/>
          <w:sz w:val="34"/>
          <w:szCs w:val="34"/>
          <w:rtl/>
        </w:rPr>
        <w:t xml:space="preserve"> لا في العاديات المحضة</w:t>
      </w:r>
      <w:r w:rsidRPr="0056375F">
        <w:rPr>
          <w:rFonts w:cs="Traditional Arabic" w:hint="cs"/>
          <w:sz w:val="34"/>
          <w:szCs w:val="34"/>
          <w:rtl/>
          <w:lang w:bidi="ar-EG"/>
        </w:rPr>
        <w:t xml:space="preserve">  </w:t>
      </w:r>
      <w:r w:rsidRPr="0056375F">
        <w:rPr>
          <w:rFonts w:cs="Traditional Arabic" w:hint="cs"/>
          <w:sz w:val="34"/>
          <w:szCs w:val="34"/>
          <w:vertAlign w:val="superscript"/>
          <w:rtl/>
          <w:lang w:bidi="ar-EG"/>
        </w:rPr>
        <w:t>(</w:t>
      </w:r>
      <w:r w:rsidRPr="0056375F">
        <w:rPr>
          <w:rStyle w:val="a3"/>
          <w:rFonts w:cs="Traditional Arabic"/>
          <w:sz w:val="34"/>
          <w:szCs w:val="34"/>
          <w:rtl/>
          <w:lang w:bidi="ar-EG"/>
        </w:rPr>
        <w:footnoteReference w:id="20"/>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b/>
          <w:bCs/>
          <w:sz w:val="34"/>
          <w:szCs w:val="34"/>
          <w:rtl/>
          <w:lang w:bidi="ar-EG"/>
        </w:rPr>
      </w:pPr>
      <w:r w:rsidRPr="0056375F">
        <w:rPr>
          <w:rFonts w:cs="Traditional Arabic" w:hint="cs"/>
          <w:b/>
          <w:bCs/>
          <w:sz w:val="34"/>
          <w:szCs w:val="34"/>
          <w:rtl/>
          <w:lang w:bidi="ar-EG"/>
        </w:rPr>
        <w:t xml:space="preserve">والبدعة الإضافية تنقسم إلى قسمين: </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 xml:space="preserve">أحدهما </w:t>
      </w:r>
      <w:r w:rsidRPr="0056375F">
        <w:rPr>
          <w:rFonts w:cs="Traditional Arabic" w:hint="cs"/>
          <w:sz w:val="34"/>
          <w:szCs w:val="34"/>
          <w:rtl/>
          <w:lang w:bidi="ar-EG"/>
        </w:rPr>
        <w:t xml:space="preserve">: </w:t>
      </w:r>
      <w:r w:rsidRPr="0056375F">
        <w:rPr>
          <w:rFonts w:cs="Traditional Arabic" w:hint="cs"/>
          <w:sz w:val="34"/>
          <w:szCs w:val="34"/>
          <w:rtl/>
        </w:rPr>
        <w:t>ما يقرب من الحقيقية حتى تكاد البدعة تعد حقيقية</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الآخر  :</w:t>
      </w:r>
      <w:r w:rsidRPr="0056375F">
        <w:rPr>
          <w:rFonts w:cs="Traditional Arabic" w:hint="cs"/>
          <w:sz w:val="34"/>
          <w:szCs w:val="34"/>
          <w:rtl/>
          <w:lang w:bidi="ar-EG"/>
        </w:rPr>
        <w:t xml:space="preserve"> </w:t>
      </w:r>
      <w:r w:rsidRPr="0056375F">
        <w:rPr>
          <w:rFonts w:cs="Traditional Arabic" w:hint="cs"/>
          <w:sz w:val="34"/>
          <w:szCs w:val="34"/>
          <w:rtl/>
        </w:rPr>
        <w:t xml:space="preserve">ما يبعد منها حتى يكاد يعد سُنّة محضة </w:t>
      </w:r>
      <w:r w:rsidRPr="0056375F">
        <w:rPr>
          <w:rStyle w:val="a3"/>
          <w:rFonts w:cs="Traditional Arabic" w:hint="cs"/>
          <w:sz w:val="34"/>
          <w:szCs w:val="34"/>
          <w:rtl/>
        </w:rPr>
        <w:t>(</w:t>
      </w:r>
      <w:r w:rsidRPr="0056375F">
        <w:rPr>
          <w:rStyle w:val="a3"/>
          <w:rFonts w:cs="Traditional Arabic"/>
          <w:sz w:val="34"/>
          <w:szCs w:val="34"/>
          <w:rtl/>
        </w:rPr>
        <w:footnoteReference w:id="21"/>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ومثال القسم الأول : أن يكون للمكلف طريقتان في سلوكه للآخرة، أحدهما سهل والآخر صعب، وكلاهما في التوصل إلى المطلوب على حد واحد فيأخذ بعض المتشددين بالطريق الأصعب</w:t>
      </w:r>
      <w:r w:rsidRPr="0056375F">
        <w:rPr>
          <w:rFonts w:cs="Traditional Arabic" w:hint="cs"/>
          <w:sz w:val="34"/>
          <w:szCs w:val="34"/>
          <w:rtl/>
          <w:lang w:bidi="ar-EG"/>
        </w:rPr>
        <w:t xml:space="preserve">, </w:t>
      </w:r>
      <w:r w:rsidRPr="0056375F">
        <w:rPr>
          <w:rFonts w:cs="Traditional Arabic" w:hint="cs"/>
          <w:sz w:val="34"/>
          <w:szCs w:val="34"/>
          <w:rtl/>
        </w:rPr>
        <w:t xml:space="preserve">ومن ذلك الاقتصار من المأكول والملبوس على </w:t>
      </w:r>
      <w:proofErr w:type="spellStart"/>
      <w:r w:rsidRPr="0056375F">
        <w:rPr>
          <w:rFonts w:cs="Traditional Arabic" w:hint="cs"/>
          <w:sz w:val="34"/>
          <w:szCs w:val="34"/>
          <w:rtl/>
        </w:rPr>
        <w:t>أخشنه</w:t>
      </w:r>
      <w:proofErr w:type="spellEnd"/>
      <w:r w:rsidRPr="0056375F">
        <w:rPr>
          <w:rFonts w:cs="Traditional Arabic" w:hint="cs"/>
          <w:sz w:val="34"/>
          <w:szCs w:val="34"/>
          <w:rtl/>
        </w:rPr>
        <w:t xml:space="preserve"> لمجرد التشديد لا لغرض سواه</w:t>
      </w:r>
      <w:r w:rsidRPr="0056375F">
        <w:rPr>
          <w:rFonts w:cs="Traditional Arabic" w:hint="cs"/>
          <w:sz w:val="34"/>
          <w:szCs w:val="34"/>
          <w:rtl/>
          <w:lang w:bidi="ar-EG"/>
        </w:rPr>
        <w:t xml:space="preserve"> </w:t>
      </w:r>
      <w:r w:rsidRPr="0056375F">
        <w:rPr>
          <w:rStyle w:val="a3"/>
          <w:rFonts w:cs="Traditional Arabic" w:hint="cs"/>
          <w:sz w:val="34"/>
          <w:szCs w:val="34"/>
          <w:rtl/>
        </w:rPr>
        <w:t>(</w:t>
      </w:r>
      <w:r w:rsidRPr="0056375F">
        <w:rPr>
          <w:rStyle w:val="a3"/>
          <w:rFonts w:cs="Traditional Arabic"/>
          <w:sz w:val="34"/>
          <w:szCs w:val="34"/>
          <w:rtl/>
        </w:rPr>
        <w:footnoteReference w:id="22"/>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lastRenderedPageBreak/>
        <w:t>ومن هذا القسم أن يكون أصل العبادة مشروعاً إلا أنها تخرج عن أصل شريعتها بغير دليل توهماً أنها باقية على أصلها تحت مقتضى الدليل، وذلك بتقييد إطلاقها بالرأي، أو يطلق تقييدها، ومثال ذلك تخصيص الأيام الفاضلة بأنواع من العبادات التي لم تشرع لها تخصيصاً كتخصيص اليوم الفلاني بكذا وكذا من الركعات، أو بصدقة كذا وكذا، أو الليلة الفلانية بقيام كذا وكذا ركعة.</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فإن ذلك التخصيص والعمل به إذا لم يكن بحكم الوفاق أو بقصد يقصد مثله أهل العقل والفراغ والنشاط كان تشريعاً زائداً</w:t>
      </w:r>
      <w:r w:rsidRPr="0056375F">
        <w:rPr>
          <w:rFonts w:cs="Traditional Arabic" w:hint="cs"/>
          <w:sz w:val="34"/>
          <w:szCs w:val="34"/>
          <w:rtl/>
          <w:lang w:bidi="ar-EG"/>
        </w:rPr>
        <w:t xml:space="preserve"> </w:t>
      </w:r>
      <w:r w:rsidRPr="0056375F">
        <w:rPr>
          <w:rStyle w:val="a3"/>
          <w:rFonts w:cs="Traditional Arabic" w:hint="cs"/>
          <w:sz w:val="34"/>
          <w:szCs w:val="34"/>
          <w:rtl/>
        </w:rPr>
        <w:t>(</w:t>
      </w:r>
      <w:r w:rsidRPr="0056375F">
        <w:rPr>
          <w:rStyle w:val="a3"/>
          <w:rFonts w:cs="Traditional Arabic"/>
          <w:sz w:val="34"/>
          <w:szCs w:val="34"/>
          <w:rtl/>
        </w:rPr>
        <w:footnoteReference w:id="23"/>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ومثال القسم الثاني: أن يكون أصل العمل مشروعاً ولكنه يصير جارياً مجرى البدعة من باب سد الذرائع كأن تلتزم النوافل التزام السنن الرواتب إما دائماً وإما في أوقات محدودة على وجه محدود، كأن تقام للنوافل جماعة في المساجد التي تقام فيها الفرائض فيما عدا رمضان، أو تقام في المواضع التي تقام فيها السنن الرواتب فذلك ابتداع</w:t>
      </w:r>
      <w:r w:rsidRPr="0056375F">
        <w:rPr>
          <w:rStyle w:val="a3"/>
          <w:rFonts w:cs="Traditional Arabic" w:hint="cs"/>
          <w:sz w:val="34"/>
          <w:szCs w:val="34"/>
          <w:rtl/>
        </w:rPr>
        <w:t xml:space="preserve"> (</w:t>
      </w:r>
      <w:r w:rsidRPr="0056375F">
        <w:rPr>
          <w:rStyle w:val="a3"/>
          <w:rFonts w:cs="Traditional Arabic"/>
          <w:sz w:val="34"/>
          <w:szCs w:val="34"/>
          <w:rtl/>
        </w:rPr>
        <w:footnoteReference w:id="24"/>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2-</w:t>
      </w:r>
      <w:r w:rsidRPr="0056375F">
        <w:rPr>
          <w:rFonts w:cs="Traditional Arabic" w:hint="cs"/>
          <w:sz w:val="34"/>
          <w:szCs w:val="34"/>
          <w:rtl/>
          <w:lang w:bidi="ar-EG"/>
        </w:rPr>
        <w:t xml:space="preserve"> </w:t>
      </w:r>
      <w:r w:rsidRPr="0056375F">
        <w:rPr>
          <w:rFonts w:cs="Traditional Arabic" w:hint="cs"/>
          <w:b/>
          <w:bCs/>
          <w:sz w:val="34"/>
          <w:szCs w:val="34"/>
          <w:rtl/>
        </w:rPr>
        <w:t>تقسيم البدعة إلى عادية وتعبدية :</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قسم بعض أهل العلم البدعة بحسب تعلقها بأعمال العباد إلى قسمين : ( بدع عادية، وبدع عبادية ).</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والبدع العبادية</w:t>
      </w:r>
      <w:r w:rsidRPr="0056375F">
        <w:rPr>
          <w:rFonts w:cs="Traditional Arabic" w:hint="cs"/>
          <w:sz w:val="34"/>
          <w:szCs w:val="34"/>
          <w:rtl/>
          <w:lang w:bidi="ar-EG"/>
        </w:rPr>
        <w:t xml:space="preserve"> </w:t>
      </w:r>
      <w:r w:rsidRPr="0056375F">
        <w:rPr>
          <w:rFonts w:cs="Traditional Arabic" w:hint="cs"/>
          <w:sz w:val="34"/>
          <w:szCs w:val="34"/>
          <w:rtl/>
        </w:rPr>
        <w:t xml:space="preserve">: ما كان تعلقها بنوع من أنواع العبادة، وقد عرّف شيخ الإسلام العبادة بأنها : ( اسم جامع لكل ما يحبه الله </w:t>
      </w:r>
      <w:proofErr w:type="spellStart"/>
      <w:r w:rsidRPr="0056375F">
        <w:rPr>
          <w:rFonts w:cs="Traditional Arabic" w:hint="cs"/>
          <w:sz w:val="34"/>
          <w:szCs w:val="34"/>
          <w:rtl/>
        </w:rPr>
        <w:t>ويرضاه</w:t>
      </w:r>
      <w:proofErr w:type="spellEnd"/>
      <w:r w:rsidRPr="0056375F">
        <w:rPr>
          <w:rFonts w:cs="Traditional Arabic" w:hint="cs"/>
          <w:sz w:val="34"/>
          <w:szCs w:val="34"/>
          <w:rtl/>
        </w:rPr>
        <w:t xml:space="preserve"> من الأقوال والأعمال الظاهرة والباطنة )</w:t>
      </w:r>
      <w:r w:rsidRPr="0056375F">
        <w:rPr>
          <w:rFonts w:cs="Traditional Arabic" w:hint="cs"/>
          <w:sz w:val="34"/>
          <w:szCs w:val="34"/>
          <w:rtl/>
          <w:lang w:bidi="ar-EG"/>
        </w:rPr>
        <w:t xml:space="preserve"> </w:t>
      </w:r>
      <w:r w:rsidRPr="0056375F">
        <w:rPr>
          <w:rFonts w:cs="Traditional Arabic" w:hint="cs"/>
          <w:sz w:val="34"/>
          <w:szCs w:val="34"/>
          <w:vertAlign w:val="superscript"/>
          <w:rtl/>
          <w:lang w:bidi="ar-EG"/>
        </w:rPr>
        <w:t>(</w:t>
      </w:r>
      <w:r w:rsidRPr="0056375F">
        <w:rPr>
          <w:rStyle w:val="a3"/>
          <w:rFonts w:cs="Traditional Arabic"/>
          <w:sz w:val="34"/>
          <w:szCs w:val="34"/>
          <w:rtl/>
          <w:lang w:bidi="ar-EG"/>
        </w:rPr>
        <w:footnoteReference w:id="25"/>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rPr>
          <w:rFonts w:cs="Traditional Arabic" w:hint="cs"/>
          <w:sz w:val="34"/>
          <w:szCs w:val="34"/>
          <w:rtl/>
          <w:lang w:bidi="ar-EG"/>
        </w:rPr>
      </w:pPr>
      <w:r w:rsidRPr="0056375F">
        <w:rPr>
          <w:rFonts w:cs="Traditional Arabic" w:hint="cs"/>
          <w:b/>
          <w:bCs/>
          <w:sz w:val="34"/>
          <w:szCs w:val="34"/>
          <w:rtl/>
          <w:lang w:bidi="ar-EG"/>
        </w:rPr>
        <w:t>والبدع العادية</w:t>
      </w:r>
      <w:r w:rsidRPr="0056375F">
        <w:rPr>
          <w:rFonts w:cs="Traditional Arabic" w:hint="cs"/>
          <w:sz w:val="34"/>
          <w:szCs w:val="34"/>
          <w:rtl/>
          <w:lang w:bidi="ar-EG"/>
        </w:rPr>
        <w:t xml:space="preserve">: </w:t>
      </w:r>
      <w:r w:rsidRPr="0056375F">
        <w:rPr>
          <w:rFonts w:cs="Traditional Arabic" w:hint="cs"/>
          <w:sz w:val="34"/>
          <w:szCs w:val="34"/>
          <w:rtl/>
        </w:rPr>
        <w:t>ما كان تعلقها بالأمور العادية . وحتى يعرف ضابط الأمور العادية اذكر ما قاله الشيخ على محفوظ بهذا الصدد حيث قال : " والعادي ما لا يقصد منه التقرب إلى الله تعالى، أي أنها بحسب أصلها الموضوعة له لم يقصد بها ذلك، وإن صح التقرب باعتبار أمر غير لازم لها وهي الأمور الجارية بين الخلق في الاكتساب وسائر المحاولات الدنيوية، التي هي طرق لنيل الحظوظ العاجلة</w:t>
      </w:r>
      <w:r w:rsidRPr="0056375F">
        <w:rPr>
          <w:rFonts w:cs="Traditional Arabic" w:hint="cs"/>
          <w:sz w:val="34"/>
          <w:szCs w:val="34"/>
          <w:rtl/>
          <w:lang w:bidi="ar-EG"/>
        </w:rPr>
        <w:t xml:space="preserve"> </w:t>
      </w:r>
      <w:r w:rsidRPr="0056375F">
        <w:rPr>
          <w:rFonts w:cs="Traditional Arabic" w:hint="cs"/>
          <w:sz w:val="34"/>
          <w:szCs w:val="34"/>
          <w:rtl/>
        </w:rPr>
        <w:t>مثل العقود على اختلافها والتصاريف المالية على تنوعها"</w:t>
      </w:r>
      <w:r w:rsidRPr="0056375F">
        <w:rPr>
          <w:rStyle w:val="a3"/>
          <w:rFonts w:cs="Traditional Arabic" w:hint="cs"/>
          <w:sz w:val="34"/>
          <w:szCs w:val="34"/>
          <w:rtl/>
        </w:rPr>
        <w:t>(</w:t>
      </w:r>
      <w:r w:rsidRPr="0056375F">
        <w:rPr>
          <w:rStyle w:val="a3"/>
          <w:rFonts w:cs="Traditional Arabic"/>
          <w:sz w:val="34"/>
          <w:szCs w:val="34"/>
          <w:rtl/>
        </w:rPr>
        <w:footnoteReference w:id="26"/>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ودخول البدع في الأمور العبادية لا خلاف بين العلماء فيه، إذ الأمور العبادية إما أعمال قلبية وأمور اعتقادية، وإما أعمال جوارح من قول أو فعل وكلا القسمين قد دخل فيه الابتداع، كمذهب القدرية والمرجئة والخوارج والمعتزلة.</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lastRenderedPageBreak/>
        <w:t>وكذلك مذهب الإباحة واختراع العبادات على غير مثال سابق ولا أصل مرجوع إليه</w:t>
      </w:r>
      <w:r w:rsidRPr="0056375F">
        <w:rPr>
          <w:rFonts w:cs="Traditional Arabic" w:hint="cs"/>
          <w:sz w:val="34"/>
          <w:szCs w:val="34"/>
          <w:rtl/>
          <w:lang w:bidi="ar-EG"/>
        </w:rPr>
        <w:t xml:space="preserve"> </w:t>
      </w:r>
      <w:r w:rsidRPr="0056375F">
        <w:rPr>
          <w:rStyle w:val="a3"/>
          <w:rFonts w:cs="Traditional Arabic" w:hint="cs"/>
          <w:sz w:val="34"/>
          <w:szCs w:val="34"/>
          <w:rtl/>
        </w:rPr>
        <w:t>(</w:t>
      </w:r>
      <w:r w:rsidRPr="0056375F">
        <w:rPr>
          <w:rStyle w:val="a3"/>
          <w:rFonts w:cs="Traditional Arabic"/>
          <w:sz w:val="34"/>
          <w:szCs w:val="34"/>
          <w:rtl/>
        </w:rPr>
        <w:footnoteReference w:id="27"/>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وأما دخول البدع في الأمور العادية فقد اختلف العلماء فيه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 xml:space="preserve">فقال فريق من أهل العلم بدخول البدع في الأمور العادية مطلقاً وعلى رأس هؤلاء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العز بن عبد السلام</w:t>
      </w:r>
      <w:r w:rsidRPr="0056375F">
        <w:rPr>
          <w:rFonts w:cs="Traditional Arabic" w:hint="cs"/>
          <w:sz w:val="34"/>
          <w:szCs w:val="34"/>
          <w:rtl/>
          <w:lang w:bidi="ar-EG"/>
        </w:rPr>
        <w:t xml:space="preserve"> </w:t>
      </w:r>
      <w:r w:rsidRPr="0056375F">
        <w:rPr>
          <w:rStyle w:val="a3"/>
          <w:rFonts w:cs="Traditional Arabic" w:hint="cs"/>
          <w:sz w:val="34"/>
          <w:szCs w:val="34"/>
          <w:rtl/>
        </w:rPr>
        <w:t>(</w:t>
      </w:r>
      <w:r w:rsidRPr="0056375F">
        <w:rPr>
          <w:rStyle w:val="a3"/>
          <w:rFonts w:cs="Traditional Arabic"/>
          <w:sz w:val="34"/>
          <w:szCs w:val="34"/>
          <w:rtl/>
        </w:rPr>
        <w:footnoteReference w:id="28"/>
      </w:r>
      <w:r w:rsidRPr="0056375F">
        <w:rPr>
          <w:rStyle w:val="a3"/>
          <w:rFonts w:cs="Traditional Arabic" w:hint="cs"/>
          <w:sz w:val="34"/>
          <w:szCs w:val="34"/>
          <w:rtl/>
        </w:rPr>
        <w:t>)</w:t>
      </w:r>
      <w:r w:rsidRPr="0056375F">
        <w:rPr>
          <w:rFonts w:cs="Traditional Arabic" w:hint="cs"/>
          <w:sz w:val="34"/>
          <w:szCs w:val="34"/>
          <w:rtl/>
          <w:lang w:bidi="ar-EG"/>
        </w:rPr>
        <w:t xml:space="preserve"> </w:t>
      </w:r>
      <w:r w:rsidRPr="0056375F">
        <w:rPr>
          <w:rFonts w:cs="Traditional Arabic" w:hint="cs"/>
          <w:sz w:val="34"/>
          <w:szCs w:val="34"/>
          <w:rtl/>
        </w:rPr>
        <w:t>وتلميذه القرافي</w:t>
      </w:r>
      <w:r w:rsidRPr="0056375F">
        <w:rPr>
          <w:rFonts w:cs="Traditional Arabic" w:hint="cs"/>
          <w:sz w:val="34"/>
          <w:szCs w:val="34"/>
          <w:rtl/>
          <w:lang w:bidi="ar-EG"/>
        </w:rPr>
        <w:t xml:space="preserve"> </w:t>
      </w:r>
      <w:r w:rsidRPr="0056375F">
        <w:rPr>
          <w:rStyle w:val="a3"/>
          <w:rFonts w:cs="Traditional Arabic" w:hint="cs"/>
          <w:sz w:val="34"/>
          <w:szCs w:val="34"/>
          <w:rtl/>
        </w:rPr>
        <w:t>(</w:t>
      </w:r>
      <w:r w:rsidRPr="0056375F">
        <w:rPr>
          <w:rStyle w:val="a3"/>
          <w:rFonts w:cs="Traditional Arabic"/>
          <w:sz w:val="34"/>
          <w:szCs w:val="34"/>
          <w:rtl/>
        </w:rPr>
        <w:footnoteReference w:id="29"/>
      </w:r>
      <w:r w:rsidRPr="0056375F">
        <w:rPr>
          <w:rStyle w:val="a3"/>
          <w:rFonts w:cs="Traditional Arabic" w:hint="cs"/>
          <w:sz w:val="34"/>
          <w:szCs w:val="34"/>
          <w:rtl/>
        </w:rPr>
        <w:t>)</w:t>
      </w:r>
      <w:r w:rsidRPr="0056375F">
        <w:rPr>
          <w:rFonts w:cs="Traditional Arabic" w:hint="cs"/>
          <w:sz w:val="34"/>
          <w:szCs w:val="34"/>
          <w:rtl/>
          <w:lang w:bidi="ar-EG"/>
        </w:rPr>
        <w:t>.</w:t>
      </w:r>
      <w:r w:rsidRPr="0056375F">
        <w:rPr>
          <w:rFonts w:cs="Traditional Arabic" w:hint="cs"/>
          <w:sz w:val="34"/>
          <w:szCs w:val="34"/>
          <w:rtl/>
        </w:rPr>
        <w:t>وعمدة هؤلاء أن الشريعة جاءت وافية ببيان القوانين التي بها صلاح الناس في أمور المعاش والمعاد، فالعادات كالعبادات كلاهما مشروع، وكما أنّا مأمورون في العبادات بأن لا نحدث فيها فكذلك العادات، فإذا أمكن الابتداع فيما هو عبادة أمكن فيما هو عادي من الأمور التي يقصد بها صلاح الدنيا</w:t>
      </w:r>
      <w:r w:rsidRPr="0056375F">
        <w:rPr>
          <w:rFonts w:cs="Traditional Arabic" w:hint="cs"/>
          <w:sz w:val="34"/>
          <w:szCs w:val="34"/>
          <w:rtl/>
          <w:lang w:bidi="ar-EG"/>
        </w:rPr>
        <w:t xml:space="preserve"> </w:t>
      </w:r>
      <w:r w:rsidRPr="0056375F">
        <w:rPr>
          <w:rStyle w:val="a3"/>
          <w:rFonts w:cs="Traditional Arabic" w:hint="cs"/>
          <w:sz w:val="34"/>
          <w:szCs w:val="34"/>
          <w:rtl/>
        </w:rPr>
        <w:t>(</w:t>
      </w:r>
      <w:r w:rsidRPr="0056375F">
        <w:rPr>
          <w:rStyle w:val="a3"/>
          <w:rFonts w:cs="Traditional Arabic"/>
          <w:sz w:val="34"/>
          <w:szCs w:val="34"/>
          <w:rtl/>
        </w:rPr>
        <w:footnoteReference w:id="30"/>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وذهب فريق آخر إلى أن البدع لا تدخل في الأمور العادية مطلقاً، وإنما تختص بالعبادات.</w:t>
      </w:r>
    </w:p>
    <w:p w:rsidR="00E72AA2" w:rsidRPr="0056375F" w:rsidRDefault="00E72AA2" w:rsidP="00E72AA2">
      <w:pPr>
        <w:rPr>
          <w:rFonts w:cs="Traditional Arabic" w:hint="cs"/>
          <w:sz w:val="34"/>
          <w:szCs w:val="34"/>
          <w:rtl/>
          <w:lang w:bidi="ar-EG"/>
        </w:rPr>
      </w:pPr>
      <w:r w:rsidRPr="0056375F">
        <w:rPr>
          <w:rFonts w:cs="Traditional Arabic" w:hint="cs"/>
          <w:sz w:val="34"/>
          <w:szCs w:val="34"/>
          <w:rtl/>
        </w:rPr>
        <w:t>وردوا على الفريق الأول بأنه لو جاز الابتداع في العاديات، لوجب أن يعد كل ما لم يكن في الصدر الأول في المآكل والمشارب، والملابس، والكلام والمسائل النازلة، التي لا عهد بها في الزمان الأول بدعاً، وهذا شنيع فإن من العوائد ما تختلف بحسب الأزمان والأمكنة والاسم</w:t>
      </w:r>
      <w:r w:rsidRPr="0056375F">
        <w:rPr>
          <w:rStyle w:val="a3"/>
          <w:rFonts w:cs="Traditional Arabic" w:hint="cs"/>
          <w:sz w:val="34"/>
          <w:szCs w:val="34"/>
          <w:rtl/>
        </w:rPr>
        <w:t>(</w:t>
      </w:r>
      <w:r w:rsidRPr="0056375F">
        <w:rPr>
          <w:rStyle w:val="a3"/>
          <w:rFonts w:cs="Traditional Arabic"/>
          <w:sz w:val="34"/>
          <w:szCs w:val="34"/>
          <w:rtl/>
        </w:rPr>
        <w:footnoteReference w:id="31"/>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وذهب الشاطبي إلى القول بالتفصيل في المسألة فذهب إلى أن الأمور العادية لا يدخلها الابتداع إلا لما فيها من معنى التعبد، إذ أن كل أمر عادي لابد أن تشوبه شائبة التعبد فهي مقيدة بأمور شرعية لا خيرة للمكلف فيها، فيصبح دخول الابتداع في الأمور العادية عنده من هذا الوجه دون غيره.</w:t>
      </w:r>
    </w:p>
    <w:p w:rsidR="00E72AA2" w:rsidRPr="0056375F" w:rsidRDefault="00E72AA2" w:rsidP="00E72AA2">
      <w:pPr>
        <w:rPr>
          <w:rStyle w:val="a3"/>
          <w:rFonts w:cs="Traditional Arabic" w:hint="cs"/>
          <w:sz w:val="34"/>
          <w:szCs w:val="34"/>
          <w:rtl/>
        </w:rPr>
      </w:pPr>
      <w:r w:rsidRPr="0056375F">
        <w:rPr>
          <w:rFonts w:cs="Traditional Arabic" w:hint="cs"/>
          <w:sz w:val="34"/>
          <w:szCs w:val="34"/>
          <w:rtl/>
        </w:rPr>
        <w:t xml:space="preserve">وها هو ذا نص كلامه قال : " ثبت في الأصول الشرعية، أنه لابد في كل عادي من شائبة التعبد، لأن ما لم يعقل معناه على التفصيل من المأمور به أو المنهي عنه، فهو المراد بالتعبدي، وما عقل معناه وعرفت مصلحته أو مفسدته فهو المراد بالعادي، فالطهارات والصلوات والصيام والحج كلها تعبدي، والبيع والنكاح والشراء والطلاق والإجازات والجنايات كلها عادي، لأن أحكامها معقولة المعنى، ولابد فيها من التعبد إذ هي مقيدة بأمور شرعية لا خيرة للمكلف فيها، كانت اقتضاء أو </w:t>
      </w:r>
      <w:r w:rsidRPr="0056375F">
        <w:rPr>
          <w:rFonts w:cs="Traditional Arabic" w:hint="cs"/>
          <w:sz w:val="34"/>
          <w:szCs w:val="34"/>
          <w:rtl/>
        </w:rPr>
        <w:lastRenderedPageBreak/>
        <w:t xml:space="preserve">تخييراً، فإن التخيير في </w:t>
      </w:r>
      <w:proofErr w:type="spellStart"/>
      <w:r w:rsidRPr="0056375F">
        <w:rPr>
          <w:rFonts w:cs="Traditional Arabic" w:hint="cs"/>
          <w:sz w:val="34"/>
          <w:szCs w:val="34"/>
          <w:rtl/>
        </w:rPr>
        <w:t>التعبدات</w:t>
      </w:r>
      <w:proofErr w:type="spellEnd"/>
      <w:r w:rsidRPr="0056375F">
        <w:rPr>
          <w:rFonts w:cs="Traditional Arabic" w:hint="cs"/>
          <w:sz w:val="34"/>
          <w:szCs w:val="34"/>
          <w:rtl/>
        </w:rPr>
        <w:t xml:space="preserve"> إلزام، كما أن الاقتضاء إلزام ... وإذا كان كذلك فقد ظهر اشتراك القسمين في معنى التعبد، فإن جاء الابتداع في الأمور العادية من ذلك الوجه، صح دخوله في العاديات </w:t>
      </w:r>
      <w:proofErr w:type="spellStart"/>
      <w:r w:rsidRPr="0056375F">
        <w:rPr>
          <w:rFonts w:cs="Traditional Arabic" w:hint="cs"/>
          <w:sz w:val="34"/>
          <w:szCs w:val="34"/>
          <w:rtl/>
        </w:rPr>
        <w:t>كالعباديات</w:t>
      </w:r>
      <w:proofErr w:type="spellEnd"/>
      <w:r w:rsidRPr="0056375F">
        <w:rPr>
          <w:rFonts w:cs="Traditional Arabic" w:hint="cs"/>
          <w:sz w:val="34"/>
          <w:szCs w:val="34"/>
          <w:rtl/>
        </w:rPr>
        <w:t>، وإلا فلا</w:t>
      </w:r>
      <w:r w:rsidRPr="0056375F">
        <w:rPr>
          <w:rFonts w:cs="Traditional Arabic" w:hint="cs"/>
          <w:sz w:val="34"/>
          <w:szCs w:val="34"/>
          <w:rtl/>
          <w:lang w:bidi="ar-EG"/>
        </w:rPr>
        <w:t>"</w:t>
      </w:r>
      <w:r w:rsidRPr="0056375F">
        <w:rPr>
          <w:rStyle w:val="a3"/>
          <w:rFonts w:cs="Traditional Arabic" w:hint="cs"/>
          <w:sz w:val="34"/>
          <w:szCs w:val="34"/>
          <w:rtl/>
        </w:rPr>
        <w:t>(</w:t>
      </w:r>
      <w:r w:rsidRPr="0056375F">
        <w:rPr>
          <w:rStyle w:val="a3"/>
          <w:rFonts w:cs="Traditional Arabic"/>
          <w:sz w:val="34"/>
          <w:szCs w:val="34"/>
          <w:rtl/>
        </w:rPr>
        <w:footnoteReference w:id="32"/>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وفي هذا القول جمع بين القولين السابقين فالأمور العادية لا تدخلها البدع من حيث هي عادية، وتدخلها من حيث مخالفة القيود التي قيدها الشارع بها، ومن حيث التعبد بها أو وضعها موضع التعبد، فكل فريق من أصحاب القولين نظر إلى الأمور العادية من وجه وأغفل الجانب الآخر، وبهذا التفصيل يحصل الجمع بين القولين، وقد صرّح الشاطبي بذلك في</w:t>
      </w:r>
      <w:r w:rsidRPr="0056375F">
        <w:rPr>
          <w:rFonts w:cs="Traditional Arabic" w:hint="cs"/>
          <w:sz w:val="34"/>
          <w:szCs w:val="34"/>
          <w:rtl/>
          <w:lang w:bidi="ar-EG"/>
        </w:rPr>
        <w:t xml:space="preserve"> </w:t>
      </w:r>
      <w:r w:rsidRPr="0056375F">
        <w:rPr>
          <w:rFonts w:cs="Traditional Arabic" w:hint="cs"/>
          <w:sz w:val="34"/>
          <w:szCs w:val="34"/>
          <w:rtl/>
        </w:rPr>
        <w:t>نهاية بحثه للموضوع فقال: " وإن العاديات من حيث هي عادية لا بدعة فيها، ومن</w:t>
      </w:r>
      <w:r w:rsidRPr="0056375F">
        <w:rPr>
          <w:rFonts w:cs="Traditional Arabic" w:hint="cs"/>
          <w:sz w:val="34"/>
          <w:szCs w:val="34"/>
          <w:rtl/>
          <w:lang w:bidi="ar-EG"/>
        </w:rPr>
        <w:t xml:space="preserve"> حيث يعتد بها </w:t>
      </w:r>
      <w:r w:rsidRPr="0056375F">
        <w:rPr>
          <w:rFonts w:cs="Traditional Arabic" w:hint="cs"/>
          <w:sz w:val="34"/>
          <w:szCs w:val="34"/>
          <w:rtl/>
        </w:rPr>
        <w:t>أو توضع وضع التعبد تدخلها البدعة، وحصل بذلك اتفاق القولين وصار المذهبان مذهباً واحداً "</w:t>
      </w:r>
      <w:r w:rsidRPr="0056375F">
        <w:rPr>
          <w:rFonts w:cs="Traditional Arabic" w:hint="cs"/>
          <w:sz w:val="34"/>
          <w:szCs w:val="34"/>
          <w:rtl/>
          <w:lang w:bidi="ar-EG"/>
        </w:rPr>
        <w:t xml:space="preserve"> </w:t>
      </w:r>
      <w:r w:rsidRPr="0056375F">
        <w:rPr>
          <w:rStyle w:val="a3"/>
          <w:rFonts w:cs="Traditional Arabic" w:hint="cs"/>
          <w:sz w:val="34"/>
          <w:szCs w:val="34"/>
          <w:rtl/>
        </w:rPr>
        <w:t>(</w:t>
      </w:r>
      <w:r w:rsidRPr="0056375F">
        <w:rPr>
          <w:rStyle w:val="a3"/>
          <w:rFonts w:cs="Traditional Arabic"/>
          <w:sz w:val="34"/>
          <w:szCs w:val="34"/>
          <w:rtl/>
        </w:rPr>
        <w:footnoteReference w:id="33"/>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3- </w:t>
      </w:r>
      <w:r w:rsidRPr="0056375F">
        <w:rPr>
          <w:rFonts w:cs="Traditional Arabic" w:hint="cs"/>
          <w:b/>
          <w:bCs/>
          <w:sz w:val="34"/>
          <w:szCs w:val="34"/>
          <w:rtl/>
        </w:rPr>
        <w:t>تقسيم البدعة إلى فعلية وتركية</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البدعة باعتبار فعلها تنقسم إلى فعلية وتركية.</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أما الفعلية</w:t>
      </w:r>
      <w:r w:rsidRPr="0056375F">
        <w:rPr>
          <w:rFonts w:cs="Traditional Arabic" w:hint="cs"/>
          <w:sz w:val="34"/>
          <w:szCs w:val="34"/>
          <w:rtl/>
          <w:lang w:bidi="ar-EG"/>
        </w:rPr>
        <w:t xml:space="preserve"> : </w:t>
      </w:r>
      <w:r w:rsidRPr="0056375F">
        <w:rPr>
          <w:rFonts w:cs="Traditional Arabic" w:hint="cs"/>
          <w:sz w:val="34"/>
          <w:szCs w:val="34"/>
          <w:rtl/>
        </w:rPr>
        <w:t>فهي فعل ما لم يشرع في الدين تديناً وأكثر البدع من هذا النوع، وأمثلتها كثيرة منها اختراع أحاديث مكذوبة على رسول الله -</w:t>
      </w:r>
      <w:r w:rsidRPr="0056375F">
        <w:rPr>
          <w:rFonts w:cs="Traditional Arabic" w:hint="cs"/>
          <w:sz w:val="34"/>
          <w:szCs w:val="34"/>
        </w:rPr>
        <w:sym w:font="AGA Arabesque" w:char="F072"/>
      </w:r>
      <w:r w:rsidRPr="0056375F">
        <w:rPr>
          <w:rFonts w:cs="Traditional Arabic" w:hint="cs"/>
          <w:sz w:val="34"/>
          <w:szCs w:val="34"/>
          <w:rtl/>
        </w:rPr>
        <w:t>- ، والزيادة في شرع الله ما ليس منه، كمن يزيد في الصلاة ركعة أو يزيد في وقت الصيام المحدد م</w:t>
      </w:r>
      <w:r w:rsidRPr="0056375F">
        <w:rPr>
          <w:rFonts w:cs="Traditional Arabic" w:hint="eastAsia"/>
          <w:sz w:val="34"/>
          <w:szCs w:val="34"/>
          <w:rtl/>
        </w:rPr>
        <w:t>ن</w:t>
      </w:r>
      <w:r w:rsidRPr="0056375F">
        <w:rPr>
          <w:rFonts w:cs="Traditional Arabic" w:hint="cs"/>
          <w:sz w:val="34"/>
          <w:szCs w:val="34"/>
          <w:rtl/>
        </w:rPr>
        <w:t xml:space="preserve"> اليوم، أو يصلي أوقات النهي عن الصلاة أو يصوم أوقات النهي عن الصيام، أو يدخل في الدين ما ليس منه من الآراء أو الأفعال</w:t>
      </w:r>
      <w:r w:rsidRPr="0056375F">
        <w:rPr>
          <w:rFonts w:cs="Traditional Arabic" w:hint="cs"/>
          <w:sz w:val="34"/>
          <w:szCs w:val="34"/>
          <w:rtl/>
          <w:lang w:bidi="ar-EG"/>
        </w:rPr>
        <w:t xml:space="preserve"> </w:t>
      </w:r>
      <w:r w:rsidRPr="0056375F">
        <w:rPr>
          <w:rStyle w:val="a3"/>
          <w:rFonts w:cs="Traditional Arabic" w:hint="cs"/>
          <w:sz w:val="34"/>
          <w:szCs w:val="34"/>
          <w:rtl/>
        </w:rPr>
        <w:t>(</w:t>
      </w:r>
      <w:r w:rsidRPr="0056375F">
        <w:rPr>
          <w:rStyle w:val="a3"/>
          <w:rFonts w:cs="Traditional Arabic"/>
          <w:sz w:val="34"/>
          <w:szCs w:val="34"/>
          <w:rtl/>
        </w:rPr>
        <w:footnoteReference w:id="34"/>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 xml:space="preserve">وأما التركية: </w:t>
      </w:r>
      <w:r w:rsidRPr="0056375F">
        <w:rPr>
          <w:rFonts w:cs="Traditional Arabic" w:hint="cs"/>
          <w:sz w:val="34"/>
          <w:szCs w:val="34"/>
          <w:rtl/>
        </w:rPr>
        <w:t>فيمكن تعريفها بأنها (ترك ما هو مباح في الشرع أو مطلوب إيجاباً أو ندباً استحساناً).</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فقولنا  : ( ترك ) أخرج البدعة الفعلية.</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وقولنا : (ما هو مباح في الشرع أو مطلوب </w:t>
      </w:r>
      <w:proofErr w:type="spellStart"/>
      <w:r w:rsidRPr="0056375F">
        <w:rPr>
          <w:rFonts w:cs="Traditional Arabic" w:hint="cs"/>
          <w:sz w:val="34"/>
          <w:szCs w:val="34"/>
          <w:rtl/>
        </w:rPr>
        <w:t>إيحاباً</w:t>
      </w:r>
      <w:proofErr w:type="spellEnd"/>
      <w:r w:rsidRPr="0056375F">
        <w:rPr>
          <w:rFonts w:cs="Traditional Arabic" w:hint="cs"/>
          <w:sz w:val="34"/>
          <w:szCs w:val="34"/>
          <w:rtl/>
        </w:rPr>
        <w:t xml:space="preserve"> أو ندباً) أخرج المحرمات والمكروهات فترك المحرمات ليس بدعة بل هو واجب، وكذلك المكروهات لا يعد تركها بدعة بل هو مطلوب مثاب عليه.</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وقولنا ( استحساناً ) احترازاً ممن ترك الفعل لا للاستحسان وإنما تكاسلاًَ، أو لغيره من المقاصد الأخرى، فإن كان الترك لواجب فمعصية، والمعصية غير البدعة وإن كان لمندوب فغير مؤاخذ به، فلا يعد بدعة، وكذلك إذا كان الترك لمباح من باب الأولى.</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lastRenderedPageBreak/>
        <w:t>واحترازاً أيضاُ من الترك لعذر كمرض أو غيره فإنه ليس بدعة والتارك له معذور على كل حال حتى ولو كان الفعل واجباً.</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 xml:space="preserve">وأما أمثلة البدعة التركية :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فمثال البدعة التركية المتعلقة بمباح : ترك نوع معين من أنواع الطعام المباح بقصد التدين مثل اللحم على ما جاء في الحديث الذي رواه الترمذي عن ابن عباس -</w:t>
      </w:r>
      <w:r w:rsidRPr="0056375F">
        <w:rPr>
          <w:rFonts w:cs="Traditional Arabic" w:hint="cs"/>
          <w:sz w:val="34"/>
          <w:szCs w:val="34"/>
        </w:rPr>
        <w:sym w:font="AGA Arabesque" w:char="F074"/>
      </w:r>
      <w:r w:rsidRPr="0056375F">
        <w:rPr>
          <w:rFonts w:cs="Traditional Arabic" w:hint="cs"/>
          <w:sz w:val="34"/>
          <w:szCs w:val="34"/>
          <w:rtl/>
        </w:rPr>
        <w:t>- " أن رجلاً أتى النبي -</w:t>
      </w:r>
      <w:r w:rsidRPr="0056375F">
        <w:rPr>
          <w:rFonts w:cs="Traditional Arabic" w:hint="cs"/>
          <w:sz w:val="34"/>
          <w:szCs w:val="34"/>
        </w:rPr>
        <w:sym w:font="AGA Arabesque" w:char="F072"/>
      </w:r>
      <w:r w:rsidRPr="0056375F">
        <w:rPr>
          <w:rFonts w:cs="Traditional Arabic" w:hint="cs"/>
          <w:sz w:val="34"/>
          <w:szCs w:val="34"/>
          <w:rtl/>
        </w:rPr>
        <w:t>- فقال : يا رسول الله : إني إذا أصبت اللحم انتشرت للنساء وأخذتني شهوتي، فحرمت عليّ اللحم فأنزل الله</w:t>
      </w:r>
      <w:r w:rsidRPr="0056375F">
        <w:rPr>
          <w:rFonts w:cs="Traditional Arabic" w:hint="cs"/>
          <w:sz w:val="34"/>
          <w:szCs w:val="34"/>
          <w:rtl/>
          <w:lang w:bidi="ar-EG"/>
        </w:rPr>
        <w:t xml:space="preserve"> </w:t>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b/>
          <w:bCs/>
          <w:sz w:val="34"/>
          <w:szCs w:val="34"/>
          <w:rtl/>
          <w:lang w:bidi="ar-EG"/>
        </w:rPr>
        <w:t>يَا أَيُّهَا الَّذِينَ آمَنُواْ لاَ تُحَرِّمُواْ طَيِّبَاتِ مَا أَحَلَّ اللّهُ لَكُمْ</w:t>
      </w:r>
      <w:r w:rsidRPr="0056375F">
        <w:rPr>
          <w:rFonts w:cs="Traditional Arabic"/>
          <w:sz w:val="34"/>
          <w:szCs w:val="34"/>
          <w:rtl/>
          <w:lang w:bidi="ar-EG"/>
        </w:rPr>
        <w:t xml:space="preserve"> </w:t>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lang w:bidi="ar-EG"/>
        </w:rPr>
        <w:t>سورة المائدة</w:t>
      </w:r>
      <w:r w:rsidRPr="0056375F">
        <w:rPr>
          <w:rFonts w:cs="Traditional Arabic" w:hint="cs"/>
          <w:sz w:val="34"/>
          <w:szCs w:val="34"/>
          <w:rtl/>
          <w:lang w:bidi="ar-EG"/>
        </w:rPr>
        <w:t xml:space="preserve"> </w:t>
      </w:r>
      <w:r w:rsidRPr="0056375F">
        <w:rPr>
          <w:rFonts w:cs="Traditional Arabic"/>
          <w:sz w:val="34"/>
          <w:szCs w:val="34"/>
          <w:rtl/>
          <w:lang w:bidi="ar-EG"/>
        </w:rPr>
        <w:t xml:space="preserve">(87) </w:t>
      </w:r>
      <w:r w:rsidRPr="0056375F">
        <w:rPr>
          <w:rFonts w:cs="Traditional Arabic" w:hint="cs"/>
          <w:sz w:val="34"/>
          <w:szCs w:val="34"/>
          <w:rtl/>
          <w:lang w:bidi="ar-EG"/>
        </w:rPr>
        <w:t xml:space="preserve"> "</w:t>
      </w:r>
      <w:r w:rsidRPr="0056375F">
        <w:rPr>
          <w:rStyle w:val="a3"/>
          <w:rFonts w:cs="Traditional Arabic" w:hint="cs"/>
          <w:sz w:val="34"/>
          <w:szCs w:val="34"/>
          <w:rtl/>
        </w:rPr>
        <w:t>(</w:t>
      </w:r>
      <w:r w:rsidRPr="0056375F">
        <w:rPr>
          <w:rStyle w:val="a3"/>
          <w:rFonts w:cs="Traditional Arabic"/>
          <w:sz w:val="34"/>
          <w:szCs w:val="34"/>
          <w:rtl/>
        </w:rPr>
        <w:footnoteReference w:id="35"/>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ومثال البدعة التركية المتعلقة بأمر مندوب: كترك الصلوات النوافل، أو السواك أو صدقة التطوع، وغيرها من النوافل فإن تركها على الدوام استحساناً بدعة.</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ومثال البدعة التركية المتعلقة بأمر واجب : كترك الواجبات من الصلاة والزكاة والصيام والحج تديناً، كفعل أهل الإباحة القائلين بإسقاط التكليف إذا بلغ السالك عندهم الحد الذي حدوه.</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4- </w:t>
      </w:r>
      <w:r w:rsidRPr="0056375F">
        <w:rPr>
          <w:rFonts w:cs="Traditional Arabic" w:hint="cs"/>
          <w:b/>
          <w:bCs/>
          <w:sz w:val="34"/>
          <w:szCs w:val="34"/>
          <w:rtl/>
        </w:rPr>
        <w:t>تقسيم البدعة إلى اعتقادية وعملية:</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تنقسم البدعة بحسب حالها إلى قسمين : بدع اعتقاد وبدع عمل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w:t>
      </w:r>
      <w:r w:rsidRPr="0056375F">
        <w:rPr>
          <w:rFonts w:cs="Traditional Arabic" w:hint="cs"/>
          <w:sz w:val="34"/>
          <w:szCs w:val="34"/>
          <w:rtl/>
          <w:lang w:bidi="ar-EG"/>
        </w:rPr>
        <w:tab/>
      </w:r>
      <w:r w:rsidRPr="0056375F">
        <w:rPr>
          <w:rFonts w:cs="Traditional Arabic" w:hint="cs"/>
          <w:b/>
          <w:bCs/>
          <w:sz w:val="34"/>
          <w:szCs w:val="34"/>
          <w:rtl/>
          <w:lang w:bidi="ar-EG"/>
        </w:rPr>
        <w:t>فالبدع الاعتقادية :</w:t>
      </w:r>
      <w:r w:rsidRPr="0056375F">
        <w:rPr>
          <w:rFonts w:cs="Traditional Arabic" w:hint="cs"/>
          <w:sz w:val="34"/>
          <w:szCs w:val="34"/>
          <w:rtl/>
          <w:lang w:bidi="ar-EG"/>
        </w:rPr>
        <w:t xml:space="preserve"> </w:t>
      </w:r>
      <w:r w:rsidRPr="0056375F">
        <w:rPr>
          <w:rFonts w:cs="Traditional Arabic" w:hint="cs"/>
          <w:sz w:val="34"/>
          <w:szCs w:val="34"/>
          <w:rtl/>
        </w:rPr>
        <w:t xml:space="preserve">هي </w:t>
      </w:r>
      <w:proofErr w:type="spellStart"/>
      <w:r w:rsidRPr="0056375F">
        <w:rPr>
          <w:rFonts w:cs="Traditional Arabic" w:hint="cs"/>
          <w:sz w:val="34"/>
          <w:szCs w:val="34"/>
          <w:rtl/>
        </w:rPr>
        <w:t>إعتقاد</w:t>
      </w:r>
      <w:proofErr w:type="spellEnd"/>
      <w:r w:rsidRPr="0056375F">
        <w:rPr>
          <w:rFonts w:cs="Traditional Arabic" w:hint="cs"/>
          <w:sz w:val="34"/>
          <w:szCs w:val="34"/>
          <w:rtl/>
        </w:rPr>
        <w:t xml:space="preserve"> شيء على خلاف ما عليه النبي -</w:t>
      </w:r>
      <w:r w:rsidRPr="0056375F">
        <w:rPr>
          <w:rFonts w:cs="Traditional Arabic" w:hint="cs"/>
          <w:sz w:val="34"/>
          <w:szCs w:val="34"/>
        </w:rPr>
        <w:sym w:font="AGA Arabesque" w:char="F072"/>
      </w:r>
      <w:r w:rsidRPr="0056375F">
        <w:rPr>
          <w:rFonts w:cs="Traditional Arabic" w:hint="cs"/>
          <w:sz w:val="34"/>
          <w:szCs w:val="34"/>
          <w:rtl/>
        </w:rPr>
        <w:t>- وأصحابه سواء أكان مع الاعتقاد عمل أم لا</w:t>
      </w:r>
      <w:r w:rsidRPr="0056375F">
        <w:rPr>
          <w:rFonts w:cs="Traditional Arabic" w:hint="cs"/>
          <w:sz w:val="34"/>
          <w:szCs w:val="34"/>
          <w:rtl/>
          <w:lang w:bidi="ar-EG"/>
        </w:rPr>
        <w:t xml:space="preserve"> </w:t>
      </w:r>
      <w:r w:rsidRPr="0056375F">
        <w:rPr>
          <w:rFonts w:cs="Traditional Arabic" w:hint="cs"/>
          <w:sz w:val="34"/>
          <w:szCs w:val="34"/>
          <w:vertAlign w:val="superscript"/>
          <w:rtl/>
          <w:lang w:bidi="ar-EG"/>
        </w:rPr>
        <w:t>(</w:t>
      </w:r>
      <w:r w:rsidRPr="0056375F">
        <w:rPr>
          <w:rStyle w:val="a3"/>
          <w:rFonts w:cs="Traditional Arabic"/>
          <w:sz w:val="34"/>
          <w:szCs w:val="34"/>
          <w:rtl/>
          <w:lang w:bidi="ar-EG"/>
        </w:rPr>
        <w:footnoteReference w:id="36"/>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ومن أمثلة البدع</w:t>
      </w:r>
      <w:r w:rsidRPr="0056375F">
        <w:rPr>
          <w:rFonts w:cs="Traditional Arabic" w:hint="cs"/>
          <w:sz w:val="34"/>
          <w:szCs w:val="34"/>
          <w:rtl/>
          <w:lang w:bidi="ar-EG"/>
        </w:rPr>
        <w:t xml:space="preserve"> الاعتقادية : </w:t>
      </w:r>
      <w:r w:rsidRPr="0056375F">
        <w:rPr>
          <w:rFonts w:cs="Traditional Arabic" w:hint="cs"/>
          <w:sz w:val="34"/>
          <w:szCs w:val="34"/>
          <w:rtl/>
        </w:rPr>
        <w:t>بدع الخوارج والمعتزلة والجهمية والقدرية والرافضة والمرجئة وما تفرع عنها، وهي متفاوتة بحسب بعدها عن أصول الدين وقربها.</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والبدع العملية :</w:t>
      </w:r>
      <w:r w:rsidRPr="0056375F">
        <w:rPr>
          <w:rFonts w:cs="Traditional Arabic" w:hint="cs"/>
          <w:sz w:val="34"/>
          <w:szCs w:val="34"/>
          <w:rtl/>
          <w:lang w:bidi="ar-EG"/>
        </w:rPr>
        <w:t xml:space="preserve"> </w:t>
      </w:r>
      <w:r w:rsidRPr="0056375F">
        <w:rPr>
          <w:rFonts w:cs="Traditional Arabic" w:hint="cs"/>
          <w:sz w:val="34"/>
          <w:szCs w:val="34"/>
          <w:rtl/>
        </w:rPr>
        <w:t>هي أن يشرع في الدين عبادة لم يشرعها الله ورسوله. وكل عبادة لم يأمر بها الشارع أمر إيجاب أو استحباب فإنها من البدع العملية</w:t>
      </w:r>
      <w:r w:rsidRPr="0056375F">
        <w:rPr>
          <w:rFonts w:cs="Traditional Arabic" w:hint="cs"/>
          <w:sz w:val="34"/>
          <w:szCs w:val="34"/>
          <w:rtl/>
          <w:lang w:bidi="ar-EG"/>
        </w:rPr>
        <w:t xml:space="preserve">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37"/>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والبدع العملية أنواع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النوع الأول</w:t>
      </w:r>
      <w:r w:rsidRPr="0056375F">
        <w:rPr>
          <w:rFonts w:cs="Traditional Arabic" w:hint="cs"/>
          <w:sz w:val="34"/>
          <w:szCs w:val="34"/>
          <w:rtl/>
          <w:lang w:bidi="ar-EG"/>
        </w:rPr>
        <w:t xml:space="preserve"> : </w:t>
      </w:r>
      <w:r w:rsidRPr="0056375F">
        <w:rPr>
          <w:rFonts w:cs="Traditional Arabic" w:hint="cs"/>
          <w:sz w:val="34"/>
          <w:szCs w:val="34"/>
          <w:rtl/>
        </w:rPr>
        <w:t>بدعة في أصل العبادة بإحداث عبادة ليس لها أصل في الشرع كإحداث صلاة غير مشروعة، أو صيام غير مشروع، أو عيد غير مشروع، كأعياد الموالد وغيرها.</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lastRenderedPageBreak/>
        <w:t>النوع الثاني :</w:t>
      </w:r>
      <w:r w:rsidRPr="0056375F">
        <w:rPr>
          <w:rFonts w:cs="Traditional Arabic" w:hint="cs"/>
          <w:sz w:val="34"/>
          <w:szCs w:val="34"/>
          <w:rtl/>
          <w:lang w:bidi="ar-EG"/>
        </w:rPr>
        <w:t xml:space="preserve"> </w:t>
      </w:r>
      <w:r w:rsidRPr="0056375F">
        <w:rPr>
          <w:rFonts w:cs="Traditional Arabic" w:hint="cs"/>
          <w:sz w:val="34"/>
          <w:szCs w:val="34"/>
          <w:rtl/>
        </w:rPr>
        <w:t>ما يكون في الزيادة على العبادة المشروعة كما لو زيد ركعة في صلاة الظهر أو العصر مثلاً.</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النوع الثالث :</w:t>
      </w:r>
      <w:r w:rsidRPr="0056375F">
        <w:rPr>
          <w:rFonts w:cs="Traditional Arabic" w:hint="cs"/>
          <w:sz w:val="34"/>
          <w:szCs w:val="34"/>
          <w:rtl/>
          <w:lang w:bidi="ar-EG"/>
        </w:rPr>
        <w:t xml:space="preserve"> </w:t>
      </w:r>
      <w:r w:rsidRPr="0056375F">
        <w:rPr>
          <w:rFonts w:cs="Traditional Arabic" w:hint="cs"/>
          <w:sz w:val="34"/>
          <w:szCs w:val="34"/>
          <w:rtl/>
        </w:rPr>
        <w:t>ما يكون في صفة أداء العبادة بأن تؤدى على صفة غير مشروعة وذلك كأداء الأذكار المشروعة بأصوات جماعية مطربة.</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النوع الرابع  :</w:t>
      </w:r>
      <w:r w:rsidRPr="0056375F">
        <w:rPr>
          <w:rFonts w:cs="Traditional Arabic" w:hint="cs"/>
          <w:sz w:val="34"/>
          <w:szCs w:val="34"/>
          <w:rtl/>
          <w:lang w:bidi="ar-EG"/>
        </w:rPr>
        <w:t xml:space="preserve"> </w:t>
      </w:r>
      <w:r w:rsidRPr="0056375F">
        <w:rPr>
          <w:rFonts w:cs="Traditional Arabic" w:hint="cs"/>
          <w:sz w:val="34"/>
          <w:szCs w:val="34"/>
          <w:rtl/>
        </w:rPr>
        <w:t>ما يكون بتخصيص وقت للعبادة المشروعة لم يخصصه الشرع كتخصيص يوم النصف من شعبان وليلته بصيام وقيام، فإن أصل الصيام والقيام مشروع ولكن تخصيصه بوقت من الأوقات يحتاج إلى دليل</w:t>
      </w:r>
      <w:r w:rsidRPr="0056375F">
        <w:rPr>
          <w:rFonts w:cs="Traditional Arabic" w:hint="cs"/>
          <w:sz w:val="34"/>
          <w:szCs w:val="34"/>
          <w:rtl/>
          <w:lang w:bidi="ar-EG"/>
        </w:rPr>
        <w:t xml:space="preserve"> </w:t>
      </w:r>
      <w:r w:rsidRPr="0056375F">
        <w:rPr>
          <w:rStyle w:val="a3"/>
          <w:rFonts w:cs="Traditional Arabic" w:hint="cs"/>
          <w:sz w:val="34"/>
          <w:szCs w:val="34"/>
          <w:rtl/>
        </w:rPr>
        <w:t>(</w:t>
      </w:r>
      <w:r w:rsidRPr="0056375F">
        <w:rPr>
          <w:rStyle w:val="a3"/>
          <w:rFonts w:cs="Traditional Arabic"/>
          <w:sz w:val="34"/>
          <w:szCs w:val="34"/>
          <w:rtl/>
        </w:rPr>
        <w:footnoteReference w:id="38"/>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b/>
          <w:bCs/>
          <w:sz w:val="34"/>
          <w:szCs w:val="34"/>
          <w:rtl/>
          <w:lang w:bidi="ar-EG"/>
        </w:rPr>
      </w:pPr>
      <w:r w:rsidRPr="0056375F">
        <w:rPr>
          <w:rFonts w:cs="Traditional Arabic" w:hint="cs"/>
          <w:sz w:val="34"/>
          <w:szCs w:val="34"/>
          <w:rtl/>
          <w:lang w:bidi="ar-EG"/>
        </w:rPr>
        <w:t xml:space="preserve">5- </w:t>
      </w:r>
      <w:r w:rsidRPr="0056375F">
        <w:rPr>
          <w:rFonts w:cs="Traditional Arabic" w:hint="cs"/>
          <w:b/>
          <w:bCs/>
          <w:sz w:val="34"/>
          <w:szCs w:val="34"/>
          <w:rtl/>
        </w:rPr>
        <w:t>تقسيم البدع إلى كلية وجزئية:</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قسّم الشاطبي البِدع إلى كلية في الشريعة وجزئية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وذكر أن ضابط الكلية : أن يكون الخلل الواقع بسبب البدعة كلياً في الشريعة، كبدعة التحسين والتقبيح العقليين، وبدعة إنكار الأخبار السنية اقتصاراً على القرآن، وبدعة الخوارج في قولهم : لا حكم إلا لله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 وما أشبه ذلك من البدع التي لا تختص فرعاً من فروع الشريعة دون فرع بل نجدها تنتظم ما لا ينحصر من الفروع.</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وذكر أن الجزئية : هي ما كان الخلل الواقع بسببها إنما يأتي في بعض الفروع دون بعض، كبدعة التثويب</w:t>
      </w:r>
      <w:r w:rsidRPr="0056375F">
        <w:rPr>
          <w:rFonts w:cs="Traditional Arabic" w:hint="cs"/>
          <w:sz w:val="34"/>
          <w:szCs w:val="34"/>
          <w:rtl/>
          <w:lang w:bidi="ar-EG"/>
        </w:rPr>
        <w:t xml:space="preserve"> </w:t>
      </w:r>
      <w:r w:rsidRPr="0056375F">
        <w:rPr>
          <w:rFonts w:cs="Traditional Arabic" w:hint="cs"/>
          <w:sz w:val="34"/>
          <w:szCs w:val="34"/>
          <w:vertAlign w:val="superscript"/>
          <w:rtl/>
          <w:lang w:bidi="ar-EG"/>
        </w:rPr>
        <w:t>(</w:t>
      </w:r>
      <w:r w:rsidRPr="0056375F">
        <w:rPr>
          <w:rStyle w:val="a3"/>
          <w:rFonts w:cs="Traditional Arabic"/>
          <w:sz w:val="34"/>
          <w:szCs w:val="34"/>
          <w:rtl/>
          <w:lang w:bidi="ar-EG"/>
        </w:rPr>
        <w:footnoteReference w:id="39"/>
      </w:r>
      <w:r w:rsidRPr="0056375F">
        <w:rPr>
          <w:rFonts w:cs="Traditional Arabic" w:hint="cs"/>
          <w:sz w:val="34"/>
          <w:szCs w:val="34"/>
          <w:vertAlign w:val="superscript"/>
          <w:rtl/>
          <w:lang w:bidi="ar-EG"/>
        </w:rPr>
        <w:t xml:space="preserve">) </w:t>
      </w:r>
      <w:r w:rsidRPr="0056375F">
        <w:rPr>
          <w:rFonts w:cs="Traditional Arabic" w:hint="cs"/>
          <w:sz w:val="34"/>
          <w:szCs w:val="34"/>
          <w:rtl/>
        </w:rPr>
        <w:t>بالصلاة، وبدعة الأذان والإقامة في العيدين وما أشبه ذلك، فهذا القسم لا تتعدى فيه البدعة محلها ولا تنتظم تحتها غيرها حتى تكون أصلاً</w:t>
      </w:r>
      <w:r w:rsidRPr="0056375F">
        <w:rPr>
          <w:rFonts w:cs="Traditional Arabic" w:hint="cs"/>
          <w:sz w:val="34"/>
          <w:szCs w:val="34"/>
          <w:rtl/>
          <w:lang w:bidi="ar-EG"/>
        </w:rPr>
        <w:t xml:space="preserve"> لها </w:t>
      </w:r>
      <w:r w:rsidRPr="0056375F">
        <w:rPr>
          <w:rFonts w:cs="Traditional Arabic" w:hint="cs"/>
          <w:sz w:val="34"/>
          <w:szCs w:val="34"/>
          <w:vertAlign w:val="superscript"/>
          <w:rtl/>
          <w:lang w:bidi="ar-EG"/>
        </w:rPr>
        <w:t>(</w:t>
      </w:r>
      <w:r w:rsidRPr="0056375F">
        <w:rPr>
          <w:rStyle w:val="a3"/>
          <w:rFonts w:cs="Traditional Arabic"/>
          <w:sz w:val="34"/>
          <w:szCs w:val="34"/>
          <w:rtl/>
          <w:lang w:bidi="ar-EG"/>
        </w:rPr>
        <w:footnoteReference w:id="40"/>
      </w:r>
      <w:r w:rsidRPr="0056375F">
        <w:rPr>
          <w:rFonts w:cs="Traditional Arabic" w:hint="cs"/>
          <w:sz w:val="34"/>
          <w:szCs w:val="34"/>
          <w:vertAlign w:val="superscript"/>
          <w:rtl/>
          <w:lang w:bidi="ar-EG"/>
        </w:rPr>
        <w:t>)</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rPr>
        <w:t>6-</w:t>
      </w:r>
      <w:r w:rsidRPr="0056375F">
        <w:rPr>
          <w:rFonts w:cs="Traditional Arabic" w:hint="cs"/>
          <w:sz w:val="34"/>
          <w:szCs w:val="34"/>
          <w:rtl/>
          <w:lang w:bidi="ar-EG"/>
        </w:rPr>
        <w:t xml:space="preserve"> </w:t>
      </w:r>
      <w:r w:rsidRPr="0056375F">
        <w:rPr>
          <w:rFonts w:cs="Traditional Arabic" w:hint="cs"/>
          <w:b/>
          <w:bCs/>
          <w:sz w:val="34"/>
          <w:szCs w:val="34"/>
          <w:rtl/>
        </w:rPr>
        <w:t>تقسيم البدعة إلى بسيطة ومركبة</w:t>
      </w:r>
      <w:r w:rsidRPr="0056375F">
        <w:rPr>
          <w:rFonts w:cs="Traditional Arabic" w:hint="cs"/>
          <w:sz w:val="34"/>
          <w:szCs w:val="34"/>
          <w:rtl/>
          <w:lang w:bidi="ar-EG"/>
        </w:rPr>
        <w:t xml:space="preserve"> :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lastRenderedPageBreak/>
        <w:t>تكون البدعة بسيطة إذا</w:t>
      </w:r>
      <w:r w:rsidRPr="0056375F">
        <w:rPr>
          <w:rFonts w:cs="Traditional Arabic"/>
          <w:sz w:val="34"/>
          <w:szCs w:val="34"/>
          <w:rtl/>
          <w:lang w:bidi="ar-EG"/>
        </w:rPr>
        <w:softHyphen/>
      </w:r>
      <w:r w:rsidRPr="0056375F">
        <w:rPr>
          <w:rFonts w:cs="Traditional Arabic" w:hint="cs"/>
          <w:sz w:val="34"/>
          <w:szCs w:val="34"/>
          <w:rtl/>
        </w:rPr>
        <w:t xml:space="preserve"> كانت مجرد مخالفة بسيطة لا تستتبع مخالفات أخرى، كمن يتبع النفل الفرض بلا فاصل من تسبيح ونحوه أو يفعل ما يماثل ذلك.</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وتكون مركبة إذا اشتملت على عدة بدع تداخلت وصارت كأنها وحدة واحدة، كاعتقاد الشيعة عصمة الأئمة، وانتشار كثير من البدع بينهم على أساس هذا الاعتقاد</w:t>
      </w:r>
      <w:r w:rsidRPr="0056375F">
        <w:rPr>
          <w:rFonts w:cs="Traditional Arabic" w:hint="cs"/>
          <w:sz w:val="34"/>
          <w:szCs w:val="34"/>
          <w:vertAlign w:val="superscript"/>
          <w:rtl/>
          <w:lang w:bidi="ar-EG"/>
        </w:rPr>
        <w:t xml:space="preserve"> (</w:t>
      </w:r>
      <w:r w:rsidRPr="0056375F">
        <w:rPr>
          <w:rFonts w:cs="Traditional Arabic"/>
          <w:sz w:val="34"/>
          <w:szCs w:val="34"/>
          <w:vertAlign w:val="superscript"/>
          <w:rtl/>
          <w:lang w:bidi="ar-EG"/>
        </w:rPr>
        <w:footnoteReference w:id="41"/>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ومن البدع المركبة أيضاً : تقديم العقل على النقل في الاستدلال، وادعاء بعض مشايخ الطرق الصوفية العلم </w:t>
      </w:r>
      <w:proofErr w:type="spellStart"/>
      <w:r w:rsidRPr="0056375F">
        <w:rPr>
          <w:rFonts w:cs="Traditional Arabic" w:hint="cs"/>
          <w:sz w:val="34"/>
          <w:szCs w:val="34"/>
          <w:rtl/>
        </w:rPr>
        <w:t>اللدُنَّي</w:t>
      </w:r>
      <w:proofErr w:type="spellEnd"/>
      <w:r w:rsidRPr="0056375F">
        <w:rPr>
          <w:rFonts w:cs="Traditional Arabic" w:hint="cs"/>
          <w:sz w:val="34"/>
          <w:szCs w:val="34"/>
          <w:rtl/>
        </w:rPr>
        <w:t>، وبدعة تأويل النصوص على غير مراد الله ورسوله منها كتأويل أسماء الله وصفاته، وغيرها من التأويلات الباطلة : كتأويلات الباطنية الذين يدعون للنصوص ظاهراً وباطناً . فإن هذه البدع نشأ عنها من الفساد في الدين ما لا يقدر قدره إلا الله بل إنها أصبحت مطية لكل من أراد هدم الدين من زنادقة وملاحدة.</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7-</w:t>
      </w:r>
      <w:r w:rsidRPr="0056375F">
        <w:rPr>
          <w:rFonts w:cs="Traditional Arabic" w:hint="cs"/>
          <w:sz w:val="34"/>
          <w:szCs w:val="34"/>
          <w:rtl/>
          <w:lang w:bidi="ar-EG"/>
        </w:rPr>
        <w:t xml:space="preserve"> </w:t>
      </w:r>
      <w:r w:rsidRPr="0056375F">
        <w:rPr>
          <w:rFonts w:cs="Traditional Arabic" w:hint="cs"/>
          <w:b/>
          <w:bCs/>
          <w:sz w:val="34"/>
          <w:szCs w:val="34"/>
          <w:rtl/>
        </w:rPr>
        <w:t>تقسم البدعة إلى مكفرة وغير مكفرة</w:t>
      </w:r>
      <w:r w:rsidRPr="0056375F">
        <w:rPr>
          <w:rFonts w:cs="Traditional Arabic" w:hint="cs"/>
          <w:sz w:val="34"/>
          <w:szCs w:val="34"/>
          <w:rtl/>
          <w:lang w:bidi="ar-EG"/>
        </w:rPr>
        <w:t xml:space="preserve"> :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البدع بحسب إخلالها بالدين قسمان : مكفرة لمنتحلها، وغير مكفرة.</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فضابط المكفرة</w:t>
      </w:r>
      <w:r w:rsidRPr="0056375F">
        <w:rPr>
          <w:rFonts w:cs="Traditional Arabic" w:hint="cs"/>
          <w:sz w:val="34"/>
          <w:szCs w:val="34"/>
          <w:rtl/>
          <w:lang w:bidi="ar-EG"/>
        </w:rPr>
        <w:t xml:space="preserve"> : من أنكر أمراً مجمعاً عليه متواتراً من الشرع معلوماً من الدين بالضرورة، من جحود مفروض أو فرض ما لم يفرض، أو إحلال محرم أو تحريم حلال، أو اعتقاد ما ينزه الله ورسوله وكتابه عنه من نفى أو إثبات، لأن ذلك تكذيب بالكتاب وبما أرسل به رسوله. كبدعة الجهمية في إنكار صفات الله -</w:t>
      </w:r>
      <w:r w:rsidRPr="0056375F">
        <w:rPr>
          <w:rFonts w:cs="Traditional Arabic" w:hint="cs"/>
          <w:sz w:val="34"/>
          <w:szCs w:val="34"/>
          <w:lang w:bidi="ar-EG"/>
        </w:rPr>
        <w:sym w:font="AGA Arabesque" w:char="F055"/>
      </w:r>
      <w:r w:rsidRPr="0056375F">
        <w:rPr>
          <w:rFonts w:cs="Traditional Arabic" w:hint="cs"/>
          <w:sz w:val="34"/>
          <w:szCs w:val="34"/>
          <w:rtl/>
          <w:lang w:bidi="ar-EG"/>
        </w:rPr>
        <w:t>- والقول بخلق القرآن، أو خلق صفة من صفات الله تعالى، وإنكار أن يكون الله تعالى اتخذ إبراهيم خليلاً، وكلم موسي تكليماً وغير ذلك، وكبدعة القدرية في إنكار علم الله -</w:t>
      </w:r>
      <w:r w:rsidRPr="0056375F">
        <w:rPr>
          <w:rFonts w:cs="Traditional Arabic" w:hint="cs"/>
          <w:sz w:val="34"/>
          <w:szCs w:val="34"/>
          <w:lang w:bidi="ar-EG"/>
        </w:rPr>
        <w:sym w:font="AGA Arabesque" w:char="F055"/>
      </w:r>
      <w:r w:rsidRPr="0056375F">
        <w:rPr>
          <w:rFonts w:cs="Traditional Arabic" w:hint="cs"/>
          <w:sz w:val="34"/>
          <w:szCs w:val="34"/>
          <w:rtl/>
          <w:lang w:bidi="ar-EG"/>
        </w:rPr>
        <w:t xml:space="preserve">- وأفعاله، وقضائه، وقدره، وكبدعة المجسمة الذين يشبهون الله تعالى بخلقه وغير ذلك من الأهواء، ولكن هؤلاء منهم مَنْ علم أن عين قصده هدم قواعد الدين وتشكيك أهله فيه فهذا مقطوع بكفره، بل هو أجنبي عن الدين من أعدى أعدائه، وآخرون مغرورون ملبس عليهم، فهؤلاء إنما يحكم بكفرهم بعد إقامة الحجة عليهم وإلزامهم </w:t>
      </w:r>
      <w:r w:rsidRPr="0056375F">
        <w:rPr>
          <w:rFonts w:cs="Traditional Arabic" w:hint="cs"/>
          <w:sz w:val="34"/>
          <w:szCs w:val="34"/>
          <w:vertAlign w:val="superscript"/>
          <w:rtl/>
          <w:lang w:bidi="ar-EG"/>
        </w:rPr>
        <w:t>(</w:t>
      </w:r>
      <w:r w:rsidRPr="0056375F">
        <w:rPr>
          <w:rStyle w:val="a3"/>
          <w:rFonts w:cs="Traditional Arabic"/>
          <w:sz w:val="34"/>
          <w:szCs w:val="34"/>
          <w:rtl/>
          <w:lang w:bidi="ar-EG"/>
        </w:rPr>
        <w:footnoteReference w:id="42"/>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وأما ضابط البدع التي ليست مكفرة</w:t>
      </w:r>
      <w:r w:rsidRPr="0056375F">
        <w:rPr>
          <w:rFonts w:cs="Traditional Arabic" w:hint="cs"/>
          <w:sz w:val="34"/>
          <w:szCs w:val="34"/>
          <w:rtl/>
          <w:lang w:bidi="ar-EG"/>
        </w:rPr>
        <w:t xml:space="preserve"> : فهي ما لم يلزم منها تكذيب بالكتاب ولا بشيء مما أرسل الله به رسله، بل هي ناتجة عن نوع تأويل شهوات نفسية </w:t>
      </w:r>
      <w:r w:rsidRPr="0056375F">
        <w:rPr>
          <w:rFonts w:cs="Traditional Arabic" w:hint="cs"/>
          <w:sz w:val="34"/>
          <w:szCs w:val="34"/>
          <w:vertAlign w:val="superscript"/>
          <w:rtl/>
          <w:lang w:bidi="ar-EG"/>
        </w:rPr>
        <w:t>(</w:t>
      </w:r>
      <w:r w:rsidRPr="0056375F">
        <w:rPr>
          <w:rStyle w:val="a3"/>
          <w:rFonts w:cs="Traditional Arabic"/>
          <w:sz w:val="34"/>
          <w:szCs w:val="34"/>
          <w:rtl/>
          <w:lang w:bidi="ar-EG"/>
        </w:rPr>
        <w:footnoteReference w:id="43"/>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والبدع غير المكفرة ليست في درجة واحدة بل هي متفاوتة شأنها في ذلك شأن المعاصي.</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lastRenderedPageBreak/>
        <w:t xml:space="preserve">وقد ذكر الشاطبي أن البدع باعتبار تفاوت درجاتها إلى كبائر وصغائر ثم ذكر أن ضابط التفريق بينهما هو ضابط التفريق بين كبائر الذنوب وصغائرها ثم شرع في ذكره فقال : " وأقرب وجه يلتمس لهذا المطلب ما تقرر في كتاب الموافقات: أن الكبائر منحصرة في الإخلال بالضروريات المعتبرة في كل ملة، وهي الدين والنفس، والنسل والعقل، والمال، وكل ما نص عليه راجع إليها وما لم ينص عليه جرت في الاعتبار والنظر مجراها، وهو الذي يجمع أشتات ما ذكره العلماء وما لم يذكروه مما هو في معناه </w:t>
      </w:r>
      <w:r w:rsidRPr="0056375F">
        <w:rPr>
          <w:rFonts w:cs="Traditional Arabic"/>
          <w:sz w:val="34"/>
          <w:szCs w:val="34"/>
          <w:rtl/>
          <w:lang w:bidi="ar-EG"/>
        </w:rPr>
        <w:t>–</w:t>
      </w:r>
      <w:r w:rsidRPr="0056375F">
        <w:rPr>
          <w:rFonts w:cs="Traditional Arabic" w:hint="cs"/>
          <w:sz w:val="34"/>
          <w:szCs w:val="34"/>
          <w:rtl/>
          <w:lang w:bidi="ar-EG"/>
        </w:rPr>
        <w:t xml:space="preserve">فكذلك نقول في كبائر البدع : ما أخل منها بأصل من هذه الضروريات فهو كبيرة وما لا فهي صغيرة" </w:t>
      </w:r>
      <w:r w:rsidRPr="0056375F">
        <w:rPr>
          <w:rFonts w:cs="Traditional Arabic" w:hint="cs"/>
          <w:sz w:val="34"/>
          <w:szCs w:val="34"/>
          <w:vertAlign w:val="superscript"/>
          <w:rtl/>
          <w:lang w:bidi="ar-EG"/>
        </w:rPr>
        <w:t>(</w:t>
      </w:r>
      <w:r w:rsidRPr="0056375F">
        <w:rPr>
          <w:rStyle w:val="a3"/>
          <w:rFonts w:cs="Traditional Arabic"/>
          <w:sz w:val="34"/>
          <w:szCs w:val="34"/>
          <w:rtl/>
          <w:lang w:bidi="ar-EG"/>
        </w:rPr>
        <w:footnoteReference w:id="44"/>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وخلاصة القول في ضابط التفريق بين البدع المكفرة وغير المكفرة وبين كبائر البدع وصغائرها أن البدعة إذا كانت ناتجة عن إنكار وجحود، لما هو معلوم من الدين بالضرورة فهي مفكرة، وإن كانت ناتجة عن تأويل فهي غير مفكرة، ثم إن هذه البدع غير المفكرة متفاوتة فإن كانت البدعة متعلقة بالضروريات الخمس فهي كبيرة، وإلا فهي صغيرة.</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لكن هذه القاعدة ليست مطردة دائماً ومع كل أحد بل تختلف بحسب حال المبتدع من حيث عمله وجهله، ودعوته إلى البدع من عدمها، وإصراره عليها أو عدم إصراره، فقد يكون للصغيرة حكم الكبيرة وغير المكفرة حكم المكفرة بحسب تلك الأحوال فلينتبه إلى ذلك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b/>
          <w:bCs/>
          <w:sz w:val="34"/>
          <w:szCs w:val="34"/>
          <w:rtl/>
          <w:lang w:bidi="ar-EG"/>
        </w:rPr>
      </w:pPr>
      <w:r w:rsidRPr="0056375F">
        <w:rPr>
          <w:rFonts w:cs="Traditional Arabic" w:hint="cs"/>
          <w:sz w:val="34"/>
          <w:szCs w:val="34"/>
          <w:rtl/>
        </w:rPr>
        <w:t>8-</w:t>
      </w:r>
      <w:r w:rsidRPr="0056375F">
        <w:rPr>
          <w:rFonts w:cs="Traditional Arabic" w:hint="cs"/>
          <w:b/>
          <w:bCs/>
          <w:sz w:val="34"/>
          <w:szCs w:val="34"/>
          <w:rtl/>
        </w:rPr>
        <w:t xml:space="preserve"> تقسيم البدع إلى الأحكام الخمسة </w:t>
      </w:r>
      <w:r w:rsidRPr="0056375F">
        <w:rPr>
          <w:rFonts w:cs="Traditional Arabic"/>
          <w:b/>
          <w:bCs/>
          <w:sz w:val="34"/>
          <w:szCs w:val="34"/>
          <w:rtl/>
        </w:rPr>
        <w:t>–</w:t>
      </w:r>
      <w:r w:rsidRPr="0056375F">
        <w:rPr>
          <w:rFonts w:cs="Traditional Arabic" w:hint="cs"/>
          <w:b/>
          <w:bCs/>
          <w:sz w:val="34"/>
          <w:szCs w:val="34"/>
          <w:rtl/>
        </w:rPr>
        <w:t xml:space="preserve"> وبيان بطلان هذا التقسيم:</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ذهب بعض العلماء إلى تقسيم البدع بأقسام أحكام الشريعة الخمسة :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فجعلوا منها ما هو واجب ومندوب ومباح ومكروه ومحرم، وأول من ذهب إلى هذا التقسيم العز بن عبد السلام حيث قال : " البدعة فعل ما لم يعهد في عصر رسول الله-</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وهي منقسمة إلى بدعة واجبة، وبدعة محرمة، وبدعة مندوبة، وبدعة مكروهة، وبدعة مباحة " </w:t>
      </w:r>
      <w:r w:rsidRPr="0056375F">
        <w:rPr>
          <w:rFonts w:cs="Traditional Arabic" w:hint="cs"/>
          <w:sz w:val="34"/>
          <w:szCs w:val="34"/>
          <w:vertAlign w:val="superscript"/>
          <w:rtl/>
          <w:lang w:bidi="ar-EG"/>
        </w:rPr>
        <w:t>(</w:t>
      </w:r>
      <w:r w:rsidRPr="0056375F">
        <w:rPr>
          <w:rStyle w:val="a3"/>
          <w:rFonts w:cs="Traditional Arabic"/>
          <w:sz w:val="34"/>
          <w:szCs w:val="34"/>
          <w:rtl/>
          <w:lang w:bidi="ar-EG"/>
        </w:rPr>
        <w:footnoteReference w:id="45"/>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وقد تأثر بالعز في هذا التقسيم تلميذه القرافي الذي بسط القول في المسألة ومثل لكل قسم من الأقسام السابقة بأمثلة فقال : أعلم أن الأصحاب متفوقون على إنكار البدع والحق التفصيل وأنها خمسة أقسام :</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lastRenderedPageBreak/>
        <w:t>القسم الأول : واجب</w:t>
      </w:r>
      <w:r w:rsidRPr="0056375F">
        <w:rPr>
          <w:rFonts w:cs="Traditional Arabic" w:hint="cs"/>
          <w:sz w:val="34"/>
          <w:szCs w:val="34"/>
          <w:rtl/>
          <w:lang w:bidi="ar-EG"/>
        </w:rPr>
        <w:t xml:space="preserve"> وهو ما تناولته قواعد الوجوب وأدلته من الشرع كتدوين القرآن والشرائع إذا خيف عليها الضياع فإن التبليغ لمن بعدنا من القرون واجب إجماعاً وإهمال ذلك حرام إجماعاً فمثل هذا النوع لا ينبغي أن يختلف في وجوبه.</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القسم الثاني :</w:t>
      </w:r>
      <w:r w:rsidRPr="0056375F">
        <w:rPr>
          <w:rFonts w:cs="Traditional Arabic" w:hint="cs"/>
          <w:sz w:val="34"/>
          <w:szCs w:val="34"/>
          <w:rtl/>
          <w:lang w:bidi="ar-EG"/>
        </w:rPr>
        <w:t xml:space="preserve"> </w:t>
      </w:r>
      <w:r w:rsidRPr="0056375F">
        <w:rPr>
          <w:rFonts w:cs="Traditional Arabic" w:hint="cs"/>
          <w:b/>
          <w:bCs/>
          <w:sz w:val="34"/>
          <w:szCs w:val="34"/>
          <w:rtl/>
          <w:lang w:bidi="ar-EG"/>
        </w:rPr>
        <w:t>محرم</w:t>
      </w:r>
      <w:r w:rsidRPr="0056375F">
        <w:rPr>
          <w:rFonts w:cs="Traditional Arabic" w:hint="cs"/>
          <w:sz w:val="34"/>
          <w:szCs w:val="34"/>
          <w:rtl/>
          <w:lang w:bidi="ar-EG"/>
        </w:rPr>
        <w:t xml:space="preserve"> وهو بدعة تناولها قواعد التحريم وأدلته من الشريعة كالمكوس والمحدثات من المظالم المنافية لقواعد الشريعة، كتقديم الجُهال على العلماء وتولية المناصب الشرعية من لا يصلح لها بطريق التوارث.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القسم الثالث</w:t>
      </w:r>
      <w:r w:rsidRPr="0056375F">
        <w:rPr>
          <w:rFonts w:cs="Traditional Arabic" w:hint="cs"/>
          <w:sz w:val="34"/>
          <w:szCs w:val="34"/>
          <w:rtl/>
          <w:lang w:bidi="ar-EG"/>
        </w:rPr>
        <w:t xml:space="preserve">: </w:t>
      </w:r>
      <w:r w:rsidRPr="0056375F">
        <w:rPr>
          <w:rFonts w:cs="Traditional Arabic" w:hint="cs"/>
          <w:b/>
          <w:bCs/>
          <w:sz w:val="34"/>
          <w:szCs w:val="34"/>
          <w:rtl/>
          <w:lang w:bidi="ar-EG"/>
        </w:rPr>
        <w:t>مندوب</w:t>
      </w:r>
      <w:r w:rsidRPr="0056375F">
        <w:rPr>
          <w:rFonts w:cs="Traditional Arabic" w:hint="cs"/>
          <w:sz w:val="34"/>
          <w:szCs w:val="34"/>
          <w:rtl/>
          <w:lang w:bidi="ar-EG"/>
        </w:rPr>
        <w:t xml:space="preserve"> إليه وهو تناوله قواعد الندب وأدلته من الشريعة كصلاة التراويح، وإقامة الأئمة </w:t>
      </w:r>
      <w:r w:rsidRPr="0056375F">
        <w:rPr>
          <w:rFonts w:cs="Traditional Arabic" w:hint="cs"/>
          <w:sz w:val="34"/>
          <w:szCs w:val="34"/>
          <w:vertAlign w:val="superscript"/>
          <w:rtl/>
          <w:lang w:bidi="ar-EG"/>
        </w:rPr>
        <w:t>(</w:t>
      </w:r>
      <w:r w:rsidRPr="0056375F">
        <w:rPr>
          <w:rStyle w:val="a3"/>
          <w:rFonts w:cs="Traditional Arabic"/>
          <w:sz w:val="34"/>
          <w:szCs w:val="34"/>
          <w:rtl/>
          <w:lang w:bidi="ar-EG"/>
        </w:rPr>
        <w:footnoteReference w:id="46"/>
      </w:r>
      <w:r w:rsidRPr="0056375F">
        <w:rPr>
          <w:rFonts w:cs="Traditional Arabic" w:hint="cs"/>
          <w:sz w:val="34"/>
          <w:szCs w:val="34"/>
          <w:vertAlign w:val="superscript"/>
          <w:rtl/>
          <w:lang w:bidi="ar-EG"/>
        </w:rPr>
        <w:t>)</w:t>
      </w:r>
      <w:r w:rsidRPr="0056375F">
        <w:rPr>
          <w:rFonts w:cs="Traditional Arabic" w:hint="cs"/>
          <w:sz w:val="34"/>
          <w:szCs w:val="34"/>
          <w:rtl/>
          <w:lang w:bidi="ar-EG"/>
        </w:rPr>
        <w:t xml:space="preserve"> والقضاة وولاة الأمور على خلاف ما كان عليه أمر الصحابة بسبب المصالح والمقاصد الشرعية التي لا تحصل إلا بعظمة الولاة في نفوس الناس.</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القسم الرابع :</w:t>
      </w:r>
      <w:r w:rsidRPr="0056375F">
        <w:rPr>
          <w:rFonts w:cs="Traditional Arabic" w:hint="cs"/>
          <w:sz w:val="34"/>
          <w:szCs w:val="34"/>
          <w:rtl/>
          <w:lang w:bidi="ar-EG"/>
        </w:rPr>
        <w:t xml:space="preserve"> بدع </w:t>
      </w:r>
      <w:r w:rsidRPr="0056375F">
        <w:rPr>
          <w:rFonts w:cs="Traditional Arabic" w:hint="cs"/>
          <w:b/>
          <w:bCs/>
          <w:sz w:val="34"/>
          <w:szCs w:val="34"/>
          <w:rtl/>
          <w:lang w:bidi="ar-EG"/>
        </w:rPr>
        <w:t>مكروهة</w:t>
      </w:r>
      <w:r w:rsidRPr="0056375F">
        <w:rPr>
          <w:rFonts w:cs="Traditional Arabic" w:hint="cs"/>
          <w:sz w:val="34"/>
          <w:szCs w:val="34"/>
          <w:rtl/>
          <w:lang w:bidi="ar-EG"/>
        </w:rPr>
        <w:t xml:space="preserve"> وهي ما تناولته أدلة الكراهة من الشريعة وقواعدها كتخصيص الأيام الفاضلة أو غيرها بنوع من العبادات ومن ذلك في الصحيح ما أخرجه مسلم وغيره أن رسول الله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 ( نهى عن تخصيص يوم الجمعة بصيام أو ليلته بقيام ) </w:t>
      </w:r>
      <w:r w:rsidRPr="0056375F">
        <w:rPr>
          <w:rFonts w:cs="Traditional Arabic" w:hint="cs"/>
          <w:sz w:val="34"/>
          <w:szCs w:val="34"/>
          <w:vertAlign w:val="superscript"/>
          <w:rtl/>
          <w:lang w:bidi="ar-EG"/>
        </w:rPr>
        <w:t>(</w:t>
      </w:r>
      <w:r w:rsidRPr="0056375F">
        <w:rPr>
          <w:rStyle w:val="a3"/>
          <w:rFonts w:cs="Traditional Arabic"/>
          <w:sz w:val="34"/>
          <w:szCs w:val="34"/>
          <w:rtl/>
          <w:lang w:bidi="ar-EG"/>
        </w:rPr>
        <w:footnoteReference w:id="47"/>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ومن هذا الباب في المندوبات المحدودات كما ورد في التسبيح عقيب الصلوات ثلاثاً وثلاثين فيفعل مائة </w:t>
      </w:r>
      <w:r w:rsidRPr="0056375F">
        <w:rPr>
          <w:rFonts w:cs="Traditional Arabic" w:hint="cs"/>
          <w:sz w:val="34"/>
          <w:szCs w:val="34"/>
          <w:vertAlign w:val="superscript"/>
          <w:rtl/>
          <w:lang w:bidi="ar-EG"/>
        </w:rPr>
        <w:t>(</w:t>
      </w:r>
      <w:r w:rsidRPr="0056375F">
        <w:rPr>
          <w:rStyle w:val="a3"/>
          <w:rFonts w:cs="Traditional Arabic"/>
          <w:sz w:val="34"/>
          <w:szCs w:val="34"/>
          <w:rtl/>
          <w:lang w:bidi="ar-EG"/>
        </w:rPr>
        <w:footnoteReference w:id="48"/>
      </w:r>
      <w:r w:rsidRPr="0056375F">
        <w:rPr>
          <w:rFonts w:cs="Traditional Arabic" w:hint="cs"/>
          <w:sz w:val="34"/>
          <w:szCs w:val="34"/>
          <w:vertAlign w:val="superscript"/>
          <w:rtl/>
          <w:lang w:bidi="ar-EG"/>
        </w:rPr>
        <w:t>)</w:t>
      </w:r>
      <w:r w:rsidRPr="0056375F">
        <w:rPr>
          <w:rFonts w:cs="Traditional Arabic" w:hint="cs"/>
          <w:sz w:val="34"/>
          <w:szCs w:val="34"/>
          <w:rtl/>
          <w:lang w:bidi="ar-EG"/>
        </w:rPr>
        <w:t xml:space="preserve"> ، وورد صاع في زكاة الفطر فيجعل عشرة </w:t>
      </w:r>
      <w:proofErr w:type="spellStart"/>
      <w:r w:rsidRPr="0056375F">
        <w:rPr>
          <w:rFonts w:cs="Traditional Arabic" w:hint="cs"/>
          <w:sz w:val="34"/>
          <w:szCs w:val="34"/>
          <w:rtl/>
          <w:lang w:bidi="ar-EG"/>
        </w:rPr>
        <w:t>آصع</w:t>
      </w:r>
      <w:proofErr w:type="spellEnd"/>
      <w:r w:rsidRPr="0056375F">
        <w:rPr>
          <w:rFonts w:cs="Traditional Arabic" w:hint="cs"/>
          <w:sz w:val="34"/>
          <w:szCs w:val="34"/>
          <w:rtl/>
          <w:lang w:bidi="ar-EG"/>
        </w:rPr>
        <w:t xml:space="preserve"> بسبب أن الزيادة فيها إظهار الاستظهار على الشارع وقلة أدب بل شأن العظماء إذا حددوا شيئاً وقف عنده والخروج عنه قلة أدب، والزيادة في الواجب أشد في المنع لأنه يؤدي إلى أن يعتقد أن الواجب هو الأصل والمزيد عليه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القسم الخامس :</w:t>
      </w:r>
      <w:r w:rsidRPr="0056375F">
        <w:rPr>
          <w:rFonts w:cs="Traditional Arabic" w:hint="cs"/>
          <w:sz w:val="34"/>
          <w:szCs w:val="34"/>
          <w:rtl/>
          <w:lang w:bidi="ar-EG"/>
        </w:rPr>
        <w:t xml:space="preserve"> البدع </w:t>
      </w:r>
      <w:r w:rsidRPr="0056375F">
        <w:rPr>
          <w:rFonts w:cs="Traditional Arabic" w:hint="cs"/>
          <w:b/>
          <w:bCs/>
          <w:sz w:val="34"/>
          <w:szCs w:val="34"/>
          <w:rtl/>
          <w:lang w:bidi="ar-EG"/>
        </w:rPr>
        <w:t>المباحة</w:t>
      </w:r>
      <w:r w:rsidRPr="0056375F">
        <w:rPr>
          <w:rFonts w:cs="Traditional Arabic" w:hint="cs"/>
          <w:sz w:val="34"/>
          <w:szCs w:val="34"/>
          <w:rtl/>
          <w:lang w:bidi="ar-EG"/>
        </w:rPr>
        <w:t xml:space="preserve"> وهي ما تناولته أدلة الإباحة وقواعدها من الشريعة كاتخاذ المناخل للدقيق ، ففي الآثار أول شيء أحدثه بعد رسول الله -</w:t>
      </w:r>
      <w:r w:rsidRPr="0056375F">
        <w:rPr>
          <w:rFonts w:cs="Traditional Arabic" w:hint="cs"/>
          <w:sz w:val="34"/>
          <w:szCs w:val="34"/>
          <w:lang w:bidi="ar-EG"/>
        </w:rPr>
        <w:sym w:font="AGA Arabesque" w:char="F072"/>
      </w:r>
      <w:r w:rsidRPr="0056375F">
        <w:rPr>
          <w:rFonts w:cs="Traditional Arabic" w:hint="cs"/>
          <w:sz w:val="34"/>
          <w:szCs w:val="34"/>
          <w:rtl/>
          <w:lang w:bidi="ar-EG"/>
        </w:rPr>
        <w:t>- اتخاذ المناخل للدقيق، لأن تليين العيش وإصلاحه من المباحات فوسائله مباحة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lastRenderedPageBreak/>
        <w:t xml:space="preserve">فالبدعة إذا عرضت تعرض على قواعد الشريعة وأدلتها فأي شيء تناولها من الأدلة والقواعد ألحقت به، من إيجاب أو تحريم أو غيرهما، وإن نظر إليها من حيث الجملة بالنظر إلى كونها بدعة مع قطع النظر عمّا يتقاضاها كرهت، فإن الخير كله في الاتباع والشر كله في الابتداع </w:t>
      </w:r>
      <w:r w:rsidRPr="0056375F">
        <w:rPr>
          <w:rFonts w:cs="Traditional Arabic" w:hint="cs"/>
          <w:sz w:val="34"/>
          <w:szCs w:val="34"/>
          <w:vertAlign w:val="superscript"/>
          <w:rtl/>
          <w:lang w:bidi="ar-EG"/>
        </w:rPr>
        <w:t>(</w:t>
      </w:r>
      <w:r w:rsidRPr="0056375F">
        <w:rPr>
          <w:rStyle w:val="a3"/>
          <w:rFonts w:cs="Traditional Arabic"/>
          <w:sz w:val="34"/>
          <w:szCs w:val="34"/>
          <w:rtl/>
          <w:lang w:bidi="ar-EG"/>
        </w:rPr>
        <w:footnoteReference w:id="49"/>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b/>
          <w:bCs/>
          <w:sz w:val="34"/>
          <w:szCs w:val="34"/>
          <w:rtl/>
          <w:lang w:bidi="ar-EG"/>
        </w:rPr>
      </w:pPr>
      <w:r w:rsidRPr="0056375F">
        <w:rPr>
          <w:rFonts w:cs="Traditional Arabic"/>
          <w:sz w:val="34"/>
          <w:szCs w:val="34"/>
          <w:lang w:bidi="ar-EG"/>
        </w:rPr>
        <w:t xml:space="preserve"> </w:t>
      </w:r>
      <w:r w:rsidRPr="0056375F">
        <w:rPr>
          <w:rFonts w:cs="Traditional Arabic" w:hint="cs"/>
          <w:sz w:val="34"/>
          <w:szCs w:val="34"/>
          <w:lang w:bidi="ar-EG"/>
        </w:rPr>
        <w:sym w:font="AGA Arabesque" w:char="F021"/>
      </w:r>
      <w:r w:rsidRPr="0056375F">
        <w:rPr>
          <w:rFonts w:cs="Traditional Arabic" w:hint="cs"/>
          <w:b/>
          <w:bCs/>
          <w:sz w:val="34"/>
          <w:szCs w:val="34"/>
          <w:rtl/>
          <w:lang w:bidi="ar-EG"/>
        </w:rPr>
        <w:t>بيان بطلان هذا التقسيم وأنه لا أصل له :</w:t>
      </w:r>
    </w:p>
    <w:p w:rsidR="00E72AA2" w:rsidRPr="0056375F" w:rsidRDefault="00E72AA2" w:rsidP="00E72AA2">
      <w:pPr>
        <w:jc w:val="lowKashida"/>
        <w:rPr>
          <w:rFonts w:cs="Traditional Arabic" w:hint="cs"/>
          <w:b/>
          <w:b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تقسيم البدعة إلى أقسام الأحكام الخمسة تقسيم باطل، لا يدل عليه دليل بل هو متناقض في نفسه. وقد ردّ هذا التقسيم جملة من العلماء والمحققين منهم الإمام الشاطبي الذي بيّن فساد هذا التقسيم وتناقضه بما لا مزيد عليه.</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وها هو ذا نقض الشاطبي لهذا التقسيم مختصراً من كتاب الاعتصام.</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قال رحمه الله بعد نقله لكلام القرافي السابق: والجواب أن هذا التقسيم أمر مخترع لا يدل عليه دليل شرعي بل هو في نفسه متدافع، لأن من حقيقة البدعة أن لا يدل عليها دليل شرعي، لا من نصوص الشرع ولا من قواعده إذ لو كان هناك ما يدل من الشرع على وجوب أو ندب أو إباحة، لما كان ثم بدعة، ولكان العمل داخلاً في عموم الأعمال المأمور بها أو المخير فيها. فالجميع بين عد تلك الأشياء بدعاً وبين كون الأدلة تدل على وجوبها أو ندبها أو إباحتها جمع بين متنافيين.</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أما المكروه والمحرم منها : فمسلم من جهة كونها بدعاً لا من جهة أُخرى، إذ لو دل دليل على منع أمر أو كراهته لم يثبت ذلك كونه بدعة لإمكان أن يكون معصية، كالقتل والسرقة وشرب الخمر ونحوها فلا بدعة يتصور فيها ذلك التقسيم البتة، إلا الكراهية والتحريم.</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وأما قسم الواجب : فجميع ما ذكر فيه من أمثلة من قبيل المصالح المرسلة لا من قبيل البدعة المحدثة، والمصالح المرسلة قد عمل بمقتضاها السلف الصالح من الصحابة ومن بعدهم، فهي من الأصول الفقهية الثابتة عند أهل الأصول وإن كان فيها خلاف بينهم، ولكن لا يعد ذلك قدحاً على ما نحن فيه.</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أما جمع المصاحف وقصر الناس عليه فهو على الحقيقة من هذا الباب إذ أنزل القرآن على سبعة أحرف كلها شاف كاف تسهيلاً على العرب لاختلاف لهجاتهم، فكانت المصلحة في ذلك ظاهرة، إلا أنه عرض في إباحة ذلك بعد زمان رسول الله-</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فتح باب الاختلاف في القرآن، حيث اختلفوا في وجوه القراءة . فخاف الصحابة رضوان الله عليهم اختلاف الأمة في ينبوع الملة، </w:t>
      </w:r>
      <w:r w:rsidRPr="0056375F">
        <w:rPr>
          <w:rFonts w:cs="Traditional Arabic" w:hint="cs"/>
          <w:sz w:val="34"/>
          <w:szCs w:val="34"/>
          <w:rtl/>
          <w:lang w:bidi="ar-EG"/>
        </w:rPr>
        <w:lastRenderedPageBreak/>
        <w:t>فقصروا الناس على ما ثبت منها في مصاحف عثمان -</w:t>
      </w:r>
      <w:r w:rsidRPr="0056375F">
        <w:rPr>
          <w:rFonts w:cs="Traditional Arabic" w:hint="cs"/>
          <w:sz w:val="34"/>
          <w:szCs w:val="34"/>
          <w:lang w:bidi="ar-EG"/>
        </w:rPr>
        <w:sym w:font="AGA Arabesque" w:char="F074"/>
      </w:r>
      <w:r w:rsidRPr="0056375F">
        <w:rPr>
          <w:rFonts w:cs="Traditional Arabic" w:hint="cs"/>
          <w:sz w:val="34"/>
          <w:szCs w:val="34"/>
          <w:rtl/>
          <w:lang w:bidi="ar-EG"/>
        </w:rPr>
        <w:t>- واطرحوا ما سوى ذلك علماً بأن ما اطرحوه مضمن فيما أثبتوه، لأنه من قبيل القراءات التي يؤدى بها القرآن.</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وأما قسم المندوب : فليس من البدع بحال ويتبين ذلك بالنظر في الأمثلة التي مثّل لها بصلاة التراويح في رمضان جماعة في المسجد، فقد قام بها النبي -</w:t>
      </w:r>
      <w:r w:rsidRPr="0056375F">
        <w:rPr>
          <w:rFonts w:cs="Traditional Arabic" w:hint="cs"/>
          <w:sz w:val="34"/>
          <w:szCs w:val="34"/>
          <w:lang w:bidi="ar-EG"/>
        </w:rPr>
        <w:sym w:font="AGA Arabesque" w:char="F072"/>
      </w:r>
      <w:r w:rsidRPr="0056375F">
        <w:rPr>
          <w:rFonts w:cs="Traditional Arabic" w:hint="cs"/>
          <w:sz w:val="34"/>
          <w:szCs w:val="34"/>
          <w:rtl/>
          <w:lang w:bidi="ar-EG"/>
        </w:rPr>
        <w:t>- في المسجد واجتمع الناس خلفه .</w:t>
      </w:r>
    </w:p>
    <w:p w:rsidR="00E72AA2" w:rsidRPr="0056375F" w:rsidRDefault="00E72AA2" w:rsidP="00E72AA2">
      <w:pPr>
        <w:jc w:val="lowKashida"/>
        <w:rPr>
          <w:rFonts w:cs="Traditional Arabic" w:hint="cs"/>
          <w:b/>
          <w:bCs/>
          <w:sz w:val="34"/>
          <w:szCs w:val="34"/>
          <w:rtl/>
          <w:lang w:bidi="ar-EG"/>
        </w:rPr>
      </w:pPr>
      <w:r w:rsidRPr="0056375F">
        <w:rPr>
          <w:rFonts w:cs="Traditional Arabic" w:hint="cs"/>
          <w:sz w:val="34"/>
          <w:szCs w:val="34"/>
          <w:rtl/>
          <w:lang w:bidi="ar-EG"/>
        </w:rPr>
        <w:t>ففي صحيح البخاري عن عائشة -</w:t>
      </w:r>
      <w:r w:rsidRPr="0056375F">
        <w:rPr>
          <w:rFonts w:cs="Traditional Arabic" w:hint="cs"/>
          <w:sz w:val="34"/>
          <w:szCs w:val="34"/>
          <w:lang w:bidi="ar-EG"/>
        </w:rPr>
        <w:sym w:font="AGA Arabesque" w:char="F074"/>
      </w:r>
      <w:r w:rsidRPr="0056375F">
        <w:rPr>
          <w:rFonts w:cs="Traditional Arabic" w:hint="cs"/>
          <w:sz w:val="34"/>
          <w:szCs w:val="34"/>
          <w:rtl/>
          <w:lang w:bidi="ar-EG"/>
        </w:rPr>
        <w:t>-: ( أن رسول الله -</w:t>
      </w:r>
      <w:r w:rsidRPr="0056375F">
        <w:rPr>
          <w:rFonts w:cs="Traditional Arabic" w:hint="cs"/>
          <w:sz w:val="34"/>
          <w:szCs w:val="34"/>
          <w:lang w:bidi="ar-EG"/>
        </w:rPr>
        <w:sym w:font="AGA Arabesque" w:char="F072"/>
      </w:r>
      <w:r w:rsidRPr="0056375F">
        <w:rPr>
          <w:rFonts w:cs="Traditional Arabic" w:hint="cs"/>
          <w:sz w:val="34"/>
          <w:szCs w:val="34"/>
          <w:rtl/>
          <w:lang w:bidi="ar-EG"/>
        </w:rPr>
        <w:t>- صلى في المسجد ذات ليلة فصلى بصلاته الناس، ثم صلى من القابلة فكثر الناس، ثم اجتمعوا من الليلة الثالثة أو الرابعة فلم يخرج إليهم رسول الله -</w:t>
      </w:r>
      <w:r w:rsidRPr="0056375F">
        <w:rPr>
          <w:rFonts w:cs="Traditional Arabic" w:hint="cs"/>
          <w:sz w:val="34"/>
          <w:szCs w:val="34"/>
          <w:lang w:bidi="ar-EG"/>
        </w:rPr>
        <w:sym w:font="AGA Arabesque" w:char="F072"/>
      </w:r>
      <w:r w:rsidRPr="0056375F">
        <w:rPr>
          <w:rFonts w:cs="Traditional Arabic" w:hint="cs"/>
          <w:sz w:val="34"/>
          <w:szCs w:val="34"/>
          <w:rtl/>
          <w:lang w:bidi="ar-EG"/>
        </w:rPr>
        <w:t>- ، فلما أصبح قال : "</w:t>
      </w:r>
      <w:r w:rsidRPr="0056375F">
        <w:rPr>
          <w:rFonts w:cs="Traditional Arabic" w:hint="cs"/>
          <w:b/>
          <w:bCs/>
          <w:sz w:val="34"/>
          <w:szCs w:val="34"/>
          <w:rtl/>
          <w:lang w:bidi="ar-EG"/>
        </w:rPr>
        <w:t xml:space="preserve">قد رأيت الذي صنعتم ولم يمنعني من الخروج إلا أنى خشيت أن تفرض عليكم وذلك في رمضان" ) </w:t>
      </w:r>
      <w:r w:rsidRPr="0056375F">
        <w:rPr>
          <w:rFonts w:cs="Traditional Arabic" w:hint="cs"/>
          <w:b/>
          <w:bCs/>
          <w:sz w:val="34"/>
          <w:szCs w:val="34"/>
          <w:vertAlign w:val="superscript"/>
          <w:rtl/>
          <w:lang w:bidi="ar-EG"/>
        </w:rPr>
        <w:t>(</w:t>
      </w:r>
      <w:r w:rsidRPr="0056375F">
        <w:rPr>
          <w:rStyle w:val="a3"/>
          <w:rFonts w:cs="Traditional Arabic"/>
          <w:b/>
          <w:bCs/>
          <w:sz w:val="34"/>
          <w:szCs w:val="34"/>
          <w:rtl/>
          <w:lang w:bidi="ar-EG"/>
        </w:rPr>
        <w:footnoteReference w:id="50"/>
      </w:r>
      <w:r w:rsidRPr="0056375F">
        <w:rPr>
          <w:rFonts w:cs="Traditional Arabic" w:hint="cs"/>
          <w:b/>
          <w:bCs/>
          <w:sz w:val="34"/>
          <w:szCs w:val="34"/>
          <w:vertAlign w:val="superscript"/>
          <w:rtl/>
          <w:lang w:bidi="ar-EG"/>
        </w:rPr>
        <w:t>)</w:t>
      </w:r>
      <w:r w:rsidRPr="0056375F">
        <w:rPr>
          <w:rFonts w:cs="Traditional Arabic" w:hint="cs"/>
          <w:b/>
          <w:b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فدل هذا الحديث على كونها سنة، فإن قيام الرسول -</w:t>
      </w:r>
      <w:r w:rsidRPr="0056375F">
        <w:rPr>
          <w:rFonts w:cs="Traditional Arabic" w:hint="cs"/>
          <w:sz w:val="34"/>
          <w:szCs w:val="34"/>
          <w:lang w:bidi="ar-EG"/>
        </w:rPr>
        <w:sym w:font="AGA Arabesque" w:char="F072"/>
      </w:r>
      <w:r w:rsidRPr="0056375F">
        <w:rPr>
          <w:rFonts w:cs="Traditional Arabic" w:hint="cs"/>
          <w:sz w:val="34"/>
          <w:szCs w:val="34"/>
          <w:rtl/>
          <w:lang w:bidi="ar-EG"/>
        </w:rPr>
        <w:t>- أولاً دليل على صحة القيام في المسجد جماعة في رمضان وامتناعه بعد ذلك من الخروج خشية الافتراض لا يدل على امتناعه مطلقاً لأن زمانه كان زمان وحي وتشريع فيمكن أن يوحى إليه إذا عمل به الناس بالإلزام، فلما زالت علة التشريع لموت رسول الله -</w:t>
      </w:r>
      <w:r w:rsidRPr="0056375F">
        <w:rPr>
          <w:rFonts w:cs="Traditional Arabic" w:hint="cs"/>
          <w:sz w:val="34"/>
          <w:szCs w:val="34"/>
          <w:lang w:bidi="ar-EG"/>
        </w:rPr>
        <w:sym w:font="AGA Arabesque" w:char="F072"/>
      </w:r>
      <w:r w:rsidRPr="0056375F">
        <w:rPr>
          <w:rFonts w:cs="Traditional Arabic" w:hint="cs"/>
          <w:sz w:val="34"/>
          <w:szCs w:val="34"/>
          <w:rtl/>
          <w:lang w:bidi="ar-EG"/>
        </w:rPr>
        <w:t>- رجع الأمر إلى أصله وقد ثبت الجواز فلا ناسخ له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وإنما لم يقم ذلك أبو بكر -</w:t>
      </w:r>
      <w:r w:rsidRPr="0056375F">
        <w:rPr>
          <w:rFonts w:cs="Traditional Arabic" w:hint="cs"/>
          <w:sz w:val="34"/>
          <w:szCs w:val="34"/>
          <w:lang w:bidi="ar-EG"/>
        </w:rPr>
        <w:sym w:font="AGA Arabesque" w:char="F074"/>
      </w:r>
      <w:r w:rsidRPr="0056375F">
        <w:rPr>
          <w:rFonts w:cs="Traditional Arabic" w:hint="cs"/>
          <w:sz w:val="34"/>
          <w:szCs w:val="34"/>
          <w:rtl/>
          <w:lang w:bidi="ar-EG"/>
        </w:rPr>
        <w:t>- لأحد أمرين : إما لأنه رأى أن قيام الناس آخر الليل وما هم به عليه كان أفضل عندهم من جمعهم على إمام أول الليل : وإما لضيق زمانه -</w:t>
      </w:r>
      <w:r w:rsidRPr="0056375F">
        <w:rPr>
          <w:rFonts w:cs="Traditional Arabic" w:hint="cs"/>
          <w:sz w:val="34"/>
          <w:szCs w:val="34"/>
          <w:lang w:bidi="ar-EG"/>
        </w:rPr>
        <w:sym w:font="AGA Arabesque" w:char="F074"/>
      </w:r>
      <w:r w:rsidRPr="0056375F">
        <w:rPr>
          <w:rFonts w:cs="Traditional Arabic" w:hint="cs"/>
          <w:sz w:val="34"/>
          <w:szCs w:val="34"/>
          <w:rtl/>
          <w:lang w:bidi="ar-EG"/>
        </w:rPr>
        <w:t>- عن النظر في هذه الفروع مع شغله بأهل الردة وغير ذلك مما هو أوكد من صلاة التراويح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وأما القسم المباح : فذكر مسألة المناخل وليست في الحقيقة من البدع بل هي من باب التنعم ولا يقال في من تنعم بمباح : أنه قد ابتدع و إنما يرجع ذلك - إذا اعتبر- إلى جهة الإسراف في المأكول لأن الإسراف كما يكون في جهة الكمية يكون في جهة الكيفية، فالمناخل لا تعدو القسمين فإن كان الإسراف في ماله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وأما قسم التحريم : فليس فيه ما هو بدعة هكذا بإطلاق، بل ذلك كله مخالفة للأمر المشروع فلا يزيد على تحريم أكل المال بالباطل إلا من جهة كونه موضوعاً على وزان الأحكام الشرعية اللازمة </w:t>
      </w:r>
      <w:proofErr w:type="spellStart"/>
      <w:r w:rsidRPr="0056375F">
        <w:rPr>
          <w:rFonts w:cs="Traditional Arabic" w:hint="cs"/>
          <w:sz w:val="34"/>
          <w:szCs w:val="34"/>
          <w:rtl/>
          <w:lang w:bidi="ar-EG"/>
        </w:rPr>
        <w:t>كالزكوات</w:t>
      </w:r>
      <w:proofErr w:type="spellEnd"/>
      <w:r w:rsidRPr="0056375F">
        <w:rPr>
          <w:rFonts w:cs="Traditional Arabic" w:hint="cs"/>
          <w:sz w:val="34"/>
          <w:szCs w:val="34"/>
          <w:rtl/>
          <w:lang w:bidi="ar-EG"/>
        </w:rPr>
        <w:t xml:space="preserve"> المفروضة، والنفقات المقدرة فلا يصح أن يطلق القول في هذا القسم بأنه بدعة دون أن يقسم الأمر في ذلك.</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وأما القسم المكروه : ففيه أشياء هي من قبيل البدع في الجملة ولا كلام فيها كتخصيص بعض الليالي أو الأيام بنوع من العبادة، والزيادة في المندوبات المحدودة شرعاً فإن الاحتياط في العبادات </w:t>
      </w:r>
      <w:r w:rsidRPr="0056375F">
        <w:rPr>
          <w:rFonts w:cs="Traditional Arabic" w:hint="cs"/>
          <w:sz w:val="34"/>
          <w:szCs w:val="34"/>
          <w:rtl/>
          <w:lang w:bidi="ar-EG"/>
        </w:rPr>
        <w:lastRenderedPageBreak/>
        <w:t>المحضة أن لا يزاد فيها ولا ينقص منها، وذلك لأن الزيادة فيها والنقصان منها بدع منكرة فحالاتها وذرائعها يحتاط في جانب النهي "</w:t>
      </w:r>
      <w:r w:rsidRPr="0056375F">
        <w:rPr>
          <w:rFonts w:cs="Traditional Arabic" w:hint="cs"/>
          <w:sz w:val="34"/>
          <w:szCs w:val="34"/>
          <w:vertAlign w:val="superscript"/>
          <w:rtl/>
          <w:lang w:bidi="ar-EG"/>
        </w:rPr>
        <w:t>(</w:t>
      </w:r>
      <w:r w:rsidRPr="0056375F">
        <w:rPr>
          <w:rStyle w:val="a3"/>
          <w:rFonts w:cs="Traditional Arabic"/>
          <w:sz w:val="34"/>
          <w:szCs w:val="34"/>
          <w:rtl/>
          <w:lang w:bidi="ar-EG"/>
        </w:rPr>
        <w:footnoteReference w:id="51"/>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وبعد أن انتقد الشاطبي هذا التقسيم وعابه ذكر ما وقع فيه القرافي من تناقض في عرضه لهذا التقسيم.</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فقال : " وقوله : فكذلك يحتاجون إلى تجديد زخارف وسياسات قديمة وربما وجبت في بعض الأحوال، مفتقر إلى التأمل ففيه - على الجملة - أنه مناقض لقوله في آخر الفصل ( الخير كله في الإتباع والشر في الابتداع ) مع ما ذكر قبله، فهذا الكلام يقتضي أن الابتداع شر كله، فلا يمكن أن يجتمع مع فرض الوجوب . وهو قد ذكر أن البدعة قد تجب، وإذا وجبت لزم العمل بها وهي لما كانت ضمن الشر كله فقد اجتمع فيها الأمر بها والأمر بتركها .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ولا يمكن فيهما الانفكاك  وإن كانت من جهتين لأن الوقوع يستلزم الإجماع وليست كالصلاة في الدار المغصوبة لأن الانفكاك في الوقوع ممكن، وها هنا : إذا وجبت فإنما تجب على الخصوص، وقد فرض أن الشر فيها على الخصوص فلزم التناقض " </w:t>
      </w:r>
      <w:r w:rsidRPr="0056375F">
        <w:rPr>
          <w:rFonts w:cs="Traditional Arabic" w:hint="cs"/>
          <w:sz w:val="34"/>
          <w:szCs w:val="34"/>
          <w:vertAlign w:val="superscript"/>
          <w:rtl/>
          <w:lang w:bidi="ar-EG"/>
        </w:rPr>
        <w:t>(</w:t>
      </w:r>
      <w:r w:rsidRPr="0056375F">
        <w:rPr>
          <w:rStyle w:val="a3"/>
          <w:rFonts w:cs="Traditional Arabic"/>
          <w:sz w:val="34"/>
          <w:szCs w:val="34"/>
          <w:rtl/>
          <w:lang w:bidi="ar-EG"/>
        </w:rPr>
        <w:footnoteReference w:id="52"/>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فظهر بهذا بطلان هذا التقسيم للبدع، وتناقضه وأنه ليس له أصل يرجع إليه أو دليل يستند عليه بل هو مصادم للنصوص الشرعية كقوله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 </w:t>
      </w:r>
      <w:r w:rsidRPr="0056375F">
        <w:rPr>
          <w:rFonts w:cs="Traditional Arabic" w:hint="cs"/>
          <w:b/>
          <w:bCs/>
          <w:sz w:val="34"/>
          <w:szCs w:val="34"/>
          <w:rtl/>
          <w:lang w:bidi="ar-EG"/>
        </w:rPr>
        <w:t>"..كل بدعة ضلالة</w:t>
      </w:r>
      <w:r w:rsidRPr="0056375F">
        <w:rPr>
          <w:rFonts w:cs="Traditional Arabic" w:hint="cs"/>
          <w:sz w:val="34"/>
          <w:szCs w:val="34"/>
          <w:rtl/>
          <w:lang w:bidi="ar-EG"/>
        </w:rPr>
        <w:t xml:space="preserve">"  فإنه يدل على تحريم البدع كلها، إذ كل ضلال محرم ومن زعم أن من البدع ما هو واجب أو مندوب أو مباح مع </w:t>
      </w:r>
      <w:proofErr w:type="spellStart"/>
      <w:r w:rsidRPr="0056375F">
        <w:rPr>
          <w:rFonts w:cs="Traditional Arabic" w:hint="cs"/>
          <w:sz w:val="34"/>
          <w:szCs w:val="34"/>
          <w:rtl/>
          <w:lang w:bidi="ar-EG"/>
        </w:rPr>
        <w:t>إطلاعه</w:t>
      </w:r>
      <w:proofErr w:type="spellEnd"/>
      <w:r w:rsidRPr="0056375F">
        <w:rPr>
          <w:rFonts w:cs="Traditional Arabic" w:hint="cs"/>
          <w:sz w:val="34"/>
          <w:szCs w:val="34"/>
          <w:rtl/>
          <w:lang w:bidi="ar-EG"/>
        </w:rPr>
        <w:t xml:space="preserve"> على النصوص في ذم البدع وأنها كلها ضلال، فقد أعظم على الله الفرية وشاق رسوله من حيث يدرى أو لا يدرى . وقد قال تعالى في التحذير من ذلك :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hint="cs"/>
          <w:b/>
          <w:bCs/>
          <w:sz w:val="34"/>
          <w:szCs w:val="34"/>
          <w:rtl/>
          <w:lang w:bidi="ar-EG"/>
        </w:rPr>
        <w:t xml:space="preserve"> </w:t>
      </w:r>
      <w:r w:rsidRPr="0056375F">
        <w:rPr>
          <w:rFonts w:cs="Traditional Arabic"/>
          <w:b/>
          <w:bCs/>
          <w:sz w:val="34"/>
          <w:szCs w:val="34"/>
          <w:rtl/>
          <w:lang w:bidi="ar-EG"/>
        </w:rPr>
        <w:t>فَمَنْ أَظْلَمُ مِمَّنِ افْتَرَى عَلَى اللّهِ كَذِبًا لِيُضِلَّ النَّاسَ بِغَيْرِ عِلْمٍ إِنَّ اللّهَ لاَ يَهْدِي الْقَوْمَ الظَّالِمِينَ</w:t>
      </w:r>
      <w:r w:rsidRPr="0056375F">
        <w:rPr>
          <w:rFonts w:cs="Traditional Arabic" w:hint="cs"/>
          <w:sz w:val="34"/>
          <w:szCs w:val="34"/>
          <w:rtl/>
        </w:rPr>
        <w:t>﴾</w:t>
      </w:r>
      <w:r w:rsidRPr="0056375F">
        <w:rPr>
          <w:rFonts w:cs="Traditional Arabic" w:hint="cs"/>
          <w:b/>
          <w:bCs/>
          <w:sz w:val="34"/>
          <w:szCs w:val="34"/>
          <w:rtl/>
          <w:lang w:bidi="ar-EG"/>
        </w:rPr>
        <w:t xml:space="preserve"> </w:t>
      </w:r>
      <w:r w:rsidRPr="0056375F">
        <w:rPr>
          <w:rFonts w:cs="Traditional Arabic"/>
          <w:sz w:val="34"/>
          <w:szCs w:val="34"/>
          <w:rtl/>
          <w:lang w:bidi="ar-EG"/>
        </w:rPr>
        <w:t xml:space="preserve"> </w:t>
      </w:r>
      <w:r w:rsidRPr="0056375F">
        <w:rPr>
          <w:rFonts w:cs="Traditional Arabic"/>
          <w:sz w:val="34"/>
          <w:szCs w:val="34"/>
          <w:rtl/>
        </w:rPr>
        <w:t xml:space="preserve"> </w:t>
      </w:r>
      <w:r w:rsidRPr="0056375F">
        <w:rPr>
          <w:rFonts w:cs="Traditional Arabic"/>
          <w:b/>
          <w:bCs/>
          <w:sz w:val="34"/>
          <w:szCs w:val="34"/>
          <w:rtl/>
          <w:lang w:bidi="ar-EG"/>
        </w:rPr>
        <w:t>سورة الأنعام(144)</w:t>
      </w:r>
      <w:r w:rsidRPr="0056375F">
        <w:rPr>
          <w:rFonts w:cs="Traditional Arabic" w:hint="cs"/>
          <w:sz w:val="34"/>
          <w:szCs w:val="34"/>
          <w:rtl/>
          <w:lang w:bidi="ar-EG"/>
        </w:rPr>
        <w:t>، وقال في التحذير من مشاقة الرسول -</w:t>
      </w:r>
      <w:r w:rsidRPr="0056375F">
        <w:rPr>
          <w:rFonts w:cs="Traditional Arabic" w:hint="cs"/>
          <w:sz w:val="34"/>
          <w:szCs w:val="34"/>
          <w:lang w:bidi="ar-EG"/>
        </w:rPr>
        <w:sym w:font="AGA Arabesque" w:char="F072"/>
      </w:r>
      <w:r w:rsidRPr="0056375F">
        <w:rPr>
          <w:rFonts w:cs="Traditional Arabic" w:hint="cs"/>
          <w:sz w:val="34"/>
          <w:szCs w:val="34"/>
          <w:rtl/>
          <w:lang w:bidi="ar-EG"/>
        </w:rPr>
        <w:t>-</w:t>
      </w:r>
      <w:r w:rsidRPr="0056375F">
        <w:rPr>
          <w:rFonts w:cs="Traditional Arabic" w:hint="cs"/>
          <w:b/>
          <w:bCs/>
          <w:sz w:val="34"/>
          <w:szCs w:val="34"/>
          <w:rtl/>
          <w:lang w:bidi="ar-EG"/>
        </w:rPr>
        <w:t>:</w:t>
      </w:r>
      <w:r w:rsidRPr="0056375F">
        <w:rPr>
          <w:rFonts w:cs="Traditional Arabic" w:hint="cs"/>
          <w:sz w:val="34"/>
          <w:szCs w:val="34"/>
          <w:rtl/>
        </w:rPr>
        <w:t>﴿</w:t>
      </w:r>
      <w:r w:rsidRPr="0056375F">
        <w:rPr>
          <w:rFonts w:cs="Traditional Arabic" w:hint="cs"/>
          <w:b/>
          <w:bCs/>
          <w:sz w:val="34"/>
          <w:szCs w:val="34"/>
          <w:rtl/>
          <w:lang w:bidi="ar-EG"/>
        </w:rPr>
        <w:t xml:space="preserve"> </w:t>
      </w:r>
      <w:r w:rsidRPr="0056375F">
        <w:rPr>
          <w:rFonts w:cs="Traditional Arabic"/>
          <w:b/>
          <w:bCs/>
          <w:sz w:val="34"/>
          <w:szCs w:val="34"/>
          <w:rtl/>
          <w:lang w:bidi="ar-EG"/>
        </w:rPr>
        <w:t>وَمَن يُشَاقِقِ الرَّسُولَ مِن بَعْدِ مَا تَبَيَّنَ لَهُ الْهُدَى وَيَتَّبِعْ غَيْرَ سَبِيلِ الْمُؤْمِنِينَ نُوَلِّهِ مَا تَوَلَّى وَنُصْلِهِ جَهَنَّمَ وَسَاءتْ مَصِيرًا</w:t>
      </w:r>
      <w:r w:rsidRPr="0056375F">
        <w:rPr>
          <w:rFonts w:cs="Traditional Arabic" w:hint="cs"/>
          <w:sz w:val="34"/>
          <w:szCs w:val="34"/>
          <w:rtl/>
        </w:rPr>
        <w:t>﴾</w:t>
      </w:r>
      <w:r w:rsidRPr="0056375F">
        <w:rPr>
          <w:rFonts w:cs="Traditional Arabic" w:hint="cs"/>
          <w:b/>
          <w:bCs/>
          <w:sz w:val="34"/>
          <w:szCs w:val="34"/>
          <w:rtl/>
          <w:lang w:bidi="ar-EG"/>
        </w:rPr>
        <w:t xml:space="preserve"> </w:t>
      </w:r>
      <w:r w:rsidRPr="0056375F">
        <w:rPr>
          <w:rFonts w:cs="Traditional Arabic"/>
          <w:sz w:val="34"/>
          <w:szCs w:val="34"/>
          <w:rtl/>
          <w:lang w:bidi="ar-EG"/>
        </w:rPr>
        <w:t xml:space="preserve"> </w:t>
      </w:r>
      <w:r w:rsidRPr="0056375F">
        <w:rPr>
          <w:rFonts w:cs="Traditional Arabic"/>
          <w:b/>
          <w:bCs/>
          <w:sz w:val="34"/>
          <w:szCs w:val="34"/>
          <w:rtl/>
          <w:lang w:bidi="ar-EG"/>
        </w:rPr>
        <w:t>سورة النساء(115)</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b/>
          <w:bCs/>
          <w:sz w:val="34"/>
          <w:szCs w:val="34"/>
          <w:rtl/>
          <w:lang w:bidi="ar-EG"/>
        </w:rPr>
      </w:pPr>
      <w:r w:rsidRPr="0056375F">
        <w:rPr>
          <w:rFonts w:cs="Traditional Arabic" w:hint="cs"/>
          <w:b/>
          <w:bCs/>
          <w:sz w:val="34"/>
          <w:szCs w:val="34"/>
          <w:lang w:bidi="ar-EG"/>
        </w:rPr>
        <w:sym w:font="AGA Arabesque" w:char="F040"/>
      </w:r>
      <w:r w:rsidRPr="0056375F">
        <w:rPr>
          <w:rFonts w:cs="Traditional Arabic" w:hint="cs"/>
          <w:b/>
          <w:bCs/>
          <w:sz w:val="34"/>
          <w:szCs w:val="34"/>
          <w:rtl/>
          <w:lang w:bidi="ar-EG"/>
        </w:rPr>
        <w:t xml:space="preserve"> وقريب من هذا التقسيم تقسيم البدع إلى : حسنة وسيئة :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فإنه تقسيم باطل أيضاً فالبدع كلها ضلال ليس فيها هدى، قبيحة ليس فيها حسن، مذمومة ليس فيها ممدوح، وقد جاءت النصوص من الكتاب والسنة بذلك كما دلت على ذلك أقوال سلف </w:t>
      </w:r>
      <w:r w:rsidRPr="0056375F">
        <w:rPr>
          <w:rFonts w:cs="Traditional Arabic" w:hint="cs"/>
          <w:sz w:val="34"/>
          <w:szCs w:val="34"/>
          <w:rtl/>
          <w:lang w:bidi="ar-EG"/>
        </w:rPr>
        <w:lastRenderedPageBreak/>
        <w:t>الأمة، وإنما قال بهذا التقسيم من لم يفهم مقاصد النصوص على حقيقتها وكلام السلف على وجهته فاستدلوا ببعض الأحاديث، وببعض الآثار المنسوبة إلى بعض السلف وحملوها على غير المراد منها وزعموا أنها تدل على تحسين بعض البدع.</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وكان من جملة ما استدلوا به لقولهم هذا.</w:t>
      </w:r>
    </w:p>
    <w:p w:rsidR="00E72AA2" w:rsidRPr="0056375F" w:rsidRDefault="00E72AA2" w:rsidP="00E72AA2">
      <w:pPr>
        <w:numPr>
          <w:ilvl w:val="0"/>
          <w:numId w:val="2"/>
        </w:numPr>
        <w:ind w:left="0" w:firstLine="0"/>
        <w:jc w:val="lowKashida"/>
        <w:rPr>
          <w:rFonts w:cs="Traditional Arabic" w:hint="cs"/>
          <w:b/>
          <w:bCs/>
          <w:sz w:val="34"/>
          <w:szCs w:val="34"/>
          <w:rtl/>
          <w:lang w:bidi="ar-EG"/>
        </w:rPr>
      </w:pPr>
      <w:r w:rsidRPr="0056375F">
        <w:rPr>
          <w:rFonts w:cs="Traditional Arabic" w:hint="cs"/>
          <w:sz w:val="34"/>
          <w:szCs w:val="34"/>
          <w:rtl/>
          <w:lang w:bidi="ar-EG"/>
        </w:rPr>
        <w:t>قول النبي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 </w:t>
      </w:r>
      <w:r w:rsidRPr="0056375F">
        <w:rPr>
          <w:rFonts w:cs="Traditional Arabic" w:hint="cs"/>
          <w:b/>
          <w:bCs/>
          <w:sz w:val="34"/>
          <w:szCs w:val="34"/>
          <w:rtl/>
          <w:lang w:bidi="ar-EG"/>
        </w:rPr>
        <w:t>"</w:t>
      </w:r>
      <w:r w:rsidRPr="0056375F">
        <w:rPr>
          <w:rFonts w:cs="Traditional Arabic"/>
          <w:sz w:val="34"/>
          <w:szCs w:val="34"/>
          <w:rtl/>
          <w:lang w:bidi="ar-EG"/>
        </w:rPr>
        <w:t>من سن في الإسلام سنة حسنة فله أجرها وأجر من عمل بها بعده من غير أن ينقص من أجورهم شيء، ومن سن في الإسلام سنة سيئة كان عليه وزرها و وزر من عمل بها دون أن ينقص من أوزارهم شيء</w:t>
      </w:r>
      <w:r w:rsidRPr="0056375F">
        <w:rPr>
          <w:rFonts w:cs="Traditional Arabic" w:hint="cs"/>
          <w:b/>
          <w:bCs/>
          <w:sz w:val="34"/>
          <w:szCs w:val="34"/>
          <w:rtl/>
          <w:lang w:bidi="ar-EG"/>
        </w:rPr>
        <w:t xml:space="preserve">"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53"/>
      </w:r>
      <w:r w:rsidRPr="0056375F">
        <w:rPr>
          <w:rFonts w:cs="Traditional Arabic" w:hint="cs"/>
          <w:sz w:val="34"/>
          <w:szCs w:val="34"/>
          <w:vertAlign w:val="superscript"/>
          <w:rtl/>
          <w:lang w:bidi="ar-EG"/>
        </w:rPr>
        <w:t>)</w:t>
      </w:r>
      <w:r w:rsidRPr="0056375F">
        <w:rPr>
          <w:rFonts w:cs="Traditional Arabic" w:hint="cs"/>
          <w:b/>
          <w:bCs/>
          <w:sz w:val="34"/>
          <w:szCs w:val="34"/>
          <w:rtl/>
          <w:lang w:bidi="ar-EG"/>
        </w:rPr>
        <w:t>.</w:t>
      </w:r>
    </w:p>
    <w:p w:rsidR="00E72AA2" w:rsidRPr="0056375F" w:rsidRDefault="00E72AA2" w:rsidP="00E72AA2">
      <w:pPr>
        <w:numPr>
          <w:ilvl w:val="0"/>
          <w:numId w:val="2"/>
        </w:numPr>
        <w:ind w:left="0" w:firstLine="0"/>
        <w:jc w:val="lowKashida"/>
        <w:rPr>
          <w:rFonts w:cs="Traditional Arabic" w:hint="cs"/>
          <w:b/>
          <w:bCs/>
          <w:sz w:val="34"/>
          <w:szCs w:val="34"/>
          <w:lang w:bidi="ar-EG"/>
        </w:rPr>
      </w:pPr>
      <w:r w:rsidRPr="0056375F">
        <w:rPr>
          <w:rFonts w:cs="Traditional Arabic" w:hint="cs"/>
          <w:sz w:val="34"/>
          <w:szCs w:val="34"/>
          <w:rtl/>
          <w:lang w:bidi="ar-EG"/>
        </w:rPr>
        <w:t>ما نسبوه إلى الرسول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أنه قال: " </w:t>
      </w:r>
      <w:r w:rsidRPr="0056375F">
        <w:rPr>
          <w:rFonts w:cs="Traditional Arabic"/>
          <w:sz w:val="34"/>
          <w:szCs w:val="34"/>
          <w:rtl/>
          <w:lang w:bidi="ar-EG"/>
        </w:rPr>
        <w:t xml:space="preserve">ما رآه المسلمون حسناً فهو عند الله حسن وما رآه المسلمون سيئاً فهو عند الله سيء </w:t>
      </w:r>
      <w:r w:rsidRPr="0056375F">
        <w:rPr>
          <w:rFonts w:cs="Traditional Arabic" w:hint="cs"/>
          <w:b/>
          <w:bCs/>
          <w:sz w:val="34"/>
          <w:szCs w:val="34"/>
          <w:rtl/>
          <w:lang w:bidi="ar-EG"/>
        </w:rPr>
        <w:t xml:space="preserve">"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54"/>
      </w:r>
      <w:r w:rsidRPr="0056375F">
        <w:rPr>
          <w:rFonts w:cs="Traditional Arabic" w:hint="cs"/>
          <w:sz w:val="34"/>
          <w:szCs w:val="34"/>
          <w:vertAlign w:val="superscript"/>
          <w:rtl/>
          <w:lang w:bidi="ar-EG"/>
        </w:rPr>
        <w:t>)</w:t>
      </w:r>
      <w:r w:rsidRPr="0056375F">
        <w:rPr>
          <w:rFonts w:cs="Traditional Arabic" w:hint="cs"/>
          <w:b/>
          <w:bCs/>
          <w:sz w:val="34"/>
          <w:szCs w:val="34"/>
          <w:rtl/>
          <w:lang w:bidi="ar-EG"/>
        </w:rPr>
        <w:t>.</w:t>
      </w:r>
    </w:p>
    <w:p w:rsidR="00E72AA2" w:rsidRPr="0056375F" w:rsidRDefault="00E72AA2" w:rsidP="00E72AA2">
      <w:pPr>
        <w:numPr>
          <w:ilvl w:val="0"/>
          <w:numId w:val="2"/>
        </w:numPr>
        <w:ind w:left="0" w:firstLine="0"/>
        <w:jc w:val="lowKashida"/>
        <w:rPr>
          <w:rFonts w:cs="Traditional Arabic" w:hint="cs"/>
          <w:b/>
          <w:bCs/>
          <w:sz w:val="34"/>
          <w:szCs w:val="34"/>
          <w:lang w:bidi="ar-EG"/>
        </w:rPr>
      </w:pPr>
      <w:r w:rsidRPr="0056375F">
        <w:rPr>
          <w:rFonts w:cs="Traditional Arabic" w:hint="cs"/>
          <w:sz w:val="34"/>
          <w:szCs w:val="34"/>
          <w:rtl/>
          <w:lang w:bidi="ar-EG"/>
        </w:rPr>
        <w:t>قول عمر -</w:t>
      </w:r>
      <w:r w:rsidRPr="0056375F">
        <w:rPr>
          <w:rFonts w:cs="Traditional Arabic" w:hint="cs"/>
          <w:sz w:val="34"/>
          <w:szCs w:val="34"/>
          <w:lang w:bidi="ar-EG"/>
        </w:rPr>
        <w:sym w:font="AGA Arabesque" w:char="F074"/>
      </w:r>
      <w:r w:rsidRPr="0056375F">
        <w:rPr>
          <w:rFonts w:cs="Traditional Arabic" w:hint="cs"/>
          <w:sz w:val="34"/>
          <w:szCs w:val="34"/>
          <w:rtl/>
          <w:lang w:bidi="ar-EG"/>
        </w:rPr>
        <w:t xml:space="preserve">- لما رأى اجتماع الناس لصلاة التراويح في المسجد </w:t>
      </w:r>
      <w:r w:rsidRPr="0056375F">
        <w:rPr>
          <w:rFonts w:cs="Traditional Arabic" w:hint="cs"/>
          <w:b/>
          <w:bCs/>
          <w:sz w:val="34"/>
          <w:szCs w:val="34"/>
          <w:rtl/>
          <w:lang w:bidi="ar-EG"/>
        </w:rPr>
        <w:t>(</w:t>
      </w:r>
      <w:r w:rsidRPr="0056375F">
        <w:rPr>
          <w:rFonts w:cs="Traditional Arabic" w:hint="cs"/>
          <w:sz w:val="34"/>
          <w:szCs w:val="34"/>
          <w:rtl/>
          <w:lang w:bidi="ar-EG"/>
        </w:rPr>
        <w:t xml:space="preserve"> نعمت البدعة هذه</w:t>
      </w:r>
      <w:r w:rsidRPr="0056375F">
        <w:rPr>
          <w:rFonts w:cs="Traditional Arabic" w:hint="cs"/>
          <w:b/>
          <w:bCs/>
          <w:sz w:val="34"/>
          <w:szCs w:val="34"/>
          <w:rtl/>
          <w:lang w:bidi="ar-EG"/>
        </w:rPr>
        <w:t xml:space="preserve">)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55"/>
      </w:r>
      <w:r w:rsidRPr="0056375F">
        <w:rPr>
          <w:rFonts w:cs="Traditional Arabic" w:hint="cs"/>
          <w:sz w:val="34"/>
          <w:szCs w:val="34"/>
          <w:vertAlign w:val="superscript"/>
          <w:rtl/>
          <w:lang w:bidi="ar-EG"/>
        </w:rPr>
        <w:t>)</w:t>
      </w:r>
      <w:r w:rsidRPr="0056375F">
        <w:rPr>
          <w:rFonts w:cs="Traditional Arabic" w:hint="cs"/>
          <w:b/>
          <w:bCs/>
          <w:sz w:val="34"/>
          <w:szCs w:val="34"/>
          <w:rtl/>
          <w:lang w:bidi="ar-EG"/>
        </w:rPr>
        <w:t>.</w:t>
      </w:r>
    </w:p>
    <w:p w:rsidR="00E72AA2" w:rsidRPr="0056375F" w:rsidRDefault="00E72AA2" w:rsidP="00E72AA2">
      <w:pPr>
        <w:numPr>
          <w:ilvl w:val="0"/>
          <w:numId w:val="2"/>
        </w:numPr>
        <w:ind w:left="0" w:firstLine="0"/>
        <w:jc w:val="lowKashida"/>
        <w:rPr>
          <w:rFonts w:cs="Traditional Arabic" w:hint="cs"/>
          <w:sz w:val="34"/>
          <w:szCs w:val="34"/>
          <w:lang w:bidi="ar-EG"/>
        </w:rPr>
      </w:pPr>
      <w:r w:rsidRPr="0056375F">
        <w:rPr>
          <w:rFonts w:cs="Traditional Arabic" w:hint="cs"/>
          <w:sz w:val="34"/>
          <w:szCs w:val="34"/>
          <w:rtl/>
          <w:lang w:bidi="ar-EG"/>
        </w:rPr>
        <w:t>قول الشافعي : (</w:t>
      </w:r>
      <w:r w:rsidRPr="0056375F">
        <w:rPr>
          <w:rFonts w:cs="Traditional Arabic" w:hint="cs"/>
          <w:b/>
          <w:bCs/>
          <w:sz w:val="34"/>
          <w:szCs w:val="34"/>
          <w:rtl/>
          <w:lang w:bidi="ar-EG"/>
        </w:rPr>
        <w:t>البدعة بدعتان : بدعة محمودة، وبدعة مذمومة فما وافق السنة فهو محمود، وما خالف السنة فهو مذموم)</w:t>
      </w:r>
      <w:r w:rsidRPr="0056375F">
        <w:rPr>
          <w:rFonts w:cs="Traditional Arabic" w:hint="cs"/>
          <w:sz w:val="34"/>
          <w:szCs w:val="34"/>
          <w:vertAlign w:val="superscript"/>
          <w:rtl/>
          <w:lang w:bidi="ar-EG"/>
        </w:rPr>
        <w:t xml:space="preserve"> (</w:t>
      </w:r>
      <w:r w:rsidRPr="0056375F">
        <w:rPr>
          <w:rFonts w:cs="Traditional Arabic"/>
          <w:sz w:val="34"/>
          <w:szCs w:val="34"/>
          <w:vertAlign w:val="superscript"/>
          <w:rtl/>
          <w:lang w:bidi="ar-EG"/>
        </w:rPr>
        <w:footnoteReference w:id="56"/>
      </w:r>
      <w:r w:rsidRPr="0056375F">
        <w:rPr>
          <w:rFonts w:cs="Traditional Arabic" w:hint="cs"/>
          <w:sz w:val="34"/>
          <w:szCs w:val="34"/>
          <w:vertAlign w:val="superscript"/>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وما احتج به محسنو البدع من هذه النصوص ليس فيه حجة لهم فيما ذهبوا إليه من تقسيم البدع إلى حسنة وسيئة.</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أما الحديث الأول (من سن في الإسلام سنة حسنة</w:t>
      </w:r>
      <w:r w:rsidRPr="0056375F">
        <w:rPr>
          <w:rFonts w:cs="Traditional Arabic" w:hint="cs"/>
          <w:b/>
          <w:bCs/>
          <w:sz w:val="34"/>
          <w:szCs w:val="34"/>
          <w:rtl/>
          <w:lang w:bidi="ar-EG"/>
        </w:rPr>
        <w:t xml:space="preserve"> ...)</w:t>
      </w:r>
      <w:r w:rsidRPr="0056375F">
        <w:rPr>
          <w:rFonts w:cs="Traditional Arabic" w:hint="cs"/>
          <w:sz w:val="34"/>
          <w:szCs w:val="34"/>
          <w:rtl/>
          <w:lang w:bidi="ar-EG"/>
        </w:rPr>
        <w:t xml:space="preserve"> فليس فيه سوى ذكر السنة الحسنة والسيئة ولم يرد فيه ذكر للبدعة. والسنة في اللغة هي الطريقة كما سبق تعريفها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فالمقصود بالحديث : من أتى بطريقة حسنة فسنها للناس فهو من المثابين عليها. ولا يمكن أن تعرف طريقة ما أنها حسنة إلا بدلالة الشرع على تحسينها، فعندما توصف الطريقة بأنها حسنة كما في الحديث يدل على أن لها أصلاً في الشرع.</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قال صاحب تحفة الأحوذي في معنى السنة الحسنة في الحديث: ( أي من أتى بطريقة مرضية يشهد لها أصل من أصول الدين )</w:t>
      </w:r>
      <w:r w:rsidRPr="0056375F">
        <w:rPr>
          <w:rFonts w:cs="Traditional Arabic" w:hint="cs"/>
          <w:sz w:val="34"/>
          <w:szCs w:val="34"/>
          <w:vertAlign w:val="superscript"/>
          <w:rtl/>
          <w:lang w:bidi="ar-EG"/>
        </w:rPr>
        <w:t>(</w:t>
      </w:r>
      <w:r w:rsidRPr="0056375F">
        <w:rPr>
          <w:rStyle w:val="a3"/>
          <w:rFonts w:cs="Traditional Arabic"/>
          <w:sz w:val="34"/>
          <w:szCs w:val="34"/>
          <w:rtl/>
          <w:lang w:bidi="ar-EG"/>
        </w:rPr>
        <w:footnoteReference w:id="57"/>
      </w:r>
      <w:r w:rsidRPr="0056375F">
        <w:rPr>
          <w:rFonts w:cs="Traditional Arabic" w:hint="cs"/>
          <w:sz w:val="34"/>
          <w:szCs w:val="34"/>
          <w:vertAlign w:val="superscript"/>
          <w:rtl/>
          <w:lang w:bidi="ar-EG"/>
        </w:rPr>
        <w:t>)</w:t>
      </w:r>
      <w:r w:rsidRPr="0056375F">
        <w:rPr>
          <w:rFonts w:cs="Traditional Arabic" w:hint="cs"/>
          <w:sz w:val="34"/>
          <w:szCs w:val="34"/>
          <w:rtl/>
          <w:lang w:bidi="ar-EG"/>
        </w:rPr>
        <w:t xml:space="preserve"> وقال في معنى السنة السيئة ( أي طريقة غير مرضية لا يشهد لها أصل من أصول الدين )</w:t>
      </w:r>
      <w:r w:rsidRPr="0056375F">
        <w:rPr>
          <w:rFonts w:cs="Traditional Arabic" w:hint="cs"/>
          <w:sz w:val="34"/>
          <w:szCs w:val="34"/>
          <w:vertAlign w:val="superscript"/>
          <w:rtl/>
          <w:lang w:bidi="ar-EG"/>
        </w:rPr>
        <w:t>(</w:t>
      </w:r>
      <w:r w:rsidRPr="0056375F">
        <w:rPr>
          <w:rStyle w:val="a3"/>
          <w:rFonts w:cs="Traditional Arabic"/>
          <w:sz w:val="34"/>
          <w:szCs w:val="34"/>
          <w:rtl/>
          <w:lang w:bidi="ar-EG"/>
        </w:rPr>
        <w:footnoteReference w:id="58"/>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lastRenderedPageBreak/>
        <w:t>ومناسبة الحديث تدل على أن الرسول -</w:t>
      </w:r>
      <w:r w:rsidRPr="0056375F">
        <w:rPr>
          <w:rFonts w:cs="Traditional Arabic" w:hint="cs"/>
          <w:sz w:val="34"/>
          <w:szCs w:val="34"/>
          <w:lang w:bidi="ar-EG"/>
        </w:rPr>
        <w:sym w:font="AGA Arabesque" w:char="F072"/>
      </w:r>
      <w:r w:rsidRPr="0056375F">
        <w:rPr>
          <w:rFonts w:cs="Traditional Arabic" w:hint="cs"/>
          <w:sz w:val="34"/>
          <w:szCs w:val="34"/>
          <w:rtl/>
          <w:lang w:bidi="ar-EG"/>
        </w:rPr>
        <w:t>- لم يطلق ( السنة الحسنة ) إلا على أمر له أصل في الشرع.</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فإن سبب هذا الحديث: أنه جاء إلى الرسول -</w:t>
      </w:r>
      <w:r w:rsidRPr="0056375F">
        <w:rPr>
          <w:rFonts w:cs="Traditional Arabic" w:hint="cs"/>
          <w:sz w:val="34"/>
          <w:szCs w:val="34"/>
          <w:lang w:bidi="ar-EG"/>
        </w:rPr>
        <w:sym w:font="AGA Arabesque" w:char="F072"/>
      </w:r>
      <w:r w:rsidRPr="0056375F">
        <w:rPr>
          <w:rFonts w:cs="Traditional Arabic" w:hint="cs"/>
          <w:sz w:val="34"/>
          <w:szCs w:val="34"/>
          <w:rtl/>
          <w:lang w:bidi="ar-EG"/>
        </w:rPr>
        <w:t>- وفد من العرب كانوا على غاية من الحاجة والفقر فحث النبي-</w:t>
      </w:r>
      <w:r w:rsidRPr="0056375F">
        <w:rPr>
          <w:rFonts w:cs="Traditional Arabic" w:hint="cs"/>
          <w:sz w:val="34"/>
          <w:szCs w:val="34"/>
          <w:lang w:bidi="ar-EG"/>
        </w:rPr>
        <w:sym w:font="AGA Arabesque" w:char="F072"/>
      </w:r>
      <w:r w:rsidRPr="0056375F">
        <w:rPr>
          <w:rFonts w:cs="Traditional Arabic" w:hint="cs"/>
          <w:sz w:val="34"/>
          <w:szCs w:val="34"/>
          <w:rtl/>
          <w:lang w:bidi="ar-EG"/>
        </w:rPr>
        <w:t>- أصحابه على التصدق عليهم، فجاء رجل من الأنصار فتصدق بصدقة كبيرة ثم تتابع الناس من بعده على التصدق حتى تجمع قدر كبير من الصدقات فأعجب فعل الأنصاري النبي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فقال الحديث </w:t>
      </w:r>
      <w:r w:rsidRPr="0056375F">
        <w:rPr>
          <w:rFonts w:cs="Traditional Arabic" w:hint="cs"/>
          <w:sz w:val="34"/>
          <w:szCs w:val="34"/>
          <w:vertAlign w:val="superscript"/>
          <w:rtl/>
          <w:lang w:bidi="ar-EG"/>
        </w:rPr>
        <w:t>(</w:t>
      </w:r>
      <w:r w:rsidRPr="0056375F">
        <w:rPr>
          <w:rStyle w:val="a3"/>
          <w:rFonts w:cs="Traditional Arabic"/>
          <w:sz w:val="34"/>
          <w:szCs w:val="34"/>
          <w:rtl/>
          <w:lang w:bidi="ar-EG"/>
        </w:rPr>
        <w:footnoteReference w:id="59"/>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فالنبي -</w:t>
      </w:r>
      <w:r w:rsidRPr="0056375F">
        <w:rPr>
          <w:rFonts w:cs="Traditional Arabic" w:hint="cs"/>
          <w:sz w:val="34"/>
          <w:szCs w:val="34"/>
          <w:lang w:bidi="ar-EG"/>
        </w:rPr>
        <w:sym w:font="AGA Arabesque" w:char="F072"/>
      </w:r>
      <w:r w:rsidRPr="0056375F">
        <w:rPr>
          <w:rFonts w:cs="Traditional Arabic" w:hint="cs"/>
          <w:sz w:val="34"/>
          <w:szCs w:val="34"/>
          <w:rtl/>
          <w:lang w:bidi="ar-EG"/>
        </w:rPr>
        <w:t>- إنما قصد بالسنة الحسنة فعل الأنصاري من ابتدائه بالصدقة في تلك الحادثة، من قبل. فتقرر بها أن النبي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إنما أطلق السنة الحسنة على ما هو مشروع في الدين، ولا مجال لإقحام البدع تحت دائرة السنة الحسنة إذ البدع لا أصل لها في الدين.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فظهر بهذا بطلان استدلال </w:t>
      </w:r>
      <w:proofErr w:type="spellStart"/>
      <w:r w:rsidRPr="0056375F">
        <w:rPr>
          <w:rFonts w:cs="Traditional Arabic" w:hint="cs"/>
          <w:sz w:val="34"/>
          <w:szCs w:val="34"/>
          <w:rtl/>
          <w:lang w:bidi="ar-EG"/>
        </w:rPr>
        <w:t>محسنى</w:t>
      </w:r>
      <w:proofErr w:type="spellEnd"/>
      <w:r w:rsidRPr="0056375F">
        <w:rPr>
          <w:rFonts w:cs="Traditional Arabic" w:hint="cs"/>
          <w:sz w:val="34"/>
          <w:szCs w:val="34"/>
          <w:rtl/>
          <w:lang w:bidi="ar-EG"/>
        </w:rPr>
        <w:t xml:space="preserve"> البدع بهذا الحديث بل هو حجة عليهم والله أعلم.</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أما الحديث الثاني وهو ما نسب إلى النبي -</w:t>
      </w:r>
      <w:r w:rsidRPr="0056375F">
        <w:rPr>
          <w:rFonts w:cs="Traditional Arabic" w:hint="cs"/>
          <w:sz w:val="34"/>
          <w:szCs w:val="34"/>
          <w:lang w:bidi="ar-EG"/>
        </w:rPr>
        <w:sym w:font="AGA Arabesque" w:char="F072"/>
      </w:r>
      <w:r w:rsidRPr="0056375F">
        <w:rPr>
          <w:rFonts w:cs="Traditional Arabic" w:hint="cs"/>
          <w:sz w:val="34"/>
          <w:szCs w:val="34"/>
          <w:rtl/>
          <w:lang w:bidi="ar-EG"/>
        </w:rPr>
        <w:t>- أنه قال : "ما رآه المسلمون حسناً فهو عند الله حسن ..."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فهذا الحديث لا يصح رفعه إلى النبي -</w:t>
      </w:r>
      <w:r w:rsidRPr="0056375F">
        <w:rPr>
          <w:rFonts w:cs="Traditional Arabic" w:hint="cs"/>
          <w:sz w:val="34"/>
          <w:szCs w:val="34"/>
          <w:lang w:bidi="ar-EG"/>
        </w:rPr>
        <w:sym w:font="AGA Arabesque" w:char="F072"/>
      </w:r>
      <w:r w:rsidRPr="0056375F">
        <w:rPr>
          <w:rFonts w:cs="Traditional Arabic" w:hint="cs"/>
          <w:sz w:val="34"/>
          <w:szCs w:val="34"/>
          <w:rtl/>
          <w:lang w:bidi="ar-EG"/>
        </w:rPr>
        <w:t>- بل هو من كلام ابن مسعود -</w:t>
      </w:r>
      <w:r w:rsidRPr="0056375F">
        <w:rPr>
          <w:rFonts w:cs="Traditional Arabic" w:hint="cs"/>
          <w:sz w:val="34"/>
          <w:szCs w:val="34"/>
          <w:lang w:bidi="ar-EG"/>
        </w:rPr>
        <w:sym w:font="AGA Arabesque" w:char="F074"/>
      </w:r>
      <w:r w:rsidRPr="0056375F">
        <w:rPr>
          <w:rFonts w:cs="Traditional Arabic" w:hint="cs"/>
          <w:sz w:val="34"/>
          <w:szCs w:val="34"/>
          <w:rtl/>
          <w:lang w:bidi="ar-EG"/>
        </w:rPr>
        <w:t>-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قال السخاوي : (هو موقوف حسن)  </w:t>
      </w:r>
      <w:r w:rsidRPr="0056375F">
        <w:rPr>
          <w:rFonts w:cs="Traditional Arabic" w:hint="cs"/>
          <w:sz w:val="34"/>
          <w:szCs w:val="34"/>
          <w:vertAlign w:val="superscript"/>
          <w:rtl/>
          <w:lang w:bidi="ar-EG"/>
        </w:rPr>
        <w:t>(</w:t>
      </w:r>
      <w:r w:rsidRPr="0056375F">
        <w:rPr>
          <w:rStyle w:val="a3"/>
          <w:rFonts w:cs="Traditional Arabic"/>
          <w:sz w:val="34"/>
          <w:szCs w:val="34"/>
          <w:rtl/>
          <w:lang w:bidi="ar-EG"/>
        </w:rPr>
        <w:footnoteReference w:id="60"/>
      </w:r>
      <w:r w:rsidRPr="0056375F">
        <w:rPr>
          <w:rFonts w:cs="Traditional Arabic" w:hint="cs"/>
          <w:sz w:val="34"/>
          <w:szCs w:val="34"/>
          <w:vertAlign w:val="superscript"/>
          <w:rtl/>
          <w:lang w:bidi="ar-EG"/>
        </w:rPr>
        <w:t>)</w:t>
      </w:r>
      <w:r w:rsidRPr="0056375F">
        <w:rPr>
          <w:rFonts w:cs="Traditional Arabic" w:hint="cs"/>
          <w:sz w:val="34"/>
          <w:szCs w:val="34"/>
          <w:rtl/>
          <w:lang w:bidi="ar-EG"/>
        </w:rPr>
        <w:t xml:space="preserve"> وقال </w:t>
      </w:r>
      <w:proofErr w:type="spellStart"/>
      <w:r w:rsidRPr="0056375F">
        <w:rPr>
          <w:rFonts w:cs="Traditional Arabic" w:hint="cs"/>
          <w:sz w:val="34"/>
          <w:szCs w:val="34"/>
          <w:rtl/>
          <w:lang w:bidi="ar-EG"/>
        </w:rPr>
        <w:t>العجلونى</w:t>
      </w:r>
      <w:proofErr w:type="spellEnd"/>
      <w:r w:rsidRPr="0056375F">
        <w:rPr>
          <w:rFonts w:cs="Traditional Arabic" w:hint="cs"/>
          <w:sz w:val="34"/>
          <w:szCs w:val="34"/>
          <w:rtl/>
          <w:lang w:bidi="ar-EG"/>
        </w:rPr>
        <w:t xml:space="preserve"> : (إسناده ساقط والأصح وقفه على ابن مسعود) </w:t>
      </w:r>
      <w:r w:rsidRPr="0056375F">
        <w:rPr>
          <w:rFonts w:cs="Traditional Arabic" w:hint="cs"/>
          <w:sz w:val="34"/>
          <w:szCs w:val="34"/>
          <w:vertAlign w:val="superscript"/>
          <w:rtl/>
          <w:lang w:bidi="ar-EG"/>
        </w:rPr>
        <w:t>(</w:t>
      </w:r>
      <w:r w:rsidRPr="0056375F">
        <w:rPr>
          <w:rStyle w:val="a3"/>
          <w:rFonts w:cs="Traditional Arabic"/>
          <w:sz w:val="34"/>
          <w:szCs w:val="34"/>
          <w:rtl/>
          <w:lang w:bidi="ar-EG"/>
        </w:rPr>
        <w:footnoteReference w:id="61"/>
      </w:r>
      <w:r w:rsidRPr="0056375F">
        <w:rPr>
          <w:rFonts w:cs="Traditional Arabic" w:hint="cs"/>
          <w:sz w:val="34"/>
          <w:szCs w:val="34"/>
          <w:vertAlign w:val="superscript"/>
          <w:rtl/>
          <w:lang w:bidi="ar-EG"/>
        </w:rPr>
        <w:t>)</w:t>
      </w:r>
      <w:r w:rsidRPr="0056375F">
        <w:rPr>
          <w:rFonts w:cs="Traditional Arabic" w:hint="cs"/>
          <w:sz w:val="34"/>
          <w:szCs w:val="34"/>
          <w:rtl/>
          <w:lang w:bidi="ar-EG"/>
        </w:rPr>
        <w:t xml:space="preserve"> وقال الألباني : (لا أصل له مرفوعاً وإنما ورد موقوفاً على بن مسعود) </w:t>
      </w:r>
      <w:r w:rsidRPr="0056375F">
        <w:rPr>
          <w:rFonts w:cs="Traditional Arabic" w:hint="cs"/>
          <w:sz w:val="34"/>
          <w:szCs w:val="34"/>
          <w:vertAlign w:val="superscript"/>
          <w:rtl/>
          <w:lang w:bidi="ar-EG"/>
        </w:rPr>
        <w:t>(</w:t>
      </w:r>
      <w:r w:rsidRPr="0056375F">
        <w:rPr>
          <w:rStyle w:val="a3"/>
          <w:rFonts w:cs="Traditional Arabic"/>
          <w:sz w:val="34"/>
          <w:szCs w:val="34"/>
          <w:rtl/>
          <w:lang w:bidi="ar-EG"/>
        </w:rPr>
        <w:footnoteReference w:id="62"/>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وعليه فالحديث لا يصح مرفوعاً فلا يجوز أن يحتج به في معارضة الأحاديث القاطعة بأن كل بدعة ضلالة.</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وعلى افتراض صحة الحديث مرفوعاً فإن (أل) في كلمة المسلمون، إن كان للاستغراق، أي كل المسلمين فإجماع، والإجماع حجة لا ريب فيه و الإجماع الأصولي المعتبر هو إجماع أهل العلم في عصر، وليس من شك أن المقلدين ليسوا من أهل العلم. وإن كان للجنس فيستحسن بعض المسلمين هذا الأمر ويستقبحه آخرون كما هو الحال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أكثر البدع وذلك لاختلاف العقول والأهواء </w:t>
      </w:r>
      <w:proofErr w:type="spellStart"/>
      <w:r w:rsidRPr="0056375F">
        <w:rPr>
          <w:rFonts w:cs="Traditional Arabic" w:hint="cs"/>
          <w:sz w:val="34"/>
          <w:szCs w:val="34"/>
          <w:rtl/>
          <w:lang w:bidi="ar-EG"/>
        </w:rPr>
        <w:t>والأراء</w:t>
      </w:r>
      <w:proofErr w:type="spellEnd"/>
      <w:r w:rsidRPr="0056375F">
        <w:rPr>
          <w:rFonts w:cs="Traditional Arabic" w:hint="cs"/>
          <w:sz w:val="34"/>
          <w:szCs w:val="34"/>
          <w:rtl/>
          <w:lang w:bidi="ar-EG"/>
        </w:rPr>
        <w:t xml:space="preserve"> . وعليه سقط الاحتجاج بهذا الأثر </w:t>
      </w:r>
      <w:r w:rsidRPr="0056375F">
        <w:rPr>
          <w:rFonts w:cs="Traditional Arabic" w:hint="cs"/>
          <w:sz w:val="34"/>
          <w:szCs w:val="34"/>
          <w:vertAlign w:val="superscript"/>
          <w:rtl/>
          <w:lang w:bidi="ar-EG"/>
        </w:rPr>
        <w:t>(</w:t>
      </w:r>
      <w:r w:rsidRPr="0056375F">
        <w:rPr>
          <w:rStyle w:val="a3"/>
          <w:rFonts w:cs="Traditional Arabic"/>
          <w:sz w:val="34"/>
          <w:szCs w:val="34"/>
          <w:rtl/>
          <w:lang w:bidi="ar-EG"/>
        </w:rPr>
        <w:footnoteReference w:id="63"/>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lastRenderedPageBreak/>
        <w:t>والسياق يدل على أن المقصود بالمسلمين في الأثر هم الصحابة كما يظهر ذلك من أول الأثر فإنه قال: (إن الله نظر في قلوب العباد فوجد قلب محمد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خير قلوب العباد فاصطفاه لنفسه </w:t>
      </w:r>
      <w:proofErr w:type="spellStart"/>
      <w:r w:rsidRPr="0056375F">
        <w:rPr>
          <w:rFonts w:cs="Traditional Arabic" w:hint="cs"/>
          <w:sz w:val="34"/>
          <w:szCs w:val="34"/>
          <w:rtl/>
          <w:lang w:bidi="ar-EG"/>
        </w:rPr>
        <w:t>فابتعثه</w:t>
      </w:r>
      <w:proofErr w:type="spellEnd"/>
      <w:r w:rsidRPr="0056375F">
        <w:rPr>
          <w:rFonts w:cs="Traditional Arabic" w:hint="cs"/>
          <w:sz w:val="34"/>
          <w:szCs w:val="34"/>
          <w:rtl/>
          <w:lang w:bidi="ar-EG"/>
        </w:rPr>
        <w:t xml:space="preserve"> برسالته ثم نظر في قلوب العباد بعد قلب محمد فوجد قلوب أصحابه خير قلوب العباد فجعلهم وزراء نبيه يقاتلون على دينه فما رآه المسلمون حسناً ...) (</w:t>
      </w:r>
      <w:r w:rsidRPr="0056375F">
        <w:rPr>
          <w:rFonts w:cs="Traditional Arabic"/>
          <w:sz w:val="34"/>
          <w:szCs w:val="34"/>
          <w:rtl/>
          <w:lang w:bidi="ar-EG"/>
        </w:rPr>
        <w:footnoteReference w:id="64"/>
      </w:r>
      <w:r w:rsidRPr="0056375F">
        <w:rPr>
          <w:rFonts w:cs="Traditional Arabic" w:hint="cs"/>
          <w:sz w:val="34"/>
          <w:szCs w:val="34"/>
          <w:rtl/>
          <w:lang w:bidi="ar-EG"/>
        </w:rPr>
        <w:t xml:space="preserve">) الأثر . فظهر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أن الصحابة هم المعنيون بالمسلمين وهم مجموعون على وجوب لزوم الشرع ونبذ البدع.</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أما قول عمر (نعمت البدعة هذه) فلا حجة فيه لمحسني البدع, قال شيخ الإسلام ابن تيمية في الرد عليهم في احتجاجهم لهذا الأثر : وأما قول عمر نعمت البدعة هذه فأكثر المحتجين بهذا لو أردنا أن نثبت حكماً بقول عمر الذي لم يُخالف فيه، لقالوا قول الصاحب ليس بحجة فكيف يكون حجة لهم في خلاف رسول الله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 ومن اعتقد أن قول الصاحب حجة فلا </w:t>
      </w:r>
      <w:proofErr w:type="spellStart"/>
      <w:r w:rsidRPr="0056375F">
        <w:rPr>
          <w:rFonts w:cs="Traditional Arabic" w:hint="cs"/>
          <w:sz w:val="34"/>
          <w:szCs w:val="34"/>
          <w:rtl/>
          <w:lang w:bidi="ar-EG"/>
        </w:rPr>
        <w:t>يعتقده</w:t>
      </w:r>
      <w:proofErr w:type="spellEnd"/>
      <w:r w:rsidRPr="0056375F">
        <w:rPr>
          <w:rFonts w:cs="Traditional Arabic" w:hint="cs"/>
          <w:sz w:val="34"/>
          <w:szCs w:val="34"/>
          <w:rtl/>
          <w:lang w:bidi="ar-EG"/>
        </w:rPr>
        <w:t xml:space="preserve"> إذا خالف الحديث.</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فعلى التقديرين : لا تصلح معارضة الحديث بقول الصاحب, نعم يجوز تخصيص عموم الحديث بقول الصاحب الذي لم يخالف على إحدى الروايتين </w:t>
      </w:r>
      <w:proofErr w:type="spellStart"/>
      <w:r w:rsidRPr="0056375F">
        <w:rPr>
          <w:rFonts w:cs="Traditional Arabic" w:hint="cs"/>
          <w:sz w:val="34"/>
          <w:szCs w:val="34"/>
          <w:rtl/>
          <w:lang w:bidi="ar-EG"/>
        </w:rPr>
        <w:t>فيفيدهم</w:t>
      </w:r>
      <w:proofErr w:type="spellEnd"/>
      <w:r w:rsidRPr="0056375F">
        <w:rPr>
          <w:rFonts w:cs="Traditional Arabic" w:hint="cs"/>
          <w:sz w:val="34"/>
          <w:szCs w:val="34"/>
          <w:rtl/>
          <w:lang w:bidi="ar-EG"/>
        </w:rPr>
        <w:t xml:space="preserve"> هذا حسن تلك البدعة أما غيرها فلا.</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ثم نقول : أكثر ما في هذا تسمية تلك بدعة مع حسنها، وهذه تسمية لغوية لا تسمية شرعية وذلك أن (البدعة) في اللغة تعم كل ما فعل ابتداء من غير مثال سابق، وأما البدعة الشرعية فكل ما لم يدل عليه دليل شرعي.</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فإذا كان -</w:t>
      </w:r>
      <w:r w:rsidRPr="0056375F">
        <w:rPr>
          <w:rFonts w:cs="Traditional Arabic" w:hint="cs"/>
          <w:sz w:val="34"/>
          <w:szCs w:val="34"/>
          <w:lang w:bidi="ar-EG"/>
        </w:rPr>
        <w:sym w:font="AGA Arabesque" w:char="F072"/>
      </w:r>
      <w:r w:rsidRPr="0056375F">
        <w:rPr>
          <w:rFonts w:cs="Traditional Arabic" w:hint="cs"/>
          <w:sz w:val="34"/>
          <w:szCs w:val="34"/>
          <w:rtl/>
          <w:lang w:bidi="ar-EG"/>
        </w:rPr>
        <w:t>- قد دل على استحباب فعل وإيجابه بعد موته أو دل عليه مطلقاً ولم يعمل به إلا بعد موته، فإذا عمل أحد ذلك العمل بعد موته صح أن يسمى بدعة في اللغة، لأنه عمل مبتدأ كما أن نفس الدين الذي جاء به النبي -</w:t>
      </w:r>
      <w:r w:rsidRPr="0056375F">
        <w:rPr>
          <w:rFonts w:cs="Traditional Arabic" w:hint="cs"/>
          <w:sz w:val="34"/>
          <w:szCs w:val="34"/>
          <w:lang w:bidi="ar-EG"/>
        </w:rPr>
        <w:sym w:font="AGA Arabesque" w:char="F072"/>
      </w:r>
      <w:r w:rsidRPr="0056375F">
        <w:rPr>
          <w:rFonts w:cs="Traditional Arabic" w:hint="cs"/>
          <w:sz w:val="34"/>
          <w:szCs w:val="34"/>
          <w:rtl/>
          <w:lang w:bidi="ar-EG"/>
        </w:rPr>
        <w:t>- يسمى بدعة ويسمى محدثاً في اللغة، ثم العمل الذي يدل عليه الكتاب والسنة ليس بدعة في الشريعة وإن سمى بدعة في اللغة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وإذا كان كذلك فالنبي -</w:t>
      </w:r>
      <w:r w:rsidRPr="0056375F">
        <w:rPr>
          <w:rFonts w:cs="Traditional Arabic" w:hint="cs"/>
          <w:sz w:val="34"/>
          <w:szCs w:val="34"/>
          <w:lang w:bidi="ar-EG"/>
        </w:rPr>
        <w:sym w:font="AGA Arabesque" w:char="F072"/>
      </w:r>
      <w:r w:rsidRPr="0056375F">
        <w:rPr>
          <w:rFonts w:cs="Traditional Arabic" w:hint="cs"/>
          <w:sz w:val="34"/>
          <w:szCs w:val="34"/>
          <w:rtl/>
          <w:lang w:bidi="ar-EG"/>
        </w:rPr>
        <w:t>- قد كانوا يصلون قيام رمضان على عهده جماعة وفرادى وقد قال لهم في الليلة الثالثة والرابعة لما اجتمعوا : ( إنه لم يمنعني أن أخرج إليكم إلا كراهة أن يفرض عليكم )</w:t>
      </w:r>
      <w:r w:rsidRPr="0056375F">
        <w:rPr>
          <w:rFonts w:cs="Traditional Arabic" w:hint="cs"/>
          <w:sz w:val="34"/>
          <w:szCs w:val="34"/>
          <w:vertAlign w:val="superscript"/>
          <w:rtl/>
          <w:lang w:bidi="ar-EG"/>
        </w:rPr>
        <w:t xml:space="preserve"> (</w:t>
      </w:r>
      <w:r w:rsidRPr="0056375F">
        <w:rPr>
          <w:rStyle w:val="a3"/>
          <w:rFonts w:cs="Traditional Arabic"/>
          <w:sz w:val="34"/>
          <w:szCs w:val="34"/>
          <w:rtl/>
          <w:lang w:bidi="ar-EG"/>
        </w:rPr>
        <w:footnoteReference w:id="65"/>
      </w:r>
      <w:r w:rsidRPr="0056375F">
        <w:rPr>
          <w:rFonts w:cs="Traditional Arabic" w:hint="cs"/>
          <w:sz w:val="34"/>
          <w:szCs w:val="34"/>
          <w:vertAlign w:val="superscript"/>
          <w:rtl/>
          <w:lang w:bidi="ar-EG"/>
        </w:rPr>
        <w:t>)</w:t>
      </w:r>
      <w:r w:rsidRPr="0056375F">
        <w:rPr>
          <w:rFonts w:cs="Traditional Arabic" w:hint="cs"/>
          <w:sz w:val="34"/>
          <w:szCs w:val="34"/>
          <w:rtl/>
          <w:lang w:bidi="ar-EG"/>
        </w:rPr>
        <w:t xml:space="preserve"> فعلل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عدم الخروج بخشية الافتراض فعلم بذلك أن المقتضى للخروج قائم وأنه لولا خوف الافتراض لخرج إليهم، فلما كان في عهد عمر جمعهم على قارئ واحد وأسرج المسجد فصارت هذه الهيئة عملاً لم يكونوا يعملونه من قبل فسمى بدعة لأنه في اللغة يسمى بذلك، وإن </w:t>
      </w:r>
      <w:r w:rsidRPr="0056375F">
        <w:rPr>
          <w:rFonts w:cs="Traditional Arabic" w:hint="cs"/>
          <w:sz w:val="34"/>
          <w:szCs w:val="34"/>
          <w:rtl/>
          <w:lang w:bidi="ar-EG"/>
        </w:rPr>
        <w:lastRenderedPageBreak/>
        <w:t>لم يكن بدعة شرعية لأن السنة اقتضت أنه عمل صالح لولا خوف الافتراض، وخوف الافتراض قد زال بموته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وانتفى المعارض </w:t>
      </w:r>
      <w:r w:rsidRPr="0056375F">
        <w:rPr>
          <w:rFonts w:cs="Traditional Arabic" w:hint="cs"/>
          <w:sz w:val="34"/>
          <w:szCs w:val="34"/>
          <w:vertAlign w:val="superscript"/>
          <w:rtl/>
          <w:lang w:bidi="ar-EG"/>
        </w:rPr>
        <w:t>(</w:t>
      </w:r>
      <w:r w:rsidRPr="0056375F">
        <w:rPr>
          <w:rStyle w:val="a3"/>
          <w:rFonts w:cs="Traditional Arabic"/>
          <w:sz w:val="34"/>
          <w:szCs w:val="34"/>
          <w:rtl/>
          <w:lang w:bidi="ar-EG"/>
        </w:rPr>
        <w:footnoteReference w:id="66"/>
      </w:r>
      <w:r w:rsidRPr="0056375F">
        <w:rPr>
          <w:rFonts w:cs="Traditional Arabic" w:hint="cs"/>
          <w:sz w:val="34"/>
          <w:szCs w:val="34"/>
          <w:vertAlign w:val="superscript"/>
          <w:rtl/>
          <w:lang w:bidi="ar-EG"/>
        </w:rPr>
        <w:t>)</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وأما قول الشافعي : (البدعة بدعتان بدعة محمودة وبدعة مذمومة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فاستدلالهم به باطل من عدة أوجه :</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الوجه الأول :</w:t>
      </w:r>
      <w:r w:rsidRPr="0056375F">
        <w:rPr>
          <w:rFonts w:cs="Traditional Arabic" w:hint="cs"/>
          <w:sz w:val="34"/>
          <w:szCs w:val="34"/>
          <w:rtl/>
          <w:lang w:bidi="ar-EG"/>
        </w:rPr>
        <w:t xml:space="preserve"> أن قول الشافعي إن صح لا يصح أن يكون معارضاً لعموم حديث الرسول -</w:t>
      </w:r>
      <w:r w:rsidRPr="0056375F">
        <w:rPr>
          <w:rFonts w:cs="Traditional Arabic" w:hint="cs"/>
          <w:sz w:val="34"/>
          <w:szCs w:val="34"/>
          <w:lang w:bidi="ar-EG"/>
        </w:rPr>
        <w:sym w:font="AGA Arabesque" w:char="F072"/>
      </w:r>
      <w:r w:rsidRPr="0056375F">
        <w:rPr>
          <w:rFonts w:cs="Traditional Arabic" w:hint="cs"/>
          <w:sz w:val="34"/>
          <w:szCs w:val="34"/>
          <w:rtl/>
          <w:lang w:bidi="ar-EG"/>
        </w:rPr>
        <w:t>- وقد مضى تقرير شيخ الإسلام أن قول الصاحب إذا خالف قول الرسول -</w:t>
      </w:r>
      <w:r w:rsidRPr="0056375F">
        <w:rPr>
          <w:rFonts w:cs="Traditional Arabic" w:hint="cs"/>
          <w:sz w:val="34"/>
          <w:szCs w:val="34"/>
          <w:lang w:bidi="ar-EG"/>
        </w:rPr>
        <w:sym w:font="AGA Arabesque" w:char="F072"/>
      </w:r>
      <w:r w:rsidRPr="0056375F">
        <w:rPr>
          <w:rFonts w:cs="Traditional Arabic" w:hint="cs"/>
          <w:sz w:val="34"/>
          <w:szCs w:val="34"/>
          <w:rtl/>
          <w:lang w:bidi="ar-EG"/>
        </w:rPr>
        <w:t>- فليس بحجة بالإجماع فكيف يكون قول الشافعي حجة وقول الصحابي ليس بحجة.</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 xml:space="preserve">الوجه الثاني </w:t>
      </w:r>
      <w:r w:rsidRPr="0056375F">
        <w:rPr>
          <w:rFonts w:cs="Traditional Arabic" w:hint="cs"/>
          <w:sz w:val="34"/>
          <w:szCs w:val="34"/>
          <w:rtl/>
          <w:lang w:bidi="ar-EG"/>
        </w:rPr>
        <w:t xml:space="preserve">: أن الذين احتجوا بكلام الشافعي هذا لم يفهموا </w:t>
      </w:r>
      <w:proofErr w:type="spellStart"/>
      <w:r w:rsidRPr="0056375F">
        <w:rPr>
          <w:rFonts w:cs="Traditional Arabic" w:hint="cs"/>
          <w:sz w:val="34"/>
          <w:szCs w:val="34"/>
          <w:rtl/>
          <w:lang w:bidi="ar-EG"/>
        </w:rPr>
        <w:t>مقصوده</w:t>
      </w:r>
      <w:proofErr w:type="spellEnd"/>
      <w:r w:rsidRPr="0056375F">
        <w:rPr>
          <w:rFonts w:cs="Traditional Arabic" w:hint="cs"/>
          <w:sz w:val="34"/>
          <w:szCs w:val="34"/>
          <w:rtl/>
          <w:lang w:bidi="ar-EG"/>
        </w:rPr>
        <w:t xml:space="preserve"> منه، فكلامه لا يدل على أنه يرى استحسان البدع في الشرع شأنه في ذلك شأن بقية السلف وإنما بالبدعة المحمودة البدعة اللغوية التي لها أصل في الشرع كما سمى عمر الاجتماع لصلاة التراويح في المسجد بدعة وإنما قصد البدعة اللغوية قال ابن رجب : (قال الشافعي البدعة بدعة محمودة، وبدعة مذمومة فما وافق السنة فهو محمود، وما خالف السنة فهو مذموم واحتج بقول عمر -</w:t>
      </w:r>
      <w:r w:rsidRPr="0056375F">
        <w:rPr>
          <w:rFonts w:cs="Traditional Arabic" w:hint="cs"/>
          <w:sz w:val="34"/>
          <w:szCs w:val="34"/>
          <w:lang w:bidi="ar-EG"/>
        </w:rPr>
        <w:sym w:font="AGA Arabesque" w:char="F074"/>
      </w:r>
      <w:r w:rsidRPr="0056375F">
        <w:rPr>
          <w:rFonts w:cs="Traditional Arabic" w:hint="cs"/>
          <w:sz w:val="34"/>
          <w:szCs w:val="34"/>
          <w:rtl/>
          <w:lang w:bidi="ar-EG"/>
        </w:rPr>
        <w:t>- : نعمت البدعة هذه, ومراد الشافعي -</w:t>
      </w:r>
      <w:r w:rsidRPr="0056375F">
        <w:rPr>
          <w:rFonts w:cs="Traditional Arabic" w:hint="cs"/>
          <w:sz w:val="34"/>
          <w:szCs w:val="34"/>
          <w:lang w:bidi="ar-EG"/>
        </w:rPr>
        <w:sym w:font="AGA Arabesque" w:char="F074"/>
      </w:r>
      <w:r w:rsidRPr="0056375F">
        <w:rPr>
          <w:rFonts w:cs="Traditional Arabic" w:hint="cs"/>
          <w:sz w:val="34"/>
          <w:szCs w:val="34"/>
          <w:rtl/>
          <w:lang w:bidi="ar-EG"/>
        </w:rPr>
        <w:t xml:space="preserve">- : أن أصل البدعة المذمومة ما ليس لها أصل في الشريعة ترجع إليه وهي البدعة في إطلاق الشرع، وأما البدعة المحمودة فما وافق السنة : يعنى ما كان لها أصل من السنة ترجع إليه وإنما هي بدعة لغة لا شرعاً لموافقتها السنة) </w:t>
      </w:r>
      <w:r w:rsidRPr="0056375F">
        <w:rPr>
          <w:rFonts w:cs="Traditional Arabic" w:hint="cs"/>
          <w:sz w:val="34"/>
          <w:szCs w:val="34"/>
          <w:vertAlign w:val="superscript"/>
          <w:rtl/>
          <w:lang w:bidi="ar-EG"/>
        </w:rPr>
        <w:t>(</w:t>
      </w:r>
      <w:r w:rsidRPr="0056375F">
        <w:rPr>
          <w:rStyle w:val="a3"/>
          <w:rFonts w:cs="Traditional Arabic"/>
          <w:sz w:val="34"/>
          <w:szCs w:val="34"/>
          <w:rtl/>
          <w:lang w:bidi="ar-EG"/>
        </w:rPr>
        <w:footnoteReference w:id="67"/>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الوجه الثالث :</w:t>
      </w:r>
      <w:r w:rsidRPr="0056375F">
        <w:rPr>
          <w:rFonts w:cs="Traditional Arabic" w:hint="cs"/>
          <w:sz w:val="34"/>
          <w:szCs w:val="34"/>
          <w:rtl/>
          <w:lang w:bidi="ar-EG"/>
        </w:rPr>
        <w:t xml:space="preserve"> أن الشافعي رحمه الله لا يمكن أن يقول بالبدعة الحسنة وهو القائل : (من استحسن فقد شرع) </w:t>
      </w:r>
      <w:r w:rsidRPr="0056375F">
        <w:rPr>
          <w:rFonts w:cs="Traditional Arabic" w:hint="cs"/>
          <w:sz w:val="34"/>
          <w:szCs w:val="34"/>
          <w:vertAlign w:val="superscript"/>
          <w:rtl/>
          <w:lang w:bidi="ar-EG"/>
        </w:rPr>
        <w:t>(</w:t>
      </w:r>
      <w:r w:rsidRPr="0056375F">
        <w:rPr>
          <w:rStyle w:val="a3"/>
          <w:rFonts w:cs="Traditional Arabic"/>
          <w:sz w:val="34"/>
          <w:szCs w:val="34"/>
          <w:rtl/>
          <w:lang w:bidi="ar-EG"/>
        </w:rPr>
        <w:footnoteReference w:id="68"/>
      </w:r>
      <w:r w:rsidRPr="0056375F">
        <w:rPr>
          <w:rFonts w:cs="Traditional Arabic" w:hint="cs"/>
          <w:sz w:val="34"/>
          <w:szCs w:val="34"/>
          <w:vertAlign w:val="superscript"/>
          <w:rtl/>
          <w:lang w:bidi="ar-EG"/>
        </w:rPr>
        <w:t>)</w:t>
      </w:r>
      <w:r w:rsidRPr="0056375F">
        <w:rPr>
          <w:rFonts w:cs="Traditional Arabic" w:hint="cs"/>
          <w:sz w:val="34"/>
          <w:szCs w:val="34"/>
          <w:rtl/>
          <w:lang w:bidi="ar-EG"/>
        </w:rPr>
        <w:t xml:space="preserve"> وغير هذا من كلام الشافعي في ذم الاستحسان وإن من العدل والإنصاف أن يفسر كلام الشافعي بكلام الشافعي لأن القائل أدرى من غيره بمقاصد كلامه وأن يحمل معنى كلامه السابق على هذا والله أعلم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center"/>
        <w:rPr>
          <w:rFonts w:cs="Traditional Arabic" w:hint="cs"/>
          <w:b/>
          <w:bCs/>
          <w:sz w:val="34"/>
          <w:szCs w:val="34"/>
          <w:rtl/>
          <w:lang w:bidi="ar-EG"/>
        </w:rPr>
      </w:pPr>
      <w:r w:rsidRPr="0056375F">
        <w:rPr>
          <w:rFonts w:cs="Traditional Arabic" w:hint="cs"/>
          <w:b/>
          <w:bCs/>
          <w:sz w:val="34"/>
          <w:szCs w:val="34"/>
          <w:rtl/>
          <w:lang w:bidi="ar-EG"/>
        </w:rPr>
        <w:t>المبحث الثالث</w:t>
      </w:r>
    </w:p>
    <w:p w:rsidR="00E72AA2" w:rsidRPr="0056375F" w:rsidRDefault="00E72AA2" w:rsidP="00E72AA2">
      <w:pPr>
        <w:jc w:val="lowKashida"/>
        <w:rPr>
          <w:rFonts w:cs="Traditional Arabic" w:hint="cs"/>
          <w:b/>
          <w:bCs/>
          <w:sz w:val="34"/>
          <w:szCs w:val="34"/>
          <w:rtl/>
          <w:lang w:bidi="ar-EG"/>
        </w:rPr>
      </w:pPr>
      <w:r w:rsidRPr="0056375F">
        <w:rPr>
          <w:rFonts w:cs="Traditional Arabic" w:hint="cs"/>
          <w:b/>
          <w:bCs/>
          <w:sz w:val="34"/>
          <w:szCs w:val="34"/>
          <w:lang w:bidi="ar-EG"/>
        </w:rPr>
        <w:sym w:font="AGA Arabesque" w:char="F060"/>
      </w:r>
      <w:r w:rsidRPr="0056375F">
        <w:rPr>
          <w:rFonts w:cs="Traditional Arabic" w:hint="cs"/>
          <w:b/>
          <w:bCs/>
          <w:sz w:val="34"/>
          <w:szCs w:val="34"/>
          <w:rtl/>
        </w:rPr>
        <w:t xml:space="preserve"> تعريف موجز بأكبر فرق المبتدعة ، وبيان حكم العلماء فيهم .</w:t>
      </w:r>
    </w:p>
    <w:p w:rsidR="00E72AA2" w:rsidRPr="0056375F" w:rsidRDefault="00E72AA2" w:rsidP="00E72AA2">
      <w:pPr>
        <w:jc w:val="lowKashida"/>
        <w:rPr>
          <w:rFonts w:cs="Traditional Arabic" w:hint="cs"/>
          <w:b/>
          <w:bCs/>
          <w:sz w:val="34"/>
          <w:szCs w:val="34"/>
          <w:rtl/>
          <w:lang w:bidi="ar-EG"/>
        </w:rPr>
      </w:pPr>
    </w:p>
    <w:p w:rsidR="00E72AA2" w:rsidRPr="0056375F" w:rsidRDefault="00E72AA2" w:rsidP="00E72AA2">
      <w:pPr>
        <w:rPr>
          <w:rFonts w:cs="Traditional Arabic" w:hint="cs"/>
          <w:sz w:val="34"/>
          <w:szCs w:val="34"/>
          <w:rtl/>
          <w:lang w:bidi="ar-EG"/>
        </w:rPr>
      </w:pPr>
      <w:r w:rsidRPr="0056375F">
        <w:rPr>
          <w:rFonts w:cs="Traditional Arabic" w:hint="cs"/>
          <w:sz w:val="34"/>
          <w:szCs w:val="34"/>
          <w:rtl/>
          <w:lang w:bidi="ar-EG"/>
        </w:rPr>
        <w:t xml:space="preserve">قال </w:t>
      </w:r>
      <w:proofErr w:type="spellStart"/>
      <w:r w:rsidRPr="0056375F">
        <w:rPr>
          <w:rFonts w:cs="Traditional Arabic" w:hint="cs"/>
          <w:sz w:val="34"/>
          <w:szCs w:val="34"/>
          <w:rtl/>
          <w:lang w:bidi="ar-EG"/>
        </w:rPr>
        <w:t>أبوالقاسم</w:t>
      </w:r>
      <w:proofErr w:type="spellEnd"/>
      <w:r w:rsidRPr="0056375F">
        <w:rPr>
          <w:rFonts w:cs="Traditional Arabic" w:hint="cs"/>
          <w:sz w:val="34"/>
          <w:szCs w:val="34"/>
          <w:rtl/>
          <w:lang w:bidi="ar-EG"/>
        </w:rPr>
        <w:t xml:space="preserve"> الأصبهاني : "الأصول التي ضل بها الفرق سبعة أصول : القول في ذات الله سبحانه ، والقول في صفات الله صفاته ، والقول في أفعاله ، والقول في الوعيد ، والقول في القرآن والقول في الإيمان ، والقول في الإمامة . فأهل التشبيه ضلوا في ذات الله , والجهمية ضلوا في صفات الله والقدرية ضلوا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أفعال الله  والخوارج ضلوا في الوعيد ، والمرجئة ضلوا في الإيمان والمعتزلة ضلوا في القرآن والرافضة ضلوا في الإمامة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وسوف نتكلم عن بعض هذه الفرق ، ونبين أهم أصولها بنوع من الاختصار . </w:t>
      </w:r>
    </w:p>
    <w:p w:rsidR="00E72AA2" w:rsidRPr="0056375F" w:rsidRDefault="00E72AA2" w:rsidP="00E72AA2">
      <w:pPr>
        <w:jc w:val="lowKashida"/>
        <w:rPr>
          <w:rFonts w:cs="Traditional Arabic" w:hint="cs"/>
          <w:b/>
          <w:bCs/>
          <w:sz w:val="34"/>
          <w:szCs w:val="34"/>
          <w:rtl/>
          <w:lang w:bidi="ar-EG"/>
        </w:rPr>
      </w:pPr>
      <w:r w:rsidRPr="0056375F">
        <w:rPr>
          <w:rFonts w:cs="Traditional Arabic" w:hint="cs"/>
          <w:sz w:val="34"/>
          <w:szCs w:val="34"/>
          <w:rtl/>
          <w:lang w:bidi="ar-EG"/>
        </w:rPr>
        <w:t>1-</w:t>
      </w:r>
      <w:r w:rsidRPr="0056375F">
        <w:rPr>
          <w:rFonts w:cs="Traditional Arabic" w:hint="cs"/>
          <w:b/>
          <w:bCs/>
          <w:sz w:val="34"/>
          <w:szCs w:val="34"/>
          <w:rtl/>
          <w:lang w:bidi="ar-EG"/>
        </w:rPr>
        <w:t xml:space="preserve"> </w:t>
      </w:r>
      <w:r w:rsidRPr="0056375F">
        <w:rPr>
          <w:rFonts w:cs="Traditional Arabic" w:hint="cs"/>
          <w:sz w:val="34"/>
          <w:szCs w:val="34"/>
          <w:rtl/>
          <w:lang w:bidi="ar-EG"/>
        </w:rPr>
        <w:t>الخوارج</w:t>
      </w:r>
      <w:r w:rsidRPr="0056375F">
        <w:rPr>
          <w:rFonts w:cs="Traditional Arabic" w:hint="cs"/>
          <w:b/>
          <w:bCs/>
          <w:sz w:val="34"/>
          <w:szCs w:val="34"/>
          <w:rtl/>
          <w:lang w:bidi="ar-EG"/>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w:t>
      </w:r>
      <w:r w:rsidRPr="0056375F">
        <w:rPr>
          <w:rFonts w:cs="Traditional Arabic" w:hint="cs"/>
          <w:sz w:val="34"/>
          <w:szCs w:val="34"/>
          <w:rtl/>
          <w:lang w:bidi="ar-EG"/>
        </w:rPr>
        <w:tab/>
        <w:t xml:space="preserve">الخوارج : جمع خارجة، وسموا بذلك لخروجهم عن الدين وخروجهم على خيار المسلمين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69"/>
      </w:r>
      <w:r w:rsidRPr="0056375F">
        <w:rPr>
          <w:rFonts w:cs="Traditional Arabic" w:hint="cs"/>
          <w:sz w:val="34"/>
          <w:szCs w:val="34"/>
          <w:vertAlign w:val="superscript"/>
          <w:rtl/>
          <w:lang w:bidi="ar-EG"/>
        </w:rPr>
        <w:t>)</w:t>
      </w:r>
      <w:r w:rsidRPr="0056375F">
        <w:rPr>
          <w:rFonts w:cs="Traditional Arabic" w:hint="cs"/>
          <w:sz w:val="34"/>
          <w:szCs w:val="34"/>
          <w:rtl/>
          <w:lang w:bidi="ar-EG"/>
        </w:rPr>
        <w:t xml:space="preserve"> وكان أول خروجهم على أمير المؤمنين علي بن أبي طالب حين جرى أمر المحكمين، فاجتمعوا بحروراء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70"/>
      </w:r>
      <w:r w:rsidRPr="0056375F">
        <w:rPr>
          <w:rFonts w:cs="Traditional Arabic" w:hint="cs"/>
          <w:sz w:val="34"/>
          <w:szCs w:val="34"/>
          <w:vertAlign w:val="superscript"/>
          <w:rtl/>
          <w:lang w:bidi="ar-EG"/>
        </w:rPr>
        <w:t>)</w:t>
      </w:r>
      <w:r w:rsidRPr="0056375F">
        <w:rPr>
          <w:rFonts w:cs="Traditional Arabic" w:hint="cs"/>
          <w:sz w:val="34"/>
          <w:szCs w:val="34"/>
          <w:rtl/>
          <w:lang w:bidi="ar-EG"/>
        </w:rPr>
        <w:t xml:space="preserve"> من ناحية الكوفة، فقاتلهم علي -</w:t>
      </w:r>
      <w:r w:rsidRPr="0056375F">
        <w:rPr>
          <w:rFonts w:cs="Traditional Arabic" w:hint="cs"/>
          <w:sz w:val="34"/>
          <w:szCs w:val="34"/>
          <w:lang w:bidi="ar-EG"/>
        </w:rPr>
        <w:sym w:font="AGA Arabesque" w:char="F074"/>
      </w:r>
      <w:r w:rsidRPr="0056375F">
        <w:rPr>
          <w:rFonts w:cs="Traditional Arabic" w:hint="cs"/>
          <w:sz w:val="34"/>
          <w:szCs w:val="34"/>
          <w:rtl/>
          <w:lang w:bidi="ar-EG"/>
        </w:rPr>
        <w:t>- بالنهروان مقاتلة شديدة، بعد أن ناظرهم فوضحت حجته عليهم.</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فما انفلت منهم إلا أقل من عشرة، وما قتل من المسلمين إلا أقل من عشرة، فانهزم اثنان منهم إلى عمان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71"/>
      </w:r>
      <w:r w:rsidRPr="0056375F">
        <w:rPr>
          <w:rFonts w:cs="Traditional Arabic" w:hint="cs"/>
          <w:sz w:val="34"/>
          <w:szCs w:val="34"/>
          <w:vertAlign w:val="superscript"/>
          <w:rtl/>
          <w:lang w:bidi="ar-EG"/>
        </w:rPr>
        <w:t>)</w:t>
      </w:r>
      <w:r w:rsidRPr="0056375F">
        <w:rPr>
          <w:rFonts w:cs="Traditional Arabic" w:hint="cs"/>
          <w:sz w:val="34"/>
          <w:szCs w:val="34"/>
          <w:rtl/>
          <w:lang w:bidi="ar-EG"/>
        </w:rPr>
        <w:t xml:space="preserve">، واثنان إلى كرمان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72"/>
      </w:r>
      <w:r w:rsidRPr="0056375F">
        <w:rPr>
          <w:rFonts w:cs="Traditional Arabic" w:hint="cs"/>
          <w:sz w:val="34"/>
          <w:szCs w:val="34"/>
          <w:vertAlign w:val="superscript"/>
          <w:rtl/>
          <w:lang w:bidi="ar-EG"/>
        </w:rPr>
        <w:t>)</w:t>
      </w:r>
      <w:r w:rsidRPr="0056375F">
        <w:rPr>
          <w:rFonts w:cs="Traditional Arabic" w:hint="cs"/>
          <w:sz w:val="34"/>
          <w:szCs w:val="34"/>
          <w:rtl/>
          <w:lang w:bidi="ar-EG"/>
        </w:rPr>
        <w:t xml:space="preserve"> ، واثنان إلى </w:t>
      </w:r>
      <w:proofErr w:type="spellStart"/>
      <w:r w:rsidRPr="0056375F">
        <w:rPr>
          <w:rFonts w:cs="Traditional Arabic" w:hint="cs"/>
          <w:sz w:val="34"/>
          <w:szCs w:val="34"/>
          <w:rtl/>
          <w:lang w:bidi="ar-EG"/>
        </w:rPr>
        <w:t>ساجستان</w:t>
      </w:r>
      <w:proofErr w:type="spellEnd"/>
      <w:r w:rsidRPr="0056375F">
        <w:rPr>
          <w:rFonts w:cs="Traditional Arabic" w:hint="cs"/>
          <w:sz w:val="34"/>
          <w:szCs w:val="34"/>
          <w:rtl/>
          <w:lang w:bidi="ar-EG"/>
        </w:rPr>
        <w:t xml:space="preserve">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73"/>
      </w:r>
      <w:r w:rsidRPr="0056375F">
        <w:rPr>
          <w:rFonts w:cs="Traditional Arabic" w:hint="cs"/>
          <w:sz w:val="34"/>
          <w:szCs w:val="34"/>
          <w:vertAlign w:val="superscript"/>
          <w:rtl/>
          <w:lang w:bidi="ar-EG"/>
        </w:rPr>
        <w:t>)</w:t>
      </w:r>
      <w:r w:rsidRPr="0056375F">
        <w:rPr>
          <w:rFonts w:cs="Traditional Arabic" w:hint="cs"/>
          <w:sz w:val="34"/>
          <w:szCs w:val="34"/>
          <w:rtl/>
          <w:lang w:bidi="ar-EG"/>
        </w:rPr>
        <w:t xml:space="preserve">، واثنان إلى الجزيرة، وواحد إلى تل </w:t>
      </w:r>
      <w:proofErr w:type="spellStart"/>
      <w:r w:rsidRPr="0056375F">
        <w:rPr>
          <w:rFonts w:cs="Traditional Arabic" w:hint="cs"/>
          <w:sz w:val="34"/>
          <w:szCs w:val="34"/>
          <w:rtl/>
          <w:lang w:bidi="ar-EG"/>
        </w:rPr>
        <w:t>مورون</w:t>
      </w:r>
      <w:proofErr w:type="spellEnd"/>
      <w:r w:rsidRPr="0056375F">
        <w:rPr>
          <w:rFonts w:cs="Traditional Arabic" w:hint="cs"/>
          <w:sz w:val="34"/>
          <w:szCs w:val="34"/>
          <w:rtl/>
          <w:lang w:bidi="ar-EG"/>
        </w:rPr>
        <w:t xml:space="preserve"> باليمن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74"/>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قال </w:t>
      </w:r>
      <w:proofErr w:type="spellStart"/>
      <w:r w:rsidRPr="0056375F">
        <w:rPr>
          <w:rFonts w:cs="Traditional Arabic" w:hint="cs"/>
          <w:sz w:val="34"/>
          <w:szCs w:val="34"/>
          <w:rtl/>
          <w:lang w:bidi="ar-EG"/>
        </w:rPr>
        <w:t>الشهرستاني</w:t>
      </w:r>
      <w:proofErr w:type="spellEnd"/>
      <w:r w:rsidRPr="0056375F">
        <w:rPr>
          <w:rFonts w:cs="Traditional Arabic" w:hint="cs"/>
          <w:sz w:val="34"/>
          <w:szCs w:val="34"/>
          <w:rtl/>
          <w:lang w:bidi="ar-EG"/>
        </w:rPr>
        <w:t xml:space="preserve"> : (فظهرت بدع الخوارج في هذه المواضع منهم وبقيت إلى اليوم)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75"/>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وللخوارج ألقاب منها الحرورية، والشُّراة، والمارقة، والمُحَكِّمة، وهم يرضون بهذه الألقاب كلها إلا المارقة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76"/>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والخوارج عشرون فرقة وكبار فرقهم : المحكمة </w:t>
      </w:r>
      <w:proofErr w:type="spellStart"/>
      <w:r w:rsidRPr="0056375F">
        <w:rPr>
          <w:rFonts w:cs="Traditional Arabic" w:hint="cs"/>
          <w:sz w:val="34"/>
          <w:szCs w:val="34"/>
          <w:rtl/>
          <w:lang w:bidi="ar-EG"/>
        </w:rPr>
        <w:t>والأزارقة</w:t>
      </w:r>
      <w:proofErr w:type="spellEnd"/>
      <w:r w:rsidRPr="0056375F">
        <w:rPr>
          <w:rFonts w:cs="Traditional Arabic" w:hint="cs"/>
          <w:sz w:val="34"/>
          <w:szCs w:val="34"/>
          <w:rtl/>
          <w:lang w:bidi="ar-EG"/>
        </w:rPr>
        <w:t xml:space="preserve">، والنجدات، والبيهسية و </w:t>
      </w:r>
      <w:proofErr w:type="spellStart"/>
      <w:r w:rsidRPr="0056375F">
        <w:rPr>
          <w:rFonts w:cs="Traditional Arabic" w:hint="cs"/>
          <w:sz w:val="34"/>
          <w:szCs w:val="34"/>
          <w:rtl/>
          <w:lang w:bidi="ar-EG"/>
        </w:rPr>
        <w:t>العجاردة</w:t>
      </w:r>
      <w:proofErr w:type="spellEnd"/>
      <w:r w:rsidRPr="0056375F">
        <w:rPr>
          <w:rFonts w:cs="Traditional Arabic" w:hint="cs"/>
          <w:sz w:val="34"/>
          <w:szCs w:val="34"/>
          <w:rtl/>
          <w:lang w:bidi="ar-EG"/>
        </w:rPr>
        <w:t xml:space="preserve">، </w:t>
      </w:r>
      <w:proofErr w:type="spellStart"/>
      <w:r w:rsidRPr="0056375F">
        <w:rPr>
          <w:rFonts w:cs="Traditional Arabic" w:hint="cs"/>
          <w:sz w:val="34"/>
          <w:szCs w:val="34"/>
          <w:rtl/>
          <w:lang w:bidi="ar-EG"/>
        </w:rPr>
        <w:t>والثعالبة</w:t>
      </w:r>
      <w:proofErr w:type="spellEnd"/>
      <w:r w:rsidRPr="0056375F">
        <w:rPr>
          <w:rFonts w:cs="Traditional Arabic" w:hint="cs"/>
          <w:sz w:val="34"/>
          <w:szCs w:val="34"/>
          <w:rtl/>
          <w:lang w:bidi="ar-EG"/>
        </w:rPr>
        <w:t xml:space="preserve">، والإباضية والصفرية والباقون فروعهم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77"/>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lastRenderedPageBreak/>
        <w:t>وتجمع الخوارج على إكفار علي وعثمان وأصحاب الجمل والحكمين ومن رضي بالتحكيم وصوب الحكمين أو أحدهما، والخروج على السلطان الجائر.</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وأجمعوا على أن كل كبيرة كفر إلا النجدات فإنها لا تقول بذلك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78"/>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وقد جاء ذم الخوارج في الأحاديث الصحيحة عن النبي -</w:t>
      </w:r>
      <w:r w:rsidRPr="0056375F">
        <w:rPr>
          <w:rFonts w:cs="Traditional Arabic" w:hint="cs"/>
          <w:sz w:val="34"/>
          <w:szCs w:val="34"/>
          <w:lang w:bidi="ar-EG"/>
        </w:rPr>
        <w:sym w:font="AGA Arabesque" w:char="F072"/>
      </w:r>
      <w:r w:rsidRPr="0056375F">
        <w:rPr>
          <w:rFonts w:cs="Traditional Arabic" w:hint="cs"/>
          <w:sz w:val="34"/>
          <w:szCs w:val="34"/>
          <w:rtl/>
          <w:lang w:bidi="ar-EG"/>
        </w:rPr>
        <w:t>- من عشرة أوجه كما روى الخلال عن الإمام أحمد رحمه الله أنه قال : ( الخوارج قوم سوء لا أعلم في الأرض قوماً شراً منهم وقال : صح الحديث فيهم عن النبي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ومن عشرة وجوه )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79"/>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وقد ذكر شيخ الإسلام ابن تيمية (</w:t>
      </w:r>
      <w:r w:rsidRPr="0056375F">
        <w:rPr>
          <w:rFonts w:cs="Traditional Arabic"/>
          <w:sz w:val="34"/>
          <w:szCs w:val="34"/>
          <w:rtl/>
          <w:lang w:bidi="ar-EG"/>
        </w:rPr>
        <w:footnoteReference w:id="80"/>
      </w:r>
      <w:r w:rsidRPr="0056375F">
        <w:rPr>
          <w:rFonts w:cs="Traditional Arabic" w:hint="cs"/>
          <w:sz w:val="34"/>
          <w:szCs w:val="34"/>
          <w:rtl/>
          <w:lang w:bidi="ar-EG"/>
        </w:rPr>
        <w:t xml:space="preserve">) أنه خرجها مسلم في صحيحه وخرج البخاري طائفة منها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81"/>
      </w:r>
      <w:r w:rsidRPr="0056375F">
        <w:rPr>
          <w:rFonts w:cs="Traditional Arabic" w:hint="cs"/>
          <w:sz w:val="34"/>
          <w:szCs w:val="34"/>
          <w:vertAlign w:val="superscript"/>
          <w:rtl/>
          <w:lang w:bidi="ar-EG"/>
        </w:rPr>
        <w:t>).</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وقد أجمع العلماء على وجوب قتال الخوارج متى خرجوا على الإمام وخالفوا رأي الجماعة وشقوا عصا الطاعة بعد إنذارهم, نقل ذلك الإجماع النووي وشيخ الإسلام ابن تيمية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82"/>
      </w:r>
      <w:r w:rsidRPr="0056375F">
        <w:rPr>
          <w:rFonts w:cs="Traditional Arabic" w:hint="cs"/>
          <w:sz w:val="34"/>
          <w:szCs w:val="34"/>
          <w:vertAlign w:val="superscript"/>
          <w:rtl/>
          <w:lang w:bidi="ar-EG"/>
        </w:rPr>
        <w:t>)</w:t>
      </w:r>
      <w:r w:rsidRPr="0056375F">
        <w:rPr>
          <w:rFonts w:cs="Traditional Arabic" w:hint="cs"/>
          <w:sz w:val="34"/>
          <w:szCs w:val="34"/>
          <w:rtl/>
          <w:lang w:bidi="ar-EG"/>
        </w:rPr>
        <w:t xml:space="preserve"> رحمهما الله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أما تكفير الخوارج فللعلماء فيه قولان مشهوران وهما روايتان عن أحمد ذكر ذلك شيخ الإسلام ابن تيمية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83"/>
      </w:r>
      <w:r w:rsidRPr="0056375F">
        <w:rPr>
          <w:rFonts w:cs="Traditional Arabic" w:hint="cs"/>
          <w:sz w:val="34"/>
          <w:szCs w:val="34"/>
          <w:vertAlign w:val="superscript"/>
          <w:rtl/>
          <w:lang w:bidi="ar-EG"/>
        </w:rPr>
        <w:t>)</w:t>
      </w:r>
      <w:r w:rsidRPr="0056375F">
        <w:rPr>
          <w:rFonts w:cs="Traditional Arabic" w:hint="cs"/>
          <w:sz w:val="34"/>
          <w:szCs w:val="34"/>
          <w:rtl/>
          <w:lang w:bidi="ar-EG"/>
        </w:rPr>
        <w:t xml:space="preserve"> وقد بسط القول في ذلك ابن حجر في فتح الباري بذكر أقوال العلماء وحججهم في المسألة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84"/>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والصحيح هو القول بعدم تكفيرهم لما نقله شيخ الإسلام ابن تيمية رحمه الله من إجماع الصحابة على عدم تكفيرهم، وأنه لم يكن في الصحابة من كفرهم لا علي ولا غيره من الصحابة بل حكموا فيهم بحكم المسلمين الظالمين المعتدين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85"/>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b/>
          <w:bCs/>
          <w:sz w:val="34"/>
          <w:szCs w:val="34"/>
          <w:rtl/>
          <w:lang w:bidi="ar-EG"/>
        </w:rPr>
      </w:pPr>
      <w:r w:rsidRPr="0056375F">
        <w:rPr>
          <w:rFonts w:cs="Traditional Arabic" w:hint="cs"/>
          <w:sz w:val="34"/>
          <w:szCs w:val="34"/>
          <w:rtl/>
          <w:lang w:bidi="ar-EG"/>
        </w:rPr>
        <w:t>2-</w:t>
      </w:r>
      <w:r w:rsidRPr="0056375F">
        <w:rPr>
          <w:rFonts w:cs="Traditional Arabic" w:hint="cs"/>
          <w:b/>
          <w:bCs/>
          <w:sz w:val="34"/>
          <w:szCs w:val="34"/>
          <w:rtl/>
          <w:lang w:bidi="ar-EG"/>
        </w:rPr>
        <w:t xml:space="preserve"> </w:t>
      </w:r>
      <w:r w:rsidRPr="0056375F">
        <w:rPr>
          <w:rFonts w:cs="Traditional Arabic" w:hint="cs"/>
          <w:sz w:val="34"/>
          <w:szCs w:val="34"/>
          <w:rtl/>
          <w:lang w:bidi="ar-EG"/>
        </w:rPr>
        <w:t>الشيعة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وقد قسم المحققون </w:t>
      </w:r>
      <w:proofErr w:type="spellStart"/>
      <w:r w:rsidRPr="0056375F">
        <w:rPr>
          <w:rFonts w:cs="Traditional Arabic" w:hint="cs"/>
          <w:sz w:val="34"/>
          <w:szCs w:val="34"/>
          <w:rtl/>
          <w:lang w:bidi="ar-EG"/>
        </w:rPr>
        <w:t>قي</w:t>
      </w:r>
      <w:proofErr w:type="spellEnd"/>
      <w:r w:rsidRPr="0056375F">
        <w:rPr>
          <w:rFonts w:cs="Traditional Arabic" w:hint="cs"/>
          <w:sz w:val="34"/>
          <w:szCs w:val="34"/>
          <w:rtl/>
          <w:lang w:bidi="ar-EG"/>
        </w:rPr>
        <w:t xml:space="preserve"> الفرق الشيعة إلى ثلاثة أقسام : غلاة، </w:t>
      </w:r>
      <w:proofErr w:type="spellStart"/>
      <w:r w:rsidRPr="0056375F">
        <w:rPr>
          <w:rFonts w:cs="Traditional Arabic" w:hint="cs"/>
          <w:sz w:val="34"/>
          <w:szCs w:val="34"/>
          <w:rtl/>
          <w:lang w:bidi="ar-EG"/>
        </w:rPr>
        <w:t>وإمامية</w:t>
      </w:r>
      <w:proofErr w:type="spellEnd"/>
      <w:r w:rsidRPr="0056375F">
        <w:rPr>
          <w:rFonts w:cs="Traditional Arabic" w:hint="cs"/>
          <w:sz w:val="34"/>
          <w:szCs w:val="34"/>
          <w:rtl/>
          <w:lang w:bidi="ar-EG"/>
        </w:rPr>
        <w:t xml:space="preserve">، وزيدية، وذكروا أن كل قسم من هذه الأقسام يتفرع عنه عدة فرق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86"/>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وفيما يلي تعريف موجز بهذه الأقسام : </w:t>
      </w:r>
    </w:p>
    <w:p w:rsidR="00E72AA2" w:rsidRPr="0056375F" w:rsidRDefault="00E72AA2" w:rsidP="00E72AA2">
      <w:pPr>
        <w:jc w:val="lowKashida"/>
        <w:rPr>
          <w:rFonts w:cs="Traditional Arabic" w:hint="cs"/>
          <w:b/>
          <w:bCs/>
          <w:sz w:val="34"/>
          <w:szCs w:val="34"/>
          <w:rtl/>
          <w:lang w:bidi="ar-EG"/>
        </w:rPr>
      </w:pPr>
      <w:r w:rsidRPr="0056375F">
        <w:rPr>
          <w:rFonts w:cs="Traditional Arabic" w:hint="cs"/>
          <w:sz w:val="34"/>
          <w:szCs w:val="34"/>
          <w:lang w:bidi="ar-EG"/>
        </w:rPr>
        <w:lastRenderedPageBreak/>
        <w:sym w:font="AGA Arabesque" w:char="F040"/>
      </w:r>
      <w:r w:rsidRPr="0056375F">
        <w:rPr>
          <w:rFonts w:cs="Traditional Arabic" w:hint="cs"/>
          <w:b/>
          <w:bCs/>
          <w:sz w:val="34"/>
          <w:szCs w:val="34"/>
          <w:rtl/>
          <w:lang w:bidi="ar-EG"/>
        </w:rPr>
        <w:t xml:space="preserve"> أولاً : الغلاة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قال </w:t>
      </w:r>
      <w:proofErr w:type="spellStart"/>
      <w:r w:rsidRPr="0056375F">
        <w:rPr>
          <w:rFonts w:cs="Traditional Arabic" w:hint="cs"/>
          <w:sz w:val="34"/>
          <w:szCs w:val="34"/>
          <w:rtl/>
          <w:lang w:bidi="ar-EG"/>
        </w:rPr>
        <w:t>الشهرستاني</w:t>
      </w:r>
      <w:proofErr w:type="spellEnd"/>
      <w:r w:rsidRPr="0056375F">
        <w:rPr>
          <w:rFonts w:cs="Traditional Arabic" w:hint="cs"/>
          <w:sz w:val="34"/>
          <w:szCs w:val="34"/>
          <w:rtl/>
          <w:lang w:bidi="ar-EG"/>
        </w:rPr>
        <w:t xml:space="preserve"> : ( وهم الذين غلوا في حق أئمتهم حتى أخرجوهم من حدود </w:t>
      </w:r>
      <w:proofErr w:type="spellStart"/>
      <w:r w:rsidRPr="0056375F">
        <w:rPr>
          <w:rFonts w:cs="Traditional Arabic" w:hint="cs"/>
          <w:sz w:val="34"/>
          <w:szCs w:val="34"/>
          <w:rtl/>
          <w:lang w:bidi="ar-EG"/>
        </w:rPr>
        <w:t>الخليقية</w:t>
      </w:r>
      <w:proofErr w:type="spellEnd"/>
      <w:r w:rsidRPr="0056375F">
        <w:rPr>
          <w:rFonts w:cs="Traditional Arabic" w:hint="cs"/>
          <w:sz w:val="34"/>
          <w:szCs w:val="34"/>
          <w:rtl/>
          <w:lang w:bidi="ar-EG"/>
        </w:rPr>
        <w:t xml:space="preserve">، وحكموا فيهم بأحكام الإلهية، فربما شبهوا واحد من الأئمة بالإله، وهم على طرفي الغلو والتقصير، وإنما نشأت شبهاتهم من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مذاهب </w:t>
      </w:r>
      <w:proofErr w:type="spellStart"/>
      <w:r w:rsidRPr="0056375F">
        <w:rPr>
          <w:rFonts w:cs="Traditional Arabic" w:hint="cs"/>
          <w:sz w:val="34"/>
          <w:szCs w:val="34"/>
          <w:rtl/>
          <w:lang w:bidi="ar-EG"/>
        </w:rPr>
        <w:t>الحلولية</w:t>
      </w:r>
      <w:proofErr w:type="spellEnd"/>
      <w:r w:rsidRPr="0056375F">
        <w:rPr>
          <w:rFonts w:cs="Traditional Arabic" w:hint="cs"/>
          <w:sz w:val="34"/>
          <w:szCs w:val="34"/>
          <w:rtl/>
          <w:lang w:bidi="ar-EG"/>
        </w:rPr>
        <w:t xml:space="preserve">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87"/>
      </w:r>
      <w:r w:rsidRPr="0056375F">
        <w:rPr>
          <w:rFonts w:cs="Traditional Arabic" w:hint="cs"/>
          <w:sz w:val="34"/>
          <w:szCs w:val="34"/>
          <w:vertAlign w:val="superscript"/>
          <w:rtl/>
          <w:lang w:bidi="ar-EG"/>
        </w:rPr>
        <w:t>)</w:t>
      </w:r>
      <w:r w:rsidRPr="0056375F">
        <w:rPr>
          <w:rFonts w:cs="Traditional Arabic" w:hint="cs"/>
          <w:sz w:val="34"/>
          <w:szCs w:val="34"/>
          <w:rtl/>
          <w:lang w:bidi="ar-EG"/>
        </w:rPr>
        <w:t xml:space="preserve">، ومذاهب التناسخية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88"/>
      </w:r>
      <w:r w:rsidRPr="0056375F">
        <w:rPr>
          <w:rFonts w:cs="Traditional Arabic" w:hint="cs"/>
          <w:sz w:val="34"/>
          <w:szCs w:val="34"/>
          <w:vertAlign w:val="superscript"/>
          <w:rtl/>
          <w:lang w:bidi="ar-EG"/>
        </w:rPr>
        <w:t>)</w:t>
      </w:r>
      <w:r w:rsidRPr="0056375F">
        <w:rPr>
          <w:rFonts w:cs="Traditional Arabic" w:hint="cs"/>
          <w:sz w:val="34"/>
          <w:szCs w:val="34"/>
          <w:rtl/>
          <w:lang w:bidi="ar-EG"/>
        </w:rPr>
        <w:t xml:space="preserve"> ، ومذاهب اليهود والنصارى)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89"/>
      </w:r>
      <w:r w:rsidRPr="0056375F">
        <w:rPr>
          <w:rFonts w:cs="Traditional Arabic" w:hint="cs"/>
          <w:sz w:val="34"/>
          <w:szCs w:val="34"/>
          <w:vertAlign w:val="superscript"/>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وقد افترق هؤلاء الغلاة إلى فرق كثيرة يكفر بعضها بعضاً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90"/>
      </w:r>
      <w:r w:rsidRPr="0056375F">
        <w:rPr>
          <w:rFonts w:cs="Traditional Arabic" w:hint="cs"/>
          <w:sz w:val="34"/>
          <w:szCs w:val="34"/>
          <w:vertAlign w:val="superscript"/>
          <w:rtl/>
          <w:lang w:bidi="ar-EG"/>
        </w:rPr>
        <w:t>)</w:t>
      </w:r>
      <w:r w:rsidRPr="0056375F">
        <w:rPr>
          <w:rFonts w:cs="Traditional Arabic" w:hint="cs"/>
          <w:sz w:val="34"/>
          <w:szCs w:val="34"/>
          <w:rtl/>
          <w:lang w:bidi="ar-EG"/>
        </w:rPr>
        <w:t>، ومن فرقهم (السبئية) : أتباع عبد الله بن سبأ الذي غلا في علي -</w:t>
      </w:r>
      <w:r w:rsidRPr="0056375F">
        <w:rPr>
          <w:rFonts w:cs="Traditional Arabic" w:hint="cs"/>
          <w:sz w:val="34"/>
          <w:szCs w:val="34"/>
          <w:lang w:bidi="ar-EG"/>
        </w:rPr>
        <w:sym w:font="AGA Arabesque" w:char="F074"/>
      </w:r>
      <w:r w:rsidRPr="0056375F">
        <w:rPr>
          <w:rFonts w:cs="Traditional Arabic" w:hint="cs"/>
          <w:sz w:val="34"/>
          <w:szCs w:val="34"/>
          <w:rtl/>
          <w:lang w:bidi="ar-EG"/>
        </w:rPr>
        <w:t>- وزعم أنه كان نبياً، ثم غلا فيه حتى زعم أنه إله، ودعا إلى ذلك قوماً من غلاة الكوفة، ورجع خبرهم إلى علي -</w:t>
      </w:r>
      <w:r w:rsidRPr="0056375F">
        <w:rPr>
          <w:rFonts w:cs="Traditional Arabic" w:hint="cs"/>
          <w:sz w:val="34"/>
          <w:szCs w:val="34"/>
          <w:lang w:bidi="ar-EG"/>
        </w:rPr>
        <w:sym w:font="AGA Arabesque" w:char="F074"/>
      </w:r>
      <w:r w:rsidRPr="0056375F">
        <w:rPr>
          <w:rFonts w:cs="Traditional Arabic" w:hint="cs"/>
          <w:sz w:val="34"/>
          <w:szCs w:val="34"/>
          <w:rtl/>
          <w:lang w:bidi="ar-EG"/>
        </w:rPr>
        <w:t xml:space="preserve">- فأمر بإحراق قوم منهم في النار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91"/>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ويزعم السبئية أن علياً حتى لم يمت، وأن فيه الجزء الإلهي وهو الذي يجيء في السحاب والرعد صوته، والبرق تبسمه وأنه سينزل إلى الأرض بعد ذلك فيملأ الأرض عدلاً كما ملئت جوراً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92"/>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وهؤلاء السبئية لا شك في كفرهم وخروجهم من الإسلام وقد عدهم العلماء من الفرق الخارجة عن الإسلام وإن انتسبوا إليه ظاهراً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93"/>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ومن فرقهم (الباطنية) :</w:t>
      </w:r>
      <w:r w:rsidRPr="0056375F">
        <w:rPr>
          <w:rFonts w:cs="Traditional Arabic" w:hint="cs"/>
          <w:sz w:val="34"/>
          <w:szCs w:val="34"/>
          <w:rtl/>
          <w:lang w:bidi="ar-EG"/>
        </w:rPr>
        <w:t xml:space="preserve">ولهذه الطائفة ألقاب فيقال لهم القرامطة، والخُرَّمية ، </w:t>
      </w:r>
      <w:proofErr w:type="spellStart"/>
      <w:r w:rsidRPr="0056375F">
        <w:rPr>
          <w:rFonts w:cs="Traditional Arabic" w:hint="cs"/>
          <w:sz w:val="34"/>
          <w:szCs w:val="34"/>
          <w:rtl/>
          <w:lang w:bidi="ar-EG"/>
        </w:rPr>
        <w:t>والخُرَّمْدينية</w:t>
      </w:r>
      <w:proofErr w:type="spellEnd"/>
      <w:r w:rsidRPr="0056375F">
        <w:rPr>
          <w:rFonts w:cs="Traditional Arabic" w:hint="cs"/>
          <w:sz w:val="34"/>
          <w:szCs w:val="34"/>
          <w:rtl/>
          <w:lang w:bidi="ar-EG"/>
        </w:rPr>
        <w:t xml:space="preserve"> ، والإسماعيلية، والسبعية ، والباكية، والمحمرة، والتعليمية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94"/>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قال الغزالي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95"/>
      </w:r>
      <w:r w:rsidRPr="0056375F">
        <w:rPr>
          <w:rFonts w:cs="Traditional Arabic" w:hint="cs"/>
          <w:sz w:val="34"/>
          <w:szCs w:val="34"/>
          <w:vertAlign w:val="superscript"/>
          <w:rtl/>
          <w:lang w:bidi="ar-EG"/>
        </w:rPr>
        <w:t>)</w:t>
      </w:r>
      <w:r w:rsidRPr="0056375F">
        <w:rPr>
          <w:rFonts w:cs="Traditional Arabic" w:hint="cs"/>
          <w:sz w:val="34"/>
          <w:szCs w:val="34"/>
          <w:rtl/>
          <w:lang w:bidi="ar-EG"/>
        </w:rPr>
        <w:t xml:space="preserve"> </w:t>
      </w:r>
      <w:r w:rsidRPr="0056375F">
        <w:rPr>
          <w:rFonts w:cs="Traditional Arabic"/>
          <w:sz w:val="34"/>
          <w:szCs w:val="34"/>
          <w:lang w:bidi="ar-EG"/>
        </w:rPr>
        <w:t>:</w:t>
      </w:r>
      <w:r w:rsidRPr="0056375F">
        <w:rPr>
          <w:rFonts w:cs="Traditional Arabic" w:hint="cs"/>
          <w:sz w:val="34"/>
          <w:szCs w:val="34"/>
          <w:rtl/>
          <w:lang w:bidi="ar-EG"/>
        </w:rPr>
        <w:t xml:space="preserve"> مما تطابق عليه نقلة المقالات قاطبة أن هذه الدعوة لم يفتتحها منتسب إلى ملة، ولا معتقد لنحلة معتضد بنبوة، فإن مساقها ينقاد إلى الانسلال من الدين كانسلال الشعرة من العجين . ولكن تشاور جماعة من المجوس </w:t>
      </w:r>
      <w:proofErr w:type="spellStart"/>
      <w:r w:rsidRPr="0056375F">
        <w:rPr>
          <w:rFonts w:cs="Traditional Arabic" w:hint="cs"/>
          <w:sz w:val="34"/>
          <w:szCs w:val="34"/>
          <w:rtl/>
          <w:lang w:bidi="ar-EG"/>
        </w:rPr>
        <w:t>والمزدكية</w:t>
      </w:r>
      <w:proofErr w:type="spellEnd"/>
      <w:r w:rsidRPr="0056375F">
        <w:rPr>
          <w:rFonts w:cs="Traditional Arabic" w:hint="cs"/>
          <w:sz w:val="34"/>
          <w:szCs w:val="34"/>
          <w:rtl/>
          <w:lang w:bidi="ar-EG"/>
        </w:rPr>
        <w:t xml:space="preserve">، وشرذمة من </w:t>
      </w:r>
      <w:proofErr w:type="spellStart"/>
      <w:r w:rsidRPr="0056375F">
        <w:rPr>
          <w:rFonts w:cs="Traditional Arabic" w:hint="cs"/>
          <w:sz w:val="34"/>
          <w:szCs w:val="34"/>
          <w:rtl/>
          <w:lang w:bidi="ar-EG"/>
        </w:rPr>
        <w:t>الثنوية</w:t>
      </w:r>
      <w:proofErr w:type="spellEnd"/>
      <w:r w:rsidRPr="0056375F">
        <w:rPr>
          <w:rFonts w:cs="Traditional Arabic" w:hint="cs"/>
          <w:sz w:val="34"/>
          <w:szCs w:val="34"/>
          <w:rtl/>
          <w:lang w:bidi="ar-EG"/>
        </w:rPr>
        <w:t xml:space="preserve"> الملحدين، وطائفة كبيرة من </w:t>
      </w:r>
      <w:r w:rsidRPr="0056375F">
        <w:rPr>
          <w:rFonts w:cs="Traditional Arabic" w:hint="cs"/>
          <w:sz w:val="34"/>
          <w:szCs w:val="34"/>
          <w:rtl/>
          <w:lang w:bidi="ar-EG"/>
        </w:rPr>
        <w:lastRenderedPageBreak/>
        <w:t>ملاحدة الفلاسفة المتقدمين، وضربوا سهام الرأي في استنباط تدبير يخفف عنهم ما نابهم من استيلاء أهل الدين..</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ثم إنه ذكر : أنهم بقصد صرف الناس عن الدين : تحصنوا بالانتساب إلى آل البيت والتباكي على ما حل بهم من بلاء، والتوصل بذلك إلى الطعن في أئمة الدين بقصد التشكيك فيما نقلوا من النصوص . فإذا ما بقي شيء من القرآن ومتواتر الأخبار أوهموا الناس بأن لتلك الظواهر أسراراً وبواطن، وأن الحمقى هم الذين ينخدعون بظواهرها وعلامة الفطنة هو اعتقاد بواطنها </w:t>
      </w:r>
      <w:proofErr w:type="spellStart"/>
      <w:r w:rsidRPr="0056375F">
        <w:rPr>
          <w:rFonts w:cs="Traditional Arabic" w:hint="cs"/>
          <w:sz w:val="34"/>
          <w:szCs w:val="34"/>
          <w:rtl/>
          <w:lang w:bidi="ar-EG"/>
        </w:rPr>
        <w:t>المتلقاة</w:t>
      </w:r>
      <w:proofErr w:type="spellEnd"/>
      <w:r w:rsidRPr="0056375F">
        <w:rPr>
          <w:rFonts w:cs="Traditional Arabic" w:hint="cs"/>
          <w:sz w:val="34"/>
          <w:szCs w:val="34"/>
          <w:rtl/>
          <w:lang w:bidi="ar-EG"/>
        </w:rPr>
        <w:t xml:space="preserve"> عن الإمام المعصوم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96"/>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وذكر أن جملة مذهبهم الرفض وباطنه الكفر المحض، وأن تفضيل مذهبهم أنهم يقولون بإلهين قديمين لا أول لوجودهما من حيث الزمان. وأنهم لا يؤمنون بمبعث الرسل وأن قولهم في النبوات قريب من مذهب الفلاسفة، وأنهم يتفقون عن آخرهم على إنكار القيامة وأن ما يحدث في الدنيا من تعاقب الليل والنهار وحصول الإنسان من نطفة والنطفة من إنسان وتولد النبات إنما هي رمز إلى خروج الإمام وقيام قائم الزمان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97"/>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وقد صرح العلماء بكفر هؤلاء الباطنية وأنهم زنادقة ملاحدة نص على ذلك البغدادي والغزالي وشيخ الإسلام ابن تيمية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98"/>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وذكر </w:t>
      </w:r>
      <w:proofErr w:type="spellStart"/>
      <w:r w:rsidRPr="0056375F">
        <w:rPr>
          <w:rFonts w:cs="Traditional Arabic" w:hint="cs"/>
          <w:sz w:val="34"/>
          <w:szCs w:val="34"/>
          <w:rtl/>
          <w:lang w:bidi="ar-EG"/>
        </w:rPr>
        <w:t>الديلمي</w:t>
      </w:r>
      <w:proofErr w:type="spellEnd"/>
      <w:r w:rsidRPr="0056375F">
        <w:rPr>
          <w:rFonts w:cs="Traditional Arabic" w:hint="cs"/>
          <w:sz w:val="34"/>
          <w:szCs w:val="34"/>
          <w:rtl/>
          <w:lang w:bidi="ar-EG"/>
        </w:rPr>
        <w:t xml:space="preserve"> أن كفرهم يعرف من وجوه كثيرة وذكر منها عشرين وجهاً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99"/>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ومن فرقهم (النصيرية) :</w:t>
      </w:r>
      <w:r w:rsidRPr="0056375F">
        <w:rPr>
          <w:rFonts w:cs="Traditional Arabic" w:hint="cs"/>
          <w:sz w:val="34"/>
          <w:szCs w:val="34"/>
          <w:rtl/>
          <w:lang w:bidi="ar-EG"/>
        </w:rPr>
        <w:t xml:space="preserve">وهي تنسب إلى محمد بن نصير النميري الذي عاش في القرن الثالث الهجري والمتوفي سنة 270هـ وقد عاصر ثلاثة من أئمة الشيعة الاثني عشرية وهم ( علي الهادي </w:t>
      </w:r>
      <w:r w:rsidRPr="0056375F">
        <w:rPr>
          <w:rStyle w:val="a3"/>
          <w:rFonts w:cs="Traditional Arabic" w:hint="cs"/>
          <w:sz w:val="34"/>
          <w:szCs w:val="34"/>
          <w:rtl/>
        </w:rPr>
        <w:t>(</w:t>
      </w:r>
      <w:r w:rsidRPr="0056375F">
        <w:rPr>
          <w:rStyle w:val="a3"/>
          <w:rFonts w:cs="Traditional Arabic"/>
          <w:sz w:val="34"/>
          <w:szCs w:val="34"/>
          <w:rtl/>
        </w:rPr>
        <w:footnoteReference w:id="100"/>
      </w:r>
      <w:r w:rsidRPr="0056375F">
        <w:rPr>
          <w:rStyle w:val="a3"/>
          <w:rFonts w:cs="Traditional Arabic" w:hint="cs"/>
          <w:sz w:val="34"/>
          <w:szCs w:val="34"/>
          <w:rtl/>
        </w:rPr>
        <w:t>)</w:t>
      </w:r>
      <w:r w:rsidRPr="0056375F">
        <w:rPr>
          <w:rFonts w:cs="Traditional Arabic" w:hint="cs"/>
          <w:sz w:val="34"/>
          <w:szCs w:val="34"/>
          <w:rtl/>
          <w:lang w:bidi="ar-EG"/>
        </w:rPr>
        <w:t xml:space="preserve">، والحسن العسكري </w:t>
      </w:r>
      <w:r w:rsidRPr="0056375F">
        <w:rPr>
          <w:rStyle w:val="a3"/>
          <w:rFonts w:cs="Traditional Arabic" w:hint="cs"/>
          <w:sz w:val="34"/>
          <w:szCs w:val="34"/>
          <w:rtl/>
        </w:rPr>
        <w:t>(</w:t>
      </w:r>
      <w:r w:rsidRPr="0056375F">
        <w:rPr>
          <w:rStyle w:val="a3"/>
          <w:rFonts w:cs="Traditional Arabic"/>
          <w:sz w:val="34"/>
          <w:szCs w:val="34"/>
          <w:rtl/>
        </w:rPr>
        <w:footnoteReference w:id="101"/>
      </w:r>
      <w:r w:rsidRPr="0056375F">
        <w:rPr>
          <w:rStyle w:val="a3"/>
          <w:rFonts w:cs="Traditional Arabic" w:hint="cs"/>
          <w:sz w:val="34"/>
          <w:szCs w:val="34"/>
          <w:rtl/>
        </w:rPr>
        <w:t>)</w:t>
      </w:r>
      <w:r w:rsidRPr="0056375F">
        <w:rPr>
          <w:rFonts w:cs="Traditional Arabic" w:hint="cs"/>
          <w:sz w:val="34"/>
          <w:szCs w:val="34"/>
          <w:rtl/>
          <w:lang w:bidi="ar-EG"/>
        </w:rPr>
        <w:t>، ومحمد المهدي</w:t>
      </w:r>
      <w:r w:rsidRPr="0056375F">
        <w:rPr>
          <w:rStyle w:val="a3"/>
          <w:rFonts w:cs="Traditional Arabic" w:hint="cs"/>
          <w:sz w:val="34"/>
          <w:szCs w:val="34"/>
          <w:rtl/>
        </w:rPr>
        <w:t>(</w:t>
      </w:r>
      <w:r w:rsidRPr="0056375F">
        <w:rPr>
          <w:rStyle w:val="a3"/>
          <w:rFonts w:cs="Traditional Arabic"/>
          <w:sz w:val="34"/>
          <w:szCs w:val="34"/>
          <w:rtl/>
        </w:rPr>
        <w:footnoteReference w:id="102"/>
      </w:r>
      <w:r w:rsidRPr="0056375F">
        <w:rPr>
          <w:rStyle w:val="a3"/>
          <w:rFonts w:cs="Traditional Arabic" w:hint="cs"/>
          <w:sz w:val="34"/>
          <w:szCs w:val="34"/>
          <w:rtl/>
        </w:rPr>
        <w:t>)</w:t>
      </w:r>
      <w:r w:rsidRPr="0056375F">
        <w:rPr>
          <w:rFonts w:cs="Traditional Arabic" w:hint="cs"/>
          <w:sz w:val="34"/>
          <w:szCs w:val="34"/>
          <w:rtl/>
          <w:lang w:bidi="ar-EG"/>
        </w:rPr>
        <w:t xml:space="preserve"> ) وادعى ابن نصير أنه الباب الثاني إلى الإمام </w:t>
      </w:r>
      <w:r w:rsidRPr="0056375F">
        <w:rPr>
          <w:rFonts w:cs="Traditional Arabic" w:hint="cs"/>
          <w:sz w:val="34"/>
          <w:szCs w:val="34"/>
          <w:rtl/>
          <w:lang w:bidi="ar-EG"/>
        </w:rPr>
        <w:lastRenderedPageBreak/>
        <w:t xml:space="preserve">الحسن والحجة من بعده </w:t>
      </w:r>
      <w:r w:rsidRPr="0056375F">
        <w:rPr>
          <w:rStyle w:val="a3"/>
          <w:rFonts w:cs="Traditional Arabic" w:hint="cs"/>
          <w:sz w:val="34"/>
          <w:szCs w:val="34"/>
          <w:rtl/>
        </w:rPr>
        <w:t>(</w:t>
      </w:r>
      <w:r w:rsidRPr="0056375F">
        <w:rPr>
          <w:rStyle w:val="a3"/>
          <w:rFonts w:cs="Traditional Arabic"/>
          <w:sz w:val="34"/>
          <w:szCs w:val="34"/>
          <w:rtl/>
        </w:rPr>
        <w:footnoteReference w:id="103"/>
      </w:r>
      <w:r w:rsidRPr="0056375F">
        <w:rPr>
          <w:rStyle w:val="a3"/>
          <w:rFonts w:cs="Traditional Arabic" w:hint="cs"/>
          <w:sz w:val="34"/>
          <w:szCs w:val="34"/>
          <w:rtl/>
        </w:rPr>
        <w:t>)</w:t>
      </w:r>
      <w:r w:rsidRPr="0056375F">
        <w:rPr>
          <w:rFonts w:cs="Traditional Arabic" w:hint="cs"/>
          <w:sz w:val="34"/>
          <w:szCs w:val="34"/>
          <w:rtl/>
          <w:lang w:bidi="ar-EG"/>
        </w:rPr>
        <w:t xml:space="preserve"> ويزعم النصيرية أن الله تعالى كان يحل في على بعض الأوقات، ويرفعون علياً إلى درجة الألوهية ويدعون الألوهية للأئمة من بعده، ويقولون بتناسخ الأرواح، ويكفرون أبا بكر وعمر، ويحتفلون بالأعياد المسيحية، ولا يصومون رمضان، والصلوات عندهم رمز لعلي وابنيه محسن وفاطمة، ويعتبرون الجنة رمزاً للنعيم والنار رمزاً للعذاب، ويبيحون الخمر </w:t>
      </w:r>
      <w:r w:rsidRPr="0056375F">
        <w:rPr>
          <w:rStyle w:val="a3"/>
          <w:rFonts w:cs="Traditional Arabic" w:hint="cs"/>
          <w:sz w:val="34"/>
          <w:szCs w:val="34"/>
          <w:rtl/>
        </w:rPr>
        <w:t>(</w:t>
      </w:r>
      <w:r w:rsidRPr="0056375F">
        <w:rPr>
          <w:rStyle w:val="a3"/>
          <w:rFonts w:cs="Traditional Arabic"/>
          <w:sz w:val="34"/>
          <w:szCs w:val="34"/>
          <w:rtl/>
        </w:rPr>
        <w:footnoteReference w:id="104"/>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وقد سئل شيخ الإسلام عنهم فقال : (الحمد لله رب العالمين هؤلاء القوم المسمون بالنصيرية هم وسائر أصناف القرامطة الباطنية، أكفر من اليهود والنصارى، بل وأكفر من كثير من المشركين وضررهم على أمه محمد -</w:t>
      </w:r>
      <w:r w:rsidRPr="0056375F">
        <w:rPr>
          <w:rFonts w:cs="Traditional Arabic" w:hint="cs"/>
          <w:sz w:val="34"/>
          <w:szCs w:val="34"/>
          <w:lang w:bidi="ar-EG"/>
        </w:rPr>
        <w:sym w:font="AGA Arabesque" w:char="F072"/>
      </w:r>
      <w:r w:rsidRPr="0056375F">
        <w:rPr>
          <w:rFonts w:cs="Traditional Arabic" w:hint="cs"/>
          <w:sz w:val="34"/>
          <w:szCs w:val="34"/>
          <w:rtl/>
          <w:lang w:bidi="ar-EG"/>
        </w:rPr>
        <w:t>- أعظم من ضرر الكفار المحاربين مثل كفار التتار والفرنج وغيرهم فإن هؤلاء يتظاهرون عند جهال المسلمين بالتشييع، وموالاة أهل البيت وهم في الحقيقة لا يؤمنون بالله ولا برسوله ولا بكتابه، ولا بأمر ولا نهى، ولا ثواب ولا عقاب ولا جنة ولا نار ولا بأحد من المرسلين قبل محمد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ولا بملة من الملل السالفة) </w:t>
      </w:r>
      <w:r w:rsidRPr="0056375F">
        <w:rPr>
          <w:rStyle w:val="a3"/>
          <w:rFonts w:cs="Traditional Arabic" w:hint="cs"/>
          <w:sz w:val="34"/>
          <w:szCs w:val="34"/>
          <w:rtl/>
        </w:rPr>
        <w:t>(</w:t>
      </w:r>
      <w:r w:rsidRPr="0056375F">
        <w:rPr>
          <w:rStyle w:val="a3"/>
          <w:rFonts w:cs="Traditional Arabic"/>
          <w:sz w:val="34"/>
          <w:szCs w:val="34"/>
          <w:rtl/>
        </w:rPr>
        <w:footnoteReference w:id="105"/>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ويوجد النصيرية اليوم في شمال سوريا بالجبال المعروفة بجبال النصيرية، وفي لواء </w:t>
      </w:r>
      <w:proofErr w:type="spellStart"/>
      <w:r w:rsidRPr="0056375F">
        <w:rPr>
          <w:rFonts w:cs="Traditional Arabic" w:hint="cs"/>
          <w:sz w:val="34"/>
          <w:szCs w:val="34"/>
          <w:rtl/>
          <w:lang w:bidi="ar-EG"/>
        </w:rPr>
        <w:t>الإسكندرونة</w:t>
      </w:r>
      <w:proofErr w:type="spellEnd"/>
      <w:r w:rsidRPr="0056375F">
        <w:rPr>
          <w:rFonts w:cs="Traditional Arabic" w:hint="cs"/>
          <w:sz w:val="34"/>
          <w:szCs w:val="34"/>
          <w:rtl/>
          <w:lang w:bidi="ar-EG"/>
        </w:rPr>
        <w:t xml:space="preserve"> (في تركيا حالياً) وفي حمص وحماة وفي حلب عدد قليل منهم، ويوجد بعضهم في فلسطين في شمال نابلس، كما توجد نسبة منهم في لبنان </w:t>
      </w:r>
      <w:r w:rsidRPr="0056375F">
        <w:rPr>
          <w:rStyle w:val="a3"/>
          <w:rFonts w:cs="Traditional Arabic" w:hint="cs"/>
          <w:sz w:val="34"/>
          <w:szCs w:val="34"/>
          <w:rtl/>
        </w:rPr>
        <w:t>(</w:t>
      </w:r>
      <w:r w:rsidRPr="0056375F">
        <w:rPr>
          <w:rStyle w:val="a3"/>
          <w:rFonts w:cs="Traditional Arabic"/>
          <w:sz w:val="34"/>
          <w:szCs w:val="34"/>
          <w:rtl/>
        </w:rPr>
        <w:footnoteReference w:id="106"/>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ومن فرقهم أيضاً (الدروز) :</w:t>
      </w:r>
      <w:r w:rsidRPr="0056375F">
        <w:rPr>
          <w:rFonts w:cs="Traditional Arabic" w:hint="cs"/>
          <w:sz w:val="34"/>
          <w:szCs w:val="34"/>
          <w:rtl/>
          <w:lang w:bidi="ar-EG"/>
        </w:rPr>
        <w:t xml:space="preserve">قال شيخ الإسلام ابن تيمية : (وهم أتباع </w:t>
      </w:r>
      <w:proofErr w:type="spellStart"/>
      <w:r w:rsidRPr="0056375F">
        <w:rPr>
          <w:rFonts w:cs="Traditional Arabic" w:hint="cs"/>
          <w:sz w:val="34"/>
          <w:szCs w:val="34"/>
          <w:rtl/>
          <w:lang w:bidi="ar-EG"/>
        </w:rPr>
        <w:t>هشتكين</w:t>
      </w:r>
      <w:proofErr w:type="spellEnd"/>
      <w:r w:rsidRPr="0056375F">
        <w:rPr>
          <w:rFonts w:cs="Traditional Arabic" w:hint="cs"/>
          <w:sz w:val="34"/>
          <w:szCs w:val="34"/>
          <w:rtl/>
          <w:lang w:bidi="ar-EG"/>
        </w:rPr>
        <w:t xml:space="preserve"> </w:t>
      </w:r>
      <w:proofErr w:type="spellStart"/>
      <w:r w:rsidRPr="0056375F">
        <w:rPr>
          <w:rFonts w:cs="Traditional Arabic" w:hint="cs"/>
          <w:sz w:val="34"/>
          <w:szCs w:val="34"/>
          <w:rtl/>
          <w:lang w:bidi="ar-EG"/>
        </w:rPr>
        <w:t>الدرزى</w:t>
      </w:r>
      <w:proofErr w:type="spellEnd"/>
      <w:r w:rsidRPr="0056375F">
        <w:rPr>
          <w:rFonts w:cs="Traditional Arabic" w:hint="cs"/>
          <w:sz w:val="34"/>
          <w:szCs w:val="34"/>
          <w:rtl/>
          <w:lang w:bidi="ar-EG"/>
        </w:rPr>
        <w:t xml:space="preserve"> </w:t>
      </w:r>
      <w:r w:rsidRPr="0056375F">
        <w:rPr>
          <w:rStyle w:val="a3"/>
          <w:rFonts w:cs="Traditional Arabic" w:hint="cs"/>
          <w:sz w:val="34"/>
          <w:szCs w:val="34"/>
          <w:rtl/>
        </w:rPr>
        <w:t>(</w:t>
      </w:r>
      <w:r w:rsidRPr="0056375F">
        <w:rPr>
          <w:rStyle w:val="a3"/>
          <w:rFonts w:cs="Traditional Arabic"/>
          <w:sz w:val="34"/>
          <w:szCs w:val="34"/>
          <w:rtl/>
        </w:rPr>
        <w:footnoteReference w:id="107"/>
      </w:r>
      <w:r w:rsidRPr="0056375F">
        <w:rPr>
          <w:rStyle w:val="a3"/>
          <w:rFonts w:cs="Traditional Arabic" w:hint="cs"/>
          <w:sz w:val="34"/>
          <w:szCs w:val="34"/>
          <w:rtl/>
        </w:rPr>
        <w:t>)</w:t>
      </w:r>
      <w:r w:rsidRPr="0056375F">
        <w:rPr>
          <w:rFonts w:cs="Traditional Arabic" w:hint="cs"/>
          <w:sz w:val="34"/>
          <w:szCs w:val="34"/>
          <w:rtl/>
          <w:lang w:bidi="ar-EG"/>
        </w:rPr>
        <w:t xml:space="preserve"> كان من موالى الحاكم بأمر الله </w:t>
      </w:r>
      <w:r w:rsidRPr="0056375F">
        <w:rPr>
          <w:rStyle w:val="a3"/>
          <w:rFonts w:cs="Traditional Arabic" w:hint="cs"/>
          <w:sz w:val="34"/>
          <w:szCs w:val="34"/>
          <w:rtl/>
        </w:rPr>
        <w:t>(</w:t>
      </w:r>
      <w:r w:rsidRPr="0056375F">
        <w:rPr>
          <w:rStyle w:val="a3"/>
          <w:rFonts w:cs="Traditional Arabic"/>
          <w:sz w:val="34"/>
          <w:szCs w:val="34"/>
          <w:rtl/>
        </w:rPr>
        <w:footnoteReference w:id="108"/>
      </w:r>
      <w:r w:rsidRPr="0056375F">
        <w:rPr>
          <w:rStyle w:val="a3"/>
          <w:rFonts w:cs="Traditional Arabic" w:hint="cs"/>
          <w:sz w:val="34"/>
          <w:szCs w:val="34"/>
          <w:rtl/>
        </w:rPr>
        <w:t>)</w:t>
      </w:r>
      <w:r w:rsidRPr="0056375F">
        <w:rPr>
          <w:rFonts w:cs="Traditional Arabic" w:hint="cs"/>
          <w:sz w:val="34"/>
          <w:szCs w:val="34"/>
          <w:rtl/>
          <w:lang w:bidi="ar-EG"/>
        </w:rPr>
        <w:t xml:space="preserve"> أرسله إلى أهل وادي تيم الله بن ثعلبة فدعاهم إلى إلهية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الحاكم، (الباري العلام) ويحلفون به وهم من الإسماعيلية القائلين بأن محمد بن إسماعيل </w:t>
      </w:r>
      <w:r w:rsidRPr="0056375F">
        <w:rPr>
          <w:rStyle w:val="a3"/>
          <w:rFonts w:cs="Traditional Arabic" w:hint="cs"/>
          <w:sz w:val="34"/>
          <w:szCs w:val="34"/>
          <w:rtl/>
        </w:rPr>
        <w:t>(</w:t>
      </w:r>
      <w:r w:rsidRPr="0056375F">
        <w:rPr>
          <w:rStyle w:val="a3"/>
          <w:rFonts w:cs="Traditional Arabic"/>
          <w:sz w:val="34"/>
          <w:szCs w:val="34"/>
          <w:rtl/>
        </w:rPr>
        <w:footnoteReference w:id="109"/>
      </w:r>
      <w:r w:rsidRPr="0056375F">
        <w:rPr>
          <w:rStyle w:val="a3"/>
          <w:rFonts w:cs="Traditional Arabic" w:hint="cs"/>
          <w:sz w:val="34"/>
          <w:szCs w:val="34"/>
          <w:rtl/>
        </w:rPr>
        <w:t>)</w:t>
      </w:r>
      <w:r w:rsidRPr="0056375F">
        <w:rPr>
          <w:rFonts w:cs="Traditional Arabic" w:hint="cs"/>
          <w:sz w:val="34"/>
          <w:szCs w:val="34"/>
          <w:rtl/>
          <w:lang w:bidi="ar-EG"/>
        </w:rPr>
        <w:t xml:space="preserve"> نسخ شريعة محمد بن عبد الله وهم أعظم كفراً من الغالية، يقولون بقدم العالم وإنكار المعاد، وإنكار </w:t>
      </w:r>
      <w:r w:rsidRPr="0056375F">
        <w:rPr>
          <w:rFonts w:cs="Traditional Arabic" w:hint="cs"/>
          <w:sz w:val="34"/>
          <w:szCs w:val="34"/>
          <w:rtl/>
          <w:lang w:bidi="ar-EG"/>
        </w:rPr>
        <w:lastRenderedPageBreak/>
        <w:t>واجبات الإسلام ومحرماته ... وقولهم مركب من قول الفلاسفة والمجوس ويظهرون التشيع نفاقاً)</w:t>
      </w:r>
      <w:r w:rsidRPr="0056375F">
        <w:rPr>
          <w:rStyle w:val="a3"/>
          <w:rFonts w:cs="Traditional Arabic" w:hint="cs"/>
          <w:sz w:val="34"/>
          <w:szCs w:val="34"/>
          <w:rtl/>
        </w:rPr>
        <w:t xml:space="preserve"> (</w:t>
      </w:r>
      <w:r w:rsidRPr="0056375F">
        <w:rPr>
          <w:rStyle w:val="a3"/>
          <w:rFonts w:cs="Traditional Arabic"/>
          <w:sz w:val="34"/>
          <w:szCs w:val="34"/>
          <w:rtl/>
        </w:rPr>
        <w:footnoteReference w:id="110"/>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وقال : (وكفر هؤلاء مما لا يختلف فيه المسلمون بل من شك في كفرهم فهو كافر مثلهم، لا هم بمنزلة أهل الكتاب ولا المشركين، بل هم الكفرة الضالون فلا يباح أكل طعامهم، وتسبى نساؤهم، وتؤخذ أموالهم، فإنهم زنادقة مرتدون لا تقبل توبتهم بل يقاتلون أينما ثقفوا ويلعنون كما وصفوا، ولا يجوز استخدامهم للحراسة والبوابة والحفاظ، ويجب قتل علمائهم وصلحائهم لئلا يضلوا غيرهم ...) </w:t>
      </w:r>
      <w:r w:rsidRPr="0056375F">
        <w:rPr>
          <w:rStyle w:val="a3"/>
          <w:rFonts w:cs="Traditional Arabic" w:hint="cs"/>
          <w:sz w:val="34"/>
          <w:szCs w:val="34"/>
          <w:rtl/>
        </w:rPr>
        <w:t>(</w:t>
      </w:r>
      <w:r w:rsidRPr="0056375F">
        <w:rPr>
          <w:rStyle w:val="a3"/>
          <w:rFonts w:cs="Traditional Arabic"/>
          <w:sz w:val="34"/>
          <w:szCs w:val="34"/>
          <w:rtl/>
        </w:rPr>
        <w:footnoteReference w:id="111"/>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rPr>
          <w:rFonts w:cs="Traditional Arabic" w:hint="cs"/>
          <w:sz w:val="34"/>
          <w:szCs w:val="34"/>
          <w:rtl/>
          <w:lang w:bidi="ar-EG"/>
        </w:rPr>
      </w:pPr>
      <w:r w:rsidRPr="0056375F">
        <w:rPr>
          <w:rFonts w:cs="Traditional Arabic" w:hint="cs"/>
          <w:sz w:val="34"/>
          <w:szCs w:val="34"/>
          <w:rtl/>
          <w:lang w:bidi="ar-EG"/>
        </w:rPr>
        <w:t>والدروز يعيشون اليوم في سوريا، ولبنان، وفلسطين، ويقدر عددهم ما بين (150 - 200) ألف نسمة وأصل جنسهم غامض ويعتقد بعض المؤرخين أن الدروز من بقايا الشعوب القديمة</w:t>
      </w:r>
      <w:r w:rsidRPr="0056375F">
        <w:rPr>
          <w:rStyle w:val="a3"/>
          <w:rFonts w:cs="Traditional Arabic" w:hint="cs"/>
          <w:sz w:val="34"/>
          <w:szCs w:val="34"/>
          <w:rtl/>
        </w:rPr>
        <w:t>(</w:t>
      </w:r>
      <w:r w:rsidRPr="0056375F">
        <w:rPr>
          <w:rStyle w:val="a3"/>
          <w:rFonts w:cs="Traditional Arabic"/>
          <w:sz w:val="34"/>
          <w:szCs w:val="34"/>
          <w:rtl/>
        </w:rPr>
        <w:footnoteReference w:id="112"/>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b/>
          <w:bCs/>
          <w:sz w:val="34"/>
          <w:szCs w:val="34"/>
          <w:rtl/>
          <w:lang w:bidi="ar-EG"/>
        </w:rPr>
      </w:pPr>
      <w:r w:rsidRPr="0056375F">
        <w:rPr>
          <w:rFonts w:cs="Traditional Arabic" w:hint="cs"/>
          <w:sz w:val="34"/>
          <w:szCs w:val="34"/>
          <w:lang w:bidi="ar-EG"/>
        </w:rPr>
        <w:sym w:font="AGA Arabesque" w:char="F040"/>
      </w:r>
      <w:r w:rsidRPr="0056375F">
        <w:rPr>
          <w:rFonts w:cs="Traditional Arabic" w:hint="cs"/>
          <w:b/>
          <w:bCs/>
          <w:sz w:val="34"/>
          <w:szCs w:val="34"/>
          <w:rtl/>
          <w:lang w:bidi="ar-EG"/>
        </w:rPr>
        <w:t xml:space="preserve"> ثانياً : </w:t>
      </w:r>
      <w:proofErr w:type="spellStart"/>
      <w:r w:rsidRPr="0056375F">
        <w:rPr>
          <w:rFonts w:cs="Traditional Arabic" w:hint="cs"/>
          <w:b/>
          <w:bCs/>
          <w:sz w:val="34"/>
          <w:szCs w:val="34"/>
          <w:rtl/>
          <w:lang w:bidi="ar-EG"/>
        </w:rPr>
        <w:t>الإمامية</w:t>
      </w:r>
      <w:proofErr w:type="spellEnd"/>
      <w:r w:rsidRPr="0056375F">
        <w:rPr>
          <w:rFonts w:cs="Traditional Arabic" w:hint="cs"/>
          <w:b/>
          <w:bCs/>
          <w:sz w:val="34"/>
          <w:szCs w:val="34"/>
          <w:rtl/>
          <w:lang w:bidi="ar-EG"/>
        </w:rPr>
        <w:t xml:space="preserve"> أو الرافضة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وسموا رافضة لرفضهم إمامة الشيخين قال عبد الله بن أحمد </w:t>
      </w:r>
      <w:r w:rsidRPr="0056375F">
        <w:rPr>
          <w:rStyle w:val="a3"/>
          <w:rFonts w:cs="Traditional Arabic" w:hint="cs"/>
          <w:sz w:val="34"/>
          <w:szCs w:val="34"/>
          <w:rtl/>
        </w:rPr>
        <w:t>(</w:t>
      </w:r>
      <w:r w:rsidRPr="0056375F">
        <w:rPr>
          <w:rStyle w:val="a3"/>
          <w:rFonts w:cs="Traditional Arabic"/>
          <w:sz w:val="34"/>
          <w:szCs w:val="34"/>
          <w:rtl/>
        </w:rPr>
        <w:footnoteReference w:id="113"/>
      </w:r>
      <w:r w:rsidRPr="0056375F">
        <w:rPr>
          <w:rStyle w:val="a3"/>
          <w:rFonts w:cs="Traditional Arabic" w:hint="cs"/>
          <w:sz w:val="34"/>
          <w:szCs w:val="34"/>
          <w:rtl/>
        </w:rPr>
        <w:t>)</w:t>
      </w:r>
      <w:r w:rsidRPr="0056375F">
        <w:rPr>
          <w:rFonts w:cs="Traditional Arabic" w:hint="cs"/>
          <w:sz w:val="34"/>
          <w:szCs w:val="34"/>
          <w:rtl/>
          <w:lang w:bidi="ar-EG"/>
        </w:rPr>
        <w:t xml:space="preserve"> رحمهما الله: (سألت أبي مَن الرافضة فقال : الذين يشتمون أبا بكر وعمر رضي الله عنهما) </w:t>
      </w:r>
      <w:r w:rsidRPr="0056375F">
        <w:rPr>
          <w:rStyle w:val="a3"/>
          <w:rFonts w:cs="Traditional Arabic" w:hint="cs"/>
          <w:sz w:val="34"/>
          <w:szCs w:val="34"/>
          <w:rtl/>
        </w:rPr>
        <w:t>(</w:t>
      </w:r>
      <w:r w:rsidRPr="0056375F">
        <w:rPr>
          <w:rStyle w:val="a3"/>
          <w:rFonts w:cs="Traditional Arabic"/>
          <w:sz w:val="34"/>
          <w:szCs w:val="34"/>
          <w:rtl/>
        </w:rPr>
        <w:footnoteReference w:id="114"/>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والرافضة افترقت إلى فرق كثيرة ذكر بعض العلماء أنها خمس عشرة فرقة (</w:t>
      </w:r>
      <w:r w:rsidRPr="0056375F">
        <w:rPr>
          <w:rFonts w:cs="Traditional Arabic"/>
          <w:sz w:val="34"/>
          <w:szCs w:val="34"/>
          <w:rtl/>
          <w:lang w:bidi="ar-EG"/>
        </w:rPr>
        <w:footnoteReference w:id="115"/>
      </w:r>
      <w:r w:rsidRPr="0056375F">
        <w:rPr>
          <w:rFonts w:cs="Traditional Arabic" w:hint="cs"/>
          <w:sz w:val="34"/>
          <w:szCs w:val="34"/>
          <w:rtl/>
          <w:lang w:bidi="ar-EG"/>
        </w:rPr>
        <w:t>) وأوصلها بعضهم إلى أربع وعشرين فرقة</w:t>
      </w:r>
      <w:r w:rsidRPr="0056375F">
        <w:rPr>
          <w:rFonts w:cs="Traditional Arabic" w:hint="cs"/>
          <w:sz w:val="34"/>
          <w:szCs w:val="34"/>
          <w:vertAlign w:val="superscript"/>
          <w:rtl/>
          <w:lang w:bidi="ar-EG"/>
        </w:rPr>
        <w:t xml:space="preserve"> </w:t>
      </w:r>
      <w:r w:rsidRPr="0056375F">
        <w:rPr>
          <w:rStyle w:val="a3"/>
          <w:rFonts w:cs="Traditional Arabic" w:hint="cs"/>
          <w:sz w:val="34"/>
          <w:szCs w:val="34"/>
          <w:rtl/>
        </w:rPr>
        <w:t>(</w:t>
      </w:r>
      <w:r w:rsidRPr="0056375F">
        <w:rPr>
          <w:rStyle w:val="a3"/>
          <w:rFonts w:cs="Traditional Arabic"/>
          <w:sz w:val="34"/>
          <w:szCs w:val="34"/>
          <w:rtl/>
        </w:rPr>
        <w:footnoteReference w:id="116"/>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وهم مجمعون على أن النبي -</w:t>
      </w:r>
      <w:r w:rsidRPr="0056375F">
        <w:rPr>
          <w:rFonts w:cs="Traditional Arabic" w:hint="cs"/>
          <w:sz w:val="34"/>
          <w:szCs w:val="34"/>
          <w:lang w:bidi="ar-EG"/>
        </w:rPr>
        <w:sym w:font="AGA Arabesque" w:char="F072"/>
      </w:r>
      <w:r w:rsidRPr="0056375F">
        <w:rPr>
          <w:rFonts w:cs="Traditional Arabic" w:hint="cs"/>
          <w:sz w:val="34"/>
          <w:szCs w:val="34"/>
          <w:rtl/>
          <w:lang w:bidi="ar-EG"/>
        </w:rPr>
        <w:t>- نص على استخلاف علي بن أبي طالب باسمه، وأظهر ذلك وأعلنه وأن أكثر الصحابة ضلوا بتركهم الاقتداء به بعد وفاة النبي -</w:t>
      </w:r>
      <w:r w:rsidRPr="0056375F">
        <w:rPr>
          <w:rFonts w:cs="Traditional Arabic" w:hint="cs"/>
          <w:sz w:val="34"/>
          <w:szCs w:val="34"/>
          <w:lang w:bidi="ar-EG"/>
        </w:rPr>
        <w:sym w:font="AGA Arabesque" w:char="F072"/>
      </w:r>
      <w:r w:rsidRPr="0056375F">
        <w:rPr>
          <w:rFonts w:cs="Traditional Arabic" w:hint="cs"/>
          <w:sz w:val="34"/>
          <w:szCs w:val="34"/>
          <w:rtl/>
          <w:lang w:bidi="ar-EG"/>
        </w:rPr>
        <w:t>- وأن الإمامة لا تكون إلا بنص وتوقيف، وأنها قرابة</w:t>
      </w:r>
      <w:r w:rsidRPr="0056375F">
        <w:rPr>
          <w:rStyle w:val="a3"/>
          <w:rFonts w:cs="Traditional Arabic" w:hint="cs"/>
          <w:sz w:val="34"/>
          <w:szCs w:val="34"/>
          <w:rtl/>
        </w:rPr>
        <w:t>(</w:t>
      </w:r>
      <w:r w:rsidRPr="0056375F">
        <w:rPr>
          <w:rStyle w:val="a3"/>
          <w:rFonts w:cs="Traditional Arabic"/>
          <w:sz w:val="34"/>
          <w:szCs w:val="34"/>
          <w:rtl/>
        </w:rPr>
        <w:footnoteReference w:id="117"/>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tabs>
          <w:tab w:val="left" w:pos="26"/>
        </w:tabs>
        <w:jc w:val="lowKashida"/>
        <w:rPr>
          <w:rFonts w:cs="Traditional Arabic" w:hint="cs"/>
          <w:sz w:val="34"/>
          <w:szCs w:val="34"/>
          <w:rtl/>
          <w:lang w:bidi="ar-EG"/>
        </w:rPr>
      </w:pPr>
      <w:r w:rsidRPr="0056375F">
        <w:rPr>
          <w:rFonts w:cs="Traditional Arabic" w:hint="cs"/>
          <w:sz w:val="34"/>
          <w:szCs w:val="34"/>
          <w:rtl/>
          <w:lang w:bidi="ar-EG"/>
        </w:rPr>
        <w:t xml:space="preserve">ومما أجمعت عليه </w:t>
      </w:r>
      <w:proofErr w:type="spellStart"/>
      <w:r w:rsidRPr="0056375F">
        <w:rPr>
          <w:rFonts w:cs="Traditional Arabic" w:hint="cs"/>
          <w:sz w:val="34"/>
          <w:szCs w:val="34"/>
          <w:rtl/>
          <w:lang w:bidi="ar-EG"/>
        </w:rPr>
        <w:t>الإمامية</w:t>
      </w:r>
      <w:proofErr w:type="spellEnd"/>
      <w:r w:rsidRPr="0056375F">
        <w:rPr>
          <w:rFonts w:cs="Traditional Arabic" w:hint="cs"/>
          <w:sz w:val="34"/>
          <w:szCs w:val="34"/>
          <w:rtl/>
          <w:lang w:bidi="ar-EG"/>
        </w:rPr>
        <w:t xml:space="preserve"> ما ذكره شيخهم المفيد </w:t>
      </w:r>
      <w:r w:rsidRPr="0056375F">
        <w:rPr>
          <w:rStyle w:val="a3"/>
          <w:rFonts w:cs="Traditional Arabic" w:hint="cs"/>
          <w:sz w:val="34"/>
          <w:szCs w:val="34"/>
          <w:rtl/>
        </w:rPr>
        <w:t>(</w:t>
      </w:r>
      <w:r w:rsidRPr="0056375F">
        <w:rPr>
          <w:rStyle w:val="a3"/>
          <w:rFonts w:cs="Traditional Arabic"/>
          <w:sz w:val="34"/>
          <w:szCs w:val="34"/>
          <w:rtl/>
        </w:rPr>
        <w:footnoteReference w:id="118"/>
      </w:r>
      <w:r w:rsidRPr="0056375F">
        <w:rPr>
          <w:rStyle w:val="a3"/>
          <w:rFonts w:cs="Traditional Arabic" w:hint="cs"/>
          <w:sz w:val="34"/>
          <w:szCs w:val="34"/>
          <w:rtl/>
        </w:rPr>
        <w:t>)</w:t>
      </w:r>
      <w:r w:rsidRPr="0056375F">
        <w:rPr>
          <w:rFonts w:cs="Traditional Arabic" w:hint="cs"/>
          <w:sz w:val="34"/>
          <w:szCs w:val="34"/>
          <w:rtl/>
          <w:lang w:bidi="ar-EG"/>
        </w:rPr>
        <w:t xml:space="preserve"> حيث قال : (واتفقت </w:t>
      </w:r>
      <w:proofErr w:type="spellStart"/>
      <w:r w:rsidRPr="0056375F">
        <w:rPr>
          <w:rFonts w:cs="Traditional Arabic" w:hint="cs"/>
          <w:sz w:val="34"/>
          <w:szCs w:val="34"/>
          <w:rtl/>
          <w:lang w:bidi="ar-EG"/>
        </w:rPr>
        <w:t>الإمامية</w:t>
      </w:r>
      <w:proofErr w:type="spellEnd"/>
      <w:r w:rsidRPr="0056375F">
        <w:rPr>
          <w:rFonts w:cs="Traditional Arabic" w:hint="cs"/>
          <w:sz w:val="34"/>
          <w:szCs w:val="34"/>
          <w:rtl/>
          <w:lang w:bidi="ar-EG"/>
        </w:rPr>
        <w:t xml:space="preserve"> على وجوب رجعة كثير من الأموات إلى الدنيا قبل يوم القيامة وإن كان بينهم في معنى الرجعة اختلاف، </w:t>
      </w:r>
      <w:r w:rsidRPr="0056375F">
        <w:rPr>
          <w:rFonts w:cs="Traditional Arabic" w:hint="cs"/>
          <w:sz w:val="34"/>
          <w:szCs w:val="34"/>
          <w:rtl/>
          <w:lang w:bidi="ar-EG"/>
        </w:rPr>
        <w:lastRenderedPageBreak/>
        <w:t>واتفقوا على إطلاق لفظ البداء في وصف الله تعالى، وإن كان ذلك من جهة السمع دون القياس، واتفقوا على أن أئمة الضلال خالفوا في كثير من تأليف القرآن وعدلوا فيه عن موجب التنزيل وسُنّة النبي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وأجمعت المعتزلة والخوارج والزيدية والمرجئة وأصحاب الحديث على خلاف </w:t>
      </w:r>
      <w:proofErr w:type="spellStart"/>
      <w:r w:rsidRPr="0056375F">
        <w:rPr>
          <w:rFonts w:cs="Traditional Arabic" w:hint="cs"/>
          <w:sz w:val="34"/>
          <w:szCs w:val="34"/>
          <w:rtl/>
          <w:lang w:bidi="ar-EG"/>
        </w:rPr>
        <w:t>الإمامية</w:t>
      </w:r>
      <w:proofErr w:type="spellEnd"/>
      <w:r w:rsidRPr="0056375F">
        <w:rPr>
          <w:rFonts w:cs="Traditional Arabic" w:hint="cs"/>
          <w:sz w:val="34"/>
          <w:szCs w:val="34"/>
          <w:rtl/>
          <w:lang w:bidi="ar-EG"/>
        </w:rPr>
        <w:t xml:space="preserve"> في جميع ما عددناه </w:t>
      </w:r>
      <w:r w:rsidRPr="0056375F">
        <w:rPr>
          <w:rStyle w:val="a3"/>
          <w:rFonts w:cs="Traditional Arabic" w:hint="cs"/>
          <w:sz w:val="34"/>
          <w:szCs w:val="34"/>
          <w:rtl/>
        </w:rPr>
        <w:t>(</w:t>
      </w:r>
      <w:r w:rsidRPr="0056375F">
        <w:rPr>
          <w:rStyle w:val="a3"/>
          <w:rFonts w:cs="Traditional Arabic"/>
          <w:sz w:val="34"/>
          <w:szCs w:val="34"/>
          <w:rtl/>
        </w:rPr>
        <w:footnoteReference w:id="119"/>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w:t>
      </w:r>
      <w:r w:rsidRPr="0056375F">
        <w:rPr>
          <w:rFonts w:cs="Traditional Arabic" w:hint="cs"/>
          <w:sz w:val="34"/>
          <w:szCs w:val="34"/>
          <w:rtl/>
          <w:lang w:bidi="ar-EG"/>
        </w:rPr>
        <w:tab/>
        <w:t>وقد جاء ذم الرافضة في كتب السلف وأنهم شر الطوائف تحذيراً للأمة منهم يقول شيخ الإسلام ابن تيمية في وصفهم : ( ليس في جميع الطوائف المنتسبة إلى الإسلام مع بدعة وضلالة شر منهم. لا أجهل ولا أكذب، ولا أظلم ولا أقرب إلى الكفر والفسوق والعصيان وأبعد عن حقائق الإيمان منهم، وهؤلاء الرافضة إما منافق وإما جاهل، فلا يكون رافضي ولا جهمي إلا منافقاً أو جاهلاً بما جاء به الرسول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w:t>
      </w:r>
      <w:r w:rsidRPr="0056375F">
        <w:rPr>
          <w:rStyle w:val="a3"/>
          <w:rFonts w:cs="Traditional Arabic" w:hint="cs"/>
          <w:sz w:val="34"/>
          <w:szCs w:val="34"/>
          <w:rtl/>
        </w:rPr>
        <w:t>(</w:t>
      </w:r>
      <w:r w:rsidRPr="0056375F">
        <w:rPr>
          <w:rStyle w:val="a3"/>
          <w:rFonts w:cs="Traditional Arabic"/>
          <w:sz w:val="34"/>
          <w:szCs w:val="34"/>
          <w:rtl/>
        </w:rPr>
        <w:footnoteReference w:id="120"/>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vertAlign w:val="superscript"/>
          <w:rtl/>
          <w:lang w:bidi="ar-EG"/>
        </w:rPr>
      </w:pPr>
      <w:r w:rsidRPr="0056375F">
        <w:rPr>
          <w:rFonts w:cs="Traditional Arabic" w:hint="cs"/>
          <w:sz w:val="34"/>
          <w:szCs w:val="34"/>
          <w:rtl/>
          <w:lang w:bidi="ar-EG"/>
        </w:rPr>
        <w:t>وأما تكفيرهم فقد ذكر شيخ الإسلام أن للعلماء في تكفيرهم وتكفير الخوارج قولين مشهورين ثم قال : ( والصحيح أن هذه الأقوال التي يقولونها التي يعلم أنها مخالفة لما جاء به الرسول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كفر، وكذلك أفعالهم التي هي من جنس أفعال الكفار بالمسلمين هي كفر أيضاً ... لكن تكفير الواحد المعيَّن منهم والحكم بتخليده في النار موقوف على ثبوت شروط التكفير وانتفاء موانعه) </w:t>
      </w:r>
      <w:r w:rsidRPr="0056375F">
        <w:rPr>
          <w:rStyle w:val="a3"/>
          <w:rFonts w:cs="Traditional Arabic" w:hint="cs"/>
          <w:sz w:val="34"/>
          <w:szCs w:val="34"/>
          <w:rtl/>
        </w:rPr>
        <w:t>(</w:t>
      </w:r>
      <w:r w:rsidRPr="0056375F">
        <w:rPr>
          <w:rStyle w:val="a3"/>
          <w:rFonts w:cs="Traditional Arabic"/>
          <w:sz w:val="34"/>
          <w:szCs w:val="34"/>
          <w:rtl/>
        </w:rPr>
        <w:footnoteReference w:id="121"/>
      </w:r>
      <w:r w:rsidRPr="0056375F">
        <w:rPr>
          <w:rStyle w:val="a3"/>
          <w:rFonts w:cs="Traditional Arabic" w:hint="cs"/>
          <w:sz w:val="34"/>
          <w:szCs w:val="34"/>
          <w:rtl/>
        </w:rPr>
        <w:t>)</w:t>
      </w:r>
      <w:r w:rsidRPr="0056375F">
        <w:rPr>
          <w:rFonts w:cs="Traditional Arabic" w:hint="cs"/>
          <w:sz w:val="34"/>
          <w:szCs w:val="34"/>
          <w:vertAlign w:val="superscript"/>
          <w:rtl/>
          <w:lang w:bidi="ar-EG"/>
        </w:rPr>
        <w:t>.</w:t>
      </w:r>
    </w:p>
    <w:p w:rsidR="00E72AA2" w:rsidRPr="0056375F" w:rsidRDefault="00E72AA2" w:rsidP="00E72AA2">
      <w:pPr>
        <w:jc w:val="lowKashida"/>
        <w:rPr>
          <w:rFonts w:cs="Traditional Arabic" w:hint="cs"/>
          <w:sz w:val="34"/>
          <w:szCs w:val="34"/>
          <w:vertAlign w:val="superscript"/>
          <w:rtl/>
          <w:lang w:bidi="ar-EG"/>
        </w:rPr>
      </w:pPr>
      <w:r w:rsidRPr="0056375F">
        <w:rPr>
          <w:rFonts w:cs="Traditional Arabic" w:hint="cs"/>
          <w:sz w:val="34"/>
          <w:szCs w:val="34"/>
          <w:lang w:bidi="ar-EG"/>
        </w:rPr>
        <w:sym w:font="AGA Arabesque" w:char="F040"/>
      </w:r>
      <w:r w:rsidRPr="0056375F">
        <w:rPr>
          <w:rFonts w:cs="Traditional Arabic" w:hint="cs"/>
          <w:b/>
          <w:bCs/>
          <w:sz w:val="34"/>
          <w:szCs w:val="34"/>
          <w:rtl/>
          <w:lang w:bidi="ar-EG"/>
        </w:rPr>
        <w:t xml:space="preserve"> ثالثاً : الزيدية:</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وهم أتباع زيد بن على بن الحسن بن على بن أبى طالب </w:t>
      </w:r>
      <w:r w:rsidRPr="0056375F">
        <w:rPr>
          <w:rStyle w:val="a3"/>
          <w:rFonts w:cs="Traditional Arabic" w:hint="cs"/>
          <w:sz w:val="34"/>
          <w:szCs w:val="34"/>
          <w:rtl/>
        </w:rPr>
        <w:t>(</w:t>
      </w:r>
      <w:r w:rsidRPr="0056375F">
        <w:rPr>
          <w:rStyle w:val="a3"/>
          <w:rFonts w:cs="Traditional Arabic"/>
          <w:sz w:val="34"/>
          <w:szCs w:val="34"/>
          <w:rtl/>
        </w:rPr>
        <w:footnoteReference w:id="122"/>
      </w:r>
      <w:r w:rsidRPr="0056375F">
        <w:rPr>
          <w:rStyle w:val="a3"/>
          <w:rFonts w:cs="Traditional Arabic" w:hint="cs"/>
          <w:sz w:val="34"/>
          <w:szCs w:val="34"/>
          <w:rtl/>
        </w:rPr>
        <w:t>)</w:t>
      </w:r>
      <w:r w:rsidRPr="0056375F">
        <w:rPr>
          <w:rFonts w:cs="Traditional Arabic" w:hint="cs"/>
          <w:sz w:val="34"/>
          <w:szCs w:val="34"/>
          <w:vertAlign w:val="superscript"/>
          <w:rtl/>
          <w:lang w:bidi="ar-EG"/>
        </w:rPr>
        <w:t xml:space="preserve"> </w:t>
      </w:r>
      <w:r w:rsidRPr="0056375F">
        <w:rPr>
          <w:rFonts w:cs="Traditional Arabic" w:hint="cs"/>
          <w:sz w:val="34"/>
          <w:szCs w:val="34"/>
          <w:rtl/>
          <w:lang w:bidi="ar-EG"/>
        </w:rPr>
        <w:t xml:space="preserve">، وساقوا الإمامة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أولاد فاطمة -</w:t>
      </w:r>
      <w:r w:rsidRPr="0056375F">
        <w:rPr>
          <w:rFonts w:cs="Traditional Arabic" w:hint="cs"/>
          <w:sz w:val="34"/>
          <w:szCs w:val="34"/>
          <w:lang w:bidi="ar-EG"/>
        </w:rPr>
        <w:sym w:font="AGA Arabesque" w:char="F074"/>
      </w:r>
      <w:r w:rsidRPr="0056375F">
        <w:rPr>
          <w:rFonts w:cs="Traditional Arabic" w:hint="cs"/>
          <w:sz w:val="34"/>
          <w:szCs w:val="34"/>
          <w:rtl/>
          <w:lang w:bidi="ar-EG"/>
        </w:rPr>
        <w:t xml:space="preserve">- وهم أتباع زيد بن علي بن أبي طالب ، وساقوا الإمامة في أولاد فاطمة رضي الله عنها، ولم يجوزوا في غيرهم، إلا أنهم جوزوا أن يكون كل فاطمي عالم شجاع سخي خرج بالإمامة أن يكون إماماً واجب الطاعة، سواء كان من أولاد الحسن ,أو من أولاد الحسين  </w:t>
      </w:r>
      <w:r w:rsidRPr="0056375F">
        <w:rPr>
          <w:rStyle w:val="a3"/>
          <w:rFonts w:cs="Traditional Arabic" w:hint="cs"/>
          <w:sz w:val="34"/>
          <w:szCs w:val="34"/>
          <w:rtl/>
        </w:rPr>
        <w:t>(</w:t>
      </w:r>
      <w:r w:rsidRPr="0056375F">
        <w:rPr>
          <w:rStyle w:val="a3"/>
          <w:rFonts w:cs="Traditional Arabic"/>
          <w:sz w:val="34"/>
          <w:szCs w:val="34"/>
          <w:rtl/>
        </w:rPr>
        <w:footnoteReference w:id="123"/>
      </w:r>
      <w:r w:rsidRPr="0056375F">
        <w:rPr>
          <w:rStyle w:val="a3"/>
          <w:rFonts w:cs="Traditional Arabic" w:hint="cs"/>
          <w:sz w:val="34"/>
          <w:szCs w:val="34"/>
          <w:rtl/>
        </w:rPr>
        <w:t>)</w:t>
      </w:r>
      <w:r w:rsidRPr="0056375F">
        <w:rPr>
          <w:rFonts w:cs="Traditional Arabic" w:hint="cs"/>
          <w:sz w:val="34"/>
          <w:szCs w:val="34"/>
          <w:rtl/>
          <w:lang w:bidi="ar-EG"/>
        </w:rPr>
        <w:t xml:space="preserve"> رضي الله عنهما . وانقسمت الزيدية إلى ست فرق ذكرها أبو الحسن الأشعري </w:t>
      </w:r>
      <w:r w:rsidRPr="0056375F">
        <w:rPr>
          <w:rStyle w:val="a3"/>
          <w:rFonts w:cs="Traditional Arabic" w:hint="cs"/>
          <w:sz w:val="34"/>
          <w:szCs w:val="34"/>
          <w:rtl/>
        </w:rPr>
        <w:t>(</w:t>
      </w:r>
      <w:r w:rsidRPr="0056375F">
        <w:rPr>
          <w:rStyle w:val="a3"/>
          <w:rFonts w:cs="Traditional Arabic"/>
          <w:sz w:val="34"/>
          <w:szCs w:val="34"/>
          <w:rtl/>
        </w:rPr>
        <w:footnoteReference w:id="124"/>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lastRenderedPageBreak/>
        <w:t>وقد أجمعت فرق الزيدية على أن أصحاب الكبائر كلهم معذبون في النار خالدون فيها، وأجمعت على تصوي</w:t>
      </w:r>
      <w:r w:rsidRPr="0056375F">
        <w:rPr>
          <w:rFonts w:cs="Traditional Arabic" w:hint="eastAsia"/>
          <w:sz w:val="34"/>
          <w:szCs w:val="34"/>
          <w:rtl/>
          <w:lang w:bidi="ar-EG"/>
        </w:rPr>
        <w:t>ب</w:t>
      </w:r>
      <w:r w:rsidRPr="0056375F">
        <w:rPr>
          <w:rFonts w:cs="Traditional Arabic" w:hint="cs"/>
          <w:sz w:val="34"/>
          <w:szCs w:val="34"/>
          <w:rtl/>
          <w:lang w:bidi="ar-EG"/>
        </w:rPr>
        <w:t xml:space="preserve"> علي بن أبي طالب في حربه وعلى تخطئه من خالفه، وأنه مصيب في تحكيمه الحكمين، والزيدية بأجمعها ترى السيف على أئمة الجور وإزالة الظلم، ولا ترى الصلاة خلف الفاجر.</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كما أجمعت على تفضيل علي على سائر أصحاب رسول الله -</w:t>
      </w:r>
      <w:r w:rsidRPr="0056375F">
        <w:rPr>
          <w:rFonts w:cs="Traditional Arabic" w:hint="cs"/>
          <w:sz w:val="34"/>
          <w:szCs w:val="34"/>
          <w:lang w:bidi="ar-EG"/>
        </w:rPr>
        <w:sym w:font="AGA Arabesque" w:char="F072"/>
      </w:r>
      <w:r w:rsidRPr="0056375F">
        <w:rPr>
          <w:rFonts w:cs="Traditional Arabic" w:hint="cs"/>
          <w:sz w:val="34"/>
          <w:szCs w:val="34"/>
          <w:rtl/>
          <w:lang w:bidi="ar-EG"/>
        </w:rPr>
        <w:t>- وأنه ليس بعد النبي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أفضل منه </w:t>
      </w:r>
      <w:r w:rsidRPr="0056375F">
        <w:rPr>
          <w:rStyle w:val="a3"/>
          <w:rFonts w:cs="Traditional Arabic" w:hint="cs"/>
          <w:sz w:val="34"/>
          <w:szCs w:val="34"/>
          <w:rtl/>
        </w:rPr>
        <w:t>(</w:t>
      </w:r>
      <w:r w:rsidRPr="0056375F">
        <w:rPr>
          <w:rStyle w:val="a3"/>
          <w:rFonts w:cs="Traditional Arabic"/>
          <w:sz w:val="34"/>
          <w:szCs w:val="34"/>
          <w:rtl/>
        </w:rPr>
        <w:footnoteReference w:id="125"/>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b/>
          <w:bCs/>
          <w:sz w:val="34"/>
          <w:szCs w:val="34"/>
          <w:rtl/>
          <w:lang w:bidi="ar-EG"/>
        </w:rPr>
      </w:pPr>
      <w:r w:rsidRPr="0056375F">
        <w:rPr>
          <w:rFonts w:cs="Traditional Arabic" w:hint="cs"/>
          <w:sz w:val="34"/>
          <w:szCs w:val="34"/>
          <w:rtl/>
          <w:lang w:bidi="ar-EG"/>
        </w:rPr>
        <w:t>3-</w:t>
      </w:r>
      <w:r w:rsidRPr="0056375F">
        <w:rPr>
          <w:rFonts w:cs="Traditional Arabic" w:hint="cs"/>
          <w:b/>
          <w:bCs/>
          <w:sz w:val="34"/>
          <w:szCs w:val="34"/>
          <w:rtl/>
          <w:lang w:bidi="ar-EG"/>
        </w:rPr>
        <w:t xml:space="preserve"> </w:t>
      </w:r>
      <w:r w:rsidRPr="0056375F">
        <w:rPr>
          <w:rFonts w:cs="Traditional Arabic" w:hint="cs"/>
          <w:sz w:val="34"/>
          <w:szCs w:val="34"/>
          <w:rtl/>
          <w:lang w:bidi="ar-EG"/>
        </w:rPr>
        <w:t xml:space="preserve">القدرية </w:t>
      </w:r>
      <w:r w:rsidRPr="0056375F">
        <w:rPr>
          <w:rFonts w:cs="Traditional Arabic" w:hint="cs"/>
          <w:b/>
          <w:b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وهم الذين أنكروا علم الله بالأفعال قبل وقوعها، وأنه لم يقدرها وقالوا ( لا قدر وإن الأمر أنف) </w:t>
      </w:r>
      <w:r w:rsidRPr="0056375F">
        <w:rPr>
          <w:rStyle w:val="a3"/>
          <w:rFonts w:cs="Traditional Arabic" w:hint="cs"/>
          <w:sz w:val="34"/>
          <w:szCs w:val="34"/>
          <w:rtl/>
        </w:rPr>
        <w:t>(</w:t>
      </w:r>
      <w:r w:rsidRPr="0056375F">
        <w:rPr>
          <w:rStyle w:val="a3"/>
          <w:rFonts w:cs="Traditional Arabic"/>
          <w:sz w:val="34"/>
          <w:szCs w:val="34"/>
          <w:rtl/>
        </w:rPr>
        <w:footnoteReference w:id="126"/>
      </w:r>
      <w:r w:rsidRPr="0056375F">
        <w:rPr>
          <w:rStyle w:val="a3"/>
          <w:rFonts w:cs="Traditional Arabic" w:hint="cs"/>
          <w:sz w:val="34"/>
          <w:szCs w:val="34"/>
          <w:rtl/>
        </w:rPr>
        <w:t xml:space="preserve">) </w:t>
      </w:r>
      <w:r w:rsidRPr="0056375F">
        <w:rPr>
          <w:rFonts w:cs="Traditional Arabic" w:hint="cs"/>
          <w:sz w:val="34"/>
          <w:szCs w:val="34"/>
          <w:rtl/>
          <w:lang w:bidi="ar-EG"/>
        </w:rPr>
        <w:t xml:space="preserve">أي مستأنف لم يسبق به قدر ولا علم من الله تعالى وإنما يعلمه بعد وقوعه </w:t>
      </w:r>
      <w:r w:rsidRPr="0056375F">
        <w:rPr>
          <w:rStyle w:val="a3"/>
          <w:rFonts w:cs="Traditional Arabic" w:hint="cs"/>
          <w:sz w:val="34"/>
          <w:szCs w:val="34"/>
          <w:rtl/>
        </w:rPr>
        <w:t>(</w:t>
      </w:r>
      <w:r w:rsidRPr="0056375F">
        <w:rPr>
          <w:rStyle w:val="a3"/>
          <w:rFonts w:cs="Traditional Arabic"/>
          <w:sz w:val="34"/>
          <w:szCs w:val="34"/>
          <w:rtl/>
        </w:rPr>
        <w:footnoteReference w:id="127"/>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وقالوا بأن الله لم يخلق أفعال العباد وأنه لا قدرة له عليها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روى </w:t>
      </w:r>
      <w:proofErr w:type="spellStart"/>
      <w:r w:rsidRPr="0056375F">
        <w:rPr>
          <w:rFonts w:cs="Traditional Arabic" w:hint="cs"/>
          <w:sz w:val="34"/>
          <w:szCs w:val="34"/>
          <w:rtl/>
          <w:lang w:bidi="ar-EG"/>
        </w:rPr>
        <w:t>اللالكائى</w:t>
      </w:r>
      <w:proofErr w:type="spellEnd"/>
      <w:r w:rsidRPr="0056375F">
        <w:rPr>
          <w:rFonts w:cs="Traditional Arabic" w:hint="cs"/>
          <w:sz w:val="34"/>
          <w:szCs w:val="34"/>
          <w:rtl/>
          <w:lang w:bidi="ar-EG"/>
        </w:rPr>
        <w:t xml:space="preserve"> بسنده عن الشافعي رحمه الله أنه قال : ( القدري : الذي يقول إن الله لم يخلق الشيء حتى علم به) </w:t>
      </w:r>
      <w:r w:rsidRPr="0056375F">
        <w:rPr>
          <w:rStyle w:val="a3"/>
          <w:rFonts w:cs="Traditional Arabic" w:hint="cs"/>
          <w:sz w:val="34"/>
          <w:szCs w:val="34"/>
          <w:rtl/>
        </w:rPr>
        <w:t>(</w:t>
      </w:r>
      <w:r w:rsidRPr="0056375F">
        <w:rPr>
          <w:rStyle w:val="a3"/>
          <w:rFonts w:cs="Traditional Arabic"/>
          <w:sz w:val="34"/>
          <w:szCs w:val="34"/>
          <w:rtl/>
        </w:rPr>
        <w:footnoteReference w:id="128"/>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وروى أيضاً أن أبا ثور </w:t>
      </w:r>
      <w:r w:rsidRPr="0056375F">
        <w:rPr>
          <w:rStyle w:val="a3"/>
          <w:rFonts w:cs="Traditional Arabic" w:hint="cs"/>
          <w:sz w:val="34"/>
          <w:szCs w:val="34"/>
          <w:rtl/>
        </w:rPr>
        <w:t>(</w:t>
      </w:r>
      <w:r w:rsidRPr="0056375F">
        <w:rPr>
          <w:rStyle w:val="a3"/>
          <w:rFonts w:cs="Traditional Arabic"/>
          <w:sz w:val="34"/>
          <w:szCs w:val="34"/>
          <w:rtl/>
        </w:rPr>
        <w:footnoteReference w:id="129"/>
      </w:r>
      <w:r w:rsidRPr="0056375F">
        <w:rPr>
          <w:rStyle w:val="a3"/>
          <w:rFonts w:cs="Traditional Arabic" w:hint="cs"/>
          <w:sz w:val="34"/>
          <w:szCs w:val="34"/>
          <w:rtl/>
        </w:rPr>
        <w:t>)</w:t>
      </w:r>
      <w:r w:rsidRPr="0056375F">
        <w:rPr>
          <w:rFonts w:cs="Traditional Arabic" w:hint="cs"/>
          <w:sz w:val="34"/>
          <w:szCs w:val="34"/>
          <w:rtl/>
          <w:lang w:bidi="ar-EG"/>
        </w:rPr>
        <w:t xml:space="preserve"> رحمه الله سُئل عن القدرية فقال: (القدرية مَنْ قال إن الله لم يخلق </w:t>
      </w:r>
      <w:proofErr w:type="spellStart"/>
      <w:r w:rsidRPr="0056375F">
        <w:rPr>
          <w:rFonts w:cs="Traditional Arabic" w:hint="cs"/>
          <w:sz w:val="34"/>
          <w:szCs w:val="34"/>
          <w:rtl/>
          <w:lang w:bidi="ar-EG"/>
        </w:rPr>
        <w:t>أفاعيل</w:t>
      </w:r>
      <w:proofErr w:type="spellEnd"/>
      <w:r w:rsidRPr="0056375F">
        <w:rPr>
          <w:rFonts w:cs="Traditional Arabic" w:hint="cs"/>
          <w:sz w:val="34"/>
          <w:szCs w:val="34"/>
          <w:rtl/>
          <w:lang w:bidi="ar-EG"/>
        </w:rPr>
        <w:t xml:space="preserve"> العباد، وإن المعاصي لم يقدرها على العباد ولم يخلقها فهؤلاء قدرية ...) </w:t>
      </w:r>
      <w:r w:rsidRPr="0056375F">
        <w:rPr>
          <w:rStyle w:val="a3"/>
          <w:rFonts w:cs="Traditional Arabic" w:hint="cs"/>
          <w:sz w:val="34"/>
          <w:szCs w:val="34"/>
          <w:rtl/>
        </w:rPr>
        <w:t>(</w:t>
      </w:r>
      <w:r w:rsidRPr="0056375F">
        <w:rPr>
          <w:rStyle w:val="a3"/>
          <w:rFonts w:cs="Traditional Arabic"/>
          <w:sz w:val="34"/>
          <w:szCs w:val="34"/>
          <w:rtl/>
        </w:rPr>
        <w:footnoteReference w:id="130"/>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tabs>
          <w:tab w:val="left" w:pos="26"/>
        </w:tabs>
        <w:jc w:val="lowKashida"/>
        <w:rPr>
          <w:rFonts w:cs="Traditional Arabic" w:hint="cs"/>
          <w:sz w:val="34"/>
          <w:szCs w:val="34"/>
          <w:rtl/>
          <w:lang w:bidi="ar-EG"/>
        </w:rPr>
      </w:pPr>
      <w:r w:rsidRPr="0056375F">
        <w:rPr>
          <w:rFonts w:cs="Traditional Arabic" w:hint="cs"/>
          <w:sz w:val="34"/>
          <w:szCs w:val="34"/>
          <w:rtl/>
          <w:lang w:bidi="ar-EG"/>
        </w:rPr>
        <w:tab/>
      </w:r>
      <w:r w:rsidRPr="0056375F">
        <w:rPr>
          <w:rFonts w:cs="Traditional Arabic" w:hint="cs"/>
          <w:sz w:val="34"/>
          <w:szCs w:val="34"/>
          <w:rtl/>
          <w:lang w:bidi="ar-EG"/>
        </w:rPr>
        <w:tab/>
        <w:t xml:space="preserve">وإنما سميت القدرية قدرية : لإنكارهم القدر ذكره النووي </w:t>
      </w:r>
      <w:r w:rsidRPr="0056375F">
        <w:rPr>
          <w:rStyle w:val="a3"/>
          <w:rFonts w:cs="Traditional Arabic" w:hint="cs"/>
          <w:sz w:val="34"/>
          <w:szCs w:val="34"/>
          <w:rtl/>
        </w:rPr>
        <w:t>(</w:t>
      </w:r>
      <w:r w:rsidRPr="0056375F">
        <w:rPr>
          <w:rStyle w:val="a3"/>
          <w:rFonts w:cs="Traditional Arabic"/>
          <w:sz w:val="34"/>
          <w:szCs w:val="34"/>
          <w:rtl/>
        </w:rPr>
        <w:footnoteReference w:id="131"/>
      </w:r>
      <w:r w:rsidRPr="0056375F">
        <w:rPr>
          <w:rStyle w:val="a3"/>
          <w:rFonts w:cs="Traditional Arabic" w:hint="cs"/>
          <w:sz w:val="34"/>
          <w:szCs w:val="34"/>
          <w:rtl/>
        </w:rPr>
        <w:t>)</w:t>
      </w:r>
      <w:r w:rsidRPr="0056375F">
        <w:rPr>
          <w:rFonts w:cs="Traditional Arabic" w:hint="cs"/>
          <w:sz w:val="34"/>
          <w:szCs w:val="34"/>
          <w:rtl/>
          <w:lang w:bidi="ar-EG"/>
        </w:rPr>
        <w:t xml:space="preserve"> وقيل لقولهم بقدرة الناس على </w:t>
      </w:r>
      <w:proofErr w:type="spellStart"/>
      <w:r w:rsidRPr="0056375F">
        <w:rPr>
          <w:rFonts w:cs="Traditional Arabic" w:hint="cs"/>
          <w:sz w:val="34"/>
          <w:szCs w:val="34"/>
          <w:rtl/>
          <w:lang w:bidi="ar-EG"/>
        </w:rPr>
        <w:t>أكسابهم</w:t>
      </w:r>
      <w:proofErr w:type="spellEnd"/>
      <w:r w:rsidRPr="0056375F">
        <w:rPr>
          <w:rFonts w:cs="Traditional Arabic" w:hint="cs"/>
          <w:sz w:val="34"/>
          <w:szCs w:val="34"/>
          <w:rtl/>
          <w:lang w:bidi="ar-EG"/>
        </w:rPr>
        <w:t xml:space="preserve"> </w:t>
      </w:r>
      <w:r w:rsidRPr="0056375F">
        <w:rPr>
          <w:rStyle w:val="a3"/>
          <w:rFonts w:cs="Traditional Arabic" w:hint="cs"/>
          <w:sz w:val="34"/>
          <w:szCs w:val="34"/>
          <w:rtl/>
        </w:rPr>
        <w:t>(</w:t>
      </w:r>
      <w:r w:rsidRPr="0056375F">
        <w:rPr>
          <w:rStyle w:val="a3"/>
          <w:rFonts w:cs="Traditional Arabic"/>
          <w:sz w:val="34"/>
          <w:szCs w:val="34"/>
          <w:rtl/>
        </w:rPr>
        <w:footnoteReference w:id="132"/>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وأول من تكلم في القدر : معبد الجهني </w:t>
      </w:r>
      <w:r w:rsidRPr="0056375F">
        <w:rPr>
          <w:rStyle w:val="a3"/>
          <w:rFonts w:cs="Traditional Arabic" w:hint="cs"/>
          <w:sz w:val="34"/>
          <w:szCs w:val="34"/>
          <w:rtl/>
        </w:rPr>
        <w:t>(</w:t>
      </w:r>
      <w:r w:rsidRPr="0056375F">
        <w:rPr>
          <w:rStyle w:val="a3"/>
          <w:rFonts w:cs="Traditional Arabic"/>
          <w:sz w:val="34"/>
          <w:szCs w:val="34"/>
          <w:rtl/>
        </w:rPr>
        <w:footnoteReference w:id="133"/>
      </w:r>
      <w:r w:rsidRPr="0056375F">
        <w:rPr>
          <w:rStyle w:val="a3"/>
          <w:rFonts w:cs="Traditional Arabic" w:hint="cs"/>
          <w:sz w:val="34"/>
          <w:szCs w:val="34"/>
          <w:rtl/>
        </w:rPr>
        <w:t>)</w:t>
      </w:r>
      <w:r w:rsidRPr="0056375F">
        <w:rPr>
          <w:rFonts w:cs="Traditional Arabic" w:hint="cs"/>
          <w:sz w:val="34"/>
          <w:szCs w:val="34"/>
          <w:rtl/>
          <w:lang w:bidi="ar-EG"/>
        </w:rPr>
        <w:t xml:space="preserve"> وكان ذلك في آخر عهد الصحابة .</w:t>
      </w:r>
    </w:p>
    <w:p w:rsidR="00E72AA2" w:rsidRPr="0056375F" w:rsidRDefault="00E72AA2" w:rsidP="00E72AA2">
      <w:pPr>
        <w:tabs>
          <w:tab w:val="left" w:pos="26"/>
        </w:tabs>
        <w:jc w:val="lowKashida"/>
        <w:rPr>
          <w:rFonts w:cs="Traditional Arabic" w:hint="cs"/>
          <w:sz w:val="34"/>
          <w:szCs w:val="34"/>
          <w:rtl/>
          <w:lang w:bidi="ar-EG"/>
        </w:rPr>
      </w:pPr>
      <w:r w:rsidRPr="0056375F">
        <w:rPr>
          <w:rFonts w:cs="Traditional Arabic" w:hint="cs"/>
          <w:sz w:val="34"/>
          <w:szCs w:val="34"/>
          <w:rtl/>
          <w:lang w:bidi="ar-EG"/>
        </w:rPr>
        <w:lastRenderedPageBreak/>
        <w:tab/>
      </w:r>
      <w:r w:rsidRPr="0056375F">
        <w:rPr>
          <w:rFonts w:cs="Traditional Arabic" w:hint="cs"/>
          <w:sz w:val="34"/>
          <w:szCs w:val="34"/>
          <w:rtl/>
          <w:lang w:bidi="ar-EG"/>
        </w:rPr>
        <w:tab/>
        <w:t xml:space="preserve">روى مسلم عن يحيي بن يعمر </w:t>
      </w:r>
      <w:r w:rsidRPr="0056375F">
        <w:rPr>
          <w:rStyle w:val="a3"/>
          <w:rFonts w:cs="Traditional Arabic" w:hint="cs"/>
          <w:sz w:val="34"/>
          <w:szCs w:val="34"/>
          <w:rtl/>
        </w:rPr>
        <w:t>(</w:t>
      </w:r>
      <w:r w:rsidRPr="0056375F">
        <w:rPr>
          <w:rStyle w:val="a3"/>
          <w:rFonts w:cs="Traditional Arabic"/>
          <w:sz w:val="34"/>
          <w:szCs w:val="34"/>
          <w:rtl/>
        </w:rPr>
        <w:footnoteReference w:id="134"/>
      </w:r>
      <w:r w:rsidRPr="0056375F">
        <w:rPr>
          <w:rStyle w:val="a3"/>
          <w:rFonts w:cs="Traditional Arabic" w:hint="cs"/>
          <w:sz w:val="34"/>
          <w:szCs w:val="34"/>
          <w:rtl/>
        </w:rPr>
        <w:t>)</w:t>
      </w:r>
      <w:r w:rsidRPr="0056375F">
        <w:rPr>
          <w:rFonts w:cs="Traditional Arabic" w:hint="cs"/>
          <w:sz w:val="34"/>
          <w:szCs w:val="34"/>
          <w:rtl/>
          <w:lang w:bidi="ar-EG"/>
        </w:rPr>
        <w:t xml:space="preserve"> أنه قال : (كان أول من قال في القدر بالبصرة معبد الجهني) </w:t>
      </w:r>
      <w:r w:rsidRPr="0056375F">
        <w:rPr>
          <w:rStyle w:val="a3"/>
          <w:rFonts w:cs="Traditional Arabic" w:hint="cs"/>
          <w:sz w:val="34"/>
          <w:szCs w:val="34"/>
          <w:rtl/>
        </w:rPr>
        <w:t>(</w:t>
      </w:r>
      <w:r w:rsidRPr="0056375F">
        <w:rPr>
          <w:rStyle w:val="a3"/>
          <w:rFonts w:cs="Traditional Arabic"/>
          <w:sz w:val="34"/>
          <w:szCs w:val="34"/>
          <w:rtl/>
        </w:rPr>
        <w:footnoteReference w:id="135"/>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tabs>
          <w:tab w:val="left" w:pos="26"/>
        </w:tabs>
        <w:jc w:val="lowKashida"/>
        <w:rPr>
          <w:rFonts w:cs="Traditional Arabic" w:hint="cs"/>
          <w:sz w:val="34"/>
          <w:szCs w:val="34"/>
          <w:rtl/>
          <w:lang w:bidi="ar-EG"/>
        </w:rPr>
      </w:pPr>
      <w:r w:rsidRPr="0056375F">
        <w:rPr>
          <w:rFonts w:cs="Traditional Arabic" w:hint="cs"/>
          <w:sz w:val="34"/>
          <w:szCs w:val="34"/>
          <w:rtl/>
          <w:lang w:bidi="ar-EG"/>
        </w:rPr>
        <w:tab/>
        <w:t xml:space="preserve">وقيل إن معبداً أخذ مقالته عن رجل نصراني اسمه (سوسن) </w:t>
      </w:r>
      <w:r w:rsidRPr="0056375F">
        <w:rPr>
          <w:rStyle w:val="a3"/>
          <w:rFonts w:cs="Traditional Arabic" w:hint="cs"/>
          <w:sz w:val="34"/>
          <w:szCs w:val="34"/>
          <w:rtl/>
        </w:rPr>
        <w:t>(</w:t>
      </w:r>
      <w:r w:rsidRPr="0056375F">
        <w:rPr>
          <w:rStyle w:val="a3"/>
          <w:rFonts w:cs="Traditional Arabic"/>
          <w:sz w:val="34"/>
          <w:szCs w:val="34"/>
          <w:rtl/>
        </w:rPr>
        <w:footnoteReference w:id="136"/>
      </w:r>
      <w:r w:rsidRPr="0056375F">
        <w:rPr>
          <w:rStyle w:val="a3"/>
          <w:rFonts w:cs="Traditional Arabic" w:hint="cs"/>
          <w:sz w:val="34"/>
          <w:szCs w:val="34"/>
          <w:rtl/>
        </w:rPr>
        <w:t>)</w:t>
      </w:r>
      <w:r w:rsidRPr="0056375F">
        <w:rPr>
          <w:rFonts w:cs="Traditional Arabic" w:hint="cs"/>
          <w:sz w:val="34"/>
          <w:szCs w:val="34"/>
          <w:rtl/>
          <w:lang w:bidi="ar-EG"/>
        </w:rPr>
        <w:t xml:space="preserve"> وعن معبد أخذ غيلان الدمشقي . </w:t>
      </w:r>
    </w:p>
    <w:p w:rsidR="00E72AA2" w:rsidRPr="0056375F" w:rsidRDefault="00E72AA2" w:rsidP="00E72AA2">
      <w:pPr>
        <w:tabs>
          <w:tab w:val="left" w:pos="1564"/>
        </w:tabs>
        <w:jc w:val="lowKashida"/>
        <w:rPr>
          <w:rFonts w:cs="Traditional Arabic" w:hint="cs"/>
          <w:sz w:val="34"/>
          <w:szCs w:val="34"/>
          <w:rtl/>
          <w:lang w:bidi="ar-EG"/>
        </w:rPr>
      </w:pPr>
      <w:r w:rsidRPr="0056375F">
        <w:rPr>
          <w:rFonts w:cs="Traditional Arabic" w:hint="cs"/>
          <w:sz w:val="34"/>
          <w:szCs w:val="34"/>
          <w:rtl/>
          <w:lang w:bidi="ar-EG"/>
        </w:rPr>
        <w:t xml:space="preserve">كما يروى عن الأوزاعي أنه قال : (أول من نطق في القدر : رجل من أهل العراق يقال له : سوسن كان نصرانياً فأسلم ثم تنصر فأخذ عنه معبد </w:t>
      </w:r>
      <w:proofErr w:type="spellStart"/>
      <w:r w:rsidRPr="0056375F">
        <w:rPr>
          <w:rFonts w:cs="Traditional Arabic" w:hint="cs"/>
          <w:sz w:val="34"/>
          <w:szCs w:val="34"/>
          <w:rtl/>
          <w:lang w:bidi="ar-EG"/>
        </w:rPr>
        <w:t>الجهنى</w:t>
      </w:r>
      <w:proofErr w:type="spellEnd"/>
      <w:r w:rsidRPr="0056375F">
        <w:rPr>
          <w:rFonts w:cs="Traditional Arabic" w:hint="cs"/>
          <w:sz w:val="34"/>
          <w:szCs w:val="34"/>
          <w:rtl/>
          <w:lang w:bidi="ar-EG"/>
        </w:rPr>
        <w:t xml:space="preserve">، وأخذ غيلان عن معبد) </w:t>
      </w:r>
      <w:r w:rsidRPr="0056375F">
        <w:rPr>
          <w:rStyle w:val="a3"/>
          <w:rFonts w:cs="Traditional Arabic" w:hint="cs"/>
          <w:sz w:val="34"/>
          <w:szCs w:val="34"/>
          <w:rtl/>
        </w:rPr>
        <w:t>(</w:t>
      </w:r>
      <w:r w:rsidRPr="0056375F">
        <w:rPr>
          <w:rStyle w:val="a3"/>
          <w:rFonts w:cs="Traditional Arabic"/>
          <w:sz w:val="34"/>
          <w:szCs w:val="34"/>
          <w:rtl/>
        </w:rPr>
        <w:footnoteReference w:id="137"/>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tabs>
          <w:tab w:val="left" w:pos="1564"/>
        </w:tabs>
        <w:jc w:val="lowKashida"/>
        <w:rPr>
          <w:rFonts w:cs="Traditional Arabic" w:hint="cs"/>
          <w:sz w:val="34"/>
          <w:szCs w:val="34"/>
          <w:rtl/>
          <w:lang w:bidi="ar-EG"/>
        </w:rPr>
      </w:pPr>
      <w:r w:rsidRPr="0056375F">
        <w:rPr>
          <w:rFonts w:cs="Traditional Arabic" w:hint="cs"/>
          <w:b/>
          <w:bCs/>
          <w:sz w:val="34"/>
          <w:szCs w:val="34"/>
          <w:rtl/>
          <w:lang w:bidi="ar-EG"/>
        </w:rPr>
        <w:t xml:space="preserve">وبدعة القدرية مركبة في قضيتين </w:t>
      </w:r>
      <w:r w:rsidRPr="0056375F">
        <w:rPr>
          <w:rFonts w:cs="Traditional Arabic" w:hint="cs"/>
          <w:sz w:val="34"/>
          <w:szCs w:val="34"/>
          <w:rtl/>
          <w:lang w:bidi="ar-EG"/>
        </w:rPr>
        <w:t>:</w:t>
      </w:r>
    </w:p>
    <w:p w:rsidR="00E72AA2" w:rsidRPr="0056375F" w:rsidRDefault="00E72AA2" w:rsidP="00E72AA2">
      <w:pPr>
        <w:tabs>
          <w:tab w:val="left" w:pos="1564"/>
        </w:tabs>
        <w:jc w:val="lowKashida"/>
        <w:rPr>
          <w:rFonts w:cs="Traditional Arabic" w:hint="cs"/>
          <w:sz w:val="34"/>
          <w:szCs w:val="34"/>
          <w:rtl/>
          <w:lang w:bidi="ar-EG"/>
        </w:rPr>
      </w:pPr>
    </w:p>
    <w:p w:rsidR="00E72AA2" w:rsidRPr="0056375F" w:rsidRDefault="00E72AA2" w:rsidP="00E72AA2">
      <w:pPr>
        <w:tabs>
          <w:tab w:val="left" w:pos="1564"/>
        </w:tabs>
        <w:jc w:val="lowKashida"/>
        <w:rPr>
          <w:rFonts w:cs="Traditional Arabic" w:hint="cs"/>
          <w:sz w:val="34"/>
          <w:szCs w:val="34"/>
          <w:rtl/>
          <w:lang w:bidi="ar-EG"/>
        </w:rPr>
      </w:pPr>
      <w:r w:rsidRPr="0056375F">
        <w:rPr>
          <w:rFonts w:cs="Traditional Arabic" w:hint="cs"/>
          <w:b/>
          <w:bCs/>
          <w:sz w:val="34"/>
          <w:szCs w:val="34"/>
          <w:rtl/>
          <w:lang w:bidi="ar-EG"/>
        </w:rPr>
        <w:t>الأولى :</w:t>
      </w:r>
      <w:r w:rsidRPr="0056375F">
        <w:rPr>
          <w:rFonts w:cs="Traditional Arabic" w:hint="cs"/>
          <w:sz w:val="34"/>
          <w:szCs w:val="34"/>
          <w:rtl/>
          <w:lang w:bidi="ar-EG"/>
        </w:rPr>
        <w:t xml:space="preserve"> إنكار علم الله السابق للحوادث .</w:t>
      </w:r>
    </w:p>
    <w:p w:rsidR="00E72AA2" w:rsidRPr="0056375F" w:rsidRDefault="00E72AA2" w:rsidP="00E72AA2">
      <w:pPr>
        <w:tabs>
          <w:tab w:val="left" w:pos="1564"/>
        </w:tabs>
        <w:jc w:val="lowKashida"/>
        <w:rPr>
          <w:rFonts w:cs="Traditional Arabic" w:hint="cs"/>
          <w:sz w:val="34"/>
          <w:szCs w:val="34"/>
          <w:rtl/>
          <w:lang w:bidi="ar-EG"/>
        </w:rPr>
      </w:pPr>
      <w:r w:rsidRPr="0056375F">
        <w:rPr>
          <w:rFonts w:cs="Traditional Arabic" w:hint="cs"/>
          <w:b/>
          <w:bCs/>
          <w:sz w:val="34"/>
          <w:szCs w:val="34"/>
          <w:rtl/>
          <w:lang w:bidi="ar-EG"/>
        </w:rPr>
        <w:t>الثانية :</w:t>
      </w:r>
      <w:r w:rsidRPr="0056375F">
        <w:rPr>
          <w:rFonts w:cs="Traditional Arabic" w:hint="cs"/>
          <w:sz w:val="34"/>
          <w:szCs w:val="34"/>
          <w:rtl/>
          <w:lang w:bidi="ar-EG"/>
        </w:rPr>
        <w:t xml:space="preserve"> أن العبد هو الذي أوجد فعله </w:t>
      </w:r>
      <w:r w:rsidRPr="0056375F">
        <w:rPr>
          <w:rStyle w:val="a3"/>
          <w:rFonts w:cs="Traditional Arabic" w:hint="cs"/>
          <w:sz w:val="34"/>
          <w:szCs w:val="34"/>
          <w:rtl/>
        </w:rPr>
        <w:t>(</w:t>
      </w:r>
      <w:r w:rsidRPr="0056375F">
        <w:rPr>
          <w:rStyle w:val="a3"/>
          <w:rFonts w:cs="Traditional Arabic"/>
          <w:sz w:val="34"/>
          <w:szCs w:val="34"/>
          <w:rtl/>
        </w:rPr>
        <w:footnoteReference w:id="138"/>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tabs>
          <w:tab w:val="left" w:pos="26"/>
        </w:tabs>
        <w:jc w:val="lowKashida"/>
        <w:rPr>
          <w:rFonts w:cs="Traditional Arabic" w:hint="cs"/>
          <w:sz w:val="34"/>
          <w:szCs w:val="34"/>
          <w:rtl/>
          <w:lang w:bidi="ar-EG"/>
        </w:rPr>
      </w:pPr>
      <w:r w:rsidRPr="0056375F">
        <w:rPr>
          <w:rFonts w:cs="Traditional Arabic" w:hint="cs"/>
          <w:sz w:val="34"/>
          <w:szCs w:val="34"/>
          <w:rtl/>
          <w:lang w:bidi="ar-EG"/>
        </w:rPr>
        <w:tab/>
      </w:r>
      <w:r w:rsidRPr="0056375F">
        <w:rPr>
          <w:rFonts w:cs="Traditional Arabic" w:hint="cs"/>
          <w:sz w:val="34"/>
          <w:szCs w:val="34"/>
          <w:rtl/>
          <w:lang w:bidi="ar-EG"/>
        </w:rPr>
        <w:tab/>
        <w:t xml:space="preserve">لكن العلماء ذكروا أن هذا المذهب انقرض كما نقل ابن حجر عن القرطبي أنه قال : ( قد انقرض هذا المذهب ولا نعرف أحداً ينسب إليه من المتأخرين قال : والقدرية اليوم مطبقون على أن الله عالم بأفعال العباد قبل وقوعها، وإنما خالفوا السلف في زعمهم بأن أفعال العباد مُقدرة لهم وواقعة منهم على جهة الاستقلال، وهو مع كونه مذهباً باطلاً أخف من المذهب الأول ) </w:t>
      </w:r>
      <w:r w:rsidRPr="0056375F">
        <w:rPr>
          <w:rStyle w:val="a3"/>
          <w:rFonts w:cs="Traditional Arabic" w:hint="cs"/>
          <w:sz w:val="34"/>
          <w:szCs w:val="34"/>
          <w:rtl/>
        </w:rPr>
        <w:t>(</w:t>
      </w:r>
      <w:r w:rsidRPr="0056375F">
        <w:rPr>
          <w:rStyle w:val="a3"/>
          <w:rFonts w:cs="Traditional Arabic"/>
          <w:sz w:val="34"/>
          <w:szCs w:val="34"/>
          <w:rtl/>
        </w:rPr>
        <w:footnoteReference w:id="139"/>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tabs>
          <w:tab w:val="left" w:pos="690"/>
        </w:tabs>
        <w:jc w:val="lowKashida"/>
        <w:rPr>
          <w:rFonts w:cs="Traditional Arabic" w:hint="cs"/>
          <w:sz w:val="34"/>
          <w:szCs w:val="34"/>
          <w:rtl/>
          <w:lang w:bidi="ar-EG"/>
        </w:rPr>
      </w:pPr>
      <w:r w:rsidRPr="0056375F">
        <w:rPr>
          <w:rFonts w:cs="Traditional Arabic" w:hint="cs"/>
          <w:sz w:val="34"/>
          <w:szCs w:val="34"/>
          <w:rtl/>
          <w:lang w:bidi="ar-EG"/>
        </w:rPr>
        <w:tab/>
        <w:t>ولهذا كان أئمة السلف يفرقون في الحكم عليهم بين القولين فكفروا مَن أنكر العلم ولم يكفروا مَن أثبت العلم مع نفيه خلق الله للأفعال .</w:t>
      </w:r>
    </w:p>
    <w:p w:rsidR="00E72AA2" w:rsidRPr="0056375F" w:rsidRDefault="00E72AA2" w:rsidP="00E72AA2">
      <w:pPr>
        <w:tabs>
          <w:tab w:val="left" w:pos="-334"/>
        </w:tabs>
        <w:jc w:val="lowKashida"/>
        <w:rPr>
          <w:rFonts w:cs="Traditional Arabic" w:hint="cs"/>
          <w:sz w:val="34"/>
          <w:szCs w:val="34"/>
          <w:rtl/>
          <w:lang w:bidi="ar-EG"/>
        </w:rPr>
      </w:pPr>
      <w:r w:rsidRPr="0056375F">
        <w:rPr>
          <w:rFonts w:cs="Traditional Arabic" w:hint="cs"/>
          <w:sz w:val="34"/>
          <w:szCs w:val="34"/>
          <w:rtl/>
          <w:lang w:bidi="ar-EG"/>
        </w:rPr>
        <w:tab/>
        <w:t xml:space="preserve">روى الخلال عن عبد الله بن الإمام أحمد رحمهما الله أنه قال : (سئل أبي عمن قال بالقدر يكون كافراً ؟ فقال أبي : إذا جحد العلم)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140"/>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وروى أيضاً عن أبي بكر </w:t>
      </w:r>
      <w:proofErr w:type="spellStart"/>
      <w:r w:rsidRPr="0056375F">
        <w:rPr>
          <w:rFonts w:cs="Traditional Arabic" w:hint="cs"/>
          <w:sz w:val="34"/>
          <w:szCs w:val="34"/>
          <w:rtl/>
          <w:lang w:bidi="ar-EG"/>
        </w:rPr>
        <w:t>المروذ</w:t>
      </w:r>
      <w:r w:rsidRPr="0056375F">
        <w:rPr>
          <w:rFonts w:cs="Traditional Arabic" w:hint="eastAsia"/>
          <w:sz w:val="34"/>
          <w:szCs w:val="34"/>
          <w:rtl/>
          <w:lang w:bidi="ar-EG"/>
        </w:rPr>
        <w:t>ي</w:t>
      </w:r>
      <w:proofErr w:type="spellEnd"/>
      <w:r w:rsidRPr="0056375F">
        <w:rPr>
          <w:rFonts w:cs="Traditional Arabic" w:hint="cs"/>
          <w:sz w:val="34"/>
          <w:szCs w:val="34"/>
          <w:rtl/>
          <w:lang w:bidi="ar-EG"/>
        </w:rPr>
        <w:t xml:space="preserve">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141"/>
      </w:r>
      <w:r w:rsidRPr="0056375F">
        <w:rPr>
          <w:rFonts w:cs="Traditional Arabic" w:hint="cs"/>
          <w:sz w:val="34"/>
          <w:szCs w:val="34"/>
          <w:vertAlign w:val="superscript"/>
          <w:rtl/>
          <w:lang w:bidi="ar-EG"/>
        </w:rPr>
        <w:t>)</w:t>
      </w:r>
      <w:r w:rsidRPr="0056375F">
        <w:rPr>
          <w:rFonts w:cs="Traditional Arabic" w:hint="cs"/>
          <w:sz w:val="34"/>
          <w:szCs w:val="34"/>
          <w:rtl/>
          <w:lang w:bidi="ar-EG"/>
        </w:rPr>
        <w:t xml:space="preserve"> قال : ( سألت أبا عبد الله عن القدري فلم يكفره إذا أقر بالعلم)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142"/>
      </w:r>
      <w:r w:rsidRPr="0056375F">
        <w:rPr>
          <w:rFonts w:cs="Traditional Arabic" w:hint="cs"/>
          <w:sz w:val="34"/>
          <w:szCs w:val="34"/>
          <w:vertAlign w:val="superscript"/>
          <w:rtl/>
          <w:lang w:bidi="ar-EG"/>
        </w:rPr>
        <w:t>)</w:t>
      </w:r>
      <w:r w:rsidRPr="0056375F">
        <w:rPr>
          <w:rFonts w:cs="Traditional Arabic" w:hint="cs"/>
          <w:sz w:val="34"/>
          <w:szCs w:val="34"/>
          <w:rtl/>
          <w:lang w:bidi="ar-EG"/>
        </w:rPr>
        <w:t xml:space="preserve">. </w:t>
      </w:r>
    </w:p>
    <w:p w:rsidR="00E72AA2" w:rsidRPr="0056375F" w:rsidRDefault="00E72AA2" w:rsidP="00E72AA2">
      <w:pPr>
        <w:tabs>
          <w:tab w:val="left" w:pos="-334"/>
        </w:tabs>
        <w:jc w:val="lowKashida"/>
        <w:rPr>
          <w:rFonts w:cs="Traditional Arabic" w:hint="cs"/>
          <w:sz w:val="34"/>
          <w:szCs w:val="34"/>
          <w:rtl/>
          <w:lang w:bidi="ar-EG"/>
        </w:rPr>
      </w:pPr>
      <w:r w:rsidRPr="0056375F">
        <w:rPr>
          <w:rFonts w:cs="Traditional Arabic" w:hint="cs"/>
          <w:sz w:val="34"/>
          <w:szCs w:val="34"/>
          <w:rtl/>
          <w:lang w:bidi="ar-EG"/>
        </w:rPr>
        <w:lastRenderedPageBreak/>
        <w:tab/>
        <w:t xml:space="preserve">ويقول شيخ الإسلام ابن تيمية مبيناً قول السلف في تكفير القدرية : ( وأما القدرية الذين ينفون الكتابة والعلم فكفروهم ، ولم يكفروا مَن أثبت العلم ولم يثبت خلق الأفعال)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143"/>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tabs>
          <w:tab w:val="left" w:pos="1564"/>
        </w:tabs>
        <w:jc w:val="lowKashida"/>
        <w:rPr>
          <w:rFonts w:cs="Traditional Arabic" w:hint="cs"/>
          <w:sz w:val="34"/>
          <w:szCs w:val="34"/>
          <w:rtl/>
          <w:lang w:bidi="ar-EG"/>
        </w:rPr>
      </w:pPr>
      <w:r w:rsidRPr="0056375F">
        <w:rPr>
          <w:rFonts w:cs="Traditional Arabic" w:hint="cs"/>
          <w:sz w:val="34"/>
          <w:szCs w:val="34"/>
          <w:rtl/>
          <w:lang w:bidi="ar-EG"/>
        </w:rPr>
        <w:t>ويقول ابن رجب : ( وفي تكفير هؤلاء (يعنى القدرية) نزاع مشهور بين العلماء وأما مَن أنكر العلم القديم فنص الشافعي وأحمد على تكفيره وكذلك غيرهما من أئمة الإسلام)</w:t>
      </w:r>
      <w:r w:rsidRPr="0056375F">
        <w:rPr>
          <w:rFonts w:cs="Traditional Arabic" w:hint="cs"/>
          <w:sz w:val="34"/>
          <w:szCs w:val="34"/>
          <w:vertAlign w:val="superscript"/>
          <w:rtl/>
          <w:lang w:bidi="ar-EG"/>
        </w:rPr>
        <w:t xml:space="preserve"> (</w:t>
      </w:r>
      <w:r w:rsidRPr="0056375F">
        <w:rPr>
          <w:rFonts w:cs="Traditional Arabic"/>
          <w:sz w:val="34"/>
          <w:szCs w:val="34"/>
          <w:vertAlign w:val="superscript"/>
          <w:rtl/>
          <w:lang w:bidi="ar-EG"/>
        </w:rPr>
        <w:footnoteReference w:id="144"/>
      </w:r>
      <w:r w:rsidRPr="0056375F">
        <w:rPr>
          <w:rFonts w:cs="Traditional Arabic" w:hint="cs"/>
          <w:sz w:val="34"/>
          <w:szCs w:val="34"/>
          <w:vertAlign w:val="superscript"/>
          <w:rtl/>
          <w:lang w:bidi="ar-EG"/>
        </w:rPr>
        <w:t>).</w:t>
      </w:r>
    </w:p>
    <w:p w:rsidR="00E72AA2" w:rsidRPr="0056375F" w:rsidRDefault="00E72AA2" w:rsidP="00E72AA2">
      <w:pPr>
        <w:tabs>
          <w:tab w:val="left" w:pos="1564"/>
        </w:tabs>
        <w:jc w:val="lowKashida"/>
        <w:rPr>
          <w:rFonts w:cs="Traditional Arabic" w:hint="cs"/>
          <w:sz w:val="34"/>
          <w:szCs w:val="34"/>
          <w:rtl/>
          <w:lang w:bidi="ar-EG"/>
        </w:rPr>
      </w:pPr>
      <w:r w:rsidRPr="0056375F">
        <w:rPr>
          <w:rFonts w:cs="Traditional Arabic" w:hint="cs"/>
          <w:sz w:val="34"/>
          <w:szCs w:val="34"/>
          <w:rtl/>
          <w:lang w:bidi="ar-EG"/>
        </w:rPr>
        <w:t xml:space="preserve">وفرقة القدرية انقرضت، لكن المعتزلة تبنت تعاليمها وشرحتها وتوسعت فيها وبهذا يمكننا القول بأن المعتزلة ورثت القدرية ولهذا أطلق على المعتزلة اسم القدرية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145"/>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tabs>
          <w:tab w:val="left" w:pos="1564"/>
        </w:tabs>
        <w:jc w:val="lowKashida"/>
        <w:rPr>
          <w:rFonts w:cs="Traditional Arabic" w:hint="cs"/>
          <w:b/>
          <w:bCs/>
          <w:sz w:val="34"/>
          <w:szCs w:val="34"/>
          <w:rtl/>
          <w:lang w:bidi="ar-EG"/>
        </w:rPr>
      </w:pPr>
      <w:r w:rsidRPr="0056375F">
        <w:rPr>
          <w:rFonts w:cs="Traditional Arabic" w:hint="cs"/>
          <w:sz w:val="34"/>
          <w:szCs w:val="34"/>
          <w:rtl/>
          <w:lang w:bidi="ar-EG"/>
        </w:rPr>
        <w:t>4-</w:t>
      </w:r>
      <w:r w:rsidRPr="0056375F">
        <w:rPr>
          <w:rFonts w:cs="Traditional Arabic" w:hint="cs"/>
          <w:b/>
          <w:bCs/>
          <w:sz w:val="34"/>
          <w:szCs w:val="34"/>
          <w:rtl/>
          <w:lang w:bidi="ar-EG"/>
        </w:rPr>
        <w:t xml:space="preserve"> </w:t>
      </w:r>
      <w:r w:rsidRPr="0056375F">
        <w:rPr>
          <w:rFonts w:cs="Traditional Arabic" w:hint="cs"/>
          <w:sz w:val="34"/>
          <w:szCs w:val="34"/>
          <w:rtl/>
          <w:lang w:bidi="ar-EG"/>
        </w:rPr>
        <w:t xml:space="preserve">المرجئة : </w:t>
      </w:r>
    </w:p>
    <w:p w:rsidR="00E72AA2" w:rsidRPr="0056375F" w:rsidRDefault="00E72AA2" w:rsidP="00E72AA2">
      <w:pPr>
        <w:tabs>
          <w:tab w:val="left" w:pos="1564"/>
        </w:tabs>
        <w:jc w:val="lowKashida"/>
        <w:rPr>
          <w:rFonts w:cs="Traditional Arabic" w:hint="cs"/>
          <w:b/>
          <w:bCs/>
          <w:sz w:val="34"/>
          <w:szCs w:val="34"/>
          <w:rtl/>
          <w:lang w:bidi="ar-EG"/>
        </w:rPr>
      </w:pPr>
    </w:p>
    <w:p w:rsidR="00E72AA2" w:rsidRPr="0056375F" w:rsidRDefault="00E72AA2" w:rsidP="00E72AA2">
      <w:pPr>
        <w:tabs>
          <w:tab w:val="left" w:pos="-334"/>
        </w:tabs>
        <w:jc w:val="lowKashida"/>
        <w:rPr>
          <w:rFonts w:cs="Traditional Arabic" w:hint="cs"/>
          <w:sz w:val="34"/>
          <w:szCs w:val="34"/>
          <w:rtl/>
          <w:lang w:bidi="ar-EG"/>
        </w:rPr>
      </w:pPr>
      <w:r w:rsidRPr="0056375F">
        <w:rPr>
          <w:rFonts w:cs="Traditional Arabic" w:hint="cs"/>
          <w:sz w:val="34"/>
          <w:szCs w:val="34"/>
          <w:rtl/>
          <w:lang w:bidi="ar-EG"/>
        </w:rPr>
        <w:t xml:space="preserve">المرجئة اسم فاعل من الإرجاء، ويأتي الإرجاء في اللغة بمعنيين : </w:t>
      </w:r>
    </w:p>
    <w:p w:rsidR="00E72AA2" w:rsidRPr="0056375F" w:rsidRDefault="00E72AA2" w:rsidP="00E72AA2">
      <w:pPr>
        <w:tabs>
          <w:tab w:val="left" w:pos="-514"/>
        </w:tabs>
        <w:jc w:val="lowKashida"/>
        <w:rPr>
          <w:rFonts w:cs="Traditional Arabic" w:hint="cs"/>
          <w:sz w:val="34"/>
          <w:szCs w:val="34"/>
          <w:rtl/>
          <w:lang w:bidi="ar-EG"/>
        </w:rPr>
      </w:pPr>
      <w:r w:rsidRPr="0056375F">
        <w:rPr>
          <w:rFonts w:cs="Traditional Arabic" w:hint="cs"/>
          <w:b/>
          <w:bCs/>
          <w:sz w:val="34"/>
          <w:szCs w:val="34"/>
          <w:rtl/>
          <w:lang w:bidi="ar-EG"/>
        </w:rPr>
        <w:t>أحدهما</w:t>
      </w:r>
      <w:r w:rsidRPr="0056375F">
        <w:rPr>
          <w:rFonts w:cs="Traditional Arabic" w:hint="cs"/>
          <w:sz w:val="34"/>
          <w:szCs w:val="34"/>
          <w:rtl/>
          <w:lang w:bidi="ar-EG"/>
        </w:rPr>
        <w:t xml:space="preserve"> : بمعنى التأخير كما في قوله تعالى:</w:t>
      </w:r>
      <w:r w:rsidRPr="0056375F">
        <w:rPr>
          <w:rFonts w:cs="Traditional Arabic" w:hint="cs"/>
          <w:sz w:val="34"/>
          <w:szCs w:val="34"/>
          <w:rtl/>
        </w:rPr>
        <w:t xml:space="preserve"> ﴿</w:t>
      </w:r>
      <w:r w:rsidRPr="0056375F">
        <w:rPr>
          <w:rFonts w:cs="Traditional Arabic" w:hint="eastAsia"/>
          <w:b/>
          <w:bCs/>
          <w:sz w:val="34"/>
          <w:szCs w:val="34"/>
          <w:rtl/>
        </w:rPr>
        <w:t xml:space="preserve"> </w:t>
      </w:r>
      <w:r w:rsidRPr="0056375F">
        <w:rPr>
          <w:rFonts w:cs="Traditional Arabic"/>
          <w:sz w:val="34"/>
          <w:szCs w:val="34"/>
          <w:rtl/>
          <w:lang w:bidi="ar-EG"/>
        </w:rPr>
        <w:t xml:space="preserve">قَالُواْ أَرْجِهْ وَأَخَاهُ </w:t>
      </w:r>
      <w:r w:rsidRPr="0056375F">
        <w:rPr>
          <w:rFonts w:cs="Traditional Arabic" w:hint="cs"/>
          <w:sz w:val="34"/>
          <w:szCs w:val="34"/>
          <w:rtl/>
        </w:rPr>
        <w:t>﴾</w:t>
      </w:r>
      <w:r w:rsidRPr="0056375F">
        <w:rPr>
          <w:rFonts w:cs="Traditional Arabic" w:hint="cs"/>
          <w:sz w:val="34"/>
          <w:szCs w:val="34"/>
          <w:rtl/>
          <w:lang w:bidi="ar-EG"/>
        </w:rPr>
        <w:t xml:space="preserve"> سورة الأعراف ( 111)،</w:t>
      </w:r>
      <w:r w:rsidRPr="0056375F">
        <w:rPr>
          <w:rFonts w:cs="Traditional Arabic" w:hint="cs"/>
          <w:sz w:val="34"/>
          <w:szCs w:val="34"/>
          <w:rtl/>
        </w:rPr>
        <w:t xml:space="preserve"> </w:t>
      </w:r>
      <w:r w:rsidRPr="0056375F">
        <w:rPr>
          <w:rFonts w:cs="Traditional Arabic" w:hint="cs"/>
          <w:sz w:val="34"/>
          <w:szCs w:val="34"/>
          <w:rtl/>
          <w:lang w:bidi="ar-EG"/>
        </w:rPr>
        <w:t>أي أمهله وأخره.</w:t>
      </w:r>
    </w:p>
    <w:p w:rsidR="00E72AA2" w:rsidRPr="0056375F" w:rsidRDefault="00E72AA2" w:rsidP="00E72AA2">
      <w:pPr>
        <w:jc w:val="lowKashida"/>
        <w:rPr>
          <w:rFonts w:cs="Traditional Arabic" w:hint="cs"/>
          <w:sz w:val="34"/>
          <w:szCs w:val="34"/>
          <w:rtl/>
        </w:rPr>
      </w:pPr>
      <w:r w:rsidRPr="0056375F">
        <w:rPr>
          <w:rFonts w:cs="Traditional Arabic" w:hint="cs"/>
          <w:b/>
          <w:bCs/>
          <w:sz w:val="34"/>
          <w:szCs w:val="34"/>
          <w:rtl/>
          <w:lang w:bidi="ar-EG"/>
        </w:rPr>
        <w:t>والثاني</w:t>
      </w:r>
      <w:r w:rsidRPr="0056375F">
        <w:rPr>
          <w:rFonts w:cs="Traditional Arabic" w:hint="cs"/>
          <w:sz w:val="34"/>
          <w:szCs w:val="34"/>
          <w:rtl/>
        </w:rPr>
        <w:t xml:space="preserve"> : </w:t>
      </w:r>
      <w:r w:rsidRPr="0056375F">
        <w:rPr>
          <w:rFonts w:cs="Traditional Arabic" w:hint="cs"/>
          <w:sz w:val="34"/>
          <w:szCs w:val="34"/>
          <w:rtl/>
          <w:lang w:bidi="ar-EG"/>
        </w:rPr>
        <w:t xml:space="preserve">إعطاء الرجاء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146"/>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tabs>
          <w:tab w:val="left" w:pos="862"/>
        </w:tabs>
        <w:jc w:val="lowKashida"/>
        <w:rPr>
          <w:rFonts w:cs="Traditional Arabic" w:hint="cs"/>
          <w:sz w:val="34"/>
          <w:szCs w:val="34"/>
          <w:rtl/>
        </w:rPr>
      </w:pPr>
      <w:r w:rsidRPr="0056375F">
        <w:rPr>
          <w:rFonts w:cs="Traditional Arabic" w:hint="cs"/>
          <w:sz w:val="34"/>
          <w:szCs w:val="34"/>
          <w:rtl/>
          <w:lang w:bidi="ar-EG"/>
        </w:rPr>
        <w:tab/>
        <w:t>أما المرجئة في الاصطلاح : فقد عرفهم الإمام أحمد بقوله : ( هم الذين يزعمون أن الإيمان مجرد النطق باللسان وأن الناس لا يتفاضلون في الإيمان وأن إيمانهم وإيمان الملائكة والأنبياء صلوات الله وسلامه عليهم واحد، وأن الإيمان لا يزيد ولا ينقص وأن الإيمان ليس فيه استثناء وأن مَن آمن بلسانه ولم يعمل فهو مؤمن حقاً )</w:t>
      </w:r>
      <w:r w:rsidRPr="0056375F">
        <w:rPr>
          <w:rFonts w:cs="Traditional Arabic" w:hint="cs"/>
          <w:sz w:val="34"/>
          <w:szCs w:val="34"/>
          <w:vertAlign w:val="superscript"/>
          <w:rtl/>
          <w:lang w:bidi="ar-EG"/>
        </w:rPr>
        <w:t xml:space="preserve"> (</w:t>
      </w:r>
      <w:r w:rsidRPr="0056375F">
        <w:rPr>
          <w:rFonts w:cs="Traditional Arabic"/>
          <w:sz w:val="34"/>
          <w:szCs w:val="34"/>
          <w:vertAlign w:val="superscript"/>
          <w:rtl/>
          <w:lang w:bidi="ar-EG"/>
        </w:rPr>
        <w:footnoteReference w:id="147"/>
      </w:r>
      <w:r w:rsidRPr="0056375F">
        <w:rPr>
          <w:rFonts w:cs="Traditional Arabic" w:hint="cs"/>
          <w:sz w:val="34"/>
          <w:szCs w:val="34"/>
          <w:vertAlign w:val="superscript"/>
          <w:rtl/>
          <w:lang w:bidi="ar-EG"/>
        </w:rPr>
        <w:t>).</w:t>
      </w:r>
    </w:p>
    <w:p w:rsidR="00E72AA2" w:rsidRPr="0056375F" w:rsidRDefault="00E72AA2" w:rsidP="00E72AA2">
      <w:pPr>
        <w:tabs>
          <w:tab w:val="left" w:pos="-514"/>
        </w:tabs>
        <w:jc w:val="lowKashida"/>
        <w:rPr>
          <w:rFonts w:cs="Traditional Arabic" w:hint="cs"/>
          <w:sz w:val="34"/>
          <w:szCs w:val="34"/>
          <w:rtl/>
          <w:lang w:bidi="ar-EG"/>
        </w:rPr>
      </w:pPr>
      <w:r w:rsidRPr="0056375F">
        <w:rPr>
          <w:rFonts w:cs="Traditional Arabic" w:hint="cs"/>
          <w:sz w:val="34"/>
          <w:szCs w:val="34"/>
          <w:rtl/>
          <w:lang w:bidi="ar-EG"/>
        </w:rPr>
        <w:tab/>
        <w:t xml:space="preserve">ولا تخفى العلاقة بين المعنى اللغوي لأصل كلمة (المرجئة) ومعناها الاصطلاحي فيجوز أن تكون تسمية هذه الفرقة بالمرجئة مأخوذة من المعنى الأول للفظة الإرجاء، وذلك لأنهم يؤخرون </w:t>
      </w:r>
      <w:r w:rsidRPr="0056375F">
        <w:rPr>
          <w:rFonts w:cs="Traditional Arabic" w:hint="cs"/>
          <w:sz w:val="34"/>
          <w:szCs w:val="34"/>
          <w:rtl/>
          <w:lang w:bidi="ar-EG"/>
        </w:rPr>
        <w:lastRenderedPageBreak/>
        <w:t>العمل عن النية والقصد، كما يجوز أن تكون مأخوذة من المعنى الثاني للكلمة لأنهم</w:t>
      </w:r>
      <w:r w:rsidRPr="0056375F">
        <w:rPr>
          <w:rFonts w:cs="Traditional Arabic" w:hint="cs"/>
          <w:sz w:val="34"/>
          <w:szCs w:val="34"/>
          <w:rtl/>
        </w:rPr>
        <w:t xml:space="preserve"> </w:t>
      </w:r>
      <w:r w:rsidRPr="0056375F">
        <w:rPr>
          <w:rFonts w:cs="Traditional Arabic" w:hint="cs"/>
          <w:sz w:val="34"/>
          <w:szCs w:val="34"/>
          <w:rtl/>
          <w:lang w:bidi="ar-EG"/>
        </w:rPr>
        <w:t>يقولون لا تضر مع الإيمان معصية، كما لا تنفع مع الكفر طاعة، فهم يعطون العاصي الرجاء في ثواب الله</w:t>
      </w:r>
      <w:r w:rsidRPr="0056375F">
        <w:rPr>
          <w:rFonts w:cs="Traditional Arabic" w:hint="cs"/>
          <w:sz w:val="34"/>
          <w:szCs w:val="34"/>
          <w:rtl/>
        </w:rPr>
        <w:t xml:space="preserve">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148"/>
      </w:r>
      <w:r w:rsidRPr="0056375F">
        <w:rPr>
          <w:rFonts w:cs="Traditional Arabic" w:hint="cs"/>
          <w:sz w:val="34"/>
          <w:szCs w:val="34"/>
          <w:vertAlign w:val="superscript"/>
          <w:rtl/>
          <w:lang w:bidi="ar-EG"/>
        </w:rPr>
        <w:t>)</w:t>
      </w:r>
      <w:r w:rsidRPr="0056375F">
        <w:rPr>
          <w:rFonts w:cs="Traditional Arabic" w:hint="cs"/>
          <w:sz w:val="34"/>
          <w:szCs w:val="34"/>
          <w:rtl/>
        </w:rPr>
        <w:t>.</w:t>
      </w:r>
    </w:p>
    <w:p w:rsidR="00E72AA2" w:rsidRPr="0056375F" w:rsidRDefault="00E72AA2" w:rsidP="00E72AA2">
      <w:pPr>
        <w:tabs>
          <w:tab w:val="left" w:pos="-514"/>
        </w:tabs>
        <w:jc w:val="lowKashida"/>
        <w:rPr>
          <w:rFonts w:cs="Traditional Arabic" w:hint="cs"/>
          <w:sz w:val="34"/>
          <w:szCs w:val="34"/>
          <w:rtl/>
          <w:lang w:bidi="ar-EG"/>
        </w:rPr>
      </w:pPr>
    </w:p>
    <w:p w:rsidR="00E72AA2" w:rsidRPr="0056375F" w:rsidRDefault="00E72AA2" w:rsidP="00E72AA2">
      <w:pPr>
        <w:jc w:val="lowKashida"/>
        <w:rPr>
          <w:rFonts w:cs="Traditional Arabic" w:hint="cs"/>
          <w:b/>
          <w:bCs/>
          <w:sz w:val="34"/>
          <w:szCs w:val="34"/>
          <w:rtl/>
          <w:lang w:bidi="ar-EG"/>
        </w:rPr>
      </w:pPr>
      <w:r w:rsidRPr="0056375F">
        <w:rPr>
          <w:rFonts w:cs="Traditional Arabic" w:hint="cs"/>
          <w:b/>
          <w:bCs/>
          <w:sz w:val="34"/>
          <w:szCs w:val="34"/>
          <w:rtl/>
        </w:rPr>
        <w:t>والمرجئة ثلاثة أصناف :</w:t>
      </w:r>
    </w:p>
    <w:p w:rsidR="00E72AA2" w:rsidRPr="0056375F" w:rsidRDefault="00E72AA2" w:rsidP="00E72AA2">
      <w:pPr>
        <w:tabs>
          <w:tab w:val="left" w:pos="-514"/>
        </w:tabs>
        <w:jc w:val="lowKashida"/>
        <w:rPr>
          <w:rFonts w:cs="Traditional Arabic" w:hint="cs"/>
          <w:sz w:val="34"/>
          <w:szCs w:val="34"/>
          <w:rtl/>
        </w:rPr>
      </w:pPr>
      <w:r w:rsidRPr="0056375F">
        <w:rPr>
          <w:rFonts w:cs="Traditional Arabic" w:hint="cs"/>
          <w:sz w:val="34"/>
          <w:szCs w:val="34"/>
          <w:rtl/>
        </w:rPr>
        <w:t xml:space="preserve"> </w:t>
      </w:r>
      <w:r w:rsidRPr="0056375F">
        <w:rPr>
          <w:rFonts w:cs="Traditional Arabic" w:hint="cs"/>
          <w:sz w:val="34"/>
          <w:szCs w:val="34"/>
          <w:rtl/>
          <w:lang w:bidi="ar-EG"/>
        </w:rPr>
        <w:tab/>
        <w:t xml:space="preserve">        كما ذكر شيخ الإسلام ابن تيمية رحمه الله</w:t>
      </w:r>
      <w:r w:rsidRPr="0056375F">
        <w:rPr>
          <w:rFonts w:cs="Traditional Arabic" w:hint="cs"/>
          <w:sz w:val="34"/>
          <w:szCs w:val="34"/>
          <w:rtl/>
        </w:rPr>
        <w:t xml:space="preserve"> : </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rPr>
        <w:t>الصنف الأول :</w:t>
      </w:r>
      <w:r w:rsidRPr="0056375F">
        <w:rPr>
          <w:rFonts w:cs="Traditional Arabic" w:hint="cs"/>
          <w:sz w:val="34"/>
          <w:szCs w:val="34"/>
          <w:rtl/>
        </w:rPr>
        <w:t xml:space="preserve"> </w:t>
      </w:r>
      <w:r w:rsidRPr="0056375F">
        <w:rPr>
          <w:rFonts w:cs="Traditional Arabic" w:hint="cs"/>
          <w:sz w:val="34"/>
          <w:szCs w:val="34"/>
          <w:rtl/>
          <w:lang w:bidi="ar-EG"/>
        </w:rPr>
        <w:t xml:space="preserve">الذين يقولون الإيمان مجرد ما في القلب، ثم من هؤلاء مَن يدخل فيه أعمال   </w:t>
      </w:r>
    </w:p>
    <w:p w:rsidR="00E72AA2" w:rsidRPr="0056375F" w:rsidRDefault="00E72AA2" w:rsidP="00E72AA2">
      <w:pPr>
        <w:tabs>
          <w:tab w:val="left" w:pos="-514"/>
        </w:tabs>
        <w:jc w:val="lowKashida"/>
        <w:rPr>
          <w:rFonts w:cs="Traditional Arabic" w:hint="cs"/>
          <w:sz w:val="34"/>
          <w:szCs w:val="34"/>
          <w:rtl/>
          <w:lang w:bidi="ar-EG"/>
        </w:rPr>
      </w:pPr>
      <w:r w:rsidRPr="0056375F">
        <w:rPr>
          <w:rFonts w:cs="Traditional Arabic" w:hint="cs"/>
          <w:sz w:val="34"/>
          <w:szCs w:val="34"/>
          <w:rtl/>
          <w:lang w:bidi="ar-EG"/>
        </w:rPr>
        <w:t xml:space="preserve">  القلوب، وهم أكثر فرق المرجئة، ومنهم مَن لا يدخلها في الإيمان كجهم بن </w:t>
      </w:r>
    </w:p>
    <w:p w:rsidR="00E72AA2" w:rsidRPr="0056375F" w:rsidRDefault="00E72AA2" w:rsidP="00E72AA2">
      <w:pPr>
        <w:tabs>
          <w:tab w:val="left" w:pos="-514"/>
        </w:tabs>
        <w:jc w:val="lowKashida"/>
        <w:rPr>
          <w:rFonts w:cs="Traditional Arabic" w:hint="cs"/>
          <w:sz w:val="34"/>
          <w:szCs w:val="34"/>
          <w:rtl/>
          <w:lang w:bidi="ar-EG"/>
        </w:rPr>
      </w:pPr>
      <w:r w:rsidRPr="0056375F">
        <w:rPr>
          <w:rFonts w:cs="Traditional Arabic" w:hint="cs"/>
          <w:sz w:val="34"/>
          <w:szCs w:val="34"/>
          <w:rtl/>
          <w:lang w:bidi="ar-EG"/>
        </w:rPr>
        <w:t xml:space="preserve">  صفوان وأتباعه.</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rPr>
        <w:t>الصنف الثاني :</w:t>
      </w:r>
      <w:r w:rsidRPr="0056375F">
        <w:rPr>
          <w:rFonts w:cs="Traditional Arabic" w:hint="cs"/>
          <w:sz w:val="34"/>
          <w:szCs w:val="34"/>
          <w:rtl/>
        </w:rPr>
        <w:t xml:space="preserve"> </w:t>
      </w:r>
      <w:r w:rsidRPr="0056375F">
        <w:rPr>
          <w:rFonts w:cs="Traditional Arabic" w:hint="cs"/>
          <w:sz w:val="34"/>
          <w:szCs w:val="34"/>
          <w:rtl/>
          <w:lang w:bidi="ar-EG"/>
        </w:rPr>
        <w:t>من يقول : هو مجرد قول اللسان وهو قول الكرامية.</w:t>
      </w:r>
    </w:p>
    <w:p w:rsidR="00E72AA2" w:rsidRPr="0056375F" w:rsidRDefault="00E72AA2" w:rsidP="00E72AA2">
      <w:pPr>
        <w:tabs>
          <w:tab w:val="left" w:pos="-154"/>
        </w:tabs>
        <w:rPr>
          <w:rFonts w:cs="Traditional Arabic" w:hint="cs"/>
          <w:sz w:val="34"/>
          <w:szCs w:val="34"/>
          <w:rtl/>
          <w:lang w:bidi="ar-EG"/>
        </w:rPr>
      </w:pPr>
      <w:r w:rsidRPr="0056375F">
        <w:rPr>
          <w:rFonts w:cs="Traditional Arabic" w:hint="cs"/>
          <w:b/>
          <w:bCs/>
          <w:sz w:val="34"/>
          <w:szCs w:val="34"/>
          <w:rtl/>
        </w:rPr>
        <w:t>الصنف الثالث</w:t>
      </w:r>
      <w:r w:rsidRPr="0056375F">
        <w:rPr>
          <w:rFonts w:cs="Traditional Arabic" w:hint="cs"/>
          <w:b/>
          <w:bCs/>
          <w:sz w:val="34"/>
          <w:szCs w:val="34"/>
          <w:rtl/>
          <w:lang w:bidi="ar-EG"/>
        </w:rPr>
        <w:t>:</w:t>
      </w:r>
      <w:r w:rsidRPr="0056375F">
        <w:rPr>
          <w:rFonts w:cs="Traditional Arabic" w:hint="cs"/>
          <w:sz w:val="34"/>
          <w:szCs w:val="34"/>
          <w:rtl/>
        </w:rPr>
        <w:t xml:space="preserve"> </w:t>
      </w:r>
      <w:r w:rsidRPr="0056375F">
        <w:rPr>
          <w:rFonts w:cs="Traditional Arabic" w:hint="cs"/>
          <w:sz w:val="34"/>
          <w:szCs w:val="34"/>
          <w:rtl/>
          <w:lang w:bidi="ar-EG"/>
        </w:rPr>
        <w:t xml:space="preserve">من يقول الإيمان: تصديق القلب وقول اللسان وهذا قول مرجئة الفقهاء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149"/>
      </w:r>
      <w:r w:rsidRPr="0056375F">
        <w:rPr>
          <w:rFonts w:cs="Traditional Arabic" w:hint="cs"/>
          <w:sz w:val="34"/>
          <w:szCs w:val="34"/>
          <w:vertAlign w:val="superscript"/>
          <w:rtl/>
          <w:lang w:bidi="ar-EG"/>
        </w:rPr>
        <w:t>)</w:t>
      </w:r>
      <w:r w:rsidRPr="0056375F">
        <w:rPr>
          <w:rFonts w:cs="Traditional Arabic" w:hint="cs"/>
          <w:sz w:val="34"/>
          <w:szCs w:val="34"/>
          <w:rtl/>
        </w:rPr>
        <w:t>.</w:t>
      </w:r>
    </w:p>
    <w:p w:rsidR="00E72AA2" w:rsidRPr="0056375F" w:rsidRDefault="00E72AA2" w:rsidP="00E72AA2">
      <w:pPr>
        <w:tabs>
          <w:tab w:val="left" w:pos="-154"/>
        </w:tabs>
        <w:jc w:val="lowKashida"/>
        <w:rPr>
          <w:rFonts w:cs="Traditional Arabic" w:hint="cs"/>
          <w:sz w:val="34"/>
          <w:szCs w:val="34"/>
          <w:rtl/>
          <w:lang w:bidi="ar-EG"/>
        </w:rPr>
      </w:pPr>
    </w:p>
    <w:p w:rsidR="00E72AA2" w:rsidRPr="0056375F" w:rsidRDefault="00E72AA2" w:rsidP="00E72AA2">
      <w:pPr>
        <w:tabs>
          <w:tab w:val="left" w:pos="-514"/>
        </w:tabs>
        <w:jc w:val="lowKashida"/>
        <w:rPr>
          <w:rFonts w:cs="Traditional Arabic" w:hint="cs"/>
          <w:sz w:val="34"/>
          <w:szCs w:val="34"/>
          <w:rtl/>
        </w:rPr>
      </w:pPr>
      <w:r w:rsidRPr="0056375F">
        <w:rPr>
          <w:rFonts w:cs="Traditional Arabic" w:hint="cs"/>
          <w:sz w:val="34"/>
          <w:szCs w:val="34"/>
          <w:rtl/>
          <w:lang w:bidi="ar-EG"/>
        </w:rPr>
        <w:tab/>
        <w:t xml:space="preserve">أما حكم العلماء على المرجئة فيقول فيه شيخ الإسلام : ( وكذلك مقتصدة المرجئة مع أن بدعتهم من بدع الفقهاء ليس فيها كفر، بلا خلاف عند أحد من الأئمة، ومن أدخلهم من أصحابنا في البدع التي </w:t>
      </w:r>
      <w:r w:rsidRPr="0056375F">
        <w:rPr>
          <w:rFonts w:cs="Traditional Arabic" w:hint="cs"/>
          <w:color w:val="333300"/>
          <w:sz w:val="34"/>
          <w:szCs w:val="34"/>
          <w:rtl/>
          <w:lang w:bidi="ar-EG"/>
        </w:rPr>
        <w:t>حكى</w:t>
      </w:r>
      <w:r w:rsidRPr="0056375F">
        <w:rPr>
          <w:rFonts w:cs="Traditional Arabic" w:hint="cs"/>
          <w:color w:val="333300"/>
          <w:sz w:val="34"/>
          <w:szCs w:val="34"/>
          <w:rtl/>
        </w:rPr>
        <w:t>فيها التفكير ونصره</w:t>
      </w:r>
      <w:r w:rsidRPr="0056375F">
        <w:rPr>
          <w:rFonts w:cs="Traditional Arabic" w:hint="cs"/>
          <w:sz w:val="34"/>
          <w:szCs w:val="34"/>
          <w:rtl/>
        </w:rPr>
        <w:t xml:space="preserve">، </w:t>
      </w:r>
      <w:r w:rsidRPr="0056375F">
        <w:rPr>
          <w:rFonts w:cs="Traditional Arabic" w:hint="cs"/>
          <w:sz w:val="34"/>
          <w:szCs w:val="34"/>
          <w:rtl/>
          <w:lang w:bidi="ar-EG"/>
        </w:rPr>
        <w:t>فقد غلظ في ذلك، وإنما كان لأنهم لا يرون إدخال الأعمال أو الأقوال في الإيمان وهذا ترك واجب، وأما غالية المرجئة الذين يكفرون بالعقاب ويزعمون أن النصوص خوفت بما لا حقيقة له فهذا القول عظيم وهو ترك واجب)</w:t>
      </w:r>
      <w:r w:rsidRPr="0056375F">
        <w:rPr>
          <w:rFonts w:cs="Traditional Arabic" w:hint="cs"/>
          <w:sz w:val="34"/>
          <w:szCs w:val="34"/>
          <w:rtl/>
        </w:rPr>
        <w:t xml:space="preserve">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150"/>
      </w:r>
      <w:r w:rsidRPr="0056375F">
        <w:rPr>
          <w:rFonts w:cs="Traditional Arabic" w:hint="cs"/>
          <w:sz w:val="34"/>
          <w:szCs w:val="34"/>
          <w:vertAlign w:val="superscript"/>
          <w:rtl/>
          <w:lang w:bidi="ar-EG"/>
        </w:rPr>
        <w:t>)</w:t>
      </w:r>
      <w:r w:rsidRPr="0056375F">
        <w:rPr>
          <w:rFonts w:cs="Traditional Arabic" w:hint="cs"/>
          <w:sz w:val="34"/>
          <w:szCs w:val="34"/>
          <w:rtl/>
        </w:rPr>
        <w:t>.</w:t>
      </w:r>
    </w:p>
    <w:p w:rsidR="00E72AA2" w:rsidRPr="0056375F" w:rsidRDefault="00E72AA2" w:rsidP="00E72AA2">
      <w:pPr>
        <w:tabs>
          <w:tab w:val="left" w:pos="-334"/>
        </w:tabs>
        <w:jc w:val="lowKashida"/>
        <w:rPr>
          <w:rFonts w:cs="Traditional Arabic" w:hint="cs"/>
          <w:sz w:val="34"/>
          <w:szCs w:val="34"/>
          <w:rtl/>
          <w:lang w:bidi="ar-EG"/>
        </w:rPr>
      </w:pPr>
      <w:r w:rsidRPr="0056375F">
        <w:rPr>
          <w:rFonts w:cs="Traditional Arabic" w:hint="cs"/>
          <w:sz w:val="34"/>
          <w:szCs w:val="34"/>
          <w:rtl/>
          <w:lang w:bidi="ar-EG"/>
        </w:rPr>
        <w:tab/>
        <w:t>وقال في موضع آخر بعد حديثه عن مرجئة الفقهاء : ( ثم إن السلف</w:t>
      </w:r>
      <w:r w:rsidRPr="0056375F">
        <w:rPr>
          <w:rFonts w:cs="Traditional Arabic" w:hint="cs"/>
          <w:sz w:val="34"/>
          <w:szCs w:val="34"/>
          <w:rtl/>
        </w:rPr>
        <w:t xml:space="preserve"> </w:t>
      </w:r>
      <w:r w:rsidRPr="0056375F">
        <w:rPr>
          <w:rFonts w:cs="Traditional Arabic" w:hint="cs"/>
          <w:sz w:val="34"/>
          <w:szCs w:val="34"/>
          <w:rtl/>
          <w:lang w:bidi="ar-EG"/>
        </w:rPr>
        <w:t>والأئمة اشتد إنكارهم على هؤلاء وتبديعهم وتغليظ القول فيهم، ولم أعلم أحداً منهم نطق</w:t>
      </w:r>
      <w:r w:rsidRPr="0056375F">
        <w:rPr>
          <w:rFonts w:cs="Traditional Arabic" w:hint="cs"/>
          <w:sz w:val="34"/>
          <w:szCs w:val="34"/>
          <w:rtl/>
        </w:rPr>
        <w:t xml:space="preserve"> </w:t>
      </w:r>
      <w:r w:rsidRPr="0056375F">
        <w:rPr>
          <w:rFonts w:cs="Traditional Arabic" w:hint="cs"/>
          <w:sz w:val="34"/>
          <w:szCs w:val="34"/>
          <w:rtl/>
          <w:lang w:bidi="ar-EG"/>
        </w:rPr>
        <w:t>بتكفيرهم، بل</w:t>
      </w:r>
      <w:r w:rsidRPr="0056375F">
        <w:rPr>
          <w:rFonts w:cs="Traditional Arabic" w:hint="cs"/>
          <w:sz w:val="34"/>
          <w:szCs w:val="34"/>
          <w:rtl/>
        </w:rPr>
        <w:t xml:space="preserve"> </w:t>
      </w:r>
      <w:r w:rsidRPr="0056375F">
        <w:rPr>
          <w:rFonts w:cs="Traditional Arabic" w:hint="cs"/>
          <w:sz w:val="34"/>
          <w:szCs w:val="34"/>
          <w:rtl/>
          <w:lang w:bidi="ar-EG"/>
        </w:rPr>
        <w:t>هم متفقون على أنهم لا يكفرون في ذلك، وقد نص أحمد وغيره من الأئمة على عدم تكفير هؤلاء المرجئة .</w:t>
      </w:r>
    </w:p>
    <w:p w:rsidR="00E72AA2" w:rsidRPr="0056375F" w:rsidRDefault="00E72AA2" w:rsidP="00E72AA2">
      <w:pPr>
        <w:tabs>
          <w:tab w:val="left" w:pos="-334"/>
        </w:tabs>
        <w:jc w:val="lowKashida"/>
        <w:rPr>
          <w:rFonts w:cs="Traditional Arabic" w:hint="cs"/>
          <w:sz w:val="34"/>
          <w:szCs w:val="34"/>
          <w:rtl/>
        </w:rPr>
      </w:pPr>
      <w:r w:rsidRPr="0056375F">
        <w:rPr>
          <w:rFonts w:cs="Traditional Arabic" w:hint="cs"/>
          <w:sz w:val="34"/>
          <w:szCs w:val="34"/>
          <w:rtl/>
        </w:rPr>
        <w:t xml:space="preserve"> </w:t>
      </w:r>
      <w:r w:rsidRPr="0056375F">
        <w:rPr>
          <w:rFonts w:cs="Traditional Arabic" w:hint="cs"/>
          <w:sz w:val="34"/>
          <w:szCs w:val="34"/>
          <w:rtl/>
          <w:lang w:bidi="ar-EG"/>
        </w:rPr>
        <w:t>ومن نقل عن أحمد أو غيره من الأئمة تكفيراً لهؤلاء من أهل البدع المتنازع في تكفيرهم فقد غلظ غلظاً عظيماً)</w:t>
      </w:r>
      <w:r w:rsidRPr="0056375F">
        <w:rPr>
          <w:rFonts w:cs="Traditional Arabic" w:hint="cs"/>
          <w:sz w:val="34"/>
          <w:szCs w:val="34"/>
          <w:vertAlign w:val="superscript"/>
          <w:rtl/>
          <w:lang w:bidi="ar-EG"/>
        </w:rPr>
        <w:t xml:space="preserve"> (</w:t>
      </w:r>
      <w:r w:rsidRPr="0056375F">
        <w:rPr>
          <w:rFonts w:cs="Traditional Arabic"/>
          <w:sz w:val="34"/>
          <w:szCs w:val="34"/>
          <w:vertAlign w:val="superscript"/>
          <w:rtl/>
          <w:lang w:bidi="ar-EG"/>
        </w:rPr>
        <w:footnoteReference w:id="151"/>
      </w:r>
      <w:r w:rsidRPr="0056375F">
        <w:rPr>
          <w:rFonts w:cs="Traditional Arabic" w:hint="cs"/>
          <w:sz w:val="34"/>
          <w:szCs w:val="34"/>
          <w:vertAlign w:val="superscript"/>
          <w:rtl/>
          <w:lang w:bidi="ar-EG"/>
        </w:rPr>
        <w:t>)</w:t>
      </w:r>
      <w:r w:rsidRPr="0056375F">
        <w:rPr>
          <w:rFonts w:cs="Traditional Arabic" w:hint="cs"/>
          <w:sz w:val="34"/>
          <w:szCs w:val="34"/>
          <w:rtl/>
        </w:rPr>
        <w:t>.</w:t>
      </w:r>
    </w:p>
    <w:p w:rsidR="00E72AA2" w:rsidRPr="0056375F" w:rsidRDefault="00E72AA2" w:rsidP="00E72AA2">
      <w:pPr>
        <w:tabs>
          <w:tab w:val="left" w:pos="1564"/>
        </w:tabs>
        <w:jc w:val="lowKashida"/>
        <w:rPr>
          <w:rFonts w:cs="Traditional Arabic" w:hint="cs"/>
          <w:b/>
          <w:bCs/>
          <w:sz w:val="34"/>
          <w:szCs w:val="34"/>
          <w:lang w:bidi="ar-EG"/>
        </w:rPr>
      </w:pPr>
      <w:r w:rsidRPr="0056375F">
        <w:rPr>
          <w:rFonts w:cs="Traditional Arabic" w:hint="cs"/>
          <w:sz w:val="34"/>
          <w:szCs w:val="34"/>
          <w:rtl/>
          <w:lang w:bidi="ar-EG"/>
        </w:rPr>
        <w:t>5-</w:t>
      </w:r>
      <w:r w:rsidRPr="0056375F">
        <w:rPr>
          <w:rFonts w:cs="Traditional Arabic" w:hint="cs"/>
          <w:b/>
          <w:bCs/>
          <w:sz w:val="34"/>
          <w:szCs w:val="34"/>
          <w:rtl/>
          <w:lang w:bidi="ar-EG"/>
        </w:rPr>
        <w:t xml:space="preserve"> </w:t>
      </w:r>
      <w:r w:rsidRPr="0056375F">
        <w:rPr>
          <w:rFonts w:cs="Traditional Arabic" w:hint="cs"/>
          <w:sz w:val="34"/>
          <w:szCs w:val="34"/>
          <w:rtl/>
          <w:lang w:bidi="ar-EG"/>
        </w:rPr>
        <w:t xml:space="preserve">الجهمية </w:t>
      </w:r>
      <w:r w:rsidRPr="0056375F">
        <w:rPr>
          <w:rFonts w:cs="Traditional Arabic" w:hint="cs"/>
          <w:b/>
          <w:bCs/>
          <w:sz w:val="34"/>
          <w:szCs w:val="34"/>
          <w:rtl/>
        </w:rPr>
        <w:t>:</w:t>
      </w:r>
    </w:p>
    <w:p w:rsidR="00E72AA2" w:rsidRPr="0056375F" w:rsidRDefault="00E72AA2" w:rsidP="00E72AA2">
      <w:pPr>
        <w:tabs>
          <w:tab w:val="left" w:pos="1564"/>
        </w:tabs>
        <w:jc w:val="lowKashida"/>
        <w:rPr>
          <w:rFonts w:cs="Traditional Arabic" w:hint="cs"/>
          <w:b/>
          <w:bCs/>
          <w:sz w:val="34"/>
          <w:szCs w:val="34"/>
          <w:rtl/>
          <w:lang w:bidi="ar-EG"/>
        </w:rPr>
      </w:pPr>
    </w:p>
    <w:p w:rsidR="00E72AA2" w:rsidRPr="0056375F" w:rsidRDefault="00E72AA2" w:rsidP="00E72AA2">
      <w:pPr>
        <w:tabs>
          <w:tab w:val="left" w:pos="-154"/>
        </w:tabs>
        <w:jc w:val="lowKashida"/>
        <w:rPr>
          <w:rFonts w:cs="Traditional Arabic" w:hint="cs"/>
          <w:sz w:val="34"/>
          <w:szCs w:val="34"/>
          <w:rtl/>
        </w:rPr>
      </w:pPr>
      <w:r w:rsidRPr="0056375F">
        <w:rPr>
          <w:rFonts w:cs="Traditional Arabic" w:hint="cs"/>
          <w:sz w:val="34"/>
          <w:szCs w:val="34"/>
          <w:rtl/>
          <w:lang w:bidi="ar-EG"/>
        </w:rPr>
        <w:tab/>
        <w:t xml:space="preserve">وهم أتباع جهم بن صفوان من أهل </w:t>
      </w:r>
      <w:proofErr w:type="spellStart"/>
      <w:r w:rsidRPr="0056375F">
        <w:rPr>
          <w:rFonts w:cs="Traditional Arabic" w:hint="cs"/>
          <w:sz w:val="34"/>
          <w:szCs w:val="34"/>
          <w:rtl/>
          <w:lang w:bidi="ar-EG"/>
        </w:rPr>
        <w:t>ترمذ</w:t>
      </w:r>
      <w:proofErr w:type="spellEnd"/>
      <w:r w:rsidRPr="0056375F">
        <w:rPr>
          <w:rFonts w:cs="Traditional Arabic" w:hint="cs"/>
          <w:sz w:val="34"/>
          <w:szCs w:val="34"/>
          <w:rtl/>
          <w:lang w:bidi="ar-EG"/>
        </w:rPr>
        <w:t xml:space="preserve"> بخراسان وكان صاحب خصومات وكلام وكان أكثر كلامه في الله تعالى، زعم أن القرآن مخلوق، وأن الله -</w:t>
      </w:r>
      <w:r w:rsidRPr="0056375F">
        <w:rPr>
          <w:rFonts w:cs="Traditional Arabic" w:hint="cs"/>
          <w:sz w:val="34"/>
          <w:szCs w:val="34"/>
          <w:lang w:bidi="ar-EG"/>
        </w:rPr>
        <w:sym w:font="AGA Arabesque" w:char="F055"/>
      </w:r>
      <w:r w:rsidRPr="0056375F">
        <w:rPr>
          <w:rFonts w:cs="Traditional Arabic" w:hint="cs"/>
          <w:sz w:val="34"/>
          <w:szCs w:val="34"/>
          <w:rtl/>
          <w:lang w:bidi="ar-EG"/>
        </w:rPr>
        <w:t>- لم يكلم موسى وأن الله لم يتكلم وأنه لا يُرى، وأنه ليس على العرش</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152"/>
      </w:r>
      <w:r w:rsidRPr="0056375F">
        <w:rPr>
          <w:rFonts w:cs="Traditional Arabic" w:hint="cs"/>
          <w:sz w:val="34"/>
          <w:szCs w:val="34"/>
          <w:vertAlign w:val="superscript"/>
          <w:rtl/>
          <w:lang w:bidi="ar-EG"/>
        </w:rPr>
        <w:t>)</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ab/>
        <w:t>وقد ذكر بعض العلماء  أن أول من حفظ عنه أنه قال بهذه المقالة في الإسلام هو الجعد بن درهم</w:t>
      </w:r>
      <w:r w:rsidRPr="0056375F">
        <w:rPr>
          <w:rFonts w:cs="Traditional Arabic" w:hint="cs"/>
          <w:sz w:val="34"/>
          <w:szCs w:val="34"/>
          <w:rtl/>
        </w:rPr>
        <w:t xml:space="preserve">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153"/>
      </w:r>
      <w:r w:rsidRPr="0056375F">
        <w:rPr>
          <w:rFonts w:cs="Traditional Arabic" w:hint="cs"/>
          <w:sz w:val="34"/>
          <w:szCs w:val="34"/>
          <w:vertAlign w:val="superscript"/>
          <w:rtl/>
          <w:lang w:bidi="ar-EG"/>
        </w:rPr>
        <w:t>)</w:t>
      </w:r>
      <w:r w:rsidRPr="0056375F">
        <w:rPr>
          <w:rFonts w:cs="Traditional Arabic" w:hint="cs"/>
          <w:sz w:val="34"/>
          <w:szCs w:val="34"/>
          <w:rtl/>
          <w:lang w:bidi="ar-EG"/>
        </w:rPr>
        <w:t>وأخذها عنه الجهم بن صفوان وأظهرها فنسبت إليه.</w:t>
      </w:r>
    </w:p>
    <w:p w:rsidR="00E72AA2" w:rsidRPr="0056375F" w:rsidRDefault="00E72AA2" w:rsidP="00E72AA2">
      <w:pPr>
        <w:tabs>
          <w:tab w:val="left" w:pos="-154"/>
        </w:tabs>
        <w:jc w:val="lowKashida"/>
        <w:rPr>
          <w:rFonts w:cs="Traditional Arabic" w:hint="cs"/>
          <w:sz w:val="34"/>
          <w:szCs w:val="34"/>
          <w:rtl/>
        </w:rPr>
      </w:pPr>
      <w:r w:rsidRPr="0056375F">
        <w:rPr>
          <w:rFonts w:cs="Traditional Arabic" w:hint="cs"/>
          <w:sz w:val="34"/>
          <w:szCs w:val="34"/>
          <w:rtl/>
          <w:lang w:bidi="ar-EG"/>
        </w:rPr>
        <w:tab/>
        <w:t xml:space="preserve">وقيل إن الجعد أخذ مقالته عن أبان بن سمعان ، وأخذها أبان عن طالوت ابن أخت لبيد بن الأعصم وأخذها طالوت من لبيد بن الأعصم </w:t>
      </w:r>
      <w:proofErr w:type="spellStart"/>
      <w:r w:rsidRPr="0056375F">
        <w:rPr>
          <w:rFonts w:cs="Traditional Arabic" w:hint="cs"/>
          <w:sz w:val="34"/>
          <w:szCs w:val="34"/>
          <w:rtl/>
          <w:lang w:bidi="ar-EG"/>
        </w:rPr>
        <w:t>اليهودى</w:t>
      </w:r>
      <w:proofErr w:type="spellEnd"/>
      <w:r w:rsidRPr="0056375F">
        <w:rPr>
          <w:rFonts w:cs="Traditional Arabic" w:hint="cs"/>
          <w:sz w:val="34"/>
          <w:szCs w:val="34"/>
          <w:rtl/>
          <w:lang w:bidi="ar-EG"/>
        </w:rPr>
        <w:t xml:space="preserve"> الساحر الذى سحر النبي -</w:t>
      </w:r>
      <w:r w:rsidRPr="0056375F">
        <w:rPr>
          <w:rFonts w:cs="Traditional Arabic" w:hint="cs"/>
          <w:sz w:val="34"/>
          <w:szCs w:val="34"/>
          <w:lang w:bidi="ar-EG"/>
        </w:rPr>
        <w:sym w:font="AGA Arabesque" w:char="F072"/>
      </w:r>
      <w:r w:rsidRPr="0056375F">
        <w:rPr>
          <w:rFonts w:cs="Traditional Arabic" w:hint="cs"/>
          <w:sz w:val="34"/>
          <w:szCs w:val="34"/>
          <w:rtl/>
          <w:lang w:bidi="ar-EG"/>
        </w:rPr>
        <w:t>-</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154"/>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tabs>
          <w:tab w:val="left" w:pos="1564"/>
        </w:tabs>
        <w:jc w:val="lowKashida"/>
        <w:rPr>
          <w:rFonts w:cs="Traditional Arabic" w:hint="cs"/>
          <w:sz w:val="34"/>
          <w:szCs w:val="34"/>
          <w:rtl/>
        </w:rPr>
      </w:pPr>
      <w:r w:rsidRPr="0056375F">
        <w:rPr>
          <w:rFonts w:cs="Traditional Arabic" w:hint="cs"/>
          <w:sz w:val="34"/>
          <w:szCs w:val="34"/>
          <w:rtl/>
          <w:lang w:bidi="ar-EG"/>
        </w:rPr>
        <w:t>ويعد الجهم بن صفوان رأساً في الشر فقد جمع بين ثلاث بدع شنيعة بالإضافة إلى بدعة الأخرى.</w:t>
      </w:r>
    </w:p>
    <w:p w:rsidR="00E72AA2" w:rsidRPr="0056375F" w:rsidRDefault="00E72AA2" w:rsidP="00E72AA2">
      <w:pPr>
        <w:tabs>
          <w:tab w:val="left" w:pos="1564"/>
        </w:tabs>
        <w:jc w:val="lowKashida"/>
        <w:rPr>
          <w:rFonts w:cs="Traditional Arabic" w:hint="cs"/>
          <w:sz w:val="34"/>
          <w:szCs w:val="34"/>
          <w:rtl/>
        </w:rPr>
      </w:pPr>
      <w:r w:rsidRPr="0056375F">
        <w:rPr>
          <w:rFonts w:cs="Traditional Arabic" w:hint="cs"/>
          <w:b/>
          <w:bCs/>
          <w:sz w:val="34"/>
          <w:szCs w:val="34"/>
          <w:rtl/>
          <w:lang w:bidi="ar-EG"/>
        </w:rPr>
        <w:t xml:space="preserve">* </w:t>
      </w:r>
      <w:r w:rsidRPr="0056375F">
        <w:rPr>
          <w:rFonts w:cs="Traditional Arabic" w:hint="cs"/>
          <w:b/>
          <w:bCs/>
          <w:sz w:val="34"/>
          <w:szCs w:val="34"/>
          <w:rtl/>
        </w:rPr>
        <w:t>الأولى:</w:t>
      </w:r>
      <w:r w:rsidRPr="0056375F">
        <w:rPr>
          <w:rFonts w:cs="Traditional Arabic" w:hint="cs"/>
          <w:sz w:val="34"/>
          <w:szCs w:val="34"/>
          <w:rtl/>
        </w:rPr>
        <w:t xml:space="preserve"> </w:t>
      </w:r>
      <w:r w:rsidRPr="0056375F">
        <w:rPr>
          <w:rFonts w:cs="Traditional Arabic" w:hint="cs"/>
          <w:sz w:val="34"/>
          <w:szCs w:val="34"/>
          <w:rtl/>
          <w:lang w:bidi="ar-EG"/>
        </w:rPr>
        <w:t>التعطيل: فقد عطل صفات الباري وزعم أنه لا يجوز أن يوصف بصفة لأن ذلك يقتضي عنده التشبيه</w:t>
      </w:r>
      <w:r w:rsidRPr="0056375F">
        <w:rPr>
          <w:rFonts w:cs="Traditional Arabic" w:hint="cs"/>
          <w:sz w:val="34"/>
          <w:szCs w:val="34"/>
          <w:rtl/>
        </w:rPr>
        <w:t>.</w:t>
      </w:r>
    </w:p>
    <w:p w:rsidR="00E72AA2" w:rsidRPr="0056375F" w:rsidRDefault="00E72AA2" w:rsidP="00E72AA2">
      <w:pPr>
        <w:tabs>
          <w:tab w:val="left" w:pos="1564"/>
        </w:tabs>
        <w:jc w:val="lowKashida"/>
        <w:rPr>
          <w:rFonts w:cs="Traditional Arabic" w:hint="cs"/>
          <w:sz w:val="34"/>
          <w:szCs w:val="34"/>
          <w:rtl/>
        </w:rPr>
      </w:pPr>
      <w:r w:rsidRPr="0056375F">
        <w:rPr>
          <w:rFonts w:cs="Traditional Arabic" w:hint="cs"/>
          <w:b/>
          <w:bCs/>
          <w:sz w:val="34"/>
          <w:szCs w:val="34"/>
          <w:rtl/>
          <w:lang w:bidi="ar-EG"/>
        </w:rPr>
        <w:t xml:space="preserve">* </w:t>
      </w:r>
      <w:r w:rsidRPr="0056375F">
        <w:rPr>
          <w:rFonts w:cs="Traditional Arabic" w:hint="cs"/>
          <w:b/>
          <w:bCs/>
          <w:sz w:val="34"/>
          <w:szCs w:val="34"/>
          <w:rtl/>
        </w:rPr>
        <w:t>الثانية:</w:t>
      </w:r>
      <w:r w:rsidRPr="0056375F">
        <w:rPr>
          <w:rFonts w:cs="Traditional Arabic" w:hint="cs"/>
          <w:sz w:val="34"/>
          <w:szCs w:val="34"/>
          <w:rtl/>
        </w:rPr>
        <w:t xml:space="preserve"> </w:t>
      </w:r>
      <w:r w:rsidRPr="0056375F">
        <w:rPr>
          <w:rFonts w:cs="Traditional Arabic" w:hint="cs"/>
          <w:sz w:val="34"/>
          <w:szCs w:val="34"/>
          <w:rtl/>
          <w:lang w:bidi="ar-EG"/>
        </w:rPr>
        <w:t>الجبر : فقد زعم أن الإنسان لا يقدر على شيء ولا يوصف بالاستطاعة وإنما هو مجبور في أفعاله لا قدرة له ولا إرادة ولا اختيار.</w:t>
      </w:r>
    </w:p>
    <w:p w:rsidR="00E72AA2" w:rsidRPr="0056375F" w:rsidRDefault="00E72AA2" w:rsidP="00E72AA2">
      <w:pPr>
        <w:tabs>
          <w:tab w:val="left" w:pos="1564"/>
        </w:tabs>
        <w:jc w:val="lowKashida"/>
        <w:rPr>
          <w:rFonts w:cs="Traditional Arabic" w:hint="cs"/>
          <w:sz w:val="34"/>
          <w:szCs w:val="34"/>
          <w:rtl/>
        </w:rPr>
      </w:pPr>
      <w:r w:rsidRPr="0056375F">
        <w:rPr>
          <w:rFonts w:cs="Traditional Arabic" w:hint="cs"/>
          <w:b/>
          <w:bCs/>
          <w:sz w:val="34"/>
          <w:szCs w:val="34"/>
          <w:rtl/>
          <w:lang w:bidi="ar-EG"/>
        </w:rPr>
        <w:t xml:space="preserve">* </w:t>
      </w:r>
      <w:r w:rsidRPr="0056375F">
        <w:rPr>
          <w:rFonts w:cs="Traditional Arabic" w:hint="cs"/>
          <w:b/>
          <w:bCs/>
          <w:sz w:val="34"/>
          <w:szCs w:val="34"/>
          <w:rtl/>
        </w:rPr>
        <w:t>الثالثة:</w:t>
      </w:r>
      <w:r w:rsidRPr="0056375F">
        <w:rPr>
          <w:rFonts w:cs="Traditional Arabic" w:hint="cs"/>
          <w:sz w:val="34"/>
          <w:szCs w:val="34"/>
          <w:rtl/>
        </w:rPr>
        <w:t xml:space="preserve"> </w:t>
      </w:r>
      <w:r w:rsidRPr="0056375F">
        <w:rPr>
          <w:rFonts w:cs="Traditional Arabic" w:hint="cs"/>
          <w:sz w:val="34"/>
          <w:szCs w:val="34"/>
          <w:rtl/>
          <w:lang w:bidi="ar-EG"/>
        </w:rPr>
        <w:t>الإرجاء : فقد زعم أن الإيمان هو المعرفة وأن مَن جحد بلسانه لم يكفر بجحده لأن العلم والمعرفة لا يزولان بالجحد وأن الإيمان لا ينقص ولا يتفاضل أهله</w:t>
      </w:r>
      <w:r w:rsidRPr="0056375F">
        <w:rPr>
          <w:rFonts w:cs="Traditional Arabic" w:hint="cs"/>
          <w:sz w:val="34"/>
          <w:szCs w:val="34"/>
          <w:rtl/>
        </w:rPr>
        <w:t xml:space="preserve">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155"/>
      </w:r>
      <w:r w:rsidRPr="0056375F">
        <w:rPr>
          <w:rFonts w:cs="Traditional Arabic" w:hint="cs"/>
          <w:sz w:val="34"/>
          <w:szCs w:val="34"/>
          <w:vertAlign w:val="superscript"/>
          <w:rtl/>
          <w:lang w:bidi="ar-EG"/>
        </w:rPr>
        <w:t>)</w:t>
      </w:r>
      <w:r w:rsidRPr="0056375F">
        <w:rPr>
          <w:rFonts w:cs="Traditional Arabic" w:hint="cs"/>
          <w:sz w:val="34"/>
          <w:szCs w:val="34"/>
          <w:rtl/>
        </w:rPr>
        <w:t>.</w:t>
      </w:r>
    </w:p>
    <w:p w:rsidR="00E72AA2" w:rsidRPr="0056375F" w:rsidRDefault="00E72AA2" w:rsidP="00E72AA2">
      <w:pPr>
        <w:tabs>
          <w:tab w:val="left" w:pos="1564"/>
        </w:tabs>
        <w:jc w:val="lowKashida"/>
        <w:rPr>
          <w:rFonts w:cs="Traditional Arabic" w:hint="cs"/>
          <w:sz w:val="34"/>
          <w:szCs w:val="34"/>
          <w:rtl/>
          <w:lang w:bidi="ar-EG"/>
        </w:rPr>
      </w:pPr>
      <w:r w:rsidRPr="0056375F">
        <w:rPr>
          <w:rFonts w:cs="Traditional Arabic" w:hint="cs"/>
          <w:sz w:val="34"/>
          <w:szCs w:val="34"/>
          <w:rtl/>
          <w:lang w:bidi="ar-EG"/>
        </w:rPr>
        <w:t>وقد استعظم السلف مقالة جهم وعدوها كفراً شنيعاً : حتى قال عبد الله بن المبارك رحمه الله :</w:t>
      </w:r>
      <w:r w:rsidRPr="0056375F">
        <w:rPr>
          <w:rFonts w:cs="Traditional Arabic" w:hint="cs"/>
          <w:sz w:val="34"/>
          <w:szCs w:val="34"/>
          <w:rtl/>
        </w:rPr>
        <w:t xml:space="preserve"> </w:t>
      </w:r>
    </w:p>
    <w:p w:rsidR="00E72AA2" w:rsidRPr="0056375F" w:rsidRDefault="00E72AA2" w:rsidP="00E72AA2">
      <w:pPr>
        <w:tabs>
          <w:tab w:val="left" w:pos="1564"/>
        </w:tabs>
        <w:jc w:val="lowKashida"/>
        <w:rPr>
          <w:rFonts w:cs="Traditional Arabic" w:hint="cs"/>
          <w:color w:val="333300"/>
          <w:sz w:val="34"/>
          <w:szCs w:val="34"/>
          <w:rtl/>
        </w:rPr>
      </w:pPr>
      <w:r w:rsidRPr="0056375F">
        <w:rPr>
          <w:rFonts w:cs="Traditional Arabic" w:hint="cs"/>
          <w:color w:val="333300"/>
          <w:sz w:val="34"/>
          <w:szCs w:val="34"/>
          <w:rtl/>
        </w:rPr>
        <w:t>( إنا لنجيز أن نحكي كلام اليهود والنصارى ولا نجيز أن نحكى كلام الجهمية)</w:t>
      </w:r>
      <w:r w:rsidRPr="0056375F">
        <w:rPr>
          <w:rFonts w:cs="Traditional Arabic" w:hint="cs"/>
          <w:color w:val="333300"/>
          <w:sz w:val="34"/>
          <w:szCs w:val="34"/>
          <w:vertAlign w:val="superscript"/>
          <w:rtl/>
          <w:lang w:bidi="ar-EG"/>
        </w:rPr>
        <w:t xml:space="preserve"> (</w:t>
      </w:r>
      <w:r w:rsidRPr="0056375F">
        <w:rPr>
          <w:rFonts w:cs="Traditional Arabic"/>
          <w:color w:val="333300"/>
          <w:sz w:val="34"/>
          <w:szCs w:val="34"/>
          <w:vertAlign w:val="superscript"/>
          <w:rtl/>
          <w:lang w:bidi="ar-EG"/>
        </w:rPr>
        <w:footnoteReference w:id="156"/>
      </w:r>
      <w:r w:rsidRPr="0056375F">
        <w:rPr>
          <w:rFonts w:cs="Traditional Arabic" w:hint="cs"/>
          <w:color w:val="333300"/>
          <w:sz w:val="34"/>
          <w:szCs w:val="34"/>
          <w:vertAlign w:val="superscript"/>
          <w:rtl/>
          <w:lang w:bidi="ar-EG"/>
        </w:rPr>
        <w:t>)</w:t>
      </w:r>
      <w:r w:rsidRPr="0056375F">
        <w:rPr>
          <w:rFonts w:cs="Traditional Arabic" w:hint="cs"/>
          <w:color w:val="333300"/>
          <w:sz w:val="34"/>
          <w:szCs w:val="34"/>
          <w:rtl/>
        </w:rPr>
        <w:t>.</w:t>
      </w:r>
    </w:p>
    <w:p w:rsidR="00E72AA2" w:rsidRPr="0056375F" w:rsidRDefault="00E72AA2" w:rsidP="00E72AA2">
      <w:pPr>
        <w:tabs>
          <w:tab w:val="left" w:pos="790"/>
        </w:tabs>
        <w:jc w:val="lowKashida"/>
        <w:rPr>
          <w:rFonts w:cs="Traditional Arabic" w:hint="cs"/>
          <w:sz w:val="34"/>
          <w:szCs w:val="34"/>
          <w:rtl/>
          <w:lang w:bidi="ar-EG"/>
        </w:rPr>
      </w:pPr>
      <w:r w:rsidRPr="0056375F">
        <w:rPr>
          <w:rFonts w:cs="Traditional Arabic" w:hint="cs"/>
          <w:sz w:val="34"/>
          <w:szCs w:val="34"/>
          <w:rtl/>
          <w:lang w:bidi="ar-EG"/>
        </w:rPr>
        <w:tab/>
        <w:t>أما تكفيرهم فقد نص عليه كثير من أئمة السلف : وقد أخرج ابن بطة بسنده أن عبد الل</w:t>
      </w:r>
      <w:r w:rsidRPr="0056375F">
        <w:rPr>
          <w:rFonts w:cs="Traditional Arabic" w:hint="eastAsia"/>
          <w:sz w:val="34"/>
          <w:szCs w:val="34"/>
          <w:rtl/>
          <w:lang w:bidi="ar-EG"/>
        </w:rPr>
        <w:t>ه</w:t>
      </w:r>
      <w:r w:rsidRPr="0056375F">
        <w:rPr>
          <w:rFonts w:cs="Traditional Arabic" w:hint="cs"/>
          <w:sz w:val="34"/>
          <w:szCs w:val="34"/>
          <w:rtl/>
          <w:lang w:bidi="ar-EG"/>
        </w:rPr>
        <w:t xml:space="preserve"> بن المبارك سئل : على كم افترقت هذه الأمة ؟ فعد أصول الفرق أربعة :الشيعة،  والحرورية, والقدرية، والمرجئة... فقال له السائل :لم أسمعك تذكر الجهمية، قال :إنما </w:t>
      </w:r>
      <w:proofErr w:type="spellStart"/>
      <w:r w:rsidRPr="0056375F">
        <w:rPr>
          <w:rFonts w:cs="Traditional Arabic" w:hint="cs"/>
          <w:sz w:val="34"/>
          <w:szCs w:val="34"/>
          <w:rtl/>
          <w:lang w:bidi="ar-EG"/>
        </w:rPr>
        <w:t>سألتنى</w:t>
      </w:r>
      <w:proofErr w:type="spellEnd"/>
      <w:r w:rsidRPr="0056375F">
        <w:rPr>
          <w:rFonts w:cs="Traditional Arabic" w:hint="cs"/>
          <w:sz w:val="34"/>
          <w:szCs w:val="34"/>
          <w:rtl/>
          <w:lang w:bidi="ar-EG"/>
        </w:rPr>
        <w:t xml:space="preserve"> عن فرق المسلمين .</w:t>
      </w:r>
    </w:p>
    <w:p w:rsidR="00E72AA2" w:rsidRPr="0056375F" w:rsidRDefault="00E72AA2" w:rsidP="00E72AA2">
      <w:pPr>
        <w:tabs>
          <w:tab w:val="left" w:pos="1564"/>
        </w:tabs>
        <w:jc w:val="lowKashida"/>
        <w:rPr>
          <w:rFonts w:cs="Traditional Arabic" w:hint="cs"/>
          <w:sz w:val="34"/>
          <w:szCs w:val="34"/>
          <w:rtl/>
        </w:rPr>
      </w:pPr>
    </w:p>
    <w:p w:rsidR="00E72AA2" w:rsidRPr="0056375F" w:rsidRDefault="00E72AA2" w:rsidP="00E72AA2">
      <w:pPr>
        <w:tabs>
          <w:tab w:val="left" w:pos="1564"/>
        </w:tabs>
        <w:jc w:val="lowKashida"/>
        <w:rPr>
          <w:rFonts w:cs="Traditional Arabic" w:hint="cs"/>
          <w:sz w:val="34"/>
          <w:szCs w:val="34"/>
          <w:rtl/>
        </w:rPr>
      </w:pPr>
      <w:r w:rsidRPr="0056375F">
        <w:rPr>
          <w:rFonts w:cs="Traditional Arabic" w:hint="cs"/>
          <w:sz w:val="34"/>
          <w:szCs w:val="34"/>
          <w:rtl/>
          <w:lang w:bidi="ar-EG"/>
        </w:rPr>
        <w:lastRenderedPageBreak/>
        <w:t>وعن سلام بن أبي مطيع</w:t>
      </w:r>
      <w:r w:rsidRPr="0056375F">
        <w:rPr>
          <w:rFonts w:cs="Traditional Arabic" w:hint="cs"/>
          <w:sz w:val="34"/>
          <w:szCs w:val="34"/>
          <w:rtl/>
        </w:rPr>
        <w:t xml:space="preserve">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157"/>
      </w:r>
      <w:r w:rsidRPr="0056375F">
        <w:rPr>
          <w:rFonts w:cs="Traditional Arabic" w:hint="cs"/>
          <w:sz w:val="34"/>
          <w:szCs w:val="34"/>
          <w:vertAlign w:val="superscript"/>
          <w:rtl/>
          <w:lang w:bidi="ar-EG"/>
        </w:rPr>
        <w:t>)</w:t>
      </w:r>
      <w:r w:rsidRPr="0056375F">
        <w:rPr>
          <w:rFonts w:cs="Traditional Arabic" w:hint="cs"/>
          <w:sz w:val="34"/>
          <w:szCs w:val="34"/>
          <w:rtl/>
        </w:rPr>
        <w:t xml:space="preserve"> </w:t>
      </w:r>
      <w:r w:rsidRPr="0056375F">
        <w:rPr>
          <w:rFonts w:cs="Traditional Arabic" w:hint="cs"/>
          <w:sz w:val="34"/>
          <w:szCs w:val="34"/>
          <w:rtl/>
          <w:lang w:bidi="ar-EG"/>
        </w:rPr>
        <w:t>أنه قال : ( الجهمية كفار لا يصلي خلفهم)</w:t>
      </w:r>
      <w:r w:rsidRPr="0056375F">
        <w:rPr>
          <w:rFonts w:cs="Traditional Arabic" w:hint="cs"/>
          <w:sz w:val="34"/>
          <w:szCs w:val="34"/>
          <w:rtl/>
        </w:rPr>
        <w:t xml:space="preserve">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158"/>
      </w:r>
      <w:r w:rsidRPr="0056375F">
        <w:rPr>
          <w:rFonts w:cs="Traditional Arabic" w:hint="cs"/>
          <w:sz w:val="34"/>
          <w:szCs w:val="34"/>
          <w:vertAlign w:val="superscript"/>
          <w:rtl/>
          <w:lang w:bidi="ar-EG"/>
        </w:rPr>
        <w:t>)</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lang w:bidi="ar-EG"/>
        </w:rPr>
        <w:t>وعن سفيان الثوري : ( من زعم أن قول الله -</w:t>
      </w:r>
      <w:r w:rsidRPr="0056375F">
        <w:rPr>
          <w:rFonts w:cs="Traditional Arabic" w:hint="cs"/>
          <w:sz w:val="34"/>
          <w:szCs w:val="34"/>
          <w:lang w:bidi="ar-EG"/>
        </w:rPr>
        <w:sym w:font="AGA Arabesque" w:char="F055"/>
      </w:r>
      <w:r w:rsidRPr="0056375F">
        <w:rPr>
          <w:rFonts w:cs="Traditional Arabic" w:hint="cs"/>
          <w:sz w:val="34"/>
          <w:szCs w:val="34"/>
          <w:rtl/>
          <w:lang w:bidi="ar-EG"/>
        </w:rPr>
        <w:t>- :</w:t>
      </w:r>
      <w:r w:rsidRPr="0056375F">
        <w:rPr>
          <w:rFonts w:cs="Traditional Arabic" w:hint="cs"/>
          <w:sz w:val="34"/>
          <w:szCs w:val="34"/>
          <w:rtl/>
        </w:rPr>
        <w:t xml:space="preserve"> ﴿</w:t>
      </w:r>
      <w:r w:rsidRPr="0056375F">
        <w:rPr>
          <w:rFonts w:cs="Traditional Arabic" w:hint="eastAsia"/>
          <w:b/>
          <w:bCs/>
          <w:sz w:val="34"/>
          <w:szCs w:val="34"/>
          <w:rtl/>
        </w:rPr>
        <w:t xml:space="preserve"> </w:t>
      </w:r>
      <w:r w:rsidRPr="0056375F">
        <w:rPr>
          <w:rFonts w:cs="Traditional Arabic"/>
          <w:b/>
          <w:bCs/>
          <w:sz w:val="34"/>
          <w:szCs w:val="34"/>
          <w:rtl/>
        </w:rPr>
        <w:t>يَا مُوسَى إِنَّهُ أَنَا اللَّهُ الْعَزِيزُ الْحَكِيمُ</w:t>
      </w:r>
      <w:r w:rsidRPr="0056375F">
        <w:rPr>
          <w:rFonts w:cs="Traditional Arabic" w:hint="cs"/>
          <w:b/>
          <w:bCs/>
          <w:sz w:val="34"/>
          <w:szCs w:val="34"/>
          <w:rtl/>
          <w:lang w:bidi="ar-EG"/>
        </w:rPr>
        <w:t xml:space="preserve"> </w:t>
      </w:r>
      <w:r w:rsidRPr="0056375F">
        <w:rPr>
          <w:rFonts w:cs="Traditional Arabic" w:hint="cs"/>
          <w:sz w:val="34"/>
          <w:szCs w:val="34"/>
          <w:rtl/>
        </w:rPr>
        <w:t>﴾</w:t>
      </w:r>
      <w:r w:rsidRPr="0056375F">
        <w:rPr>
          <w:rFonts w:cs="Traditional Arabic"/>
          <w:sz w:val="34"/>
          <w:szCs w:val="34"/>
          <w:rtl/>
        </w:rPr>
        <w:t xml:space="preserve"> سورة النمل(9)</w:t>
      </w:r>
      <w:r w:rsidRPr="0056375F">
        <w:rPr>
          <w:rFonts w:cs="Traditional Arabic" w:hint="cs"/>
          <w:sz w:val="34"/>
          <w:szCs w:val="34"/>
          <w:rtl/>
          <w:lang w:bidi="ar-EG"/>
        </w:rPr>
        <w:t xml:space="preserve"> ،</w:t>
      </w:r>
      <w:r w:rsidRPr="0056375F">
        <w:rPr>
          <w:rFonts w:cs="Traditional Arabic" w:hint="cs"/>
          <w:color w:val="FF0000"/>
          <w:sz w:val="34"/>
          <w:szCs w:val="34"/>
          <w:rtl/>
          <w:lang w:bidi="ar-EG"/>
        </w:rPr>
        <w:t xml:space="preserve"> </w:t>
      </w:r>
      <w:r w:rsidRPr="0056375F">
        <w:rPr>
          <w:rFonts w:cs="Traditional Arabic" w:hint="cs"/>
          <w:color w:val="333300"/>
          <w:sz w:val="34"/>
          <w:szCs w:val="34"/>
          <w:rtl/>
        </w:rPr>
        <w:t>مخلوق فهو كافر زنديق حلال الدم)</w:t>
      </w:r>
      <w:r w:rsidRPr="0056375F">
        <w:rPr>
          <w:rFonts w:cs="Traditional Arabic" w:hint="cs"/>
          <w:sz w:val="34"/>
          <w:szCs w:val="34"/>
          <w:rtl/>
        </w:rPr>
        <w:t xml:space="preserve">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159"/>
      </w:r>
      <w:r w:rsidRPr="0056375F">
        <w:rPr>
          <w:rFonts w:cs="Traditional Arabic" w:hint="cs"/>
          <w:sz w:val="34"/>
          <w:szCs w:val="34"/>
          <w:vertAlign w:val="superscript"/>
          <w:rtl/>
          <w:lang w:bidi="ar-EG"/>
        </w:rPr>
        <w:t>)</w:t>
      </w:r>
      <w:r w:rsidRPr="0056375F">
        <w:rPr>
          <w:rFonts w:cs="Traditional Arabic" w:hint="cs"/>
          <w:sz w:val="34"/>
          <w:szCs w:val="34"/>
          <w:rtl/>
        </w:rPr>
        <w:t>.</w:t>
      </w:r>
    </w:p>
    <w:p w:rsidR="00E72AA2" w:rsidRPr="0056375F" w:rsidRDefault="00E72AA2" w:rsidP="00E72AA2">
      <w:pPr>
        <w:tabs>
          <w:tab w:val="left" w:pos="1564"/>
        </w:tabs>
        <w:rPr>
          <w:rFonts w:cs="Traditional Arabic" w:hint="cs"/>
          <w:sz w:val="34"/>
          <w:szCs w:val="34"/>
          <w:rtl/>
        </w:rPr>
      </w:pPr>
      <w:r w:rsidRPr="0056375F">
        <w:rPr>
          <w:rFonts w:cs="Traditional Arabic" w:hint="cs"/>
          <w:sz w:val="34"/>
          <w:szCs w:val="34"/>
          <w:rtl/>
          <w:lang w:bidi="ar-EG"/>
        </w:rPr>
        <w:t xml:space="preserve">وعن سفيان بن </w:t>
      </w:r>
      <w:proofErr w:type="spellStart"/>
      <w:r w:rsidRPr="0056375F">
        <w:rPr>
          <w:rFonts w:cs="Traditional Arabic" w:hint="cs"/>
          <w:sz w:val="34"/>
          <w:szCs w:val="34"/>
          <w:rtl/>
          <w:lang w:bidi="ar-EG"/>
        </w:rPr>
        <w:t>عيينة</w:t>
      </w:r>
      <w:proofErr w:type="spellEnd"/>
      <w:r w:rsidRPr="0056375F">
        <w:rPr>
          <w:rFonts w:cs="Traditional Arabic" w:hint="cs"/>
          <w:sz w:val="34"/>
          <w:szCs w:val="34"/>
          <w:rtl/>
          <w:lang w:bidi="ar-EG"/>
        </w:rPr>
        <w:t xml:space="preserve"> : ( القرآن كلام الله -</w:t>
      </w:r>
      <w:r w:rsidRPr="0056375F">
        <w:rPr>
          <w:rFonts w:cs="Traditional Arabic" w:hint="cs"/>
          <w:sz w:val="34"/>
          <w:szCs w:val="34"/>
          <w:lang w:bidi="ar-EG"/>
        </w:rPr>
        <w:sym w:font="AGA Arabesque" w:char="F055"/>
      </w:r>
      <w:r w:rsidRPr="0056375F">
        <w:rPr>
          <w:rFonts w:cs="Traditional Arabic" w:hint="cs"/>
          <w:sz w:val="34"/>
          <w:szCs w:val="34"/>
          <w:rtl/>
          <w:lang w:bidi="ar-EG"/>
        </w:rPr>
        <w:t>- من قال مخلوق فهو كافر فمن شك في كفره فهو كافر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160"/>
      </w:r>
      <w:r w:rsidRPr="0056375F">
        <w:rPr>
          <w:rFonts w:cs="Traditional Arabic" w:hint="cs"/>
          <w:sz w:val="34"/>
          <w:szCs w:val="34"/>
          <w:vertAlign w:val="superscript"/>
          <w:rtl/>
          <w:lang w:bidi="ar-EG"/>
        </w:rPr>
        <w:t>)</w:t>
      </w:r>
    </w:p>
    <w:p w:rsidR="00E72AA2" w:rsidRPr="0056375F" w:rsidRDefault="00E72AA2" w:rsidP="00E72AA2">
      <w:pPr>
        <w:tabs>
          <w:tab w:val="left" w:pos="1564"/>
        </w:tabs>
        <w:jc w:val="lowKashida"/>
        <w:rPr>
          <w:rFonts w:cs="Traditional Arabic" w:hint="cs"/>
          <w:sz w:val="34"/>
          <w:szCs w:val="34"/>
          <w:rtl/>
        </w:rPr>
      </w:pPr>
      <w:r w:rsidRPr="0056375F">
        <w:rPr>
          <w:rFonts w:cs="Traditional Arabic" w:hint="cs"/>
          <w:sz w:val="34"/>
          <w:szCs w:val="34"/>
          <w:rtl/>
          <w:lang w:bidi="ar-EG"/>
        </w:rPr>
        <w:t>وعن الإمام أحمد : ( من قال القرآن مخلوق فهو عندنا كافر لأن القرآن من علم الله -</w:t>
      </w:r>
      <w:r w:rsidRPr="0056375F">
        <w:rPr>
          <w:rFonts w:cs="Traditional Arabic" w:hint="cs"/>
          <w:sz w:val="34"/>
          <w:szCs w:val="34"/>
          <w:lang w:bidi="ar-EG"/>
        </w:rPr>
        <w:sym w:font="AGA Arabesque" w:char="F055"/>
      </w:r>
      <w:r w:rsidRPr="0056375F">
        <w:rPr>
          <w:rFonts w:cs="Traditional Arabic" w:hint="cs"/>
          <w:sz w:val="34"/>
          <w:szCs w:val="34"/>
          <w:rtl/>
          <w:lang w:bidi="ar-EG"/>
        </w:rPr>
        <w:t>- وفيه أسماء الله-</w:t>
      </w:r>
      <w:r w:rsidRPr="0056375F">
        <w:rPr>
          <w:rFonts w:cs="Traditional Arabic" w:hint="cs"/>
          <w:sz w:val="34"/>
          <w:szCs w:val="34"/>
          <w:lang w:bidi="ar-EG"/>
        </w:rPr>
        <w:sym w:font="AGA Arabesque" w:char="F055"/>
      </w:r>
      <w:r w:rsidRPr="0056375F">
        <w:rPr>
          <w:rFonts w:cs="Traditional Arabic" w:hint="cs"/>
          <w:sz w:val="34"/>
          <w:szCs w:val="34"/>
          <w:rtl/>
          <w:lang w:bidi="ar-EG"/>
        </w:rPr>
        <w:t>- )</w:t>
      </w:r>
      <w:r w:rsidRPr="0056375F">
        <w:rPr>
          <w:rFonts w:cs="Traditional Arabic" w:hint="cs"/>
          <w:sz w:val="34"/>
          <w:szCs w:val="34"/>
          <w:vertAlign w:val="superscript"/>
          <w:rtl/>
          <w:lang w:bidi="ar-EG"/>
        </w:rPr>
        <w:t xml:space="preserve"> (</w:t>
      </w:r>
      <w:r w:rsidRPr="0056375F">
        <w:rPr>
          <w:rFonts w:cs="Traditional Arabic"/>
          <w:sz w:val="34"/>
          <w:szCs w:val="34"/>
          <w:vertAlign w:val="superscript"/>
          <w:rtl/>
          <w:lang w:bidi="ar-EG"/>
        </w:rPr>
        <w:footnoteReference w:id="161"/>
      </w:r>
      <w:r w:rsidRPr="0056375F">
        <w:rPr>
          <w:rFonts w:cs="Traditional Arabic" w:hint="cs"/>
          <w:sz w:val="34"/>
          <w:szCs w:val="34"/>
          <w:vertAlign w:val="superscript"/>
          <w:rtl/>
          <w:lang w:bidi="ar-EG"/>
        </w:rPr>
        <w:t>)</w:t>
      </w:r>
    </w:p>
    <w:p w:rsidR="00E72AA2" w:rsidRPr="0056375F" w:rsidRDefault="00E72AA2" w:rsidP="00E72AA2">
      <w:pPr>
        <w:tabs>
          <w:tab w:val="left" w:pos="682"/>
        </w:tabs>
        <w:jc w:val="lowKashida"/>
        <w:rPr>
          <w:rFonts w:cs="Traditional Arabic" w:hint="cs"/>
          <w:sz w:val="34"/>
          <w:szCs w:val="34"/>
          <w:rtl/>
          <w:lang w:bidi="ar-EG"/>
        </w:rPr>
      </w:pPr>
      <w:r w:rsidRPr="0056375F">
        <w:rPr>
          <w:rFonts w:cs="Traditional Arabic" w:hint="cs"/>
          <w:sz w:val="34"/>
          <w:szCs w:val="34"/>
          <w:rtl/>
          <w:lang w:bidi="ar-EG"/>
        </w:rPr>
        <w:tab/>
        <w:t xml:space="preserve">وأورد الإمام الدارمي في كتابه ( الرد على الجهمية ) باباً خاصاً يتعلق بتكفيرهم ترجم له بقوله : ( باب </w:t>
      </w:r>
      <w:proofErr w:type="spellStart"/>
      <w:r w:rsidRPr="0056375F">
        <w:rPr>
          <w:rFonts w:cs="Traditional Arabic" w:hint="cs"/>
          <w:sz w:val="34"/>
          <w:szCs w:val="34"/>
          <w:rtl/>
          <w:lang w:bidi="ar-EG"/>
        </w:rPr>
        <w:t>الإحتجاج</w:t>
      </w:r>
      <w:proofErr w:type="spellEnd"/>
      <w:r w:rsidRPr="0056375F">
        <w:rPr>
          <w:rFonts w:cs="Traditional Arabic" w:hint="cs"/>
          <w:sz w:val="34"/>
          <w:szCs w:val="34"/>
          <w:rtl/>
          <w:lang w:bidi="ar-EG"/>
        </w:rPr>
        <w:t xml:space="preserve"> في إكفار الجهمية ) ثم قال تحته : ( ناظرني رجل ببغداد منافحاً عن هؤلاء الجهمية فقال لي : بأية حجة تكفرون هؤلاء الجهمية، وقد نُهي عن إكفار أهل القبلة، بكتاب ناطق تكفرونهم ؟ أم بأثر ؟ أم بإجماع ؟ فقلت : ما الجهمية عندنا من أهل القبلة، وما نكفرهم إلا بكتاب مسطور، وأثر مشهور، وكفر مشهور ... ثم شرع في تفصيل الأدلة على كفرهم ...)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162"/>
      </w:r>
      <w:r w:rsidRPr="0056375F">
        <w:rPr>
          <w:rFonts w:cs="Traditional Arabic" w:hint="cs"/>
          <w:sz w:val="34"/>
          <w:szCs w:val="34"/>
          <w:vertAlign w:val="superscript"/>
          <w:rtl/>
          <w:lang w:bidi="ar-EG"/>
        </w:rPr>
        <w:t>)</w:t>
      </w:r>
      <w:r w:rsidRPr="0056375F">
        <w:rPr>
          <w:rFonts w:cs="Traditional Arabic" w:hint="cs"/>
          <w:sz w:val="34"/>
          <w:szCs w:val="34"/>
          <w:rtl/>
        </w:rPr>
        <w:t>.</w:t>
      </w:r>
    </w:p>
    <w:p w:rsidR="00E72AA2" w:rsidRPr="0056375F" w:rsidRDefault="00E72AA2" w:rsidP="00E72AA2">
      <w:pPr>
        <w:tabs>
          <w:tab w:val="left" w:pos="1564"/>
        </w:tabs>
        <w:jc w:val="lowKashida"/>
        <w:rPr>
          <w:rFonts w:cs="Traditional Arabic" w:hint="cs"/>
          <w:sz w:val="34"/>
          <w:szCs w:val="34"/>
          <w:rtl/>
        </w:rPr>
      </w:pPr>
      <w:r w:rsidRPr="0056375F">
        <w:rPr>
          <w:rFonts w:cs="Traditional Arabic" w:hint="cs"/>
          <w:sz w:val="34"/>
          <w:szCs w:val="34"/>
          <w:rtl/>
          <w:lang w:bidi="ar-EG"/>
        </w:rPr>
        <w:t>وقد حكى شيخ الإسلام بن تيمية تكفير عامة الأئمة لهم قال : ( والمشهور من مذهب الإمام أحمد وعامة أئمة السنة تكفير الجهمية وهم المعطلة لصفات الرحمن فإن قولهم صريح في مناقضة ما جاء به الرسل من الكتاب)</w:t>
      </w:r>
      <w:r w:rsidRPr="0056375F">
        <w:rPr>
          <w:rFonts w:cs="Traditional Arabic" w:hint="cs"/>
          <w:sz w:val="34"/>
          <w:szCs w:val="34"/>
          <w:rtl/>
        </w:rPr>
        <w:t xml:space="preserve">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163"/>
      </w:r>
      <w:r w:rsidRPr="0056375F">
        <w:rPr>
          <w:rFonts w:cs="Traditional Arabic" w:hint="cs"/>
          <w:sz w:val="34"/>
          <w:szCs w:val="34"/>
          <w:vertAlign w:val="superscript"/>
          <w:rtl/>
          <w:lang w:bidi="ar-EG"/>
        </w:rPr>
        <w:t>)</w:t>
      </w:r>
      <w:r w:rsidRPr="0056375F">
        <w:rPr>
          <w:rFonts w:cs="Traditional Arabic" w:hint="cs"/>
          <w:sz w:val="34"/>
          <w:szCs w:val="34"/>
          <w:rtl/>
        </w:rPr>
        <w:t>.</w:t>
      </w:r>
    </w:p>
    <w:p w:rsidR="00E72AA2" w:rsidRPr="0056375F" w:rsidRDefault="00E72AA2" w:rsidP="00E72AA2">
      <w:pPr>
        <w:tabs>
          <w:tab w:val="left" w:pos="1564"/>
        </w:tabs>
        <w:jc w:val="lowKashida"/>
        <w:rPr>
          <w:rFonts w:cs="Traditional Arabic" w:hint="cs"/>
          <w:sz w:val="34"/>
          <w:szCs w:val="34"/>
          <w:rtl/>
          <w:lang w:bidi="ar-EG"/>
        </w:rPr>
      </w:pPr>
      <w:r w:rsidRPr="0056375F">
        <w:rPr>
          <w:rFonts w:cs="Traditional Arabic" w:hint="cs"/>
          <w:sz w:val="34"/>
          <w:szCs w:val="34"/>
          <w:rtl/>
          <w:lang w:bidi="ar-EG"/>
        </w:rPr>
        <w:t>كما نقل كفرهم ابن القيم في نونيته عن خمسمائة من علماء السلف، حيث قال :</w:t>
      </w:r>
      <w:r w:rsidRPr="0056375F">
        <w:rPr>
          <w:rFonts w:cs="Traditional Arabic" w:hint="cs"/>
          <w:sz w:val="34"/>
          <w:szCs w:val="34"/>
          <w:rtl/>
        </w:rPr>
        <w:t xml:space="preserve"> </w:t>
      </w:r>
    </w:p>
    <w:p w:rsidR="00E72AA2" w:rsidRPr="0056375F" w:rsidRDefault="00E72AA2" w:rsidP="00E72AA2">
      <w:pPr>
        <w:tabs>
          <w:tab w:val="left" w:pos="1564"/>
        </w:tabs>
        <w:jc w:val="lowKashida"/>
        <w:rPr>
          <w:rFonts w:cs="Traditional Arabic" w:hint="cs"/>
          <w:sz w:val="34"/>
          <w:szCs w:val="34"/>
          <w:rtl/>
          <w:lang w:bidi="ar-EG"/>
        </w:rPr>
      </w:pPr>
      <w:r w:rsidRPr="0056375F">
        <w:rPr>
          <w:rFonts w:cs="Traditional Arabic" w:hint="cs"/>
          <w:sz w:val="34"/>
          <w:szCs w:val="34"/>
          <w:rtl/>
          <w:lang w:bidi="ar-EG"/>
        </w:rPr>
        <w:t xml:space="preserve">    </w:t>
      </w:r>
    </w:p>
    <w:p w:rsidR="00E72AA2" w:rsidRPr="0056375F" w:rsidRDefault="00E72AA2" w:rsidP="00E72AA2">
      <w:pPr>
        <w:tabs>
          <w:tab w:val="left" w:pos="26"/>
        </w:tabs>
        <w:jc w:val="center"/>
        <w:rPr>
          <w:rFonts w:cs="Traditional Arabic" w:hint="cs"/>
          <w:b/>
          <w:bCs/>
          <w:sz w:val="34"/>
          <w:szCs w:val="34"/>
          <w:rtl/>
        </w:rPr>
      </w:pPr>
      <w:r w:rsidRPr="0056375F">
        <w:rPr>
          <w:rFonts w:cs="Traditional Arabic" w:hint="cs"/>
          <w:b/>
          <w:bCs/>
          <w:sz w:val="34"/>
          <w:szCs w:val="34"/>
          <w:rtl/>
        </w:rPr>
        <w:t>ولق</w:t>
      </w:r>
      <w:r w:rsidRPr="0056375F">
        <w:rPr>
          <w:rFonts w:cs="Traditional Arabic" w:hint="cs"/>
          <w:b/>
          <w:bCs/>
          <w:sz w:val="34"/>
          <w:szCs w:val="34"/>
          <w:rtl/>
          <w:lang w:bidi="ar-EG"/>
        </w:rPr>
        <w:t>ـ</w:t>
      </w:r>
      <w:r w:rsidRPr="0056375F">
        <w:rPr>
          <w:rFonts w:cs="Traditional Arabic" w:hint="cs"/>
          <w:b/>
          <w:bCs/>
          <w:sz w:val="34"/>
          <w:szCs w:val="34"/>
          <w:rtl/>
        </w:rPr>
        <w:t xml:space="preserve">د تقلد كفرهم خمسون في </w:t>
      </w:r>
      <w:r w:rsidRPr="0056375F">
        <w:rPr>
          <w:rFonts w:cs="Traditional Arabic" w:hint="cs"/>
          <w:b/>
          <w:bCs/>
          <w:sz w:val="34"/>
          <w:szCs w:val="34"/>
          <w:rtl/>
          <w:lang w:bidi="ar-EG"/>
        </w:rPr>
        <w:t xml:space="preserve">            </w:t>
      </w:r>
      <w:r w:rsidRPr="0056375F">
        <w:rPr>
          <w:rFonts w:cs="Traditional Arabic" w:hint="cs"/>
          <w:b/>
          <w:bCs/>
          <w:sz w:val="34"/>
          <w:szCs w:val="34"/>
          <w:rtl/>
        </w:rPr>
        <w:t>عشرٍ من العلم</w:t>
      </w:r>
      <w:r w:rsidRPr="0056375F">
        <w:rPr>
          <w:rFonts w:cs="Traditional Arabic" w:hint="cs"/>
          <w:b/>
          <w:bCs/>
          <w:sz w:val="34"/>
          <w:szCs w:val="34"/>
          <w:rtl/>
          <w:lang w:bidi="ar-EG"/>
        </w:rPr>
        <w:t>ـ</w:t>
      </w:r>
      <w:proofErr w:type="spellStart"/>
      <w:r w:rsidRPr="0056375F">
        <w:rPr>
          <w:rFonts w:cs="Traditional Arabic" w:hint="cs"/>
          <w:b/>
          <w:bCs/>
          <w:sz w:val="34"/>
          <w:szCs w:val="34"/>
          <w:rtl/>
        </w:rPr>
        <w:t>اء</w:t>
      </w:r>
      <w:proofErr w:type="spellEnd"/>
      <w:r w:rsidRPr="0056375F">
        <w:rPr>
          <w:rFonts w:cs="Traditional Arabic" w:hint="cs"/>
          <w:b/>
          <w:bCs/>
          <w:sz w:val="34"/>
          <w:szCs w:val="34"/>
          <w:rtl/>
        </w:rPr>
        <w:t xml:space="preserve"> في البلدان</w:t>
      </w:r>
    </w:p>
    <w:p w:rsidR="00E72AA2" w:rsidRPr="0056375F" w:rsidRDefault="00E72AA2" w:rsidP="00E72AA2">
      <w:pPr>
        <w:tabs>
          <w:tab w:val="left" w:pos="26"/>
        </w:tabs>
        <w:jc w:val="center"/>
        <w:rPr>
          <w:rFonts w:cs="Traditional Arabic" w:hint="cs"/>
          <w:sz w:val="34"/>
          <w:szCs w:val="34"/>
          <w:rtl/>
          <w:lang w:bidi="ar-EG"/>
        </w:rPr>
      </w:pPr>
      <w:proofErr w:type="spellStart"/>
      <w:r w:rsidRPr="0056375F">
        <w:rPr>
          <w:rFonts w:cs="Traditional Arabic" w:hint="cs"/>
          <w:b/>
          <w:bCs/>
          <w:sz w:val="34"/>
          <w:szCs w:val="34"/>
          <w:rtl/>
        </w:rPr>
        <w:t>واللالكائى</w:t>
      </w:r>
      <w:proofErr w:type="spellEnd"/>
      <w:r w:rsidRPr="0056375F">
        <w:rPr>
          <w:rFonts w:cs="Traditional Arabic" w:hint="cs"/>
          <w:b/>
          <w:bCs/>
          <w:sz w:val="34"/>
          <w:szCs w:val="34"/>
          <w:rtl/>
        </w:rPr>
        <w:t xml:space="preserve"> الإمام حكاه عن</w:t>
      </w:r>
      <w:r w:rsidRPr="0056375F">
        <w:rPr>
          <w:rFonts w:cs="Traditional Arabic" w:hint="cs"/>
          <w:b/>
          <w:bCs/>
          <w:sz w:val="34"/>
          <w:szCs w:val="34"/>
          <w:rtl/>
          <w:lang w:bidi="ar-EG"/>
        </w:rPr>
        <w:t>ـ</w:t>
      </w:r>
      <w:r w:rsidRPr="0056375F">
        <w:rPr>
          <w:rFonts w:cs="Traditional Arabic" w:hint="cs"/>
          <w:b/>
          <w:bCs/>
          <w:sz w:val="34"/>
          <w:szCs w:val="34"/>
          <w:rtl/>
        </w:rPr>
        <w:t>ـ</w:t>
      </w:r>
      <w:r w:rsidRPr="0056375F">
        <w:rPr>
          <w:rFonts w:cs="Traditional Arabic" w:hint="cs"/>
          <w:b/>
          <w:bCs/>
          <w:sz w:val="34"/>
          <w:szCs w:val="34"/>
          <w:rtl/>
        </w:rPr>
        <w:tab/>
        <w:t>ـهـم بل حكاه قبله الطبراني</w:t>
      </w:r>
      <w:r w:rsidRPr="0056375F">
        <w:rPr>
          <w:rFonts w:cs="Traditional Arabic" w:hint="cs"/>
          <w:sz w:val="34"/>
          <w:szCs w:val="34"/>
          <w:rtl/>
        </w:rPr>
        <w:t xml:space="preserve">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164"/>
      </w:r>
      <w:r w:rsidRPr="0056375F">
        <w:rPr>
          <w:rFonts w:cs="Traditional Arabic" w:hint="cs"/>
          <w:sz w:val="34"/>
          <w:szCs w:val="34"/>
          <w:vertAlign w:val="superscript"/>
          <w:rtl/>
          <w:lang w:bidi="ar-EG"/>
        </w:rPr>
        <w:t>)</w:t>
      </w:r>
    </w:p>
    <w:p w:rsidR="00E72AA2" w:rsidRPr="0056375F" w:rsidRDefault="00E72AA2" w:rsidP="00E72AA2">
      <w:pPr>
        <w:tabs>
          <w:tab w:val="left" w:pos="26"/>
        </w:tabs>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rPr>
      </w:pPr>
      <w:r w:rsidRPr="0056375F">
        <w:rPr>
          <w:rFonts w:cs="Traditional Arabic" w:hint="cs"/>
          <w:sz w:val="34"/>
          <w:szCs w:val="34"/>
          <w:rtl/>
          <w:lang w:bidi="ar-EG"/>
        </w:rPr>
        <w:t>أما عن وجود الجهمية من عدمها في هذا العصر : فقد يظن البعض أن الجهمية انقرضت، والحقيقة التي لا مرية فيها أن أفكار الجهمية لازالت موجودة إلى اليوم، وإن ظهرت في ثوب جديد وتحت مسميات جديدة تبناها علماء الكلام من معتزلة وأشاعرة إلا أنها باقية، كما هو معلوم عند العلماء المحققين</w:t>
      </w:r>
      <w:r w:rsidRPr="0056375F">
        <w:rPr>
          <w:rFonts w:cs="Traditional Arabic" w:hint="cs"/>
          <w:sz w:val="34"/>
          <w:szCs w:val="34"/>
          <w:rtl/>
        </w:rPr>
        <w:t xml:space="preserve"> .</w:t>
      </w:r>
    </w:p>
    <w:p w:rsidR="00E72AA2" w:rsidRPr="0056375F" w:rsidRDefault="00E72AA2" w:rsidP="00E72AA2">
      <w:pPr>
        <w:tabs>
          <w:tab w:val="left" w:pos="26"/>
        </w:tabs>
        <w:jc w:val="lowKashida"/>
        <w:rPr>
          <w:rFonts w:cs="Traditional Arabic" w:hint="cs"/>
          <w:sz w:val="34"/>
          <w:szCs w:val="34"/>
          <w:rtl/>
        </w:rPr>
      </w:pPr>
      <w:r w:rsidRPr="0056375F">
        <w:rPr>
          <w:rFonts w:cs="Traditional Arabic" w:hint="cs"/>
          <w:sz w:val="34"/>
          <w:szCs w:val="34"/>
          <w:rtl/>
          <w:lang w:bidi="ar-EG"/>
        </w:rPr>
        <w:tab/>
      </w:r>
      <w:r w:rsidRPr="0056375F">
        <w:rPr>
          <w:rFonts w:cs="Traditional Arabic" w:hint="cs"/>
          <w:sz w:val="34"/>
          <w:szCs w:val="34"/>
          <w:rtl/>
          <w:lang w:bidi="ar-EG"/>
        </w:rPr>
        <w:tab/>
        <w:t>يقول العلامة جمال الدين القاسمي في ضمن حديثه عن الجهمية : " وقد يظن أنها أمست أثراً بعد عين مع أن المعتزلة فرع منها وهى في الكثرة تعد بالملايين، على ما ستعرف، على أن المتكلمين المنسوبين للأشعري يرجع كثير من مسائلهم إلى مذهب الجهمية كما يدريه المتبحر في فن الكلام ، والموازن بين أقوال هؤلاء وأقوال السلف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165"/>
      </w:r>
      <w:r w:rsidRPr="0056375F">
        <w:rPr>
          <w:rFonts w:cs="Traditional Arabic" w:hint="cs"/>
          <w:sz w:val="34"/>
          <w:szCs w:val="34"/>
          <w:vertAlign w:val="superscript"/>
          <w:rtl/>
          <w:lang w:bidi="ar-EG"/>
        </w:rPr>
        <w:t>)</w:t>
      </w:r>
      <w:r w:rsidRPr="0056375F">
        <w:rPr>
          <w:rFonts w:cs="Traditional Arabic" w:hint="cs"/>
          <w:sz w:val="34"/>
          <w:szCs w:val="34"/>
          <w:rtl/>
        </w:rPr>
        <w:t>.</w:t>
      </w:r>
    </w:p>
    <w:p w:rsidR="00E72AA2" w:rsidRPr="0056375F" w:rsidRDefault="00E72AA2" w:rsidP="00E72AA2">
      <w:pPr>
        <w:tabs>
          <w:tab w:val="left" w:pos="26"/>
        </w:tabs>
        <w:jc w:val="lowKashida"/>
        <w:rPr>
          <w:rFonts w:cs="Traditional Arabic" w:hint="cs"/>
          <w:sz w:val="34"/>
          <w:szCs w:val="34"/>
          <w:rtl/>
          <w:lang w:bidi="ar-EG"/>
        </w:rPr>
      </w:pPr>
      <w:r w:rsidRPr="0056375F">
        <w:rPr>
          <w:rFonts w:cs="Traditional Arabic" w:hint="cs"/>
          <w:sz w:val="34"/>
          <w:szCs w:val="34"/>
          <w:rtl/>
          <w:lang w:bidi="ar-EG"/>
        </w:rPr>
        <w:tab/>
      </w:r>
      <w:r w:rsidRPr="0056375F">
        <w:rPr>
          <w:rFonts w:cs="Traditional Arabic" w:hint="cs"/>
          <w:sz w:val="34"/>
          <w:szCs w:val="34"/>
          <w:rtl/>
          <w:lang w:bidi="ar-EG"/>
        </w:rPr>
        <w:tab/>
        <w:t>ولهذا أعرضت عن الحديث عن المعتزلة والأشاعرة على اعتبار أنهما فرع نشأ عن أصل، وهو الجهمية تمشياً مع المنهج في ذكر أصول فرق البدع دون التفريع فيها حرصاً على عدم الإطالة.</w:t>
      </w:r>
      <w:r w:rsidRPr="0056375F">
        <w:rPr>
          <w:rFonts w:cs="Traditional Arabic" w:hint="cs"/>
          <w:sz w:val="34"/>
          <w:szCs w:val="34"/>
          <w:vertAlign w:val="superscript"/>
          <w:rtl/>
          <w:lang w:bidi="ar-EG"/>
        </w:rPr>
        <w:t>(</w:t>
      </w:r>
      <w:r w:rsidRPr="0056375F">
        <w:rPr>
          <w:rStyle w:val="a3"/>
          <w:rFonts w:cs="Traditional Arabic"/>
          <w:sz w:val="34"/>
          <w:szCs w:val="34"/>
          <w:rtl/>
          <w:lang w:bidi="ar-EG"/>
        </w:rPr>
        <w:footnoteReference w:id="166"/>
      </w:r>
      <w:r w:rsidRPr="0056375F">
        <w:rPr>
          <w:rFonts w:cs="Traditional Arabic" w:hint="cs"/>
          <w:sz w:val="34"/>
          <w:szCs w:val="34"/>
          <w:vertAlign w:val="superscript"/>
          <w:rtl/>
          <w:lang w:bidi="ar-EG"/>
        </w:rPr>
        <w:t>)</w:t>
      </w:r>
    </w:p>
    <w:p w:rsidR="00E72AA2" w:rsidRPr="0056375F" w:rsidRDefault="00E72AA2" w:rsidP="00E72AA2">
      <w:pPr>
        <w:jc w:val="lowKashida"/>
        <w:rPr>
          <w:rFonts w:cs="Traditional Arabic" w:hint="cs"/>
          <w:sz w:val="34"/>
          <w:szCs w:val="34"/>
          <w:rtl/>
          <w:lang w:bidi="ar-EG"/>
        </w:rPr>
      </w:pPr>
    </w:p>
    <w:p w:rsidR="00E72AA2" w:rsidRDefault="00E72AA2" w:rsidP="00E72AA2">
      <w:pPr>
        <w:jc w:val="center"/>
        <w:rPr>
          <w:rFonts w:cs="Traditional Arabic" w:hint="cs"/>
          <w:b/>
          <w:bCs/>
          <w:sz w:val="34"/>
          <w:szCs w:val="34"/>
          <w:rtl/>
          <w:lang w:bidi="ar-EG"/>
        </w:rPr>
      </w:pPr>
    </w:p>
    <w:p w:rsidR="00E72AA2" w:rsidRDefault="00E72AA2">
      <w:pPr>
        <w:bidi w:val="0"/>
        <w:spacing w:after="200" w:line="276" w:lineRule="auto"/>
        <w:rPr>
          <w:rFonts w:cs="Traditional Arabic"/>
          <w:b/>
          <w:bCs/>
          <w:sz w:val="34"/>
          <w:szCs w:val="34"/>
          <w:rtl/>
          <w:lang w:bidi="ar-EG"/>
        </w:rPr>
      </w:pPr>
      <w:r>
        <w:rPr>
          <w:rFonts w:cs="Traditional Arabic"/>
          <w:b/>
          <w:bCs/>
          <w:sz w:val="34"/>
          <w:szCs w:val="34"/>
          <w:rtl/>
          <w:lang w:bidi="ar-EG"/>
        </w:rPr>
        <w:br w:type="page"/>
      </w:r>
    </w:p>
    <w:p w:rsidR="00E72AA2" w:rsidRPr="0056375F" w:rsidRDefault="00E72AA2" w:rsidP="00E72AA2">
      <w:pPr>
        <w:jc w:val="center"/>
        <w:rPr>
          <w:rFonts w:cs="Traditional Arabic" w:hint="cs"/>
          <w:b/>
          <w:bCs/>
          <w:sz w:val="34"/>
          <w:szCs w:val="34"/>
          <w:rtl/>
          <w:lang w:bidi="ar-EG"/>
        </w:rPr>
      </w:pPr>
      <w:r w:rsidRPr="0056375F">
        <w:rPr>
          <w:rFonts w:cs="Traditional Arabic" w:hint="cs"/>
          <w:b/>
          <w:bCs/>
          <w:sz w:val="34"/>
          <w:szCs w:val="34"/>
          <w:rtl/>
          <w:lang w:bidi="ar-EG"/>
        </w:rPr>
        <w:lastRenderedPageBreak/>
        <w:t>المبحث الرابع :</w:t>
      </w:r>
    </w:p>
    <w:p w:rsidR="00E72AA2" w:rsidRPr="0056375F" w:rsidRDefault="00E72AA2" w:rsidP="00E72AA2">
      <w:pPr>
        <w:jc w:val="lowKashida"/>
        <w:rPr>
          <w:rFonts w:cs="Traditional Arabic" w:hint="cs"/>
          <w:b/>
          <w:bCs/>
          <w:sz w:val="34"/>
          <w:szCs w:val="34"/>
          <w:rtl/>
          <w:lang w:bidi="ar-EG"/>
        </w:rPr>
      </w:pPr>
      <w:r w:rsidRPr="0056375F">
        <w:rPr>
          <w:rFonts w:cs="Traditional Arabic" w:hint="cs"/>
          <w:b/>
          <w:bCs/>
          <w:sz w:val="34"/>
          <w:szCs w:val="34"/>
        </w:rPr>
        <w:sym w:font="AGA Arabesque" w:char="F060"/>
      </w:r>
      <w:r w:rsidRPr="0056375F">
        <w:rPr>
          <w:rFonts w:cs="Traditional Arabic" w:hint="cs"/>
          <w:b/>
          <w:bCs/>
          <w:sz w:val="34"/>
          <w:szCs w:val="34"/>
          <w:rtl/>
        </w:rPr>
        <w:t xml:space="preserve"> تحذير العلماء من الوقوع </w:t>
      </w:r>
      <w:proofErr w:type="spellStart"/>
      <w:r w:rsidRPr="0056375F">
        <w:rPr>
          <w:rFonts w:cs="Traditional Arabic" w:hint="cs"/>
          <w:b/>
          <w:bCs/>
          <w:sz w:val="34"/>
          <w:szCs w:val="34"/>
          <w:rtl/>
        </w:rPr>
        <w:t>فى</w:t>
      </w:r>
      <w:proofErr w:type="spellEnd"/>
      <w:r w:rsidRPr="0056375F">
        <w:rPr>
          <w:rFonts w:cs="Traditional Arabic" w:hint="cs"/>
          <w:b/>
          <w:bCs/>
          <w:sz w:val="34"/>
          <w:szCs w:val="34"/>
          <w:rtl/>
        </w:rPr>
        <w:t xml:space="preserve"> البدع :</w:t>
      </w:r>
    </w:p>
    <w:p w:rsidR="00E72AA2" w:rsidRPr="0056375F" w:rsidRDefault="00E72AA2" w:rsidP="00E72AA2">
      <w:pPr>
        <w:tabs>
          <w:tab w:val="left" w:pos="26"/>
        </w:tabs>
        <w:jc w:val="both"/>
        <w:rPr>
          <w:rFonts w:cs="Traditional Arabic" w:hint="cs"/>
          <w:sz w:val="34"/>
          <w:szCs w:val="34"/>
          <w:rtl/>
        </w:rPr>
      </w:pPr>
      <w:r w:rsidRPr="0056375F">
        <w:rPr>
          <w:rFonts w:cs="Traditional Arabic" w:hint="cs"/>
          <w:sz w:val="34"/>
          <w:szCs w:val="34"/>
          <w:rtl/>
          <w:lang w:bidi="ar-EG"/>
        </w:rPr>
        <w:tab/>
      </w:r>
      <w:r w:rsidRPr="0056375F">
        <w:rPr>
          <w:rFonts w:cs="Traditional Arabic" w:hint="cs"/>
          <w:sz w:val="34"/>
          <w:szCs w:val="34"/>
          <w:rtl/>
          <w:lang w:bidi="ar-EG"/>
        </w:rPr>
        <w:tab/>
      </w:r>
      <w:r w:rsidRPr="0056375F">
        <w:rPr>
          <w:rFonts w:cs="Traditional Arabic"/>
          <w:sz w:val="34"/>
          <w:szCs w:val="34"/>
          <w:rtl/>
          <w:lang w:bidi="ar-EG"/>
        </w:rPr>
        <w:t xml:space="preserve">من الأصول المقررة في مذهب السلف، التحذير من أهل البدع وذلك بذمهم وهجرهم وتحذير الأمة منهم والنهي عن مجالستهم ومصاحبتهم ومجادلتهم، ولهم في ذلك أقوال كثيرة مشتهرة، قال </w:t>
      </w:r>
      <w:r w:rsidRPr="0056375F">
        <w:rPr>
          <w:rFonts w:cs="Traditional Arabic" w:hint="cs"/>
          <w:sz w:val="34"/>
          <w:szCs w:val="34"/>
          <w:rtl/>
          <w:lang w:bidi="ar-EG"/>
        </w:rPr>
        <w:t>الإمام</w:t>
      </w:r>
      <w:r w:rsidRPr="0056375F">
        <w:rPr>
          <w:rFonts w:cs="Traditional Arabic"/>
          <w:sz w:val="34"/>
          <w:szCs w:val="34"/>
          <w:rtl/>
          <w:lang w:bidi="ar-EG"/>
        </w:rPr>
        <w:t xml:space="preserve"> أحمد رحمه الله ( أصول السنة عندنا التمسك بما كان عليه أصحاب رسول الله </w:t>
      </w:r>
      <w:r w:rsidRPr="0056375F">
        <w:rPr>
          <w:rFonts w:cs="Traditional Arabic" w:hint="cs"/>
          <w:sz w:val="34"/>
          <w:szCs w:val="34"/>
          <w:rtl/>
          <w:lang w:bidi="ar-EG"/>
        </w:rPr>
        <w:t>-</w:t>
      </w:r>
      <w:r w:rsidRPr="0056375F">
        <w:rPr>
          <w:rFonts w:cs="Traditional Arabic" w:hint="cs"/>
          <w:sz w:val="34"/>
          <w:szCs w:val="34"/>
          <w:lang w:bidi="ar-EG"/>
        </w:rPr>
        <w:sym w:font="AGA Arabesque" w:char="F072"/>
      </w:r>
      <w:r w:rsidRPr="0056375F">
        <w:rPr>
          <w:rFonts w:cs="Traditional Arabic" w:hint="cs"/>
          <w:sz w:val="34"/>
          <w:szCs w:val="34"/>
          <w:rtl/>
          <w:lang w:bidi="ar-EG"/>
        </w:rPr>
        <w:t>- والاقتداء</w:t>
      </w:r>
      <w:r w:rsidRPr="0056375F">
        <w:rPr>
          <w:rFonts w:cs="Traditional Arabic"/>
          <w:sz w:val="34"/>
          <w:szCs w:val="34"/>
          <w:rtl/>
          <w:lang w:bidi="ar-EG"/>
        </w:rPr>
        <w:t xml:space="preserve"> بهم ، وترك البدع وكل بدعة فهي ضلالة ، وترك الخصومات والجلوس مع أصحاب الأهواء وترك </w:t>
      </w:r>
      <w:r w:rsidRPr="0056375F">
        <w:rPr>
          <w:rFonts w:cs="Traditional Arabic" w:hint="cs"/>
          <w:sz w:val="34"/>
          <w:szCs w:val="34"/>
          <w:rtl/>
          <w:lang w:bidi="ar-EG"/>
        </w:rPr>
        <w:t>المراء</w:t>
      </w:r>
      <w:r w:rsidRPr="0056375F">
        <w:rPr>
          <w:rFonts w:cs="Traditional Arabic"/>
          <w:sz w:val="34"/>
          <w:szCs w:val="34"/>
          <w:rtl/>
          <w:lang w:bidi="ar-EG"/>
        </w:rPr>
        <w:t xml:space="preserve"> والجدال</w:t>
      </w:r>
      <w:r w:rsidRPr="0056375F">
        <w:rPr>
          <w:rFonts w:cs="Traditional Arabic" w:hint="cs"/>
          <w:sz w:val="34"/>
          <w:szCs w:val="34"/>
          <w:rtl/>
          <w:lang w:bidi="ar-EG"/>
        </w:rPr>
        <w:t>)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167"/>
      </w:r>
      <w:r w:rsidRPr="0056375F">
        <w:rPr>
          <w:rFonts w:cs="Traditional Arabic"/>
          <w:sz w:val="34"/>
          <w:szCs w:val="34"/>
          <w:vertAlign w:val="superscript"/>
          <w:rtl/>
          <w:lang w:bidi="ar-EG"/>
        </w:rPr>
        <w:t xml:space="preserve">) </w:t>
      </w:r>
    </w:p>
    <w:p w:rsidR="00E72AA2" w:rsidRPr="0056375F" w:rsidRDefault="00E72AA2" w:rsidP="00E72AA2">
      <w:pPr>
        <w:tabs>
          <w:tab w:val="left" w:pos="26"/>
        </w:tabs>
        <w:jc w:val="both"/>
        <w:rPr>
          <w:rFonts w:cs="Traditional Arabic" w:hint="cs"/>
          <w:sz w:val="34"/>
          <w:szCs w:val="34"/>
          <w:rtl/>
          <w:lang w:bidi="ar-EG"/>
        </w:rPr>
      </w:pPr>
      <w:r w:rsidRPr="0056375F">
        <w:rPr>
          <w:rFonts w:cs="Traditional Arabic" w:hint="cs"/>
          <w:sz w:val="34"/>
          <w:szCs w:val="34"/>
          <w:rtl/>
          <w:lang w:bidi="ar-EG"/>
        </w:rPr>
        <w:t xml:space="preserve">وقال الحسن البصرى </w:t>
      </w:r>
      <w:r w:rsidRPr="0056375F">
        <w:rPr>
          <w:rFonts w:cs="Traditional Arabic"/>
          <w:sz w:val="34"/>
          <w:szCs w:val="34"/>
          <w:rtl/>
          <w:lang w:bidi="ar-EG"/>
        </w:rPr>
        <w:t>-</w:t>
      </w:r>
      <w:r w:rsidRPr="0056375F">
        <w:rPr>
          <w:rFonts w:cs="Traditional Arabic" w:hint="cs"/>
          <w:sz w:val="34"/>
          <w:szCs w:val="34"/>
          <w:rtl/>
          <w:lang w:bidi="ar-EG"/>
        </w:rPr>
        <w:t xml:space="preserve"> رحمه الله </w:t>
      </w:r>
      <w:r w:rsidRPr="0056375F">
        <w:rPr>
          <w:rFonts w:cs="Traditional Arabic"/>
          <w:sz w:val="34"/>
          <w:szCs w:val="34"/>
          <w:rtl/>
          <w:lang w:bidi="ar-EG"/>
        </w:rPr>
        <w:t>–</w:t>
      </w:r>
      <w:r w:rsidRPr="0056375F">
        <w:rPr>
          <w:rFonts w:cs="Traditional Arabic" w:hint="cs"/>
          <w:sz w:val="34"/>
          <w:szCs w:val="34"/>
          <w:rtl/>
          <w:lang w:bidi="ar-EG"/>
        </w:rPr>
        <w:t xml:space="preserve"> (لا تجالسوا أهل الأهواء ولا تجادلوهم ولا تسمعوا منهم) </w:t>
      </w:r>
    </w:p>
    <w:p w:rsidR="00E72AA2" w:rsidRPr="0056375F" w:rsidRDefault="00E72AA2" w:rsidP="00E72AA2">
      <w:pPr>
        <w:jc w:val="both"/>
        <w:rPr>
          <w:rFonts w:cs="Traditional Arabic" w:hint="cs"/>
          <w:sz w:val="34"/>
          <w:szCs w:val="34"/>
          <w:rtl/>
          <w:lang w:bidi="ar-EG"/>
        </w:rPr>
      </w:pPr>
      <w:r w:rsidRPr="0056375F">
        <w:rPr>
          <w:rFonts w:cs="Traditional Arabic"/>
          <w:sz w:val="34"/>
          <w:szCs w:val="34"/>
          <w:rtl/>
          <w:lang w:bidi="ar-EG"/>
        </w:rPr>
        <w:t>وقال ابن المبارك ( ... وإياك أن تجالس صاحب بدعة</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168"/>
      </w:r>
      <w:r w:rsidRPr="0056375F">
        <w:rPr>
          <w:rFonts w:cs="Traditional Arabic" w:hint="cs"/>
          <w:sz w:val="34"/>
          <w:szCs w:val="34"/>
          <w:vertAlign w:val="superscript"/>
          <w:rtl/>
          <w:lang w:bidi="ar-EG"/>
        </w:rPr>
        <w:t>)</w:t>
      </w:r>
      <w:r w:rsidRPr="0056375F">
        <w:rPr>
          <w:rFonts w:cs="Traditional Arabic"/>
          <w:sz w:val="34"/>
          <w:szCs w:val="34"/>
          <w:rtl/>
          <w:lang w:bidi="ar-EG"/>
        </w:rPr>
        <w:t>)</w:t>
      </w:r>
      <w:r w:rsidRPr="0056375F">
        <w:rPr>
          <w:rFonts w:cs="Traditional Arabic"/>
          <w:sz w:val="34"/>
          <w:szCs w:val="34"/>
          <w:rtl/>
        </w:rPr>
        <w:t xml:space="preserve"> </w:t>
      </w:r>
    </w:p>
    <w:p w:rsidR="00E72AA2" w:rsidRPr="0056375F" w:rsidRDefault="00E72AA2" w:rsidP="00E72AA2">
      <w:pPr>
        <w:tabs>
          <w:tab w:val="left" w:pos="26"/>
        </w:tabs>
        <w:jc w:val="both"/>
        <w:rPr>
          <w:rFonts w:cs="Traditional Arabic" w:hint="cs"/>
          <w:sz w:val="34"/>
          <w:szCs w:val="34"/>
          <w:rtl/>
          <w:lang w:bidi="ar-EG"/>
        </w:rPr>
      </w:pPr>
      <w:r w:rsidRPr="0056375F">
        <w:rPr>
          <w:rFonts w:cs="Traditional Arabic" w:hint="cs"/>
          <w:sz w:val="34"/>
          <w:szCs w:val="34"/>
          <w:rtl/>
          <w:lang w:bidi="ar-EG"/>
        </w:rPr>
        <w:tab/>
      </w:r>
      <w:r w:rsidRPr="0056375F">
        <w:rPr>
          <w:rFonts w:cs="Traditional Arabic" w:hint="cs"/>
          <w:sz w:val="34"/>
          <w:szCs w:val="34"/>
          <w:rtl/>
          <w:lang w:bidi="ar-EG"/>
        </w:rPr>
        <w:tab/>
      </w:r>
      <w:r w:rsidRPr="0056375F">
        <w:rPr>
          <w:rFonts w:cs="Traditional Arabic"/>
          <w:sz w:val="34"/>
          <w:szCs w:val="34"/>
          <w:rtl/>
          <w:lang w:bidi="ar-EG"/>
        </w:rPr>
        <w:t xml:space="preserve">ولخص الإمام الصابوني مذهب السلف في ذلك فقال :( ويبغضون أهل البدع الذين أحدثوا في الدين ما ليس منه ولا يحبونهم ولا يصحبونهم ولا يسمعون </w:t>
      </w:r>
      <w:r w:rsidRPr="0056375F">
        <w:rPr>
          <w:rFonts w:cs="Traditional Arabic" w:hint="cs"/>
          <w:sz w:val="34"/>
          <w:szCs w:val="34"/>
          <w:rtl/>
          <w:lang w:bidi="ar-EG"/>
        </w:rPr>
        <w:t>كلامهم</w:t>
      </w:r>
      <w:r w:rsidRPr="0056375F">
        <w:rPr>
          <w:rFonts w:cs="Traditional Arabic"/>
          <w:sz w:val="34"/>
          <w:szCs w:val="34"/>
          <w:rtl/>
          <w:lang w:bidi="ar-EG"/>
        </w:rPr>
        <w:t xml:space="preserve"> ولا يجالسونهم ولا يجادلونهم في الدين، ولا يناظرونهم ، ويرون صون آذانهم عن سماع أباطيلهم التي إذا مرت بالآذان وقرت القلوب </w:t>
      </w:r>
      <w:r w:rsidRPr="0056375F">
        <w:rPr>
          <w:rFonts w:cs="Traditional Arabic" w:hint="cs"/>
          <w:sz w:val="34"/>
          <w:szCs w:val="34"/>
          <w:rtl/>
          <w:lang w:bidi="ar-EG"/>
        </w:rPr>
        <w:t>وضرت</w:t>
      </w:r>
      <w:r w:rsidRPr="0056375F">
        <w:rPr>
          <w:rFonts w:cs="Traditional Arabic"/>
          <w:sz w:val="34"/>
          <w:szCs w:val="34"/>
          <w:rtl/>
          <w:lang w:bidi="ar-EG"/>
        </w:rPr>
        <w:t xml:space="preserve"> وجرت إليها من الوساوس والخطرات الفاسدة ما جرت .</w:t>
      </w:r>
    </w:p>
    <w:p w:rsidR="00E72AA2" w:rsidRPr="0056375F" w:rsidRDefault="00E72AA2" w:rsidP="00E72AA2">
      <w:pPr>
        <w:tabs>
          <w:tab w:val="left" w:pos="26"/>
        </w:tabs>
        <w:jc w:val="both"/>
        <w:rPr>
          <w:rFonts w:cs="Traditional Arabic" w:hint="cs"/>
          <w:sz w:val="34"/>
          <w:szCs w:val="34"/>
          <w:rtl/>
          <w:lang w:bidi="ar-EG"/>
        </w:rPr>
      </w:pPr>
      <w:r w:rsidRPr="0056375F">
        <w:rPr>
          <w:rFonts w:cs="Traditional Arabic"/>
          <w:sz w:val="34"/>
          <w:szCs w:val="34"/>
          <w:rtl/>
          <w:lang w:bidi="ar-EG"/>
        </w:rPr>
        <w:t xml:space="preserve"> ثم نقل إجماع السلف علي ذلك حيث قال ( واتفقوا مع ذلك علي القول بقهر أهل البدع وإذلالهم وإخراجهم وإبعادهم </w:t>
      </w:r>
      <w:r w:rsidRPr="0056375F">
        <w:rPr>
          <w:rFonts w:cs="Traditional Arabic" w:hint="cs"/>
          <w:sz w:val="34"/>
          <w:szCs w:val="34"/>
          <w:rtl/>
          <w:lang w:bidi="ar-EG"/>
        </w:rPr>
        <w:t xml:space="preserve">وإقصائهم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169"/>
      </w:r>
      <w:r w:rsidRPr="0056375F">
        <w:rPr>
          <w:rFonts w:cs="Traditional Arabic" w:hint="cs"/>
          <w:sz w:val="34"/>
          <w:szCs w:val="34"/>
          <w:vertAlign w:val="superscript"/>
          <w:rtl/>
          <w:lang w:bidi="ar-EG"/>
        </w:rPr>
        <w:t>)</w:t>
      </w:r>
      <w:r w:rsidRPr="0056375F">
        <w:rPr>
          <w:rFonts w:cs="Traditional Arabic"/>
          <w:sz w:val="34"/>
          <w:szCs w:val="34"/>
          <w:rtl/>
          <w:lang w:bidi="ar-EG"/>
        </w:rPr>
        <w:t xml:space="preserve">) </w:t>
      </w:r>
    </w:p>
    <w:p w:rsidR="00E72AA2" w:rsidRPr="0056375F" w:rsidRDefault="00E72AA2" w:rsidP="00E72AA2">
      <w:pPr>
        <w:jc w:val="both"/>
        <w:rPr>
          <w:rFonts w:cs="Traditional Arabic" w:hint="cs"/>
          <w:sz w:val="34"/>
          <w:szCs w:val="34"/>
          <w:rtl/>
          <w:lang w:bidi="ar-EG"/>
        </w:rPr>
      </w:pPr>
      <w:r w:rsidRPr="0056375F">
        <w:rPr>
          <w:rFonts w:cs="Traditional Arabic" w:hint="cs"/>
          <w:sz w:val="34"/>
          <w:szCs w:val="34"/>
          <w:rtl/>
          <w:lang w:bidi="ar-EG"/>
        </w:rPr>
        <w:t xml:space="preserve">وأورد </w:t>
      </w:r>
      <w:proofErr w:type="spellStart"/>
      <w:r w:rsidRPr="0056375F">
        <w:rPr>
          <w:rFonts w:cs="Traditional Arabic" w:hint="cs"/>
          <w:sz w:val="34"/>
          <w:szCs w:val="34"/>
          <w:rtl/>
          <w:lang w:bidi="ar-EG"/>
        </w:rPr>
        <w:t>البغوي</w:t>
      </w:r>
      <w:proofErr w:type="spellEnd"/>
      <w:r w:rsidRPr="0056375F">
        <w:rPr>
          <w:rFonts w:cs="Traditional Arabic" w:hint="cs"/>
          <w:sz w:val="34"/>
          <w:szCs w:val="34"/>
          <w:rtl/>
          <w:lang w:bidi="ar-EG"/>
        </w:rPr>
        <w:t xml:space="preserve"> عن ابن مسعود -</w:t>
      </w:r>
      <w:r w:rsidRPr="0056375F">
        <w:rPr>
          <w:rFonts w:cs="Traditional Arabic" w:hint="cs"/>
          <w:sz w:val="34"/>
          <w:szCs w:val="34"/>
          <w:lang w:bidi="ar-EG"/>
        </w:rPr>
        <w:sym w:font="AGA Arabesque" w:char="F074"/>
      </w:r>
      <w:r w:rsidRPr="0056375F">
        <w:rPr>
          <w:rFonts w:cs="Traditional Arabic" w:hint="cs"/>
          <w:sz w:val="34"/>
          <w:szCs w:val="34"/>
          <w:rtl/>
          <w:lang w:bidi="ar-EG"/>
        </w:rPr>
        <w:t xml:space="preserve">- قال : اتبعوا آثارنا ولا </w:t>
      </w:r>
      <w:proofErr w:type="spellStart"/>
      <w:r w:rsidRPr="0056375F">
        <w:rPr>
          <w:rFonts w:cs="Traditional Arabic" w:hint="cs"/>
          <w:sz w:val="34"/>
          <w:szCs w:val="34"/>
          <w:rtl/>
          <w:lang w:bidi="ar-EG"/>
        </w:rPr>
        <w:t>تبتدعوا</w:t>
      </w:r>
      <w:proofErr w:type="spellEnd"/>
      <w:r w:rsidRPr="0056375F">
        <w:rPr>
          <w:rFonts w:cs="Traditional Arabic" w:hint="cs"/>
          <w:sz w:val="34"/>
          <w:szCs w:val="34"/>
          <w:rtl/>
          <w:lang w:bidi="ar-EG"/>
        </w:rPr>
        <w:t xml:space="preserve"> فقد كفيتم وخرج </w:t>
      </w:r>
      <w:r w:rsidRPr="0056375F">
        <w:rPr>
          <w:rFonts w:cs="Traditional Arabic"/>
          <w:sz w:val="34"/>
          <w:szCs w:val="34"/>
          <w:rtl/>
          <w:lang w:bidi="ar-EG"/>
        </w:rPr>
        <w:t>ا</w:t>
      </w:r>
      <w:r w:rsidRPr="0056375F">
        <w:rPr>
          <w:rFonts w:cs="Traditional Arabic" w:hint="cs"/>
          <w:sz w:val="34"/>
          <w:szCs w:val="34"/>
          <w:rtl/>
          <w:lang w:bidi="ar-EG"/>
        </w:rPr>
        <w:t>بن وهب عن ابن مسعود أيضا قال : عليكم بالعلم قبل أن يقبض ، وقبضه بذهاب أهله ، عليكم بالعلم فإن أحدكم لا يدرى متى يفتقر إلى ما عنده</w:t>
      </w:r>
      <w:r w:rsidRPr="0056375F">
        <w:rPr>
          <w:rFonts w:cs="Traditional Arabic" w:hint="cs"/>
          <w:sz w:val="34"/>
          <w:szCs w:val="34"/>
          <w:rtl/>
        </w:rPr>
        <w:t xml:space="preserve"> </w:t>
      </w:r>
      <w:r w:rsidRPr="0056375F">
        <w:rPr>
          <w:rFonts w:cs="Traditional Arabic" w:hint="cs"/>
          <w:sz w:val="34"/>
          <w:szCs w:val="34"/>
          <w:rtl/>
          <w:lang w:bidi="ar-EG"/>
        </w:rPr>
        <w:t>وستجدون</w:t>
      </w:r>
      <w:r w:rsidRPr="0056375F">
        <w:rPr>
          <w:rFonts w:cs="Traditional Arabic"/>
          <w:sz w:val="34"/>
          <w:szCs w:val="34"/>
          <w:rtl/>
          <w:lang w:bidi="ar-EG"/>
        </w:rPr>
        <w:t xml:space="preserve"> </w:t>
      </w:r>
      <w:r w:rsidRPr="0056375F">
        <w:rPr>
          <w:rFonts w:cs="Traditional Arabic" w:hint="cs"/>
          <w:sz w:val="34"/>
          <w:szCs w:val="34"/>
          <w:rtl/>
          <w:lang w:bidi="ar-EG"/>
        </w:rPr>
        <w:t xml:space="preserve"> أقواما يزعمون</w:t>
      </w:r>
      <w:r w:rsidRPr="0056375F">
        <w:rPr>
          <w:rFonts w:cs="Traditional Arabic" w:hint="cs"/>
          <w:sz w:val="34"/>
          <w:szCs w:val="34"/>
          <w:rtl/>
        </w:rPr>
        <w:t xml:space="preserve"> </w:t>
      </w:r>
      <w:r w:rsidRPr="0056375F">
        <w:rPr>
          <w:rFonts w:cs="Traditional Arabic" w:hint="cs"/>
          <w:sz w:val="34"/>
          <w:szCs w:val="34"/>
          <w:rtl/>
          <w:lang w:bidi="ar-EG"/>
        </w:rPr>
        <w:t xml:space="preserve">أنهم يدعون إلى كتاب الله وقد نبذوه وراء ظهورهم فعليكم بالعلم </w:t>
      </w:r>
      <w:r w:rsidRPr="0056375F">
        <w:rPr>
          <w:rFonts w:cs="Traditional Arabic"/>
          <w:sz w:val="34"/>
          <w:szCs w:val="34"/>
          <w:rtl/>
          <w:lang w:bidi="ar-EG"/>
        </w:rPr>
        <w:t xml:space="preserve">، </w:t>
      </w:r>
      <w:r w:rsidRPr="0056375F">
        <w:rPr>
          <w:rFonts w:cs="Traditional Arabic" w:hint="cs"/>
          <w:sz w:val="34"/>
          <w:szCs w:val="34"/>
          <w:rtl/>
          <w:lang w:bidi="ar-EG"/>
        </w:rPr>
        <w:t xml:space="preserve">وإياكم </w:t>
      </w:r>
      <w:proofErr w:type="spellStart"/>
      <w:r w:rsidRPr="0056375F">
        <w:rPr>
          <w:rFonts w:cs="Traditional Arabic" w:hint="cs"/>
          <w:sz w:val="34"/>
          <w:szCs w:val="34"/>
          <w:rtl/>
          <w:lang w:bidi="ar-EG"/>
        </w:rPr>
        <w:t>والتبدع</w:t>
      </w:r>
      <w:proofErr w:type="spellEnd"/>
      <w:r w:rsidRPr="0056375F">
        <w:rPr>
          <w:rFonts w:cs="Traditional Arabic" w:hint="cs"/>
          <w:sz w:val="34"/>
          <w:szCs w:val="34"/>
          <w:rtl/>
          <w:lang w:bidi="ar-EG"/>
        </w:rPr>
        <w:t xml:space="preserve"> </w:t>
      </w:r>
      <w:proofErr w:type="spellStart"/>
      <w:r w:rsidRPr="0056375F">
        <w:rPr>
          <w:rFonts w:cs="Traditional Arabic" w:hint="cs"/>
          <w:sz w:val="34"/>
          <w:szCs w:val="34"/>
          <w:rtl/>
          <w:lang w:bidi="ar-EG"/>
        </w:rPr>
        <w:t>والتنطع</w:t>
      </w:r>
      <w:proofErr w:type="spellEnd"/>
      <w:r w:rsidRPr="0056375F">
        <w:rPr>
          <w:rFonts w:cs="Traditional Arabic" w:hint="cs"/>
          <w:sz w:val="34"/>
          <w:szCs w:val="34"/>
          <w:rtl/>
          <w:lang w:bidi="ar-EG"/>
        </w:rPr>
        <w:t xml:space="preserve"> والتعمق وعليكم بالعتيق</w:t>
      </w:r>
      <w:r w:rsidRPr="0056375F">
        <w:rPr>
          <w:rFonts w:cs="Traditional Arabic" w:hint="cs"/>
          <w:sz w:val="34"/>
          <w:szCs w:val="34"/>
          <w:rtl/>
        </w:rPr>
        <w:t xml:space="preserve">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170"/>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both"/>
        <w:rPr>
          <w:rFonts w:cs="Traditional Arabic" w:hint="cs"/>
          <w:sz w:val="34"/>
          <w:szCs w:val="34"/>
          <w:rtl/>
        </w:rPr>
      </w:pPr>
      <w:r w:rsidRPr="0056375F">
        <w:rPr>
          <w:rFonts w:cs="Traditional Arabic" w:hint="cs"/>
          <w:sz w:val="34"/>
          <w:szCs w:val="34"/>
          <w:rtl/>
          <w:lang w:bidi="ar-EG"/>
        </w:rPr>
        <w:t xml:space="preserve">وروى </w:t>
      </w:r>
      <w:proofErr w:type="spellStart"/>
      <w:r w:rsidRPr="0056375F">
        <w:rPr>
          <w:rFonts w:cs="Traditional Arabic" w:hint="cs"/>
          <w:sz w:val="34"/>
          <w:szCs w:val="34"/>
          <w:rtl/>
          <w:lang w:bidi="ar-EG"/>
        </w:rPr>
        <w:t>البغوي</w:t>
      </w:r>
      <w:proofErr w:type="spellEnd"/>
      <w:r w:rsidRPr="0056375F">
        <w:rPr>
          <w:rFonts w:cs="Traditional Arabic" w:hint="cs"/>
          <w:sz w:val="34"/>
          <w:szCs w:val="34"/>
          <w:rtl/>
          <w:lang w:bidi="ar-EG"/>
        </w:rPr>
        <w:t xml:space="preserve"> أيضا عن أبى بن كعب -</w:t>
      </w:r>
      <w:r w:rsidRPr="0056375F">
        <w:rPr>
          <w:rFonts w:cs="Traditional Arabic" w:hint="cs"/>
          <w:sz w:val="34"/>
          <w:szCs w:val="34"/>
          <w:lang w:bidi="ar-EG"/>
        </w:rPr>
        <w:sym w:font="AGA Arabesque" w:char="F074"/>
      </w:r>
      <w:r w:rsidRPr="0056375F">
        <w:rPr>
          <w:rFonts w:cs="Traditional Arabic" w:hint="cs"/>
          <w:sz w:val="34"/>
          <w:szCs w:val="34"/>
          <w:rtl/>
          <w:lang w:bidi="ar-EG"/>
        </w:rPr>
        <w:t xml:space="preserve">- أنه قال : عليكم بالسبيل والسنة فإنه ما على الأرض من عبد على السبيل والسنة ذكر الله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نفسه فاقشعر جلده من خشية الله إلا كان مثله كمثل شجرة قد يبس ورقها فهي كذلك إذا أصابتها ريح شديدة فتحات عنها ورقها، إلا حط الله عنه خطاياه كما تحات عن الشجرة ورقها وما من عبد على السبيل والسنة ذكر الله ففاضت عيناه من خشية الله فيعذبه الله أبدا فإن اقتصادا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سبيل الله وسنة خير من اجتهاد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خلاف سبيل </w:t>
      </w:r>
      <w:r w:rsidRPr="0056375F">
        <w:rPr>
          <w:rFonts w:cs="Traditional Arabic" w:hint="cs"/>
          <w:sz w:val="34"/>
          <w:szCs w:val="34"/>
          <w:rtl/>
          <w:lang w:bidi="ar-EG"/>
        </w:rPr>
        <w:lastRenderedPageBreak/>
        <w:t xml:space="preserve">وسنة ، وانظروا أن يكون عملكم إن كان اجتهادا واقتصادا أن يكون على منهاج الأنبياء وسننهم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171"/>
      </w:r>
      <w:r w:rsidRPr="0056375F">
        <w:rPr>
          <w:rFonts w:cs="Traditional Arabic" w:hint="cs"/>
          <w:sz w:val="34"/>
          <w:szCs w:val="34"/>
          <w:vertAlign w:val="superscript"/>
          <w:rtl/>
          <w:lang w:bidi="ar-EG"/>
        </w:rPr>
        <w:t>)</w:t>
      </w:r>
      <w:r w:rsidRPr="0056375F">
        <w:rPr>
          <w:rFonts w:cs="Traditional Arabic" w:hint="cs"/>
          <w:sz w:val="34"/>
          <w:szCs w:val="34"/>
          <w:rtl/>
        </w:rPr>
        <w:t xml:space="preserve">" </w:t>
      </w:r>
    </w:p>
    <w:p w:rsidR="00E72AA2" w:rsidRPr="0056375F" w:rsidRDefault="00E72AA2" w:rsidP="00E72AA2">
      <w:pPr>
        <w:jc w:val="lowKashida"/>
        <w:rPr>
          <w:rFonts w:cs="Traditional Arabic" w:hint="cs"/>
          <w:b/>
          <w:bCs/>
          <w:sz w:val="34"/>
          <w:szCs w:val="34"/>
          <w:rtl/>
        </w:rPr>
      </w:pPr>
      <w:r w:rsidRPr="0056375F">
        <w:rPr>
          <w:rFonts w:cs="Traditional Arabic" w:hint="cs"/>
          <w:sz w:val="34"/>
          <w:szCs w:val="34"/>
          <w:rtl/>
          <w:lang w:bidi="ar-EG"/>
        </w:rPr>
        <w:t>"وعن بعض السلف : من جالس صاحب بدع</w:t>
      </w:r>
      <w:r w:rsidRPr="0056375F">
        <w:rPr>
          <w:rFonts w:cs="Traditional Arabic"/>
          <w:sz w:val="34"/>
          <w:szCs w:val="34"/>
          <w:rtl/>
          <w:lang w:bidi="ar-EG"/>
        </w:rPr>
        <w:t>ة</w:t>
      </w:r>
      <w:r w:rsidRPr="0056375F">
        <w:rPr>
          <w:rFonts w:cs="Traditional Arabic" w:hint="cs"/>
          <w:sz w:val="34"/>
          <w:szCs w:val="34"/>
          <w:rtl/>
          <w:lang w:bidi="ar-EG"/>
        </w:rPr>
        <w:t xml:space="preserve"> نزعت منه العصمة، ووكل إلى نفسه "</w:t>
      </w:r>
      <w:r w:rsidRPr="0056375F">
        <w:rPr>
          <w:rFonts w:cs="Traditional Arabic" w:hint="cs"/>
          <w:b/>
          <w:bCs/>
          <w:sz w:val="34"/>
          <w:szCs w:val="34"/>
          <w:rtl/>
        </w:rPr>
        <w:t xml:space="preserve">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lang w:bidi="ar-EG"/>
        </w:rPr>
        <w:t>وعن العوام بن حوشب أنه كان يقول ل</w:t>
      </w:r>
      <w:r w:rsidRPr="0056375F">
        <w:rPr>
          <w:rFonts w:cs="Traditional Arabic"/>
          <w:sz w:val="34"/>
          <w:szCs w:val="34"/>
          <w:rtl/>
          <w:lang w:bidi="ar-EG"/>
        </w:rPr>
        <w:t>ا</w:t>
      </w:r>
      <w:r w:rsidRPr="0056375F">
        <w:rPr>
          <w:rFonts w:cs="Traditional Arabic" w:hint="cs"/>
          <w:sz w:val="34"/>
          <w:szCs w:val="34"/>
          <w:rtl/>
          <w:lang w:bidi="ar-EG"/>
        </w:rPr>
        <w:t xml:space="preserve">بنه : يا عيسى، أصلح قلبك وأقلل مالك، وكان يقول : والله لأن أرى عيسى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مجالس أصحاب البرابط " يعنى المعازف " والأشربة والباطل أحب إلى من أن أراه يجالس أصحاب الخصومات</w:t>
      </w:r>
      <w:r w:rsidRPr="0056375F">
        <w:rPr>
          <w:rFonts w:cs="Traditional Arabic"/>
          <w:sz w:val="34"/>
          <w:szCs w:val="34"/>
          <w:vertAlign w:val="superscript"/>
          <w:rtl/>
          <w:lang w:bidi="ar-EG"/>
        </w:rPr>
        <w:footnoteReference w:customMarkFollows="1" w:id="172"/>
        <w:t>(</w:t>
      </w:r>
      <w:r w:rsidRPr="0056375F">
        <w:rPr>
          <w:rFonts w:cs="Traditional Arabic"/>
          <w:sz w:val="34"/>
          <w:szCs w:val="34"/>
          <w:vertAlign w:val="superscript"/>
          <w:rtl/>
          <w:lang w:bidi="ar-EG"/>
        </w:rPr>
        <w:footnoteReference w:id="173"/>
      </w:r>
      <w:r w:rsidRPr="0056375F">
        <w:rPr>
          <w:rFonts w:cs="Traditional Arabic"/>
          <w:sz w:val="34"/>
          <w:szCs w:val="34"/>
          <w:vertAlign w:val="superscript"/>
          <w:rtl/>
          <w:lang w:bidi="ar-EG"/>
        </w:rPr>
        <w:t>)</w:t>
      </w:r>
      <w:r w:rsidRPr="0056375F">
        <w:rPr>
          <w:rFonts w:cs="Traditional Arabic" w:hint="cs"/>
          <w:sz w:val="34"/>
          <w:szCs w:val="34"/>
          <w:rtl/>
        </w:rPr>
        <w:t xml:space="preserve">" </w:t>
      </w:r>
    </w:p>
    <w:p w:rsidR="00E72AA2" w:rsidRPr="0056375F" w:rsidRDefault="00E72AA2" w:rsidP="00E72AA2">
      <w:pPr>
        <w:jc w:val="lowKashida"/>
        <w:rPr>
          <w:rFonts w:cs="Traditional Arabic"/>
          <w:sz w:val="34"/>
          <w:szCs w:val="34"/>
          <w:rtl/>
        </w:rPr>
      </w:pPr>
      <w:r w:rsidRPr="0056375F">
        <w:rPr>
          <w:rFonts w:cs="Traditional Arabic" w:hint="cs"/>
          <w:sz w:val="34"/>
          <w:szCs w:val="34"/>
          <w:rtl/>
          <w:lang w:bidi="ar-EG"/>
        </w:rPr>
        <w:t xml:space="preserve">وعن ابن المبارك قال : اعلم أي أخي أن الموت كرامة لكل إنسان </w:t>
      </w:r>
      <w:r w:rsidRPr="0056375F">
        <w:rPr>
          <w:rFonts w:cs="Traditional Arabic"/>
          <w:sz w:val="34"/>
          <w:szCs w:val="34"/>
          <w:rtl/>
          <w:lang w:bidi="ar-EG"/>
        </w:rPr>
        <w:t>لقي</w:t>
      </w:r>
      <w:r w:rsidRPr="0056375F">
        <w:rPr>
          <w:rFonts w:cs="Traditional Arabic" w:hint="cs"/>
          <w:sz w:val="34"/>
          <w:szCs w:val="34"/>
          <w:rtl/>
          <w:lang w:bidi="ar-EG"/>
        </w:rPr>
        <w:t xml:space="preserve"> الله على السنة، فإنا</w:t>
      </w:r>
      <w:r w:rsidRPr="0056375F">
        <w:rPr>
          <w:rFonts w:cs="Traditional Arabic"/>
          <w:sz w:val="34"/>
          <w:szCs w:val="34"/>
          <w:rtl/>
          <w:lang w:bidi="ar-EG"/>
        </w:rPr>
        <w:t xml:space="preserve"> </w:t>
      </w:r>
      <w:r w:rsidRPr="0056375F">
        <w:rPr>
          <w:rFonts w:cs="Traditional Arabic" w:hint="cs"/>
          <w:sz w:val="34"/>
          <w:szCs w:val="34"/>
          <w:rtl/>
          <w:lang w:bidi="ar-EG"/>
        </w:rPr>
        <w:t>لله وإنا إليه راجعون ، فإلى الله نشكو وحشتنا وذهاب الإخوان ، وقلة الأعوان، وظهور البدع وإلى الله نشكو عظيم ما حل بهذه الأمة من ذهاب العلماء وأهل السنة، وظهور البدع</w:t>
      </w:r>
      <w:r w:rsidRPr="0056375F">
        <w:rPr>
          <w:rFonts w:cs="Traditional Arabic"/>
          <w:sz w:val="34"/>
          <w:szCs w:val="34"/>
          <w:rtl/>
        </w:rPr>
        <w:t xml:space="preserve">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174"/>
      </w:r>
      <w:r w:rsidRPr="0056375F">
        <w:rPr>
          <w:rFonts w:cs="Traditional Arabic" w:hint="cs"/>
          <w:sz w:val="34"/>
          <w:szCs w:val="34"/>
          <w:vertAlign w:val="superscript"/>
          <w:rtl/>
          <w:lang w:bidi="ar-EG"/>
        </w:rPr>
        <w:t>)</w:t>
      </w:r>
      <w:r w:rsidRPr="0056375F">
        <w:rPr>
          <w:rFonts w:cs="Traditional Arabic" w:hint="cs"/>
          <w:sz w:val="34"/>
          <w:szCs w:val="34"/>
          <w:rtl/>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وقال أسد بن موسى : وإياك أن يكون لك من أصحاب البدع أخ أو جليس أو صاحب "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وكان أيوب </w:t>
      </w:r>
      <w:proofErr w:type="spellStart"/>
      <w:r w:rsidRPr="0056375F">
        <w:rPr>
          <w:rFonts w:cs="Traditional Arabic" w:hint="cs"/>
          <w:sz w:val="34"/>
          <w:szCs w:val="34"/>
          <w:rtl/>
          <w:lang w:bidi="ar-EG"/>
        </w:rPr>
        <w:t>السخيتانى</w:t>
      </w:r>
      <w:proofErr w:type="spellEnd"/>
      <w:r w:rsidRPr="0056375F">
        <w:rPr>
          <w:rFonts w:cs="Traditional Arabic" w:hint="cs"/>
          <w:sz w:val="34"/>
          <w:szCs w:val="34"/>
          <w:rtl/>
          <w:lang w:bidi="ar-EG"/>
        </w:rPr>
        <w:t xml:space="preserve"> يقول : ما ازداد صاحب بدعة اجتهادا إلا ازداد من الله بعدا "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ومع كل ما سبق فإن البدع مظنة إلقاء العداوة والبغضاء بين أهل الإسلام،</w:t>
      </w:r>
      <w:r w:rsidRPr="0056375F">
        <w:rPr>
          <w:rFonts w:cs="Traditional Arabic" w:hint="cs"/>
          <w:sz w:val="34"/>
          <w:szCs w:val="34"/>
          <w:rtl/>
        </w:rPr>
        <w:t xml:space="preserve"> </w:t>
      </w:r>
      <w:r w:rsidRPr="0056375F">
        <w:rPr>
          <w:rFonts w:cs="Traditional Arabic"/>
          <w:sz w:val="34"/>
          <w:szCs w:val="34"/>
          <w:rtl/>
          <w:lang w:bidi="ar-EG"/>
        </w:rPr>
        <w:t>لأنها</w:t>
      </w:r>
      <w:r w:rsidRPr="0056375F">
        <w:rPr>
          <w:rFonts w:cs="Traditional Arabic"/>
          <w:sz w:val="34"/>
          <w:szCs w:val="34"/>
          <w:rtl/>
        </w:rPr>
        <w:t xml:space="preserve"> </w:t>
      </w:r>
      <w:r w:rsidRPr="0056375F">
        <w:rPr>
          <w:rFonts w:cs="Traditional Arabic" w:hint="cs"/>
          <w:sz w:val="34"/>
          <w:szCs w:val="34"/>
          <w:rtl/>
        </w:rPr>
        <w:t xml:space="preserve"> </w:t>
      </w:r>
      <w:r w:rsidRPr="0056375F">
        <w:rPr>
          <w:rFonts w:cs="Traditional Arabic"/>
          <w:sz w:val="34"/>
          <w:szCs w:val="34"/>
          <w:rtl/>
          <w:lang w:bidi="ar-EG"/>
        </w:rPr>
        <w:t>تقتضي</w:t>
      </w:r>
      <w:r w:rsidRPr="0056375F">
        <w:rPr>
          <w:rFonts w:cs="Traditional Arabic" w:hint="cs"/>
          <w:sz w:val="34"/>
          <w:szCs w:val="34"/>
          <w:rtl/>
          <w:lang w:bidi="ar-EG"/>
        </w:rPr>
        <w:t xml:space="preserve"> التفرق شيعا كما قال تعالى</w:t>
      </w:r>
      <w:r w:rsidRPr="0056375F">
        <w:rPr>
          <w:rFonts w:cs="Traditional Arabic" w:hint="cs"/>
          <w:sz w:val="34"/>
          <w:szCs w:val="34"/>
          <w:rtl/>
        </w:rPr>
        <w:t xml:space="preserve"> </w:t>
      </w:r>
      <w:r w:rsidRPr="0056375F">
        <w:rPr>
          <w:rFonts w:cs="Traditional Arabic"/>
          <w:sz w:val="34"/>
          <w:szCs w:val="34"/>
          <w:rtl/>
        </w:rPr>
        <w:t xml:space="preserve">: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b/>
          <w:bCs/>
          <w:sz w:val="34"/>
          <w:szCs w:val="34"/>
          <w:rtl/>
        </w:rPr>
        <w:t xml:space="preserve">وَلاَ تَكُونُواْ كَالَّذِينَ تَفَرَّقُواْ وَاخْتَلَفُواْ مِن بَعْدِ مَا جَاءهُمُ الْبَيِّنَاتُ </w:t>
      </w:r>
      <w:r w:rsidRPr="0056375F">
        <w:rPr>
          <w:rFonts w:cs="Traditional Arabic" w:hint="cs"/>
          <w:b/>
          <w:bCs/>
          <w:sz w:val="34"/>
          <w:szCs w:val="34"/>
          <w:rtl/>
        </w:rPr>
        <w:t>..</w:t>
      </w:r>
      <w:r w:rsidRPr="0056375F">
        <w:rPr>
          <w:rFonts w:cs="Traditional Arabic" w:hint="cs"/>
          <w:sz w:val="34"/>
          <w:szCs w:val="34"/>
          <w:rtl/>
        </w:rPr>
        <w:t xml:space="preserve"> ﴾</w:t>
      </w:r>
      <w:r w:rsidRPr="0056375F">
        <w:rPr>
          <w:rFonts w:cs="Traditional Arabic" w:hint="cs"/>
          <w:b/>
          <w:bCs/>
          <w:sz w:val="34"/>
          <w:szCs w:val="34"/>
          <w:rtl/>
          <w:lang w:bidi="ar-EG"/>
        </w:rPr>
        <w:t xml:space="preserve"> </w:t>
      </w:r>
      <w:r w:rsidRPr="0056375F">
        <w:rPr>
          <w:rFonts w:cs="Traditional Arabic"/>
          <w:b/>
          <w:bCs/>
          <w:sz w:val="34"/>
          <w:szCs w:val="34"/>
          <w:rtl/>
        </w:rPr>
        <w:t xml:space="preserve"> </w:t>
      </w:r>
      <w:r w:rsidRPr="0056375F">
        <w:rPr>
          <w:rFonts w:cs="Traditional Arabic"/>
          <w:sz w:val="34"/>
          <w:szCs w:val="34"/>
          <w:rtl/>
          <w:lang w:bidi="ar-EG"/>
        </w:rPr>
        <w:t>سورة آل عمران(105)</w:t>
      </w:r>
      <w:r w:rsidRPr="0056375F">
        <w:rPr>
          <w:rFonts w:cs="Traditional Arabic" w:hint="cs"/>
          <w:sz w:val="34"/>
          <w:szCs w:val="34"/>
          <w:rtl/>
          <w:lang w:bidi="ar-EG"/>
        </w:rPr>
        <w:t>،</w:t>
      </w:r>
      <w:r w:rsidRPr="0056375F">
        <w:rPr>
          <w:rFonts w:cs="Traditional Arabic" w:hint="cs"/>
          <w:sz w:val="34"/>
          <w:szCs w:val="34"/>
          <w:rtl/>
        </w:rPr>
        <w:t xml:space="preserve"> </w:t>
      </w:r>
      <w:r w:rsidRPr="0056375F">
        <w:rPr>
          <w:rFonts w:cs="Traditional Arabic" w:hint="cs"/>
          <w:sz w:val="34"/>
          <w:szCs w:val="34"/>
          <w:rtl/>
          <w:lang w:bidi="ar-EG"/>
        </w:rPr>
        <w:t xml:space="preserve">والافتراق والعداوة لا تكون إلا عند وقوع الابتداع.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t xml:space="preserve"> </w:t>
      </w:r>
      <w:r w:rsidRPr="0056375F">
        <w:rPr>
          <w:rFonts w:cs="Traditional Arabic" w:hint="cs"/>
          <w:sz w:val="34"/>
          <w:szCs w:val="34"/>
          <w:rtl/>
          <w:lang w:bidi="ar-EG"/>
        </w:rPr>
        <w:t>يقول الشاطبي</w:t>
      </w:r>
      <w:r w:rsidRPr="0056375F">
        <w:rPr>
          <w:rFonts w:cs="Traditional Arabic"/>
          <w:sz w:val="34"/>
          <w:szCs w:val="34"/>
          <w:rtl/>
          <w:lang w:bidi="ar-EG"/>
        </w:rPr>
        <w:t xml:space="preserve"> :</w:t>
      </w:r>
      <w:r w:rsidRPr="0056375F">
        <w:rPr>
          <w:rFonts w:cs="Traditional Arabic" w:hint="cs"/>
          <w:sz w:val="34"/>
          <w:szCs w:val="34"/>
          <w:rtl/>
          <w:lang w:bidi="ar-EG"/>
        </w:rPr>
        <w:t xml:space="preserve"> " وأول ما شاهد عليه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الواقع قصة الخوارج إذ عادوا أهل الإسلام حتى صاروا يقتلونهم ويدعون الكفار كما أخبر عنهم الحديث الصحيح ، ثم يليهم كل من كان له صولة منهم بقرب الملوك فإنهم تناولوا أهل السنة بكل نكال وعذاب وقتل أيضا، ثم يليهم كل من ابتدع بدعة  من شأنهم أن يثبطوا الناس عن اتباع الشريعة ويذمونهم ويزعمون أنهم </w:t>
      </w:r>
      <w:proofErr w:type="spellStart"/>
      <w:r w:rsidRPr="0056375F">
        <w:rPr>
          <w:rFonts w:cs="Traditional Arabic" w:hint="cs"/>
          <w:sz w:val="34"/>
          <w:szCs w:val="34"/>
          <w:rtl/>
          <w:lang w:bidi="ar-EG"/>
        </w:rPr>
        <w:t>الأراجس</w:t>
      </w:r>
      <w:proofErr w:type="spellEnd"/>
      <w:r w:rsidRPr="0056375F">
        <w:rPr>
          <w:rFonts w:cs="Traditional Arabic" w:hint="cs"/>
          <w:sz w:val="34"/>
          <w:szCs w:val="34"/>
          <w:rtl/>
          <w:lang w:bidi="ar-EG"/>
        </w:rPr>
        <w:t xml:space="preserve"> الأنجاس </w:t>
      </w:r>
      <w:r w:rsidRPr="0056375F">
        <w:rPr>
          <w:rFonts w:cs="Traditional Arabic"/>
          <w:sz w:val="34"/>
          <w:szCs w:val="34"/>
          <w:rtl/>
          <w:lang w:bidi="ar-EG"/>
        </w:rPr>
        <w:t>المكببين</w:t>
      </w:r>
      <w:r w:rsidRPr="0056375F">
        <w:rPr>
          <w:rFonts w:cs="Traditional Arabic" w:hint="cs"/>
          <w:sz w:val="34"/>
          <w:szCs w:val="34"/>
          <w:rtl/>
          <w:lang w:bidi="ar-EG"/>
        </w:rPr>
        <w:t xml:space="preserve"> على الدنيا ويضعون عليهم شواهد الآيات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ذم الدنيا والمكبين عليها، كما يروى عن عمرو بن عبيد أنه قال : لو شهد </w:t>
      </w:r>
      <w:r w:rsidRPr="0056375F">
        <w:rPr>
          <w:rFonts w:cs="Traditional Arabic"/>
          <w:sz w:val="34"/>
          <w:szCs w:val="34"/>
          <w:rtl/>
          <w:lang w:bidi="ar-EG"/>
        </w:rPr>
        <w:t>عندي</w:t>
      </w:r>
      <w:r w:rsidRPr="0056375F">
        <w:rPr>
          <w:rFonts w:cs="Traditional Arabic" w:hint="cs"/>
          <w:sz w:val="34"/>
          <w:szCs w:val="34"/>
          <w:rtl/>
          <w:lang w:bidi="ar-EG"/>
        </w:rPr>
        <w:t xml:space="preserve"> على وعثمان وطلحة والزبير على شراك نعل ما أجزت شهادتهم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وعن معاذ بن معاذ قال : قلت لعمرو بن عبيد : كيف حدث الحسن عن عثمان أنه ورث امرأة </w:t>
      </w:r>
      <w:r w:rsidRPr="0056375F">
        <w:rPr>
          <w:rFonts w:cs="Traditional Arabic"/>
          <w:sz w:val="34"/>
          <w:szCs w:val="34"/>
          <w:rtl/>
          <w:lang w:bidi="ar-EG"/>
        </w:rPr>
        <w:t>عبد الرحمن</w:t>
      </w:r>
      <w:r w:rsidRPr="0056375F">
        <w:rPr>
          <w:rFonts w:cs="Traditional Arabic" w:hint="cs"/>
          <w:sz w:val="34"/>
          <w:szCs w:val="34"/>
          <w:rtl/>
          <w:lang w:bidi="ar-EG"/>
        </w:rPr>
        <w:t xml:space="preserve"> بعد انقضاء عدتها ؟ فقال إن فعل عثمان لم يكن سنة, وقيل له : كيف حدث الحسن عن سمرة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السكتتين ؟ فقال : ما تصنع بسمرة ؟ قبح الله سمرة . بل قبح الله عمرو بن عبيد، </w:t>
      </w:r>
      <w:r w:rsidRPr="0056375F">
        <w:rPr>
          <w:rFonts w:cs="Traditional Arabic" w:hint="cs"/>
          <w:sz w:val="34"/>
          <w:szCs w:val="34"/>
          <w:rtl/>
          <w:lang w:bidi="ar-EG"/>
        </w:rPr>
        <w:lastRenderedPageBreak/>
        <w:t xml:space="preserve">وسئل يوما عن </w:t>
      </w:r>
      <w:r w:rsidRPr="0056375F">
        <w:rPr>
          <w:rFonts w:cs="Traditional Arabic"/>
          <w:sz w:val="34"/>
          <w:szCs w:val="34"/>
          <w:rtl/>
          <w:lang w:bidi="ar-EG"/>
        </w:rPr>
        <w:t>شيء</w:t>
      </w:r>
      <w:r w:rsidRPr="0056375F">
        <w:rPr>
          <w:rFonts w:cs="Traditional Arabic" w:hint="cs"/>
          <w:sz w:val="34"/>
          <w:szCs w:val="34"/>
          <w:rtl/>
          <w:lang w:bidi="ar-EG"/>
        </w:rPr>
        <w:t xml:space="preserve"> فأجاب فيه، قال </w:t>
      </w:r>
      <w:r w:rsidRPr="0056375F">
        <w:rPr>
          <w:rFonts w:cs="Traditional Arabic"/>
          <w:sz w:val="34"/>
          <w:szCs w:val="34"/>
          <w:rtl/>
          <w:lang w:bidi="ar-EG"/>
        </w:rPr>
        <w:t>الراوي</w:t>
      </w:r>
      <w:r w:rsidRPr="0056375F">
        <w:rPr>
          <w:rFonts w:cs="Traditional Arabic" w:hint="cs"/>
          <w:sz w:val="34"/>
          <w:szCs w:val="34"/>
          <w:rtl/>
          <w:lang w:bidi="ar-EG"/>
        </w:rPr>
        <w:t xml:space="preserve"> : قلت ليس هكذا يقول </w:t>
      </w:r>
      <w:r w:rsidRPr="0056375F">
        <w:rPr>
          <w:rFonts w:cs="Traditional Arabic"/>
          <w:sz w:val="34"/>
          <w:szCs w:val="34"/>
          <w:rtl/>
          <w:lang w:bidi="ar-EG"/>
        </w:rPr>
        <w:t>أصحابنا</w:t>
      </w:r>
      <w:r w:rsidRPr="0056375F">
        <w:rPr>
          <w:rFonts w:cs="Traditional Arabic" w:hint="cs"/>
          <w:sz w:val="34"/>
          <w:szCs w:val="34"/>
          <w:rtl/>
          <w:lang w:bidi="ar-EG"/>
        </w:rPr>
        <w:t xml:space="preserve"> : قال : ومن أصحابك لا أب</w:t>
      </w:r>
      <w:r w:rsidRPr="0056375F">
        <w:rPr>
          <w:rFonts w:cs="Traditional Arabic"/>
          <w:sz w:val="34"/>
          <w:szCs w:val="34"/>
          <w:rtl/>
        </w:rPr>
        <w:t xml:space="preserve"> </w:t>
      </w:r>
      <w:r w:rsidRPr="0056375F">
        <w:rPr>
          <w:rFonts w:cs="Traditional Arabic"/>
          <w:sz w:val="34"/>
          <w:szCs w:val="34"/>
          <w:rtl/>
          <w:lang w:bidi="ar-EG"/>
        </w:rPr>
        <w:t>لك</w:t>
      </w:r>
      <w:r w:rsidRPr="0056375F">
        <w:rPr>
          <w:rFonts w:cs="Traditional Arabic" w:hint="cs"/>
          <w:sz w:val="34"/>
          <w:szCs w:val="34"/>
          <w:rtl/>
          <w:lang w:bidi="ar-EG"/>
        </w:rPr>
        <w:t xml:space="preserve"> ؟ قلت أيوب ويونس وابن عون، قال أولئك أنجاس، أنجاس، أموات غير أحياء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فهكذا أهل الضلالة يسبون السلف الصالح لعل بضاعتهم تنفق</w:t>
      </w:r>
      <w:r w:rsidRPr="0056375F">
        <w:rPr>
          <w:rFonts w:cs="Traditional Arabic" w:hint="cs"/>
          <w:sz w:val="34"/>
          <w:szCs w:val="34"/>
          <w:rtl/>
        </w:rPr>
        <w:t xml:space="preserve"> ﴿</w:t>
      </w:r>
      <w:r w:rsidRPr="0056375F">
        <w:rPr>
          <w:rFonts w:cs="Traditional Arabic" w:hint="eastAsia"/>
          <w:b/>
          <w:bCs/>
          <w:sz w:val="34"/>
          <w:szCs w:val="34"/>
          <w:rtl/>
        </w:rPr>
        <w:t xml:space="preserve"> </w:t>
      </w:r>
      <w:r w:rsidRPr="0056375F">
        <w:rPr>
          <w:rFonts w:cs="Traditional Arabic"/>
          <w:b/>
          <w:bCs/>
          <w:sz w:val="34"/>
          <w:szCs w:val="34"/>
          <w:rtl/>
        </w:rPr>
        <w:t xml:space="preserve"> وَيَأْبَى اللّهُ إِلاَّ أَن يُتِمَّ نُورَهُ وَلَوْ كَرِهَ الْكَافِرُونَ</w:t>
      </w:r>
      <w:r w:rsidRPr="0056375F">
        <w:rPr>
          <w:rFonts w:cs="Traditional Arabic" w:hint="cs"/>
          <w:sz w:val="34"/>
          <w:szCs w:val="34"/>
          <w:rtl/>
        </w:rPr>
        <w:t>﴾</w:t>
      </w:r>
      <w:r w:rsidRPr="0056375F">
        <w:rPr>
          <w:rFonts w:cs="Traditional Arabic"/>
          <w:sz w:val="34"/>
          <w:szCs w:val="34"/>
          <w:rtl/>
        </w:rPr>
        <w:t xml:space="preserve"> </w:t>
      </w:r>
      <w:r w:rsidRPr="0056375F">
        <w:rPr>
          <w:rFonts w:cs="Traditional Arabic"/>
          <w:sz w:val="34"/>
          <w:szCs w:val="34"/>
          <w:rtl/>
          <w:lang w:bidi="ar-EG"/>
        </w:rPr>
        <w:t>سورة التوبة(32)</w:t>
      </w:r>
      <w:r w:rsidRPr="0056375F">
        <w:rPr>
          <w:rFonts w:cs="Traditional Arabic" w:hint="cs"/>
          <w:sz w:val="34"/>
          <w:szCs w:val="34"/>
          <w:rtl/>
          <w:lang w:bidi="ar-EG"/>
        </w:rPr>
        <w:t>, و</w:t>
      </w:r>
      <w:r w:rsidRPr="0056375F">
        <w:rPr>
          <w:rFonts w:cs="Traditional Arabic"/>
          <w:sz w:val="34"/>
          <w:szCs w:val="34"/>
          <w:rtl/>
          <w:lang w:bidi="ar-EG"/>
        </w:rPr>
        <w:t>أ</w:t>
      </w:r>
      <w:r w:rsidRPr="0056375F">
        <w:rPr>
          <w:rFonts w:cs="Traditional Arabic" w:hint="cs"/>
          <w:sz w:val="34"/>
          <w:szCs w:val="34"/>
          <w:rtl/>
          <w:lang w:bidi="ar-EG"/>
        </w:rPr>
        <w:t>صل هذا الفساد من قبل الخوارج فهم أول</w:t>
      </w:r>
      <w:r w:rsidRPr="0056375F">
        <w:rPr>
          <w:rFonts w:cs="Traditional Arabic" w:hint="cs"/>
          <w:sz w:val="34"/>
          <w:szCs w:val="34"/>
          <w:rtl/>
        </w:rPr>
        <w:t xml:space="preserve"> </w:t>
      </w:r>
      <w:r w:rsidRPr="0056375F">
        <w:rPr>
          <w:rFonts w:cs="Traditional Arabic" w:hint="cs"/>
          <w:sz w:val="34"/>
          <w:szCs w:val="34"/>
          <w:rtl/>
          <w:lang w:bidi="ar-EG"/>
        </w:rPr>
        <w:t xml:space="preserve">من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lang w:bidi="ar-EG"/>
        </w:rPr>
        <w:t xml:space="preserve">    لعن السلف الصالح، وكفر الصحابة -</w:t>
      </w:r>
      <w:r w:rsidRPr="0056375F">
        <w:rPr>
          <w:rFonts w:cs="Traditional Arabic" w:hint="cs"/>
          <w:sz w:val="34"/>
          <w:szCs w:val="34"/>
          <w:lang w:bidi="ar-EG"/>
        </w:rPr>
        <w:sym w:font="AGA Arabesque" w:char="F079"/>
      </w:r>
      <w:r w:rsidRPr="0056375F">
        <w:rPr>
          <w:rFonts w:cs="Traditional Arabic" w:hint="cs"/>
          <w:sz w:val="34"/>
          <w:szCs w:val="34"/>
          <w:rtl/>
          <w:lang w:bidi="ar-EG"/>
        </w:rPr>
        <w:t>-، ومثل هذا كله يورث العداوة والبغضاء</w:t>
      </w:r>
      <w:r w:rsidRPr="0056375F">
        <w:rPr>
          <w:rFonts w:cs="Traditional Arabic"/>
          <w:sz w:val="34"/>
          <w:szCs w:val="34"/>
          <w:rtl/>
        </w:rPr>
        <w:t xml:space="preserve"> </w:t>
      </w:r>
      <w:r w:rsidRPr="0056375F">
        <w:rPr>
          <w:rStyle w:val="a3"/>
          <w:rFonts w:cs="Traditional Arabic"/>
          <w:sz w:val="34"/>
          <w:szCs w:val="34"/>
          <w:rtl/>
        </w:rPr>
        <w:footnoteReference w:customMarkFollows="1" w:id="175"/>
        <w:t>(1)</w:t>
      </w:r>
      <w:r w:rsidRPr="0056375F">
        <w:rPr>
          <w:rFonts w:cs="Traditional Arabic" w:hint="cs"/>
          <w:sz w:val="34"/>
          <w:szCs w:val="34"/>
          <w:rtl/>
        </w:rPr>
        <w:t xml:space="preserve">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lang w:bidi="ar-EG"/>
        </w:rPr>
        <w:t xml:space="preserve">    وعن أبي الجوزاء قال :"لأن يجاورني القردة والخنازير في دار أحب إلي من أن يجاورني رجل من أهل الأهواء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ونقل </w:t>
      </w:r>
      <w:proofErr w:type="spellStart"/>
      <w:r w:rsidRPr="0056375F">
        <w:rPr>
          <w:rFonts w:cs="Traditional Arabic" w:hint="cs"/>
          <w:sz w:val="34"/>
          <w:szCs w:val="34"/>
          <w:rtl/>
          <w:lang w:bidi="ar-EG"/>
        </w:rPr>
        <w:t>البغوي</w:t>
      </w:r>
      <w:proofErr w:type="spellEnd"/>
      <w:r w:rsidRPr="0056375F">
        <w:rPr>
          <w:rFonts w:cs="Traditional Arabic" w:hint="cs"/>
          <w:sz w:val="34"/>
          <w:szCs w:val="34"/>
          <w:rtl/>
          <w:lang w:bidi="ar-EG"/>
        </w:rPr>
        <w:t xml:space="preserve"> إجماع السلف علي معاداة أهل الأهواء والبدع </w:t>
      </w:r>
      <w:proofErr w:type="spellStart"/>
      <w:r w:rsidRPr="0056375F">
        <w:rPr>
          <w:rFonts w:cs="Traditional Arabic" w:hint="cs"/>
          <w:sz w:val="34"/>
          <w:szCs w:val="34"/>
          <w:rtl/>
          <w:lang w:bidi="ar-EG"/>
        </w:rPr>
        <w:t>ومهاجرتهم</w:t>
      </w:r>
      <w:proofErr w:type="spellEnd"/>
      <w:r w:rsidRPr="0056375F">
        <w:rPr>
          <w:rFonts w:cs="Traditional Arabic" w:hint="cs"/>
          <w:sz w:val="34"/>
          <w:szCs w:val="34"/>
          <w:rtl/>
          <w:lang w:bidi="ar-EG"/>
        </w:rPr>
        <w:t xml:space="preserve"> ,فقال : " وقد مض</w:t>
      </w:r>
      <w:r w:rsidRPr="0056375F">
        <w:rPr>
          <w:rFonts w:cs="Traditional Arabic" w:hint="eastAsia"/>
          <w:sz w:val="34"/>
          <w:szCs w:val="34"/>
          <w:rtl/>
          <w:lang w:bidi="ar-EG"/>
        </w:rPr>
        <w:t>ت</w:t>
      </w:r>
      <w:r w:rsidRPr="0056375F">
        <w:rPr>
          <w:rFonts w:cs="Traditional Arabic" w:hint="cs"/>
          <w:sz w:val="34"/>
          <w:szCs w:val="34"/>
          <w:rtl/>
          <w:lang w:bidi="ar-EG"/>
        </w:rPr>
        <w:t xml:space="preserve"> الصحابة والتابعون وأتباعهم, وعلماء السنن على هذا مجمعين متفقين على معادة أهل البدع </w:t>
      </w:r>
      <w:proofErr w:type="spellStart"/>
      <w:r w:rsidRPr="0056375F">
        <w:rPr>
          <w:rFonts w:cs="Traditional Arabic" w:hint="cs"/>
          <w:sz w:val="34"/>
          <w:szCs w:val="34"/>
          <w:rtl/>
          <w:lang w:bidi="ar-EG"/>
        </w:rPr>
        <w:t>ومهاجرتهم</w:t>
      </w:r>
      <w:proofErr w:type="spellEnd"/>
      <w:r w:rsidRPr="0056375F">
        <w:rPr>
          <w:rFonts w:cs="Traditional Arabic" w:hint="cs"/>
          <w:sz w:val="34"/>
          <w:szCs w:val="34"/>
          <w:rtl/>
          <w:lang w:bidi="ar-EG"/>
        </w:rPr>
        <w:t xml:space="preserve"> "</w:t>
      </w:r>
      <w:r w:rsidRPr="0056375F">
        <w:rPr>
          <w:rFonts w:cs="Traditional Arabic"/>
          <w:sz w:val="34"/>
          <w:szCs w:val="34"/>
          <w:rtl/>
          <w:lang w:bidi="ar-EG"/>
        </w:rPr>
        <w:t xml:space="preserve">    </w:t>
      </w:r>
    </w:p>
    <w:p w:rsidR="00E72AA2" w:rsidRPr="0056375F" w:rsidRDefault="00E72AA2" w:rsidP="00E72AA2">
      <w:pPr>
        <w:jc w:val="center"/>
        <w:rPr>
          <w:rFonts w:cs="Traditional Arabic" w:hint="cs"/>
          <w:sz w:val="34"/>
          <w:szCs w:val="34"/>
          <w:rtl/>
          <w:lang w:bidi="ar-EG"/>
        </w:rPr>
      </w:pPr>
      <w:r w:rsidRPr="0056375F">
        <w:rPr>
          <w:rFonts w:cs="Traditional Arabic"/>
          <w:sz w:val="34"/>
          <w:szCs w:val="34"/>
          <w:rtl/>
          <w:lang w:bidi="ar-EG"/>
        </w:rPr>
        <w:t xml:space="preserve">  </w:t>
      </w:r>
    </w:p>
    <w:p w:rsidR="00E72AA2" w:rsidRPr="0056375F" w:rsidRDefault="00E72AA2" w:rsidP="00E72AA2">
      <w:pPr>
        <w:jc w:val="center"/>
        <w:rPr>
          <w:rFonts w:cs="Traditional Arabic" w:hint="cs"/>
          <w:sz w:val="34"/>
          <w:szCs w:val="34"/>
          <w:rtl/>
          <w:lang w:bidi="ar-EG"/>
        </w:rPr>
      </w:pPr>
    </w:p>
    <w:p w:rsidR="00E72AA2" w:rsidRPr="0056375F" w:rsidRDefault="00E72AA2" w:rsidP="00E72AA2">
      <w:pPr>
        <w:jc w:val="center"/>
        <w:rPr>
          <w:rFonts w:cs="Traditional Arabic" w:hint="cs"/>
          <w:sz w:val="34"/>
          <w:szCs w:val="34"/>
          <w:rtl/>
          <w:lang w:bidi="ar-EG"/>
        </w:rPr>
      </w:pPr>
    </w:p>
    <w:p w:rsidR="00E72AA2" w:rsidRPr="0056375F" w:rsidRDefault="00E72AA2" w:rsidP="00E72AA2">
      <w:pPr>
        <w:jc w:val="center"/>
        <w:rPr>
          <w:rFonts w:cs="Traditional Arabic" w:hint="cs"/>
          <w:sz w:val="34"/>
          <w:szCs w:val="34"/>
          <w:rtl/>
          <w:lang w:bidi="ar-EG"/>
        </w:rPr>
      </w:pPr>
    </w:p>
    <w:p w:rsidR="00E72AA2" w:rsidRPr="0056375F" w:rsidRDefault="00E72AA2" w:rsidP="00E72AA2">
      <w:pPr>
        <w:jc w:val="center"/>
        <w:rPr>
          <w:rFonts w:cs="Traditional Arabic" w:hint="cs"/>
          <w:sz w:val="34"/>
          <w:szCs w:val="34"/>
          <w:rtl/>
          <w:lang w:bidi="ar-EG"/>
        </w:rPr>
      </w:pPr>
    </w:p>
    <w:p w:rsidR="00E72AA2" w:rsidRPr="0056375F" w:rsidRDefault="00E72AA2" w:rsidP="00E72AA2">
      <w:pPr>
        <w:jc w:val="center"/>
        <w:rPr>
          <w:rFonts w:cs="Traditional Arabic" w:hint="cs"/>
          <w:sz w:val="34"/>
          <w:szCs w:val="34"/>
          <w:rtl/>
          <w:lang w:bidi="ar-EG"/>
        </w:rPr>
      </w:pPr>
    </w:p>
    <w:p w:rsidR="00E72AA2" w:rsidRPr="0056375F" w:rsidRDefault="00E72AA2" w:rsidP="00E72AA2">
      <w:pPr>
        <w:jc w:val="center"/>
        <w:rPr>
          <w:rFonts w:cs="Traditional Arabic" w:hint="cs"/>
          <w:sz w:val="34"/>
          <w:szCs w:val="34"/>
          <w:rtl/>
          <w:lang w:bidi="ar-EG"/>
        </w:rPr>
      </w:pPr>
    </w:p>
    <w:p w:rsidR="00E72AA2" w:rsidRPr="0056375F" w:rsidRDefault="00E72AA2" w:rsidP="00E72AA2">
      <w:pPr>
        <w:jc w:val="center"/>
        <w:rPr>
          <w:rFonts w:cs="Traditional Arabic" w:hint="cs"/>
          <w:sz w:val="34"/>
          <w:szCs w:val="34"/>
          <w:rtl/>
          <w:lang w:bidi="ar-EG"/>
        </w:rPr>
      </w:pPr>
    </w:p>
    <w:p w:rsidR="00E72AA2" w:rsidRPr="0056375F" w:rsidRDefault="00E72AA2" w:rsidP="00E72AA2">
      <w:pPr>
        <w:jc w:val="center"/>
        <w:rPr>
          <w:rFonts w:cs="Traditional Arabic" w:hint="cs"/>
          <w:sz w:val="34"/>
          <w:szCs w:val="34"/>
          <w:rtl/>
          <w:lang w:bidi="ar-EG"/>
        </w:rPr>
      </w:pPr>
    </w:p>
    <w:p w:rsidR="00E72AA2" w:rsidRPr="0056375F" w:rsidRDefault="00E72AA2" w:rsidP="00E72AA2">
      <w:pPr>
        <w:jc w:val="center"/>
        <w:rPr>
          <w:rFonts w:cs="Traditional Arabic" w:hint="cs"/>
          <w:sz w:val="34"/>
          <w:szCs w:val="34"/>
          <w:rtl/>
          <w:lang w:bidi="ar-EG"/>
        </w:rPr>
      </w:pPr>
    </w:p>
    <w:p w:rsidR="00E72AA2" w:rsidRPr="0056375F" w:rsidRDefault="00E72AA2" w:rsidP="00E72AA2">
      <w:pPr>
        <w:jc w:val="center"/>
        <w:rPr>
          <w:rFonts w:cs="Traditional Arabic" w:hint="cs"/>
          <w:sz w:val="34"/>
          <w:szCs w:val="34"/>
          <w:rtl/>
          <w:lang w:bidi="ar-EG"/>
        </w:rPr>
      </w:pPr>
    </w:p>
    <w:p w:rsidR="00E72AA2" w:rsidRPr="0056375F" w:rsidRDefault="00E72AA2" w:rsidP="00E72AA2">
      <w:pPr>
        <w:rPr>
          <w:rFonts w:cs="Traditional Arabic" w:hint="cs"/>
          <w:sz w:val="34"/>
          <w:szCs w:val="34"/>
          <w:rtl/>
          <w:lang w:bidi="ar-EG"/>
        </w:rPr>
      </w:pPr>
    </w:p>
    <w:p w:rsidR="00E72AA2" w:rsidRPr="0056375F" w:rsidRDefault="00E72AA2" w:rsidP="00E72AA2">
      <w:pPr>
        <w:rPr>
          <w:rFonts w:cs="Traditional Arabic" w:hint="cs"/>
          <w:sz w:val="34"/>
          <w:szCs w:val="34"/>
          <w:rtl/>
          <w:lang w:bidi="ar-EG"/>
        </w:rPr>
      </w:pPr>
    </w:p>
    <w:p w:rsidR="00E72AA2" w:rsidRDefault="00E72AA2" w:rsidP="00E72AA2">
      <w:pPr>
        <w:jc w:val="center"/>
        <w:rPr>
          <w:rFonts w:cs="Traditional Arabic"/>
          <w:sz w:val="34"/>
          <w:szCs w:val="34"/>
          <w:rtl/>
          <w:lang w:bidi="ar-EG"/>
        </w:rPr>
      </w:pPr>
      <w:r w:rsidRPr="0056375F">
        <w:rPr>
          <w:rFonts w:cs="Traditional Arabic"/>
          <w:sz w:val="34"/>
          <w:szCs w:val="34"/>
          <w:rtl/>
          <w:lang w:bidi="ar-EG"/>
        </w:rPr>
        <w:t xml:space="preserve"> </w:t>
      </w:r>
    </w:p>
    <w:p w:rsidR="00E72AA2" w:rsidRDefault="00E72AA2" w:rsidP="00E72AA2">
      <w:pPr>
        <w:jc w:val="center"/>
        <w:rPr>
          <w:rFonts w:cs="Traditional Arabic" w:hint="cs"/>
          <w:sz w:val="34"/>
          <w:szCs w:val="34"/>
          <w:rtl/>
          <w:lang w:bidi="ar-EG"/>
        </w:rPr>
      </w:pPr>
    </w:p>
    <w:p w:rsidR="00E72AA2" w:rsidRDefault="00E72AA2" w:rsidP="00E72AA2">
      <w:pPr>
        <w:jc w:val="center"/>
        <w:rPr>
          <w:rFonts w:cs="Traditional Arabic" w:hint="cs"/>
          <w:sz w:val="34"/>
          <w:szCs w:val="34"/>
          <w:rtl/>
          <w:lang w:bidi="ar-EG"/>
        </w:rPr>
      </w:pPr>
    </w:p>
    <w:p w:rsidR="00E72AA2" w:rsidRDefault="00E72AA2" w:rsidP="00E72AA2">
      <w:pPr>
        <w:jc w:val="center"/>
        <w:rPr>
          <w:rFonts w:cs="Traditional Arabic" w:hint="cs"/>
          <w:sz w:val="34"/>
          <w:szCs w:val="34"/>
          <w:rtl/>
          <w:lang w:bidi="ar-EG"/>
        </w:rPr>
      </w:pPr>
    </w:p>
    <w:p w:rsidR="00E72AA2" w:rsidRDefault="00E72AA2" w:rsidP="00E72AA2">
      <w:pPr>
        <w:jc w:val="center"/>
        <w:rPr>
          <w:rFonts w:cs="Traditional Arabic" w:hint="cs"/>
          <w:sz w:val="34"/>
          <w:szCs w:val="34"/>
          <w:rtl/>
          <w:lang w:bidi="ar-EG"/>
        </w:rPr>
      </w:pPr>
      <w:r>
        <w:rPr>
          <w:rFonts w:cs="Traditional Arabic"/>
          <w:noProof/>
          <w:sz w:val="34"/>
          <w:szCs w:val="34"/>
          <w:rtl/>
        </w:rPr>
        <w:drawing>
          <wp:anchor distT="0" distB="0" distL="114300" distR="114300" simplePos="0" relativeHeight="251662336" behindDoc="1" locked="0" layoutInCell="1" allowOverlap="1" wp14:anchorId="4028B8B9" wp14:editId="75436C18">
            <wp:simplePos x="0" y="0"/>
            <wp:positionH relativeFrom="column">
              <wp:posOffset>-95250</wp:posOffset>
            </wp:positionH>
            <wp:positionV relativeFrom="paragraph">
              <wp:posOffset>139700</wp:posOffset>
            </wp:positionV>
            <wp:extent cx="5715000" cy="6440170"/>
            <wp:effectExtent l="0" t="0" r="0" b="0"/>
            <wp:wrapNone/>
            <wp:docPr id="7" name="صورة 7" descr="103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3_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6440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2AA2" w:rsidRDefault="00E72AA2" w:rsidP="00E72AA2">
      <w:pPr>
        <w:jc w:val="center"/>
        <w:rPr>
          <w:rFonts w:cs="Traditional Arabic" w:hint="cs"/>
          <w:sz w:val="34"/>
          <w:szCs w:val="34"/>
          <w:rtl/>
          <w:lang w:bidi="ar-EG"/>
        </w:rPr>
      </w:pPr>
    </w:p>
    <w:p w:rsidR="00E72AA2" w:rsidRDefault="00E72AA2" w:rsidP="00E72AA2">
      <w:pPr>
        <w:jc w:val="center"/>
        <w:rPr>
          <w:rFonts w:cs="Traditional Arabic" w:hint="cs"/>
          <w:sz w:val="34"/>
          <w:szCs w:val="34"/>
          <w:rtl/>
          <w:lang w:bidi="ar-EG"/>
        </w:rPr>
      </w:pPr>
    </w:p>
    <w:p w:rsidR="00E72AA2" w:rsidRPr="0056375F" w:rsidRDefault="00E72AA2" w:rsidP="00E72AA2">
      <w:pPr>
        <w:jc w:val="center"/>
        <w:rPr>
          <w:rFonts w:cs="Traditional Arabic" w:hint="cs"/>
          <w:sz w:val="34"/>
          <w:szCs w:val="34"/>
          <w:rtl/>
          <w:lang w:bidi="ar-EG"/>
        </w:rPr>
      </w:pPr>
      <w:r w:rsidRPr="0056375F">
        <w:rPr>
          <w:rFonts w:cs="Traditional Arabic"/>
          <w:sz w:val="34"/>
          <w:szCs w:val="34"/>
          <w:rtl/>
          <w:lang w:bidi="ar-EG"/>
        </w:rPr>
        <w:t>الفصل الثاني</w:t>
      </w:r>
    </w:p>
    <w:p w:rsidR="00E72AA2" w:rsidRPr="0056375F" w:rsidRDefault="00E72AA2" w:rsidP="00E72AA2">
      <w:pPr>
        <w:jc w:val="lowKashida"/>
        <w:rPr>
          <w:rFonts w:cs="Traditional Arabic" w:hint="cs"/>
          <w:b/>
          <w:bCs/>
          <w:sz w:val="34"/>
          <w:szCs w:val="34"/>
          <w:rtl/>
          <w:lang w:bidi="ar-EG"/>
        </w:rPr>
      </w:pPr>
    </w:p>
    <w:p w:rsidR="00E72AA2" w:rsidRPr="0056375F" w:rsidRDefault="00E72AA2" w:rsidP="00E72AA2">
      <w:pPr>
        <w:jc w:val="lowKashida"/>
        <w:rPr>
          <w:rFonts w:cs="Traditional Arabic" w:hint="cs"/>
          <w:b/>
          <w:bCs/>
          <w:sz w:val="34"/>
          <w:szCs w:val="34"/>
          <w:rtl/>
          <w:lang w:bidi="ar-EG"/>
        </w:rPr>
      </w:pPr>
    </w:p>
    <w:p w:rsidR="00E72AA2" w:rsidRPr="0056375F" w:rsidRDefault="00E72AA2" w:rsidP="00E72AA2">
      <w:pPr>
        <w:jc w:val="lowKashida"/>
        <w:rPr>
          <w:rFonts w:cs="Traditional Arabic" w:hint="cs"/>
          <w:b/>
          <w:bCs/>
          <w:sz w:val="34"/>
          <w:szCs w:val="34"/>
          <w:rtl/>
          <w:lang w:bidi="ar-EG"/>
        </w:rPr>
      </w:pPr>
      <w:r w:rsidRPr="0056375F">
        <w:rPr>
          <w:rFonts w:cs="Traditional Arabic" w:hint="cs"/>
          <w:b/>
          <w:bCs/>
          <w:sz w:val="34"/>
          <w:szCs w:val="34"/>
          <w:rtl/>
          <w:lang w:bidi="ar-EG"/>
        </w:rPr>
        <w:t xml:space="preserve"> المبحث الأول</w:t>
      </w:r>
      <w:r w:rsidRPr="0056375F">
        <w:rPr>
          <w:rFonts w:cs="Traditional Arabic" w:hint="cs"/>
          <w:sz w:val="34"/>
          <w:szCs w:val="34"/>
          <w:rtl/>
          <w:lang w:bidi="ar-EG"/>
        </w:rPr>
        <w:t xml:space="preserve"> :</w:t>
      </w:r>
      <w:r w:rsidRPr="0056375F">
        <w:rPr>
          <w:rFonts w:cs="Traditional Arabic"/>
          <w:sz w:val="34"/>
          <w:szCs w:val="34"/>
          <w:rtl/>
          <w:lang w:bidi="ar-EG"/>
        </w:rPr>
        <w:t xml:space="preserve">  </w:t>
      </w:r>
      <w:r w:rsidRPr="0056375F">
        <w:rPr>
          <w:rFonts w:cs="Traditional Arabic"/>
          <w:b/>
          <w:bCs/>
          <w:sz w:val="34"/>
          <w:szCs w:val="34"/>
          <w:rtl/>
          <w:lang w:bidi="ar-EG"/>
        </w:rPr>
        <w:t>أسباب البدع</w:t>
      </w:r>
      <w:r w:rsidRPr="0056375F">
        <w:rPr>
          <w:rFonts w:cs="Traditional Arabic" w:hint="cs"/>
          <w:b/>
          <w:bCs/>
          <w:sz w:val="34"/>
          <w:szCs w:val="34"/>
          <w:rtl/>
          <w:lang w:bidi="ar-EG"/>
        </w:rPr>
        <w:t>.</w:t>
      </w:r>
    </w:p>
    <w:p w:rsidR="00E72AA2" w:rsidRPr="0056375F" w:rsidRDefault="00E72AA2" w:rsidP="00E72AA2">
      <w:pPr>
        <w:jc w:val="lowKashida"/>
        <w:rPr>
          <w:rFonts w:cs="Traditional Arabic" w:hint="cs"/>
          <w:b/>
          <w:bCs/>
          <w:sz w:val="34"/>
          <w:szCs w:val="34"/>
          <w:rtl/>
          <w:lang w:bidi="ar-EG"/>
        </w:rPr>
      </w:pPr>
      <w:r w:rsidRPr="0056375F">
        <w:rPr>
          <w:rFonts w:cs="Traditional Arabic" w:hint="cs"/>
          <w:b/>
          <w:bCs/>
          <w:sz w:val="34"/>
          <w:szCs w:val="34"/>
          <w:rtl/>
          <w:lang w:bidi="ar-EG"/>
        </w:rPr>
        <w:t xml:space="preserve"> المبحث الثاني </w:t>
      </w:r>
      <w:r w:rsidRPr="0056375F">
        <w:rPr>
          <w:rFonts w:cs="Traditional Arabic" w:hint="cs"/>
          <w:sz w:val="34"/>
          <w:szCs w:val="34"/>
          <w:rtl/>
          <w:lang w:bidi="ar-EG"/>
        </w:rPr>
        <w:t>:</w:t>
      </w:r>
      <w:r w:rsidRPr="0056375F">
        <w:rPr>
          <w:rFonts w:cs="Traditional Arabic" w:hint="cs"/>
          <w:b/>
          <w:bCs/>
          <w:sz w:val="34"/>
          <w:szCs w:val="34"/>
          <w:rtl/>
          <w:lang w:bidi="ar-EG"/>
        </w:rPr>
        <w:t xml:space="preserve">  </w:t>
      </w:r>
      <w:r w:rsidRPr="0056375F">
        <w:rPr>
          <w:rFonts w:cs="Traditional Arabic"/>
          <w:b/>
          <w:bCs/>
          <w:sz w:val="34"/>
          <w:szCs w:val="34"/>
          <w:rtl/>
          <w:lang w:bidi="ar-EG"/>
        </w:rPr>
        <w:t>الشبه التي أدت إلي الوقوع فيها</w:t>
      </w:r>
      <w:r w:rsidRPr="0056375F">
        <w:rPr>
          <w:rFonts w:cs="Traditional Arabic"/>
          <w:sz w:val="34"/>
          <w:szCs w:val="34"/>
          <w:rtl/>
          <w:lang w:bidi="ar-EG"/>
        </w:rPr>
        <w:t xml:space="preserve"> </w:t>
      </w:r>
      <w:r w:rsidRPr="0056375F">
        <w:rPr>
          <w:rFonts w:cs="Traditional Arabic" w:hint="cs"/>
          <w:sz w:val="34"/>
          <w:szCs w:val="34"/>
          <w:rtl/>
          <w:lang w:bidi="ar-EG"/>
        </w:rPr>
        <w:t>.</w:t>
      </w:r>
    </w:p>
    <w:p w:rsidR="00E72AA2" w:rsidRDefault="00E72AA2" w:rsidP="00E72AA2">
      <w:pPr>
        <w:spacing w:after="200" w:line="276" w:lineRule="auto"/>
        <w:rPr>
          <w:rFonts w:cs="Traditional Arabic"/>
          <w:sz w:val="34"/>
          <w:szCs w:val="34"/>
          <w:lang w:bidi="ar-EG"/>
        </w:rPr>
      </w:pPr>
      <w:r>
        <w:rPr>
          <w:rFonts w:cs="Traditional Arabic"/>
          <w:sz w:val="34"/>
          <w:szCs w:val="34"/>
          <w:rtl/>
          <w:lang w:bidi="ar-EG"/>
        </w:rPr>
        <w:br w:type="page"/>
      </w:r>
    </w:p>
    <w:p w:rsidR="00E72AA2" w:rsidRPr="0056375F" w:rsidRDefault="00E72AA2" w:rsidP="00E72AA2">
      <w:pPr>
        <w:jc w:val="center"/>
        <w:rPr>
          <w:rFonts w:cs="Traditional Arabic" w:hint="cs"/>
          <w:b/>
          <w:bCs/>
          <w:sz w:val="34"/>
          <w:szCs w:val="34"/>
          <w:rtl/>
          <w:lang w:bidi="ar-EG"/>
        </w:rPr>
      </w:pPr>
      <w:r w:rsidRPr="0056375F">
        <w:rPr>
          <w:rFonts w:cs="Traditional Arabic" w:hint="cs"/>
          <w:b/>
          <w:bCs/>
          <w:sz w:val="34"/>
          <w:szCs w:val="34"/>
          <w:rtl/>
          <w:lang w:bidi="ar-EG"/>
        </w:rPr>
        <w:lastRenderedPageBreak/>
        <w:t>المبحث الأول</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lang w:bidi="ar-EG"/>
        </w:rPr>
        <w:sym w:font="AGA Arabesque" w:char="F060"/>
      </w:r>
      <w:r w:rsidRPr="0056375F">
        <w:rPr>
          <w:rFonts w:cs="Traditional Arabic"/>
          <w:sz w:val="34"/>
          <w:szCs w:val="34"/>
          <w:rtl/>
          <w:lang w:bidi="ar-EG"/>
        </w:rPr>
        <w:t>أسباب الوقوع في البدع .</w:t>
      </w:r>
      <w:r w:rsidRPr="0056375F">
        <w:rPr>
          <w:rFonts w:cs="Traditional Arabic" w:hint="cs"/>
          <w:b/>
          <w:bCs/>
          <w:sz w:val="34"/>
          <w:szCs w:val="34"/>
          <w:rtl/>
          <w:lang w:bidi="ar-EG"/>
        </w:rPr>
        <w:t xml:space="preserve"> </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حينما نستعرض تاريخ  الأهواء والافتراق والبدع في الإسلام ، ونستجل</w:t>
      </w:r>
      <w:r w:rsidRPr="0056375F">
        <w:rPr>
          <w:rFonts w:cs="Traditional Arabic" w:hint="cs"/>
          <w:sz w:val="34"/>
          <w:szCs w:val="34"/>
          <w:rtl/>
          <w:lang w:bidi="ar-EG"/>
        </w:rPr>
        <w:t>ى</w:t>
      </w:r>
      <w:r w:rsidRPr="0056375F">
        <w:rPr>
          <w:rFonts w:cs="Traditional Arabic"/>
          <w:sz w:val="34"/>
          <w:szCs w:val="34"/>
          <w:rtl/>
          <w:lang w:bidi="ar-EG"/>
        </w:rPr>
        <w:t xml:space="preserve"> أسبابها نجد أنها ترجع إلي عوامل كثيرة ومتنوعة ، حسب البيئات والأقاليم ، وحسب الأشخاص والمجتمعات ، أو حسب الأحوال التي تكون عليها الأمة من القوة أو الضعف ، والغني أو الفقر ، والعلم أو الجهل ، والاجتماع أو خلافه ، ونحو ذلك من العوامل التي تؤثر في المسلمين سلباً أو إيجاباً.</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 xml:space="preserve"> وعليه فإن أسباب البدع كثيرة منها :-</w:t>
      </w:r>
    </w:p>
    <w:p w:rsidR="00E72AA2" w:rsidRPr="0056375F" w:rsidRDefault="00E72AA2" w:rsidP="00E72AA2">
      <w:pPr>
        <w:jc w:val="lowKashida"/>
        <w:rPr>
          <w:rFonts w:cs="Traditional Arabic"/>
          <w:sz w:val="34"/>
          <w:szCs w:val="34"/>
          <w:rtl/>
          <w:lang w:bidi="ar-EG"/>
        </w:rPr>
      </w:pPr>
    </w:p>
    <w:p w:rsidR="00E72AA2" w:rsidRPr="0056375F" w:rsidRDefault="00E72AA2" w:rsidP="00E72AA2">
      <w:pPr>
        <w:jc w:val="lowKashida"/>
        <w:rPr>
          <w:rFonts w:cs="Traditional Arabic" w:hint="cs"/>
          <w:b/>
          <w:bCs/>
          <w:sz w:val="34"/>
          <w:szCs w:val="34"/>
          <w:rtl/>
          <w:lang w:bidi="ar-EG"/>
        </w:rPr>
      </w:pPr>
      <w:r w:rsidRPr="0056375F">
        <w:rPr>
          <w:rFonts w:cs="Traditional Arabic" w:hint="cs"/>
          <w:sz w:val="34"/>
          <w:szCs w:val="34"/>
          <w:lang w:bidi="ar-EG"/>
        </w:rPr>
        <w:sym w:font="AGA Arabesque" w:char="F040"/>
      </w:r>
      <w:r w:rsidRPr="0056375F">
        <w:rPr>
          <w:rFonts w:cs="Traditional Arabic" w:hint="cs"/>
          <w:b/>
          <w:bCs/>
          <w:sz w:val="34"/>
          <w:szCs w:val="34"/>
          <w:rtl/>
          <w:lang w:bidi="ar-EG"/>
        </w:rPr>
        <w:t xml:space="preserve"> </w:t>
      </w:r>
      <w:r w:rsidRPr="0056375F">
        <w:rPr>
          <w:rFonts w:cs="Traditional Arabic"/>
          <w:b/>
          <w:bCs/>
          <w:sz w:val="34"/>
          <w:szCs w:val="34"/>
          <w:rtl/>
          <w:lang w:bidi="ar-EG"/>
        </w:rPr>
        <w:t>أولاً: عدم العلم بكلام العرب .</w:t>
      </w:r>
    </w:p>
    <w:p w:rsidR="00E72AA2" w:rsidRPr="0056375F" w:rsidRDefault="00E72AA2" w:rsidP="00E72AA2">
      <w:pPr>
        <w:jc w:val="lowKashida"/>
        <w:rPr>
          <w:rFonts w:cs="Traditional Arabic" w:hint="cs"/>
          <w:b/>
          <w:bCs/>
          <w:sz w:val="34"/>
          <w:szCs w:val="34"/>
          <w:rtl/>
          <w:lang w:bidi="ar-EG"/>
        </w:rPr>
      </w:pP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إن من أسباب الوقوع في البدع ، ضعف اللسان العربي، بعد شيوع الع</w:t>
      </w:r>
      <w:r w:rsidRPr="0056375F">
        <w:rPr>
          <w:rFonts w:cs="Traditional Arabic" w:hint="cs"/>
          <w:sz w:val="34"/>
          <w:szCs w:val="34"/>
          <w:rtl/>
          <w:lang w:bidi="ar-EG"/>
        </w:rPr>
        <w:t>ُ</w:t>
      </w:r>
      <w:r w:rsidRPr="0056375F">
        <w:rPr>
          <w:rFonts w:cs="Traditional Arabic"/>
          <w:sz w:val="34"/>
          <w:szCs w:val="34"/>
          <w:rtl/>
          <w:lang w:bidi="ar-EG"/>
        </w:rPr>
        <w:t>جمة واللحن، ودخول الأمم الأعجمية بالإسلام ، وقلة العلم .</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 xml:space="preserve">فالجهل باللغة يؤدي </w:t>
      </w:r>
      <w:r w:rsidRPr="0056375F">
        <w:rPr>
          <w:rFonts w:cs="Traditional Arabic" w:hint="cs"/>
          <w:sz w:val="34"/>
          <w:szCs w:val="34"/>
          <w:rtl/>
          <w:lang w:bidi="ar-EG"/>
        </w:rPr>
        <w:t>إلي</w:t>
      </w:r>
      <w:r w:rsidRPr="0056375F">
        <w:rPr>
          <w:rFonts w:cs="Traditional Arabic"/>
          <w:sz w:val="34"/>
          <w:szCs w:val="34"/>
          <w:rtl/>
          <w:lang w:bidi="ar-EG"/>
        </w:rPr>
        <w:t xml:space="preserve"> الجهل بألفاظ الشرع </w:t>
      </w:r>
      <w:r w:rsidRPr="0056375F">
        <w:rPr>
          <w:rFonts w:cs="Traditional Arabic" w:hint="cs"/>
          <w:sz w:val="34"/>
          <w:szCs w:val="34"/>
          <w:rtl/>
          <w:lang w:bidi="ar-EG"/>
        </w:rPr>
        <w:t>وأحكامه</w:t>
      </w:r>
      <w:r w:rsidRPr="0056375F">
        <w:rPr>
          <w:rFonts w:cs="Traditional Arabic"/>
          <w:sz w:val="34"/>
          <w:szCs w:val="34"/>
          <w:rtl/>
          <w:lang w:bidi="ar-EG"/>
        </w:rPr>
        <w:t xml:space="preserve"> ،وإلي الفهم الخاط</w:t>
      </w:r>
      <w:r w:rsidRPr="0056375F">
        <w:rPr>
          <w:rFonts w:cs="Traditional Arabic" w:hint="cs"/>
          <w:sz w:val="34"/>
          <w:szCs w:val="34"/>
          <w:rtl/>
          <w:lang w:bidi="ar-EG"/>
        </w:rPr>
        <w:t>ئ</w:t>
      </w:r>
      <w:r w:rsidRPr="0056375F">
        <w:rPr>
          <w:rFonts w:cs="Traditional Arabic"/>
          <w:sz w:val="34"/>
          <w:szCs w:val="34"/>
          <w:rtl/>
          <w:lang w:bidi="ar-EG"/>
        </w:rPr>
        <w:t xml:space="preserve"> للنصوص.</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وقد أدرك الصحابة والسلف الأولون خطورة اللحن والع</w:t>
      </w:r>
      <w:r w:rsidRPr="0056375F">
        <w:rPr>
          <w:rFonts w:cs="Traditional Arabic" w:hint="cs"/>
          <w:sz w:val="34"/>
          <w:szCs w:val="34"/>
          <w:rtl/>
          <w:lang w:bidi="ar-EG"/>
        </w:rPr>
        <w:t>ُ</w:t>
      </w:r>
      <w:r w:rsidRPr="0056375F">
        <w:rPr>
          <w:rFonts w:cs="Traditional Arabic"/>
          <w:sz w:val="34"/>
          <w:szCs w:val="34"/>
          <w:rtl/>
          <w:lang w:bidi="ar-EG"/>
        </w:rPr>
        <w:t>جمة وحذروا منها.</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 xml:space="preserve">فعن عمر – </w:t>
      </w:r>
      <w:r w:rsidRPr="0056375F">
        <w:rPr>
          <w:rFonts w:cs="Traditional Arabic"/>
          <w:sz w:val="34"/>
          <w:szCs w:val="34"/>
          <w:lang w:bidi="ar-EG"/>
        </w:rPr>
        <w:sym w:font="AGA Arabesque" w:char="F074"/>
      </w:r>
      <w:r w:rsidRPr="0056375F">
        <w:rPr>
          <w:rFonts w:cs="Traditional Arabic" w:hint="cs"/>
          <w:sz w:val="34"/>
          <w:szCs w:val="34"/>
          <w:rtl/>
          <w:lang w:bidi="ar-EG"/>
        </w:rPr>
        <w:t xml:space="preserve"> </w:t>
      </w:r>
      <w:r w:rsidRPr="0056375F">
        <w:rPr>
          <w:rFonts w:cs="Traditional Arabic"/>
          <w:sz w:val="34"/>
          <w:szCs w:val="34"/>
          <w:rtl/>
          <w:lang w:bidi="ar-EG"/>
        </w:rPr>
        <w:t>– يرفعه "</w:t>
      </w:r>
      <w:r w:rsidRPr="0056375F">
        <w:rPr>
          <w:rFonts w:cs="Traditional Arabic" w:hint="cs"/>
          <w:sz w:val="34"/>
          <w:szCs w:val="34"/>
          <w:rtl/>
          <w:lang w:bidi="ar-EG"/>
        </w:rPr>
        <w:t xml:space="preserve"> </w:t>
      </w:r>
      <w:r w:rsidRPr="0056375F">
        <w:rPr>
          <w:rFonts w:cs="Traditional Arabic"/>
          <w:sz w:val="34"/>
          <w:szCs w:val="34"/>
          <w:rtl/>
          <w:lang w:bidi="ar-EG"/>
        </w:rPr>
        <w:t xml:space="preserve">إنما هلكت بنوا إسرائيل حين حدث فيهم </w:t>
      </w:r>
      <w:proofErr w:type="spellStart"/>
      <w:r w:rsidRPr="0056375F">
        <w:rPr>
          <w:rFonts w:cs="Traditional Arabic"/>
          <w:sz w:val="34"/>
          <w:szCs w:val="34"/>
          <w:rtl/>
          <w:lang w:bidi="ar-EG"/>
        </w:rPr>
        <w:t>المولودون</w:t>
      </w:r>
      <w:proofErr w:type="spellEnd"/>
      <w:r w:rsidRPr="0056375F">
        <w:rPr>
          <w:rFonts w:cs="Traditional Arabic"/>
          <w:sz w:val="34"/>
          <w:szCs w:val="34"/>
          <w:rtl/>
          <w:lang w:bidi="ar-EG"/>
        </w:rPr>
        <w:t xml:space="preserve"> أتباع سبايا الأمم "</w:t>
      </w:r>
      <w:r w:rsidRPr="0056375F">
        <w:rPr>
          <w:rFonts w:cs="Traditional Arabic"/>
          <w:sz w:val="34"/>
          <w:szCs w:val="34"/>
          <w:vertAlign w:val="superscript"/>
          <w:rtl/>
          <w:lang w:bidi="ar-EG"/>
        </w:rPr>
        <w:t>(</w:t>
      </w:r>
      <w:r w:rsidRPr="0056375F">
        <w:rPr>
          <w:rFonts w:cs="Traditional Arabic"/>
          <w:sz w:val="34"/>
          <w:szCs w:val="34"/>
          <w:vertAlign w:val="superscript"/>
          <w:rtl/>
          <w:lang w:bidi="ar-EG"/>
        </w:rPr>
        <w:footnoteReference w:id="176"/>
      </w:r>
      <w:r w:rsidRPr="0056375F">
        <w:rPr>
          <w:rFonts w:cs="Traditional Arabic"/>
          <w:sz w:val="34"/>
          <w:szCs w:val="34"/>
          <w:vertAlign w:val="superscript"/>
          <w:rtl/>
          <w:lang w:bidi="ar-EG"/>
        </w:rPr>
        <w:t>)</w:t>
      </w:r>
      <w:r w:rsidRPr="0056375F">
        <w:rPr>
          <w:rFonts w:cs="Traditional Arabic"/>
          <w:sz w:val="34"/>
          <w:szCs w:val="34"/>
          <w:rtl/>
          <w:lang w:bidi="ar-EG"/>
        </w:rPr>
        <w:t xml:space="preserve"> .</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 xml:space="preserve">وعن عروة بن الزبير قال:" ما زال أمر بني </w:t>
      </w:r>
      <w:r w:rsidRPr="0056375F">
        <w:rPr>
          <w:rFonts w:cs="Traditional Arabic" w:hint="cs"/>
          <w:sz w:val="34"/>
          <w:szCs w:val="34"/>
          <w:rtl/>
          <w:lang w:bidi="ar-EG"/>
        </w:rPr>
        <w:t>إسرائيل</w:t>
      </w:r>
      <w:r w:rsidRPr="0056375F">
        <w:rPr>
          <w:rFonts w:cs="Traditional Arabic"/>
          <w:sz w:val="34"/>
          <w:szCs w:val="34"/>
          <w:rtl/>
          <w:lang w:bidi="ar-EG"/>
        </w:rPr>
        <w:t xml:space="preserve"> معتدلاً ليس فيه </w:t>
      </w:r>
      <w:r w:rsidRPr="0056375F">
        <w:rPr>
          <w:rFonts w:cs="Traditional Arabic" w:hint="cs"/>
          <w:sz w:val="34"/>
          <w:szCs w:val="34"/>
          <w:rtl/>
          <w:lang w:bidi="ar-EG"/>
        </w:rPr>
        <w:t>شيء</w:t>
      </w:r>
      <w:r w:rsidRPr="0056375F">
        <w:rPr>
          <w:rFonts w:cs="Traditional Arabic"/>
          <w:sz w:val="34"/>
          <w:szCs w:val="34"/>
          <w:rtl/>
          <w:lang w:bidi="ar-EG"/>
        </w:rPr>
        <w:t xml:space="preserve"> </w:t>
      </w:r>
      <w:r w:rsidRPr="0056375F">
        <w:rPr>
          <w:rFonts w:cs="Traditional Arabic" w:hint="cs"/>
          <w:sz w:val="34"/>
          <w:szCs w:val="34"/>
          <w:rtl/>
          <w:lang w:bidi="ar-EG"/>
        </w:rPr>
        <w:t>حتى</w:t>
      </w:r>
      <w:r w:rsidRPr="0056375F">
        <w:rPr>
          <w:rFonts w:cs="Traditional Arabic"/>
          <w:sz w:val="34"/>
          <w:szCs w:val="34"/>
          <w:rtl/>
          <w:lang w:bidi="ar-EG"/>
        </w:rPr>
        <w:t xml:space="preserve"> نشأ فيهم </w:t>
      </w:r>
      <w:proofErr w:type="spellStart"/>
      <w:r w:rsidRPr="0056375F">
        <w:rPr>
          <w:rFonts w:cs="Traditional Arabic"/>
          <w:sz w:val="34"/>
          <w:szCs w:val="34"/>
          <w:rtl/>
          <w:lang w:bidi="ar-EG"/>
        </w:rPr>
        <w:t>المولودون</w:t>
      </w:r>
      <w:proofErr w:type="spellEnd"/>
      <w:r w:rsidRPr="0056375F">
        <w:rPr>
          <w:rFonts w:cs="Traditional Arabic"/>
          <w:sz w:val="34"/>
          <w:szCs w:val="34"/>
          <w:rtl/>
          <w:lang w:bidi="ar-EG"/>
        </w:rPr>
        <w:t xml:space="preserve"> أبناء النساء التي سبت من </w:t>
      </w:r>
      <w:r w:rsidRPr="0056375F">
        <w:rPr>
          <w:rFonts w:cs="Traditional Arabic" w:hint="cs"/>
          <w:sz w:val="34"/>
          <w:szCs w:val="34"/>
          <w:rtl/>
          <w:lang w:bidi="ar-EG"/>
        </w:rPr>
        <w:t>بنى</w:t>
      </w:r>
      <w:r w:rsidRPr="0056375F">
        <w:rPr>
          <w:rFonts w:cs="Traditional Arabic"/>
          <w:sz w:val="34"/>
          <w:szCs w:val="34"/>
          <w:rtl/>
          <w:lang w:bidi="ar-EG"/>
        </w:rPr>
        <w:t xml:space="preserve"> </w:t>
      </w:r>
      <w:r w:rsidRPr="0056375F">
        <w:rPr>
          <w:rFonts w:cs="Traditional Arabic" w:hint="cs"/>
          <w:sz w:val="34"/>
          <w:szCs w:val="34"/>
          <w:rtl/>
          <w:lang w:bidi="ar-EG"/>
        </w:rPr>
        <w:t>إسرائيل</w:t>
      </w:r>
      <w:r w:rsidRPr="0056375F">
        <w:rPr>
          <w:rFonts w:cs="Traditional Arabic"/>
          <w:sz w:val="34"/>
          <w:szCs w:val="34"/>
          <w:rtl/>
          <w:lang w:bidi="ar-EG"/>
        </w:rPr>
        <w:t xml:space="preserve"> من غيرهم فقالوا فيهم بالرأي فأضلوهم "</w:t>
      </w:r>
      <w:r w:rsidRPr="0056375F">
        <w:rPr>
          <w:rFonts w:cs="Traditional Arabic"/>
          <w:sz w:val="34"/>
          <w:szCs w:val="34"/>
          <w:vertAlign w:val="superscript"/>
          <w:rtl/>
          <w:lang w:bidi="ar-EG"/>
        </w:rPr>
        <w:t>(</w:t>
      </w:r>
      <w:r w:rsidRPr="0056375F">
        <w:rPr>
          <w:rFonts w:cs="Traditional Arabic"/>
          <w:sz w:val="34"/>
          <w:szCs w:val="34"/>
          <w:vertAlign w:val="superscript"/>
          <w:rtl/>
          <w:lang w:bidi="ar-EG"/>
        </w:rPr>
        <w:footnoteReference w:id="177"/>
      </w:r>
      <w:r w:rsidRPr="0056375F">
        <w:rPr>
          <w:rFonts w:cs="Traditional Arabic"/>
          <w:sz w:val="34"/>
          <w:szCs w:val="34"/>
          <w:vertAlign w:val="superscript"/>
          <w:rtl/>
          <w:lang w:bidi="ar-EG"/>
        </w:rPr>
        <w:t>)</w:t>
      </w:r>
      <w:r w:rsidRPr="0056375F">
        <w:rPr>
          <w:rFonts w:cs="Traditional Arabic"/>
          <w:sz w:val="34"/>
          <w:szCs w:val="34"/>
          <w:rtl/>
          <w:lang w:bidi="ar-EG"/>
        </w:rPr>
        <w:t>.</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 xml:space="preserve">وعن الحسن – </w:t>
      </w:r>
      <w:r w:rsidRPr="0056375F">
        <w:rPr>
          <w:rFonts w:cs="Traditional Arabic"/>
          <w:sz w:val="34"/>
          <w:szCs w:val="34"/>
          <w:lang w:bidi="ar-EG"/>
        </w:rPr>
        <w:sym w:font="AGA Arabesque" w:char="F074"/>
      </w:r>
      <w:r w:rsidRPr="0056375F">
        <w:rPr>
          <w:rFonts w:cs="Traditional Arabic" w:hint="cs"/>
          <w:sz w:val="34"/>
          <w:szCs w:val="34"/>
          <w:rtl/>
          <w:lang w:bidi="ar-EG"/>
        </w:rPr>
        <w:t xml:space="preserve"> </w:t>
      </w:r>
      <w:r w:rsidRPr="0056375F">
        <w:rPr>
          <w:rFonts w:cs="Traditional Arabic"/>
          <w:sz w:val="34"/>
          <w:szCs w:val="34"/>
          <w:rtl/>
          <w:lang w:bidi="ar-EG"/>
        </w:rPr>
        <w:t>– أنه قيل له :"</w:t>
      </w:r>
      <w:r w:rsidRPr="0056375F">
        <w:rPr>
          <w:rFonts w:cs="Traditional Arabic" w:hint="cs"/>
          <w:sz w:val="34"/>
          <w:szCs w:val="34"/>
          <w:rtl/>
          <w:lang w:bidi="ar-EG"/>
        </w:rPr>
        <w:t xml:space="preserve"> </w:t>
      </w:r>
      <w:r w:rsidRPr="0056375F">
        <w:rPr>
          <w:rFonts w:cs="Traditional Arabic"/>
          <w:sz w:val="34"/>
          <w:szCs w:val="34"/>
          <w:rtl/>
          <w:lang w:bidi="ar-EG"/>
        </w:rPr>
        <w:t xml:space="preserve">أرأيت الرجل يتعلم العربية يقيم بها لسانه ويقيم بها منطقه ؟ قال : نعم : فليتعلمها ، فإن الرجل  يقرأ الآية </w:t>
      </w:r>
      <w:proofErr w:type="spellStart"/>
      <w:r w:rsidRPr="0056375F">
        <w:rPr>
          <w:rFonts w:cs="Traditional Arabic"/>
          <w:sz w:val="34"/>
          <w:szCs w:val="34"/>
          <w:rtl/>
          <w:lang w:bidi="ar-EG"/>
        </w:rPr>
        <w:t>فيعي</w:t>
      </w:r>
      <w:r w:rsidRPr="0056375F">
        <w:rPr>
          <w:rFonts w:cs="Traditional Arabic" w:hint="cs"/>
          <w:sz w:val="34"/>
          <w:szCs w:val="34"/>
          <w:rtl/>
          <w:lang w:bidi="ar-EG"/>
        </w:rPr>
        <w:t>اه</w:t>
      </w:r>
      <w:proofErr w:type="spellEnd"/>
      <w:r w:rsidRPr="0056375F">
        <w:rPr>
          <w:rFonts w:cs="Traditional Arabic"/>
          <w:sz w:val="34"/>
          <w:szCs w:val="34"/>
          <w:rtl/>
          <w:lang w:bidi="ar-EG"/>
        </w:rPr>
        <w:t xml:space="preserve"> توجيهاً فيهلك "وعنه أيضاً قال :"</w:t>
      </w:r>
      <w:r w:rsidRPr="0056375F">
        <w:rPr>
          <w:rFonts w:cs="Traditional Arabic" w:hint="cs"/>
          <w:sz w:val="34"/>
          <w:szCs w:val="34"/>
          <w:rtl/>
          <w:lang w:bidi="ar-EG"/>
        </w:rPr>
        <w:t xml:space="preserve"> </w:t>
      </w:r>
      <w:r w:rsidRPr="0056375F">
        <w:rPr>
          <w:rFonts w:cs="Traditional Arabic"/>
          <w:sz w:val="34"/>
          <w:szCs w:val="34"/>
          <w:rtl/>
          <w:lang w:bidi="ar-EG"/>
        </w:rPr>
        <w:t>أهلكتكم الع</w:t>
      </w:r>
      <w:r w:rsidRPr="0056375F">
        <w:rPr>
          <w:rFonts w:cs="Traditional Arabic" w:hint="cs"/>
          <w:sz w:val="34"/>
          <w:szCs w:val="34"/>
          <w:rtl/>
          <w:lang w:bidi="ar-EG"/>
        </w:rPr>
        <w:t>ُ</w:t>
      </w:r>
      <w:r w:rsidRPr="0056375F">
        <w:rPr>
          <w:rFonts w:cs="Traditional Arabic"/>
          <w:sz w:val="34"/>
          <w:szCs w:val="34"/>
          <w:rtl/>
          <w:lang w:bidi="ar-EG"/>
        </w:rPr>
        <w:t xml:space="preserve">جمة ، </w:t>
      </w:r>
      <w:proofErr w:type="spellStart"/>
      <w:r w:rsidRPr="0056375F">
        <w:rPr>
          <w:rFonts w:cs="Traditional Arabic"/>
          <w:sz w:val="34"/>
          <w:szCs w:val="34"/>
          <w:rtl/>
          <w:lang w:bidi="ar-EG"/>
        </w:rPr>
        <w:t>تتأولون</w:t>
      </w:r>
      <w:proofErr w:type="spellEnd"/>
      <w:r w:rsidRPr="0056375F">
        <w:rPr>
          <w:rFonts w:cs="Traditional Arabic"/>
          <w:sz w:val="34"/>
          <w:szCs w:val="34"/>
          <w:rtl/>
          <w:lang w:bidi="ar-EG"/>
        </w:rPr>
        <w:t xml:space="preserve"> القرآن علي غير تأويله "</w:t>
      </w:r>
      <w:r w:rsidRPr="0056375F">
        <w:rPr>
          <w:rFonts w:cs="Traditional Arabic"/>
          <w:sz w:val="34"/>
          <w:szCs w:val="34"/>
          <w:vertAlign w:val="superscript"/>
          <w:rtl/>
          <w:lang w:bidi="ar-EG"/>
        </w:rPr>
        <w:t xml:space="preserve"> (</w:t>
      </w:r>
      <w:r w:rsidRPr="0056375F">
        <w:rPr>
          <w:rFonts w:cs="Traditional Arabic"/>
          <w:sz w:val="34"/>
          <w:szCs w:val="34"/>
          <w:vertAlign w:val="superscript"/>
          <w:rtl/>
          <w:lang w:bidi="ar-EG"/>
        </w:rPr>
        <w:footnoteReference w:id="178"/>
      </w:r>
      <w:r w:rsidRPr="0056375F">
        <w:rPr>
          <w:rFonts w:cs="Traditional Arabic"/>
          <w:sz w:val="34"/>
          <w:szCs w:val="34"/>
          <w:vertAlign w:val="superscript"/>
          <w:rtl/>
          <w:lang w:bidi="ar-EG"/>
        </w:rPr>
        <w:t>)</w:t>
      </w:r>
      <w:r w:rsidRPr="0056375F">
        <w:rPr>
          <w:rFonts w:cs="Traditional Arabic"/>
          <w:sz w:val="34"/>
          <w:szCs w:val="34"/>
          <w:rtl/>
          <w:lang w:bidi="ar-EG"/>
        </w:rPr>
        <w:t>،"</w:t>
      </w:r>
      <w:r w:rsidRPr="0056375F">
        <w:rPr>
          <w:rFonts w:cs="Traditional Arabic" w:hint="cs"/>
          <w:sz w:val="34"/>
          <w:szCs w:val="34"/>
          <w:rtl/>
          <w:lang w:bidi="ar-EG"/>
        </w:rPr>
        <w:t xml:space="preserve"> </w:t>
      </w:r>
      <w:r w:rsidRPr="0056375F">
        <w:rPr>
          <w:rFonts w:cs="Traditional Arabic"/>
          <w:sz w:val="34"/>
          <w:szCs w:val="34"/>
          <w:rtl/>
          <w:lang w:bidi="ar-EG"/>
        </w:rPr>
        <w:t>لذا جعل العلماء لزاماً علي كل من أراد أن ينظر في الكتاب والسنة ، أن يتعلم لسان العرب ، الذي به أُُُُُُُُديت ونُقلت  نصوص الشريعة وأن ينظر في أساليبهم واستعمالاتهم"</w:t>
      </w:r>
      <w:r w:rsidRPr="0056375F">
        <w:rPr>
          <w:rFonts w:cs="Traditional Arabic"/>
          <w:sz w:val="34"/>
          <w:szCs w:val="34"/>
          <w:vertAlign w:val="superscript"/>
          <w:rtl/>
          <w:lang w:bidi="ar-EG"/>
        </w:rPr>
        <w:t>(</w:t>
      </w:r>
      <w:r w:rsidRPr="0056375F">
        <w:rPr>
          <w:rFonts w:cs="Traditional Arabic"/>
          <w:sz w:val="34"/>
          <w:szCs w:val="34"/>
          <w:vertAlign w:val="superscript"/>
          <w:rtl/>
          <w:lang w:bidi="ar-EG"/>
        </w:rPr>
        <w:footnoteReference w:id="179"/>
      </w:r>
      <w:r w:rsidRPr="0056375F">
        <w:rPr>
          <w:rFonts w:cs="Traditional Arabic"/>
          <w:sz w:val="34"/>
          <w:szCs w:val="34"/>
          <w:vertAlign w:val="superscript"/>
          <w:rtl/>
          <w:lang w:bidi="ar-EG"/>
        </w:rPr>
        <w:t>)</w:t>
      </w:r>
      <w:r w:rsidRPr="0056375F">
        <w:rPr>
          <w:rFonts w:cs="Traditional Arabic"/>
          <w:sz w:val="34"/>
          <w:szCs w:val="34"/>
          <w:rtl/>
          <w:lang w:bidi="ar-EG"/>
        </w:rPr>
        <w:t xml:space="preserve"> .</w:t>
      </w:r>
    </w:p>
    <w:p w:rsidR="00E72AA2" w:rsidRPr="0056375F" w:rsidRDefault="00E72AA2" w:rsidP="00E72AA2">
      <w:pPr>
        <w:jc w:val="lowKashida"/>
        <w:rPr>
          <w:rFonts w:cs="Traditional Arabic" w:hint="cs"/>
          <w:sz w:val="34"/>
          <w:szCs w:val="34"/>
          <w:vertAlign w:val="superscript"/>
          <w:rtl/>
          <w:lang w:bidi="ar-EG"/>
        </w:rPr>
      </w:pPr>
      <w:r w:rsidRPr="0056375F">
        <w:rPr>
          <w:rFonts w:cs="Traditional Arabic"/>
          <w:sz w:val="34"/>
          <w:szCs w:val="34"/>
          <w:rtl/>
          <w:lang w:bidi="ar-EG"/>
        </w:rPr>
        <w:lastRenderedPageBreak/>
        <w:t xml:space="preserve">وعندما تنظر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كلام المبتدعة، فإنك تجد في</w:t>
      </w:r>
      <w:r w:rsidRPr="0056375F">
        <w:rPr>
          <w:rFonts w:cs="Traditional Arabic" w:hint="cs"/>
          <w:sz w:val="34"/>
          <w:szCs w:val="34"/>
          <w:rtl/>
          <w:lang w:bidi="ar-EG"/>
        </w:rPr>
        <w:t>ه</w:t>
      </w:r>
      <w:r w:rsidRPr="0056375F">
        <w:rPr>
          <w:rFonts w:cs="Traditional Arabic"/>
          <w:sz w:val="34"/>
          <w:szCs w:val="34"/>
          <w:rtl/>
          <w:lang w:bidi="ar-EG"/>
        </w:rPr>
        <w:t xml:space="preserve"> الخروج على لسان العرب واستعمالاتهم، أو الصرف إلى ما هو قليل شاذ، أو الإعراض عن اعتبار الألفاظ المنتقلة إلى الاستعمال </w:t>
      </w:r>
      <w:r w:rsidRPr="0056375F">
        <w:rPr>
          <w:rFonts w:cs="Traditional Arabic" w:hint="cs"/>
          <w:sz w:val="34"/>
          <w:szCs w:val="34"/>
          <w:rtl/>
          <w:lang w:bidi="ar-EG"/>
        </w:rPr>
        <w:t>الشرعي</w:t>
      </w:r>
      <w:r w:rsidRPr="0056375F">
        <w:rPr>
          <w:rFonts w:cs="Traditional Arabic"/>
          <w:sz w:val="34"/>
          <w:szCs w:val="34"/>
          <w:rtl/>
          <w:lang w:bidi="ar-EG"/>
        </w:rPr>
        <w:t xml:space="preserve"> وغير ذلك، </w:t>
      </w:r>
      <w:r w:rsidRPr="0056375F">
        <w:rPr>
          <w:rFonts w:cs="Traditional Arabic" w:hint="cs"/>
          <w:sz w:val="34"/>
          <w:szCs w:val="34"/>
          <w:rtl/>
          <w:lang w:bidi="ar-EG"/>
        </w:rPr>
        <w:t>والأمثلة</w:t>
      </w:r>
      <w:r w:rsidRPr="0056375F">
        <w:rPr>
          <w:rFonts w:cs="Traditional Arabic"/>
          <w:sz w:val="34"/>
          <w:szCs w:val="34"/>
          <w:rtl/>
          <w:lang w:bidi="ar-EG"/>
        </w:rPr>
        <w:t xml:space="preserve"> على هذا أكثر من الحصر، فمنها :تأويل حديث </w:t>
      </w:r>
      <w:r w:rsidRPr="0056375F">
        <w:rPr>
          <w:rFonts w:cs="Traditional Arabic" w:hint="cs"/>
          <w:sz w:val="34"/>
          <w:szCs w:val="34"/>
          <w:rtl/>
          <w:lang w:bidi="ar-EG"/>
        </w:rPr>
        <w:t>النبي</w:t>
      </w:r>
      <w:r w:rsidRPr="0056375F">
        <w:rPr>
          <w:rFonts w:cs="Traditional Arabic"/>
          <w:sz w:val="34"/>
          <w:szCs w:val="34"/>
          <w:rtl/>
          <w:lang w:bidi="ar-EG"/>
        </w:rPr>
        <w:t xml:space="preserve"> - </w:t>
      </w:r>
      <w:r w:rsidRPr="0056375F">
        <w:rPr>
          <w:rFonts w:cs="Traditional Arabic"/>
          <w:sz w:val="34"/>
          <w:szCs w:val="34"/>
          <w:lang w:bidi="ar-EG"/>
        </w:rPr>
        <w:sym w:font="AGA Arabesque" w:char="F072"/>
      </w:r>
      <w:r w:rsidRPr="0056375F">
        <w:rPr>
          <w:rFonts w:cs="Traditional Arabic"/>
          <w:sz w:val="34"/>
          <w:szCs w:val="34"/>
          <w:rtl/>
          <w:lang w:bidi="ar-EG"/>
        </w:rPr>
        <w:t xml:space="preserve"> - :" </w:t>
      </w:r>
      <w:r w:rsidRPr="0056375F">
        <w:rPr>
          <w:rFonts w:eastAsia="Times New Roman" w:cs="Traditional Arabic"/>
          <w:sz w:val="34"/>
          <w:szCs w:val="34"/>
          <w:rtl/>
          <w:lang w:bidi="ar-EG"/>
        </w:rPr>
        <w:t>إنما قلب ابن آدم بين إصبعين من أصابع الرحمن</w:t>
      </w:r>
      <w:r w:rsidRPr="0056375F">
        <w:rPr>
          <w:rFonts w:cs="Traditional Arabic"/>
          <w:sz w:val="34"/>
          <w:szCs w:val="34"/>
          <w:rtl/>
          <w:lang w:bidi="ar-EG"/>
        </w:rPr>
        <w:t xml:space="preserve"> "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180"/>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t>.</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إلي  أن المراد بالإصبعين "</w:t>
      </w:r>
      <w:r w:rsidRPr="0056375F">
        <w:rPr>
          <w:rFonts w:cs="Traditional Arabic" w:hint="cs"/>
          <w:sz w:val="34"/>
          <w:szCs w:val="34"/>
          <w:rtl/>
          <w:lang w:bidi="ar-EG"/>
        </w:rPr>
        <w:t>قدرتين</w:t>
      </w:r>
      <w:r w:rsidRPr="0056375F">
        <w:rPr>
          <w:rFonts w:cs="Traditional Arabic"/>
          <w:sz w:val="34"/>
          <w:szCs w:val="34"/>
          <w:rtl/>
          <w:lang w:bidi="ar-EG"/>
        </w:rPr>
        <w:t xml:space="preserve">  ولهذا قال </w:t>
      </w:r>
      <w:r w:rsidRPr="0056375F">
        <w:rPr>
          <w:rFonts w:cs="Traditional Arabic" w:hint="cs"/>
          <w:sz w:val="34"/>
          <w:szCs w:val="34"/>
          <w:rtl/>
          <w:lang w:bidi="ar-EG"/>
        </w:rPr>
        <w:t>الدارم</w:t>
      </w:r>
      <w:r w:rsidRPr="0056375F">
        <w:rPr>
          <w:rFonts w:cs="Traditional Arabic" w:hint="eastAsia"/>
          <w:sz w:val="34"/>
          <w:szCs w:val="34"/>
          <w:rtl/>
          <w:lang w:bidi="ar-EG"/>
        </w:rPr>
        <w:t>ي</w:t>
      </w:r>
      <w:r w:rsidRPr="0056375F">
        <w:rPr>
          <w:rFonts w:cs="Traditional Arabic"/>
          <w:sz w:val="34"/>
          <w:szCs w:val="34"/>
          <w:rtl/>
          <w:lang w:bidi="ar-EG"/>
        </w:rPr>
        <w:t xml:space="preserve"> </w:t>
      </w:r>
      <w:r w:rsidRPr="0056375F">
        <w:rPr>
          <w:rFonts w:cs="Traditional Arabic" w:hint="cs"/>
          <w:sz w:val="34"/>
          <w:szCs w:val="34"/>
          <w:rtl/>
          <w:lang w:bidi="ar-EG"/>
        </w:rPr>
        <w:t>"</w:t>
      </w:r>
      <w:r w:rsidRPr="0056375F">
        <w:rPr>
          <w:rFonts w:cs="Traditional Arabic"/>
          <w:sz w:val="34"/>
          <w:szCs w:val="34"/>
          <w:rtl/>
          <w:lang w:bidi="ar-EG"/>
        </w:rPr>
        <w:t>فهذه ألفاظ رسول الله –</w:t>
      </w:r>
      <w:r w:rsidRPr="0056375F">
        <w:rPr>
          <w:rFonts w:cs="Traditional Arabic" w:hint="cs"/>
          <w:sz w:val="34"/>
          <w:szCs w:val="34"/>
          <w:rtl/>
          <w:lang w:bidi="ar-EG"/>
        </w:rPr>
        <w:t xml:space="preserve"> </w:t>
      </w:r>
      <w:r w:rsidRPr="0056375F">
        <w:rPr>
          <w:rFonts w:cs="Traditional Arabic"/>
          <w:sz w:val="34"/>
          <w:szCs w:val="34"/>
          <w:lang w:bidi="ar-EG"/>
        </w:rPr>
        <w:sym w:font="AGA Arabesque" w:char="F072"/>
      </w:r>
      <w:r w:rsidRPr="0056375F">
        <w:rPr>
          <w:rFonts w:cs="Traditional Arabic" w:hint="cs"/>
          <w:sz w:val="34"/>
          <w:szCs w:val="34"/>
          <w:rtl/>
          <w:lang w:bidi="ar-EG"/>
        </w:rPr>
        <w:t xml:space="preserve"> </w:t>
      </w:r>
      <w:r w:rsidRPr="0056375F">
        <w:rPr>
          <w:rFonts w:cs="Traditional Arabic"/>
          <w:sz w:val="34"/>
          <w:szCs w:val="34"/>
          <w:rtl/>
          <w:lang w:bidi="ar-EG"/>
        </w:rPr>
        <w:t xml:space="preserve">- في الحديث الذي بينته ورويته بلسان عربي مبين، ففي أي لغات وجدت أنها قدرتين من القدر ، وهل من </w:t>
      </w:r>
      <w:r w:rsidRPr="0056375F">
        <w:rPr>
          <w:rFonts w:cs="Traditional Arabic" w:hint="cs"/>
          <w:sz w:val="34"/>
          <w:szCs w:val="34"/>
          <w:rtl/>
          <w:lang w:bidi="ar-EG"/>
        </w:rPr>
        <w:t>شيء</w:t>
      </w:r>
      <w:r w:rsidRPr="0056375F">
        <w:rPr>
          <w:rFonts w:cs="Traditional Arabic"/>
          <w:sz w:val="34"/>
          <w:szCs w:val="34"/>
          <w:rtl/>
          <w:lang w:bidi="ar-EG"/>
        </w:rPr>
        <w:t xml:space="preserve"> ليس تحت قدرة الل</w:t>
      </w:r>
      <w:r w:rsidRPr="0056375F">
        <w:rPr>
          <w:rFonts w:cs="Traditional Arabic" w:hint="cs"/>
          <w:sz w:val="34"/>
          <w:szCs w:val="34"/>
          <w:rtl/>
          <w:lang w:bidi="ar-EG"/>
        </w:rPr>
        <w:t>ه</w:t>
      </w:r>
      <w:r w:rsidRPr="0056375F">
        <w:rPr>
          <w:rFonts w:cs="Traditional Arabic"/>
          <w:sz w:val="34"/>
          <w:szCs w:val="34"/>
          <w:rtl/>
          <w:lang w:bidi="ar-EG"/>
        </w:rPr>
        <w:t xml:space="preserve"> التي وسعت كل </w:t>
      </w:r>
      <w:r w:rsidRPr="0056375F">
        <w:rPr>
          <w:rFonts w:cs="Traditional Arabic" w:hint="cs"/>
          <w:sz w:val="34"/>
          <w:szCs w:val="34"/>
          <w:rtl/>
          <w:lang w:bidi="ar-EG"/>
        </w:rPr>
        <w:t>شيء</w:t>
      </w:r>
      <w:r w:rsidRPr="0056375F">
        <w:rPr>
          <w:rFonts w:cs="Traditional Arabic"/>
          <w:sz w:val="34"/>
          <w:szCs w:val="34"/>
          <w:rtl/>
          <w:lang w:bidi="ar-EG"/>
        </w:rPr>
        <w:t xml:space="preserve"> </w:t>
      </w:r>
      <w:r w:rsidRPr="0056375F">
        <w:rPr>
          <w:rFonts w:cs="Traditional Arabic" w:hint="cs"/>
          <w:sz w:val="34"/>
          <w:szCs w:val="34"/>
          <w:rtl/>
          <w:lang w:bidi="ar-EG"/>
        </w:rPr>
        <w:t>حتى</w:t>
      </w:r>
      <w:r w:rsidRPr="0056375F">
        <w:rPr>
          <w:rFonts w:cs="Traditional Arabic"/>
          <w:sz w:val="34"/>
          <w:szCs w:val="34"/>
          <w:rtl/>
          <w:lang w:bidi="ar-EG"/>
        </w:rPr>
        <w:t xml:space="preserve"> خص رسول الله – </w:t>
      </w:r>
      <w:r w:rsidRPr="0056375F">
        <w:rPr>
          <w:rFonts w:cs="Traditional Arabic"/>
          <w:sz w:val="34"/>
          <w:szCs w:val="34"/>
          <w:lang w:bidi="ar-EG"/>
        </w:rPr>
        <w:sym w:font="AGA Arabesque" w:char="F072"/>
      </w:r>
      <w:r w:rsidRPr="0056375F">
        <w:rPr>
          <w:rFonts w:cs="Traditional Arabic" w:hint="cs"/>
          <w:sz w:val="34"/>
          <w:szCs w:val="34"/>
          <w:rtl/>
          <w:lang w:bidi="ar-EG"/>
        </w:rPr>
        <w:t xml:space="preserve"> </w:t>
      </w:r>
      <w:r w:rsidRPr="0056375F">
        <w:rPr>
          <w:rFonts w:cs="Traditional Arabic"/>
          <w:sz w:val="34"/>
          <w:szCs w:val="34"/>
          <w:rtl/>
          <w:lang w:bidi="ar-EG"/>
        </w:rPr>
        <w:t>-القلوب من بينها بقدرتين ؟</w:t>
      </w:r>
      <w:r w:rsidRPr="0056375F">
        <w:rPr>
          <w:rFonts w:cs="Traditional Arabic" w:hint="cs"/>
          <w:sz w:val="34"/>
          <w:szCs w:val="34"/>
          <w:rtl/>
          <w:lang w:bidi="ar-EG"/>
        </w:rPr>
        <w:t>!</w:t>
      </w:r>
      <w:r w:rsidRPr="0056375F">
        <w:rPr>
          <w:rFonts w:cs="Traditional Arabic"/>
          <w:sz w:val="34"/>
          <w:szCs w:val="34"/>
          <w:rtl/>
          <w:lang w:bidi="ar-EG"/>
        </w:rPr>
        <w:t xml:space="preserve">- </w:t>
      </w:r>
      <w:r w:rsidRPr="0056375F">
        <w:rPr>
          <w:rFonts w:cs="Traditional Arabic" w:hint="cs"/>
          <w:sz w:val="34"/>
          <w:szCs w:val="34"/>
          <w:rtl/>
          <w:lang w:bidi="ar-EG"/>
        </w:rPr>
        <w:t>إلي</w:t>
      </w:r>
      <w:r w:rsidRPr="0056375F">
        <w:rPr>
          <w:rFonts w:cs="Traditional Arabic"/>
          <w:sz w:val="34"/>
          <w:szCs w:val="34"/>
          <w:rtl/>
          <w:lang w:bidi="ar-EG"/>
        </w:rPr>
        <w:t xml:space="preserve"> أن قال عن </w:t>
      </w:r>
      <w:proofErr w:type="spellStart"/>
      <w:r w:rsidRPr="0056375F">
        <w:rPr>
          <w:rFonts w:cs="Traditional Arabic"/>
          <w:sz w:val="34"/>
          <w:szCs w:val="34"/>
          <w:rtl/>
          <w:lang w:bidi="ar-EG"/>
        </w:rPr>
        <w:t>الجهمي</w:t>
      </w:r>
      <w:proofErr w:type="spellEnd"/>
      <w:r w:rsidRPr="0056375F">
        <w:rPr>
          <w:rFonts w:cs="Traditional Arabic"/>
          <w:sz w:val="34"/>
          <w:szCs w:val="34"/>
          <w:rtl/>
          <w:lang w:bidi="ar-EG"/>
        </w:rPr>
        <w:t xml:space="preserve"> – فقال </w:t>
      </w:r>
      <w:r w:rsidRPr="0056375F">
        <w:rPr>
          <w:rFonts w:cs="Traditional Arabic" w:hint="cs"/>
          <w:sz w:val="34"/>
          <w:szCs w:val="34"/>
          <w:rtl/>
          <w:lang w:bidi="ar-EG"/>
        </w:rPr>
        <w:t>إصبعاه</w:t>
      </w:r>
      <w:r w:rsidRPr="0056375F">
        <w:rPr>
          <w:rFonts w:cs="Traditional Arabic"/>
          <w:sz w:val="34"/>
          <w:szCs w:val="34"/>
          <w:rtl/>
          <w:lang w:bidi="ar-EG"/>
        </w:rPr>
        <w:t xml:space="preserve"> نعمتاه ، وقال</w:t>
      </w:r>
      <w:r w:rsidRPr="0056375F">
        <w:rPr>
          <w:rFonts w:cs="Traditional Arabic" w:hint="cs"/>
          <w:sz w:val="34"/>
          <w:szCs w:val="34"/>
          <w:rtl/>
          <w:lang w:bidi="ar-EG"/>
        </w:rPr>
        <w:t xml:space="preserve"> :</w:t>
      </w:r>
      <w:r w:rsidRPr="0056375F">
        <w:rPr>
          <w:rFonts w:cs="Traditional Arabic"/>
          <w:sz w:val="34"/>
          <w:szCs w:val="34"/>
          <w:rtl/>
          <w:lang w:bidi="ar-EG"/>
        </w:rPr>
        <w:t xml:space="preserve"> وهذا جائز في كلام العرب .</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فيقال لهذا المعارض : في أي كلام العرب وجدت إجازته ؟ وعن أي فقيه أخذته فأسنده إليه ، وإلا فإنك من المفترين علي الله ورسوله ....)</w:t>
      </w:r>
      <w:r w:rsidRPr="0056375F">
        <w:rPr>
          <w:rFonts w:cs="Traditional Arabic"/>
          <w:sz w:val="34"/>
          <w:szCs w:val="34"/>
          <w:vertAlign w:val="superscript"/>
          <w:rtl/>
          <w:lang w:bidi="ar-EG"/>
        </w:rPr>
        <w:t>(</w:t>
      </w:r>
      <w:r w:rsidRPr="0056375F">
        <w:rPr>
          <w:rFonts w:cs="Traditional Arabic"/>
          <w:sz w:val="34"/>
          <w:szCs w:val="34"/>
          <w:vertAlign w:val="superscript"/>
          <w:rtl/>
          <w:lang w:bidi="ar-EG"/>
        </w:rPr>
        <w:footnoteReference w:id="181"/>
      </w:r>
      <w:r w:rsidRPr="0056375F">
        <w:rPr>
          <w:rFonts w:cs="Traditional Arabic"/>
          <w:sz w:val="34"/>
          <w:szCs w:val="34"/>
          <w:vertAlign w:val="superscript"/>
          <w:rtl/>
          <w:lang w:bidi="ar-EG"/>
        </w:rPr>
        <w:t xml:space="preserve">) </w:t>
      </w:r>
      <w:r w:rsidRPr="0056375F">
        <w:rPr>
          <w:rFonts w:cs="Traditional Arabic"/>
          <w:sz w:val="34"/>
          <w:szCs w:val="34"/>
          <w:rtl/>
          <w:lang w:bidi="ar-EG"/>
        </w:rPr>
        <w:t>.</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ومن ذلك ت</w:t>
      </w:r>
      <w:r w:rsidRPr="0056375F">
        <w:rPr>
          <w:rFonts w:cs="Traditional Arabic" w:hint="cs"/>
          <w:sz w:val="34"/>
          <w:szCs w:val="34"/>
          <w:rtl/>
          <w:lang w:bidi="ar-EG"/>
        </w:rPr>
        <w:t>أو</w:t>
      </w:r>
      <w:r w:rsidRPr="0056375F">
        <w:rPr>
          <w:rFonts w:cs="Traditional Arabic"/>
          <w:sz w:val="34"/>
          <w:szCs w:val="34"/>
          <w:rtl/>
          <w:lang w:bidi="ar-EG"/>
        </w:rPr>
        <w:t>يل الاستواء بالاستيلاء، والمحبة بإرادة الخير ، والغضب بإرادة الشر.</w:t>
      </w:r>
    </w:p>
    <w:p w:rsidR="00E72AA2" w:rsidRPr="0056375F" w:rsidRDefault="00E72AA2" w:rsidP="00E72AA2">
      <w:pPr>
        <w:rPr>
          <w:rFonts w:cs="Traditional Arabic"/>
          <w:b/>
          <w:bCs/>
          <w:sz w:val="34"/>
          <w:szCs w:val="34"/>
          <w:rtl/>
          <w:lang w:bidi="ar-EG"/>
        </w:rPr>
      </w:pPr>
      <w:r w:rsidRPr="0056375F">
        <w:rPr>
          <w:rFonts w:cs="Traditional Arabic"/>
          <w:sz w:val="34"/>
          <w:szCs w:val="34"/>
          <w:rtl/>
          <w:lang w:bidi="ar-EG"/>
        </w:rPr>
        <w:t xml:space="preserve">ومن الجهل </w:t>
      </w:r>
      <w:r w:rsidRPr="0056375F">
        <w:rPr>
          <w:rFonts w:cs="Traditional Arabic" w:hint="cs"/>
          <w:sz w:val="34"/>
          <w:szCs w:val="34"/>
          <w:rtl/>
          <w:lang w:bidi="ar-EG"/>
        </w:rPr>
        <w:t>بأساليب</w:t>
      </w:r>
      <w:r w:rsidRPr="0056375F">
        <w:rPr>
          <w:rFonts w:cs="Traditional Arabic"/>
          <w:sz w:val="34"/>
          <w:szCs w:val="34"/>
          <w:rtl/>
          <w:lang w:bidi="ar-EG"/>
        </w:rPr>
        <w:t xml:space="preserve"> العرب إطلاق قول</w:t>
      </w:r>
      <w:r w:rsidRPr="0056375F">
        <w:rPr>
          <w:rFonts w:cs="Traditional Arabic" w:hint="cs"/>
          <w:sz w:val="34"/>
          <w:szCs w:val="34"/>
          <w:rtl/>
          <w:lang w:bidi="ar-EG"/>
        </w:rPr>
        <w:t>ه</w:t>
      </w:r>
      <w:r w:rsidRPr="0056375F">
        <w:rPr>
          <w:rFonts w:cs="Traditional Arabic"/>
          <w:sz w:val="34"/>
          <w:szCs w:val="34"/>
          <w:rtl/>
          <w:lang w:bidi="ar-EG"/>
        </w:rPr>
        <w:t xml:space="preserve"> تعالى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b/>
          <w:bCs/>
          <w:sz w:val="34"/>
          <w:szCs w:val="34"/>
          <w:rtl/>
        </w:rPr>
        <w:t>اللَّهُ خَالِقُ كُلِّ شَيْءٍ وَهُوَ عَلَى كُلِّ شَيْءٍ وَكِيلٌ</w:t>
      </w:r>
      <w:r w:rsidRPr="0056375F">
        <w:rPr>
          <w:rFonts w:cs="Traditional Arabic" w:hint="cs"/>
          <w:b/>
          <w:bCs/>
          <w:sz w:val="34"/>
          <w:szCs w:val="34"/>
          <w:rtl/>
          <w:lang w:bidi="ar-EG"/>
        </w:rPr>
        <w:t xml:space="preserve"> </w:t>
      </w:r>
      <w:r w:rsidRPr="0056375F">
        <w:rPr>
          <w:rFonts w:cs="Traditional Arabic" w:hint="cs"/>
          <w:sz w:val="34"/>
          <w:szCs w:val="34"/>
          <w:rtl/>
        </w:rPr>
        <w:t>﴾</w:t>
      </w:r>
      <w:r w:rsidRPr="0056375F">
        <w:rPr>
          <w:rFonts w:cs="Traditional Arabic"/>
          <w:b/>
          <w:bCs/>
          <w:sz w:val="34"/>
          <w:szCs w:val="34"/>
          <w:rtl/>
          <w:lang w:bidi="ar-EG"/>
        </w:rPr>
        <w:t xml:space="preserve"> </w:t>
      </w:r>
      <w:r w:rsidRPr="0056375F">
        <w:rPr>
          <w:rFonts w:cs="Traditional Arabic"/>
          <w:sz w:val="34"/>
          <w:szCs w:val="34"/>
          <w:rtl/>
          <w:lang w:bidi="ar-EG"/>
        </w:rPr>
        <w:t>سورة الزمر(62)</w:t>
      </w:r>
      <w:r w:rsidRPr="0056375F">
        <w:rPr>
          <w:rFonts w:cs="Traditional Arabic"/>
          <w:b/>
          <w:bCs/>
          <w:sz w:val="34"/>
          <w:szCs w:val="34"/>
          <w:rtl/>
          <w:lang w:bidi="ar-EG"/>
        </w:rPr>
        <w:t xml:space="preserve"> .</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 xml:space="preserve">على صفة الكلام لله – سبحانه – والقول بناء على ذلك بخلق القرآن . وجعل لن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قوله تعالى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sz w:val="34"/>
          <w:szCs w:val="34"/>
          <w:rtl/>
          <w:lang w:bidi="ar-EG"/>
        </w:rPr>
        <w:t xml:space="preserve"> </w:t>
      </w:r>
      <w:r w:rsidRPr="0056375F">
        <w:rPr>
          <w:rFonts w:cs="Traditional Arabic"/>
          <w:b/>
          <w:bCs/>
          <w:sz w:val="34"/>
          <w:szCs w:val="34"/>
          <w:rtl/>
        </w:rPr>
        <w:t>لَن تَرَانِي</w:t>
      </w:r>
      <w:r w:rsidRPr="0056375F">
        <w:rPr>
          <w:rFonts w:cs="Traditional Arabic"/>
          <w:sz w:val="34"/>
          <w:szCs w:val="34"/>
          <w:rtl/>
          <w:lang w:bidi="ar-EG"/>
        </w:rPr>
        <w:t xml:space="preserve"> </w:t>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lang w:bidi="ar-EG"/>
        </w:rPr>
        <w:t xml:space="preserve">سورة الأعراف(143)،  مفيدةً تأبيد </w:t>
      </w:r>
      <w:r w:rsidRPr="0056375F">
        <w:rPr>
          <w:rFonts w:cs="Traditional Arabic" w:hint="cs"/>
          <w:sz w:val="34"/>
          <w:szCs w:val="34"/>
          <w:rtl/>
          <w:lang w:bidi="ar-EG"/>
        </w:rPr>
        <w:t>النفي</w:t>
      </w:r>
      <w:r w:rsidRPr="0056375F">
        <w:rPr>
          <w:rFonts w:cs="Traditional Arabic"/>
          <w:sz w:val="34"/>
          <w:szCs w:val="34"/>
          <w:rtl/>
          <w:lang w:bidi="ar-EG"/>
        </w:rPr>
        <w:t xml:space="preserve"> ، والقول بأن " جعل " بمعنى خلق ومن ذلك استدلال الخوارج بقوله تعالى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b/>
          <w:bCs/>
          <w:sz w:val="34"/>
          <w:szCs w:val="34"/>
          <w:rtl/>
          <w:lang w:bidi="ar-EG"/>
        </w:rPr>
        <w:t xml:space="preserve"> </w:t>
      </w:r>
      <w:r w:rsidRPr="0056375F">
        <w:rPr>
          <w:rFonts w:cs="Traditional Arabic"/>
          <w:b/>
          <w:bCs/>
          <w:sz w:val="34"/>
          <w:szCs w:val="34"/>
          <w:rtl/>
        </w:rPr>
        <w:t>إِنِ الْحُكْمُ إِلاَّ لِلّهِ</w:t>
      </w:r>
      <w:r w:rsidRPr="0056375F">
        <w:rPr>
          <w:rFonts w:cs="Traditional Arabic"/>
          <w:b/>
          <w:bCs/>
          <w:sz w:val="34"/>
          <w:szCs w:val="34"/>
          <w:rtl/>
          <w:lang w:bidi="ar-EG"/>
        </w:rPr>
        <w:t xml:space="preserve"> </w:t>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lang w:bidi="ar-EG"/>
        </w:rPr>
        <w:t xml:space="preserve">سورة يوسف (67,40) ، على انه لا يجوز تحكيم احدٍ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كتاب الله . </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 xml:space="preserve">وما علموا </w:t>
      </w:r>
      <w:r w:rsidRPr="0056375F">
        <w:rPr>
          <w:rFonts w:cs="Traditional Arabic" w:hint="cs"/>
          <w:sz w:val="34"/>
          <w:szCs w:val="34"/>
          <w:rtl/>
          <w:lang w:bidi="ar-EG"/>
        </w:rPr>
        <w:t>بالأسلوب</w:t>
      </w:r>
      <w:r w:rsidRPr="0056375F">
        <w:rPr>
          <w:rFonts w:cs="Traditional Arabic"/>
          <w:sz w:val="34"/>
          <w:szCs w:val="34"/>
          <w:rtl/>
          <w:lang w:bidi="ar-EG"/>
        </w:rPr>
        <w:t xml:space="preserve"> </w:t>
      </w:r>
      <w:r w:rsidRPr="0056375F">
        <w:rPr>
          <w:rFonts w:cs="Traditional Arabic" w:hint="cs"/>
          <w:sz w:val="34"/>
          <w:szCs w:val="34"/>
          <w:rtl/>
          <w:lang w:bidi="ar-EG"/>
        </w:rPr>
        <w:t>العربي</w:t>
      </w:r>
      <w:r w:rsidRPr="0056375F">
        <w:rPr>
          <w:rFonts w:cs="Traditional Arabic"/>
          <w:sz w:val="34"/>
          <w:szCs w:val="34"/>
          <w:rtl/>
          <w:lang w:bidi="ar-EG"/>
        </w:rPr>
        <w:t xml:space="preserve"> </w:t>
      </w:r>
      <w:r w:rsidRPr="0056375F">
        <w:rPr>
          <w:rFonts w:cs="Traditional Arabic" w:hint="cs"/>
          <w:sz w:val="34"/>
          <w:szCs w:val="34"/>
          <w:rtl/>
          <w:lang w:bidi="ar-EG"/>
        </w:rPr>
        <w:t>في</w:t>
      </w:r>
      <w:r w:rsidRPr="0056375F">
        <w:rPr>
          <w:rFonts w:cs="Traditional Arabic"/>
          <w:sz w:val="34"/>
          <w:szCs w:val="34"/>
          <w:rtl/>
          <w:lang w:bidi="ar-EG"/>
        </w:rPr>
        <w:t xml:space="preserve"> الكلام من حيث </w:t>
      </w:r>
      <w:r w:rsidRPr="0056375F">
        <w:rPr>
          <w:rFonts w:cs="Traditional Arabic" w:hint="cs"/>
          <w:sz w:val="34"/>
          <w:szCs w:val="34"/>
          <w:rtl/>
          <w:lang w:bidi="ar-EG"/>
        </w:rPr>
        <w:t>الإجمال</w:t>
      </w:r>
      <w:r w:rsidRPr="0056375F">
        <w:rPr>
          <w:rFonts w:cs="Traditional Arabic"/>
          <w:sz w:val="34"/>
          <w:szCs w:val="34"/>
          <w:rtl/>
          <w:lang w:bidi="ar-EG"/>
        </w:rPr>
        <w:t xml:space="preserve"> والتفصيل </w:t>
      </w:r>
      <w:r w:rsidRPr="0056375F">
        <w:rPr>
          <w:rFonts w:cs="Traditional Arabic" w:hint="cs"/>
          <w:sz w:val="34"/>
          <w:szCs w:val="34"/>
          <w:rtl/>
          <w:lang w:bidi="ar-EG"/>
        </w:rPr>
        <w:t>والإطلاق</w:t>
      </w:r>
      <w:r w:rsidRPr="0056375F">
        <w:rPr>
          <w:rFonts w:cs="Traditional Arabic"/>
          <w:sz w:val="34"/>
          <w:szCs w:val="34"/>
          <w:rtl/>
          <w:lang w:bidi="ar-EG"/>
        </w:rPr>
        <w:t xml:space="preserve"> والتقييد لذلك اعرضوا عن قوله تعالى </w:t>
      </w:r>
      <w:r w:rsidRPr="0056375F">
        <w:rPr>
          <w:rFonts w:cs="Traditional Arabic" w:hint="cs"/>
          <w:b/>
          <w:bCs/>
          <w:sz w:val="34"/>
          <w:szCs w:val="34"/>
          <w:rtl/>
          <w:lang w:bidi="ar-EG"/>
        </w:rPr>
        <w:t xml:space="preserve">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b/>
          <w:bCs/>
          <w:sz w:val="34"/>
          <w:szCs w:val="34"/>
          <w:rtl/>
          <w:lang w:bidi="ar-EG"/>
        </w:rPr>
        <w:t xml:space="preserve"> </w:t>
      </w:r>
      <w:r w:rsidRPr="0056375F">
        <w:rPr>
          <w:rFonts w:cs="Traditional Arabic"/>
          <w:b/>
          <w:bCs/>
          <w:sz w:val="34"/>
          <w:szCs w:val="34"/>
          <w:rtl/>
        </w:rPr>
        <w:t>فَابْعَثُواْ حَكَمًا مِّنْ أَهْلِهِ وَحَكَمًا مِّنْ أَهْلِهَا</w:t>
      </w:r>
      <w:r w:rsidRPr="0056375F">
        <w:rPr>
          <w:rFonts w:cs="Traditional Arabic"/>
          <w:sz w:val="34"/>
          <w:szCs w:val="34"/>
          <w:rtl/>
          <w:lang w:bidi="ar-EG"/>
        </w:rPr>
        <w:t xml:space="preserve"> </w:t>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lang w:bidi="ar-EG"/>
        </w:rPr>
        <w:t>سورة النساء(35)،</w:t>
      </w:r>
      <w:r w:rsidRPr="0056375F">
        <w:rPr>
          <w:rFonts w:cs="Traditional Arabic" w:hint="cs"/>
          <w:sz w:val="34"/>
          <w:szCs w:val="34"/>
          <w:rtl/>
          <w:lang w:bidi="ar-EG"/>
        </w:rPr>
        <w:t xml:space="preserve"> </w:t>
      </w:r>
      <w:r w:rsidRPr="0056375F">
        <w:rPr>
          <w:rFonts w:cs="Traditional Arabic"/>
          <w:sz w:val="34"/>
          <w:szCs w:val="34"/>
          <w:rtl/>
          <w:lang w:bidi="ar-EG"/>
        </w:rPr>
        <w:t xml:space="preserve">وقوله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b/>
          <w:bCs/>
          <w:sz w:val="34"/>
          <w:szCs w:val="34"/>
          <w:rtl/>
          <w:lang w:bidi="ar-EG"/>
        </w:rPr>
        <w:t xml:space="preserve"> </w:t>
      </w:r>
      <w:r w:rsidRPr="0056375F">
        <w:rPr>
          <w:rFonts w:cs="Traditional Arabic"/>
          <w:b/>
          <w:bCs/>
          <w:sz w:val="34"/>
          <w:szCs w:val="34"/>
          <w:rtl/>
        </w:rPr>
        <w:t>يَحْكُمُ بِهِ ذَوَا عَدْلٍ مِّنكُمْ</w:t>
      </w:r>
      <w:r w:rsidRPr="0056375F">
        <w:rPr>
          <w:rFonts w:cs="Traditional Arabic"/>
          <w:sz w:val="34"/>
          <w:szCs w:val="34"/>
          <w:rtl/>
          <w:lang w:bidi="ar-EG"/>
        </w:rPr>
        <w:t xml:space="preserve"> </w:t>
      </w:r>
      <w:r w:rsidRPr="0056375F">
        <w:rPr>
          <w:rFonts w:cs="Traditional Arabic" w:hint="cs"/>
          <w:sz w:val="34"/>
          <w:szCs w:val="34"/>
          <w:rtl/>
        </w:rPr>
        <w:t>﴾</w:t>
      </w:r>
      <w:r w:rsidRPr="0056375F">
        <w:rPr>
          <w:rFonts w:cs="Traditional Arabic"/>
          <w:sz w:val="34"/>
          <w:szCs w:val="34"/>
          <w:rtl/>
          <w:lang w:bidi="ar-EG"/>
        </w:rPr>
        <w:t xml:space="preserve"> سورة المائدة(95)،</w:t>
      </w:r>
      <w:r w:rsidRPr="0056375F">
        <w:rPr>
          <w:rFonts w:cs="Traditional Arabic" w:hint="cs"/>
          <w:sz w:val="34"/>
          <w:szCs w:val="34"/>
          <w:rtl/>
          <w:lang w:bidi="ar-EG"/>
        </w:rPr>
        <w:t xml:space="preserve"> </w:t>
      </w:r>
      <w:r w:rsidRPr="0056375F">
        <w:rPr>
          <w:rFonts w:cs="Traditional Arabic"/>
          <w:sz w:val="34"/>
          <w:szCs w:val="34"/>
          <w:rtl/>
          <w:lang w:bidi="ar-EG"/>
        </w:rPr>
        <w:t xml:space="preserve">ومن أمثله جهل المبتدعة بلغة العرب </w:t>
      </w:r>
      <w:r w:rsidRPr="0056375F">
        <w:rPr>
          <w:rFonts w:cs="Traditional Arabic"/>
          <w:sz w:val="34"/>
          <w:szCs w:val="34"/>
          <w:rtl/>
          <w:lang w:bidi="ar-EG"/>
        </w:rPr>
        <w:lastRenderedPageBreak/>
        <w:t>: ق</w:t>
      </w:r>
      <w:r w:rsidRPr="0056375F">
        <w:rPr>
          <w:rFonts w:cs="Traditional Arabic" w:hint="cs"/>
          <w:sz w:val="34"/>
          <w:szCs w:val="34"/>
          <w:rtl/>
          <w:lang w:bidi="ar-EG"/>
        </w:rPr>
        <w:t>و</w:t>
      </w:r>
      <w:r w:rsidRPr="0056375F">
        <w:rPr>
          <w:rFonts w:cs="Traditional Arabic"/>
          <w:sz w:val="34"/>
          <w:szCs w:val="34"/>
          <w:rtl/>
          <w:lang w:bidi="ar-EG"/>
        </w:rPr>
        <w:t xml:space="preserve">ل </w:t>
      </w:r>
      <w:r w:rsidRPr="0056375F">
        <w:rPr>
          <w:rFonts w:cs="Traditional Arabic" w:hint="cs"/>
          <w:sz w:val="34"/>
          <w:szCs w:val="34"/>
          <w:rtl/>
          <w:lang w:bidi="ar-EG"/>
        </w:rPr>
        <w:t>ا</w:t>
      </w:r>
      <w:r w:rsidRPr="0056375F">
        <w:rPr>
          <w:rFonts w:cs="Traditional Arabic"/>
          <w:sz w:val="34"/>
          <w:szCs w:val="34"/>
          <w:rtl/>
          <w:lang w:bidi="ar-EG"/>
        </w:rPr>
        <w:t xml:space="preserve">بن </w:t>
      </w:r>
      <w:r w:rsidRPr="0056375F">
        <w:rPr>
          <w:rFonts w:cs="Traditional Arabic" w:hint="cs"/>
          <w:sz w:val="34"/>
          <w:szCs w:val="34"/>
          <w:rtl/>
          <w:lang w:bidi="ar-EG"/>
        </w:rPr>
        <w:t>عربي</w:t>
      </w:r>
      <w:r w:rsidRPr="0056375F">
        <w:rPr>
          <w:rFonts w:cs="Traditional Arabic"/>
          <w:sz w:val="34"/>
          <w:szCs w:val="34"/>
          <w:rtl/>
          <w:lang w:bidi="ar-EG"/>
        </w:rPr>
        <w:t xml:space="preserve"> </w:t>
      </w:r>
      <w:r w:rsidRPr="0056375F">
        <w:rPr>
          <w:rFonts w:cs="Traditional Arabic"/>
          <w:sz w:val="34"/>
          <w:szCs w:val="34"/>
          <w:vertAlign w:val="superscript"/>
          <w:rtl/>
          <w:lang w:bidi="ar-EG"/>
        </w:rPr>
        <w:t>(</w:t>
      </w:r>
      <w:r w:rsidRPr="0056375F">
        <w:rPr>
          <w:rFonts w:cs="Traditional Arabic"/>
          <w:sz w:val="34"/>
          <w:szCs w:val="34"/>
          <w:vertAlign w:val="superscript"/>
          <w:rtl/>
          <w:lang w:bidi="ar-EG"/>
        </w:rPr>
        <w:footnoteReference w:id="182"/>
      </w:r>
      <w:r w:rsidRPr="0056375F">
        <w:rPr>
          <w:rFonts w:cs="Traditional Arabic"/>
          <w:sz w:val="34"/>
          <w:szCs w:val="34"/>
          <w:vertAlign w:val="superscript"/>
          <w:rtl/>
          <w:lang w:bidi="ar-EG"/>
        </w:rPr>
        <w:t>)</w:t>
      </w:r>
      <w:r w:rsidRPr="0056375F">
        <w:rPr>
          <w:rFonts w:cs="Traditional Arabic"/>
          <w:sz w:val="34"/>
          <w:szCs w:val="34"/>
          <w:rtl/>
          <w:lang w:bidi="ar-EG"/>
        </w:rPr>
        <w:t xml:space="preserve"> الحاتمي الزنديق : قوله تعالي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sz w:val="34"/>
          <w:szCs w:val="34"/>
          <w:rtl/>
          <w:lang w:bidi="ar-EG"/>
        </w:rPr>
        <w:t xml:space="preserve"> </w:t>
      </w:r>
      <w:r w:rsidRPr="0056375F">
        <w:rPr>
          <w:rFonts w:cs="Traditional Arabic"/>
          <w:b/>
          <w:bCs/>
          <w:sz w:val="34"/>
          <w:szCs w:val="34"/>
          <w:rtl/>
        </w:rPr>
        <w:t>لَيْسَ كَمِثْلِهِ شَيْءٌ</w:t>
      </w:r>
      <w:r w:rsidRPr="0056375F">
        <w:rPr>
          <w:rFonts w:cs="Traditional Arabic"/>
          <w:sz w:val="34"/>
          <w:szCs w:val="34"/>
          <w:rtl/>
          <w:lang w:bidi="ar-EG"/>
        </w:rPr>
        <w:t xml:space="preserve"> </w:t>
      </w:r>
      <w:r w:rsidRPr="0056375F">
        <w:rPr>
          <w:rFonts w:cs="Traditional Arabic" w:hint="cs"/>
          <w:sz w:val="34"/>
          <w:szCs w:val="34"/>
          <w:rtl/>
        </w:rPr>
        <w:t>﴾</w:t>
      </w:r>
      <w:r w:rsidRPr="0056375F">
        <w:rPr>
          <w:rFonts w:cs="Traditional Arabic"/>
          <w:sz w:val="34"/>
          <w:szCs w:val="34"/>
          <w:rtl/>
          <w:lang w:bidi="ar-EG"/>
        </w:rPr>
        <w:t xml:space="preserve"> سورة الشورى(11) ، مثلية لغوية، كقولهم زيد مثل الأسد والكاف هنا بمعني الصفة فيقول ليس مثل مثله </w:t>
      </w:r>
      <w:r w:rsidRPr="0056375F">
        <w:rPr>
          <w:rFonts w:cs="Traditional Arabic" w:hint="cs"/>
          <w:sz w:val="34"/>
          <w:szCs w:val="34"/>
          <w:rtl/>
          <w:lang w:bidi="ar-EG"/>
        </w:rPr>
        <w:t>شيء</w:t>
      </w:r>
      <w:r w:rsidRPr="0056375F">
        <w:rPr>
          <w:rFonts w:cs="Traditional Arabic"/>
          <w:sz w:val="34"/>
          <w:szCs w:val="34"/>
          <w:rtl/>
          <w:lang w:bidi="ar-EG"/>
        </w:rPr>
        <w:t xml:space="preserve">، فنزل الحق في مقام البسط بصفة الجمال لقلوب العارفين به، ونفي في هذه </w:t>
      </w:r>
      <w:r w:rsidRPr="0056375F">
        <w:rPr>
          <w:rFonts w:cs="Traditional Arabic" w:hint="cs"/>
          <w:sz w:val="34"/>
          <w:szCs w:val="34"/>
          <w:rtl/>
          <w:lang w:bidi="ar-EG"/>
        </w:rPr>
        <w:t>الآية</w:t>
      </w:r>
      <w:r w:rsidRPr="0056375F">
        <w:rPr>
          <w:rFonts w:cs="Traditional Arabic"/>
          <w:sz w:val="34"/>
          <w:szCs w:val="34"/>
          <w:rtl/>
          <w:lang w:bidi="ar-EG"/>
        </w:rPr>
        <w:t xml:space="preserve"> أن يشبهه</w:t>
      </w:r>
      <w:r w:rsidRPr="0056375F">
        <w:rPr>
          <w:rFonts w:cs="Traditional Arabic" w:hint="cs"/>
          <w:sz w:val="34"/>
          <w:szCs w:val="34"/>
          <w:rtl/>
          <w:lang w:bidi="ar-EG"/>
        </w:rPr>
        <w:t xml:space="preserve"> شيء</w:t>
      </w:r>
      <w:r w:rsidRPr="0056375F">
        <w:rPr>
          <w:rFonts w:cs="Traditional Arabic"/>
          <w:sz w:val="34"/>
          <w:szCs w:val="34"/>
          <w:rtl/>
          <w:lang w:bidi="ar-EG"/>
        </w:rPr>
        <w:t xml:space="preserve"> من جميع مخلوقاته.......)</w:t>
      </w:r>
      <w:r w:rsidRPr="0056375F">
        <w:rPr>
          <w:rFonts w:cs="Traditional Arabic"/>
          <w:sz w:val="34"/>
          <w:szCs w:val="34"/>
          <w:vertAlign w:val="superscript"/>
          <w:rtl/>
          <w:lang w:bidi="ar-EG"/>
        </w:rPr>
        <w:t>(</w:t>
      </w:r>
      <w:r w:rsidRPr="0056375F">
        <w:rPr>
          <w:rFonts w:cs="Traditional Arabic"/>
          <w:sz w:val="34"/>
          <w:szCs w:val="34"/>
          <w:vertAlign w:val="superscript"/>
          <w:rtl/>
          <w:lang w:bidi="ar-EG"/>
        </w:rPr>
        <w:footnoteReference w:id="183"/>
      </w:r>
      <w:r w:rsidRPr="0056375F">
        <w:rPr>
          <w:rFonts w:cs="Traditional Arabic"/>
          <w:sz w:val="34"/>
          <w:szCs w:val="34"/>
          <w:vertAlign w:val="superscript"/>
          <w:rtl/>
          <w:lang w:bidi="ar-EG"/>
        </w:rPr>
        <w:t>)</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 xml:space="preserve">فأتي هذا الضال بما ليس في لغة العرب ليعتسف اللفظ لقرآني إلي مذهبه </w:t>
      </w:r>
      <w:r w:rsidRPr="0056375F">
        <w:rPr>
          <w:rFonts w:cs="Traditional Arabic" w:hint="cs"/>
          <w:sz w:val="34"/>
          <w:szCs w:val="34"/>
          <w:rtl/>
          <w:lang w:bidi="ar-EG"/>
        </w:rPr>
        <w:t>"</w:t>
      </w:r>
      <w:r w:rsidRPr="0056375F">
        <w:rPr>
          <w:rFonts w:cs="Traditional Arabic"/>
          <w:sz w:val="34"/>
          <w:szCs w:val="34"/>
          <w:rtl/>
          <w:lang w:bidi="ar-EG"/>
        </w:rPr>
        <w:t xml:space="preserve"> وحدة الوجود</w:t>
      </w:r>
      <w:r w:rsidRPr="0056375F">
        <w:rPr>
          <w:rFonts w:cs="Traditional Arabic" w:hint="cs"/>
          <w:sz w:val="34"/>
          <w:szCs w:val="34"/>
          <w:rtl/>
          <w:lang w:bidi="ar-EG"/>
        </w:rPr>
        <w:t>"</w:t>
      </w:r>
      <w:r w:rsidRPr="0056375F">
        <w:rPr>
          <w:rFonts w:cs="Traditional Arabic"/>
          <w:sz w:val="34"/>
          <w:szCs w:val="34"/>
          <w:rtl/>
          <w:lang w:bidi="ar-EG"/>
        </w:rPr>
        <w:t xml:space="preserve"> الذي </w:t>
      </w:r>
      <w:proofErr w:type="spellStart"/>
      <w:r w:rsidRPr="0056375F">
        <w:rPr>
          <w:rFonts w:cs="Traditional Arabic"/>
          <w:sz w:val="34"/>
          <w:szCs w:val="34"/>
          <w:rtl/>
          <w:lang w:bidi="ar-EG"/>
        </w:rPr>
        <w:t>يعتقده</w:t>
      </w:r>
      <w:proofErr w:type="spellEnd"/>
      <w:r w:rsidRPr="0056375F">
        <w:rPr>
          <w:rFonts w:cs="Traditional Arabic"/>
          <w:sz w:val="34"/>
          <w:szCs w:val="34"/>
          <w:rtl/>
          <w:lang w:bidi="ar-EG"/>
        </w:rPr>
        <w:t xml:space="preserve"> ويدعوا </w:t>
      </w:r>
      <w:r w:rsidRPr="0056375F">
        <w:rPr>
          <w:rFonts w:cs="Traditional Arabic" w:hint="cs"/>
          <w:sz w:val="34"/>
          <w:szCs w:val="34"/>
          <w:rtl/>
          <w:lang w:bidi="ar-EG"/>
        </w:rPr>
        <w:t>إليه</w:t>
      </w:r>
      <w:r w:rsidRPr="0056375F">
        <w:rPr>
          <w:rFonts w:cs="Traditional Arabic"/>
          <w:sz w:val="34"/>
          <w:szCs w:val="34"/>
          <w:rtl/>
          <w:lang w:bidi="ar-EG"/>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 xml:space="preserve">ومن أمثلة ذلك ما رواه </w:t>
      </w:r>
      <w:r w:rsidRPr="0056375F">
        <w:rPr>
          <w:rFonts w:cs="Traditional Arabic" w:hint="cs"/>
          <w:sz w:val="34"/>
          <w:szCs w:val="34"/>
          <w:rtl/>
          <w:lang w:bidi="ar-EG"/>
        </w:rPr>
        <w:t>م</w:t>
      </w:r>
      <w:r w:rsidRPr="0056375F">
        <w:rPr>
          <w:rFonts w:cs="Traditional Arabic"/>
          <w:sz w:val="34"/>
          <w:szCs w:val="34"/>
          <w:rtl/>
          <w:lang w:bidi="ar-EG"/>
        </w:rPr>
        <w:t>سلم في مقدمة صحيحه ، عن سفيان الثوري –رحمه الله – قال</w:t>
      </w:r>
      <w:r w:rsidRPr="0056375F">
        <w:rPr>
          <w:rFonts w:cs="Traditional Arabic" w:hint="cs"/>
          <w:sz w:val="34"/>
          <w:szCs w:val="34"/>
          <w:rtl/>
          <w:lang w:bidi="ar-EG"/>
        </w:rPr>
        <w:t xml:space="preserve"> :"</w:t>
      </w:r>
      <w:r w:rsidRPr="0056375F">
        <w:rPr>
          <w:rFonts w:cs="Traditional Arabic"/>
          <w:sz w:val="34"/>
          <w:szCs w:val="34"/>
          <w:rtl/>
          <w:lang w:bidi="ar-EG"/>
        </w:rPr>
        <w:t xml:space="preserve"> سمعت رجلا يس</w:t>
      </w:r>
      <w:r w:rsidRPr="0056375F">
        <w:rPr>
          <w:rFonts w:cs="Traditional Arabic" w:hint="cs"/>
          <w:sz w:val="34"/>
          <w:szCs w:val="34"/>
          <w:rtl/>
          <w:lang w:bidi="ar-EG"/>
        </w:rPr>
        <w:t>أ</w:t>
      </w:r>
      <w:r w:rsidRPr="0056375F">
        <w:rPr>
          <w:rFonts w:cs="Traditional Arabic"/>
          <w:sz w:val="34"/>
          <w:szCs w:val="34"/>
          <w:rtl/>
          <w:lang w:bidi="ar-EG"/>
        </w:rPr>
        <w:t>ل  جابر</w:t>
      </w:r>
      <w:r w:rsidRPr="0056375F">
        <w:rPr>
          <w:rFonts w:cs="Traditional Arabic"/>
          <w:sz w:val="34"/>
          <w:szCs w:val="34"/>
          <w:vertAlign w:val="superscript"/>
          <w:rtl/>
          <w:lang w:bidi="ar-EG"/>
        </w:rPr>
        <w:t>(</w:t>
      </w:r>
      <w:r w:rsidRPr="0056375F">
        <w:rPr>
          <w:rFonts w:cs="Traditional Arabic"/>
          <w:sz w:val="34"/>
          <w:szCs w:val="34"/>
          <w:vertAlign w:val="superscript"/>
          <w:rtl/>
          <w:lang w:bidi="ar-EG"/>
        </w:rPr>
        <w:footnoteReference w:id="184"/>
      </w:r>
      <w:r w:rsidRPr="0056375F">
        <w:rPr>
          <w:rFonts w:cs="Traditional Arabic"/>
          <w:sz w:val="34"/>
          <w:szCs w:val="34"/>
          <w:vertAlign w:val="superscript"/>
          <w:rtl/>
          <w:lang w:bidi="ar-EG"/>
        </w:rPr>
        <w:t>)</w:t>
      </w:r>
      <w:r w:rsidRPr="0056375F">
        <w:rPr>
          <w:rFonts w:cs="Traditional Arabic"/>
          <w:sz w:val="34"/>
          <w:szCs w:val="34"/>
          <w:rtl/>
          <w:lang w:bidi="ar-EG"/>
        </w:rPr>
        <w:t xml:space="preserve"> عن قوله عز وجل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b/>
          <w:bCs/>
          <w:sz w:val="34"/>
          <w:szCs w:val="34"/>
          <w:rtl/>
          <w:lang w:bidi="ar-EG"/>
        </w:rPr>
        <w:t xml:space="preserve"> </w:t>
      </w:r>
      <w:r w:rsidRPr="0056375F">
        <w:rPr>
          <w:rFonts w:cs="Traditional Arabic"/>
          <w:b/>
          <w:bCs/>
          <w:sz w:val="34"/>
          <w:szCs w:val="34"/>
          <w:rtl/>
        </w:rPr>
        <w:t xml:space="preserve">فَلَنْ أَبْرَحَ الأَرْضَ حَتَّىَ يَأْذَنَ لِي أَبِي أَوْ يَحْكُمَ اللّهُ لِي وَهُوَ خَيْرُ الْحَاكِمِينَ </w:t>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lang w:bidi="ar-EG"/>
        </w:rPr>
        <w:t xml:space="preserve">سورة يوسف(80),  فقال جابر :لم يجئ تأويل هذه قال سفيان : وكذب ، فقلنا لسفيان وما أراد بهذا ؟ فقال : إن الرافضة تقول : إن عليا في السحاب فلا تخرج مع  من خرج من ولده، </w:t>
      </w:r>
      <w:r w:rsidRPr="0056375F">
        <w:rPr>
          <w:rFonts w:cs="Traditional Arabic" w:hint="cs"/>
          <w:sz w:val="34"/>
          <w:szCs w:val="34"/>
          <w:rtl/>
          <w:lang w:bidi="ar-EG"/>
        </w:rPr>
        <w:t>حتى</w:t>
      </w:r>
      <w:r w:rsidRPr="0056375F">
        <w:rPr>
          <w:rFonts w:cs="Traditional Arabic"/>
          <w:sz w:val="34"/>
          <w:szCs w:val="34"/>
          <w:rtl/>
          <w:lang w:bidi="ar-EG"/>
        </w:rPr>
        <w:t xml:space="preserve"> يناد مناد من السماء ، يريد عليا أنه ينادي اخرجوا مع فلان ، يقول جابر: فذا تأويل هذه </w:t>
      </w:r>
      <w:r w:rsidRPr="0056375F">
        <w:rPr>
          <w:rFonts w:cs="Traditional Arabic" w:hint="cs"/>
          <w:sz w:val="34"/>
          <w:szCs w:val="34"/>
          <w:rtl/>
          <w:lang w:bidi="ar-EG"/>
        </w:rPr>
        <w:t>الآية</w:t>
      </w:r>
      <w:r w:rsidRPr="0056375F">
        <w:rPr>
          <w:rFonts w:cs="Traditional Arabic"/>
          <w:sz w:val="34"/>
          <w:szCs w:val="34"/>
          <w:rtl/>
          <w:lang w:bidi="ar-EG"/>
        </w:rPr>
        <w:t xml:space="preserve"> وكذب، كانت في </w:t>
      </w:r>
      <w:r w:rsidRPr="0056375F">
        <w:rPr>
          <w:rFonts w:cs="Traditional Arabic" w:hint="cs"/>
          <w:sz w:val="34"/>
          <w:szCs w:val="34"/>
          <w:rtl/>
          <w:lang w:bidi="ar-EG"/>
        </w:rPr>
        <w:t>إخوة</w:t>
      </w:r>
      <w:r w:rsidRPr="0056375F">
        <w:rPr>
          <w:rFonts w:cs="Traditional Arabic"/>
          <w:sz w:val="34"/>
          <w:szCs w:val="34"/>
          <w:rtl/>
          <w:lang w:bidi="ar-EG"/>
        </w:rPr>
        <w:t xml:space="preserve"> يوسف</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وأمثلة جهل المبتدعة بلغة العرب وأساليبهم كثيرة لا تحصر ،وما ذكر فيه الإشارة إلي ذلك بما يفي بالمقصود .</w:t>
      </w:r>
    </w:p>
    <w:p w:rsidR="00E72AA2" w:rsidRPr="0056375F" w:rsidRDefault="00E72AA2" w:rsidP="00E72AA2">
      <w:pPr>
        <w:jc w:val="lowKashida"/>
        <w:rPr>
          <w:rFonts w:cs="Traditional Arabic"/>
          <w:sz w:val="34"/>
          <w:szCs w:val="34"/>
          <w:rtl/>
          <w:lang w:bidi="ar-EG"/>
        </w:rPr>
      </w:pPr>
    </w:p>
    <w:p w:rsidR="00E72AA2" w:rsidRPr="0056375F" w:rsidRDefault="00E72AA2" w:rsidP="00E72AA2">
      <w:pPr>
        <w:jc w:val="lowKashida"/>
        <w:rPr>
          <w:rFonts w:cs="Traditional Arabic"/>
          <w:b/>
          <w:bCs/>
          <w:sz w:val="34"/>
          <w:szCs w:val="34"/>
          <w:rtl/>
          <w:lang w:bidi="ar-EG"/>
        </w:rPr>
      </w:pPr>
      <w:r w:rsidRPr="0056375F">
        <w:rPr>
          <w:rFonts w:cs="Traditional Arabic" w:hint="cs"/>
          <w:sz w:val="34"/>
          <w:szCs w:val="34"/>
          <w:lang w:bidi="ar-EG"/>
        </w:rPr>
        <w:sym w:font="AGA Arabesque" w:char="F040"/>
      </w:r>
      <w:r w:rsidRPr="0056375F">
        <w:rPr>
          <w:rFonts w:cs="Traditional Arabic" w:hint="cs"/>
          <w:b/>
          <w:bCs/>
          <w:sz w:val="34"/>
          <w:szCs w:val="34"/>
          <w:rtl/>
          <w:lang w:bidi="ar-EG"/>
        </w:rPr>
        <w:t xml:space="preserve"> ثانياً : </w:t>
      </w:r>
      <w:r w:rsidRPr="0056375F">
        <w:rPr>
          <w:rFonts w:cs="Traditional Arabic"/>
          <w:b/>
          <w:bCs/>
          <w:sz w:val="34"/>
          <w:szCs w:val="34"/>
          <w:rtl/>
          <w:lang w:bidi="ar-EG"/>
        </w:rPr>
        <w:t>الجهل بمقاصد الشريعة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 xml:space="preserve">إن الدين قد كمل ، ولم يمت رسول الله - </w:t>
      </w:r>
      <w:r w:rsidRPr="0056375F">
        <w:rPr>
          <w:rFonts w:cs="Traditional Arabic"/>
          <w:sz w:val="34"/>
          <w:szCs w:val="34"/>
          <w:lang w:bidi="ar-EG"/>
        </w:rPr>
        <w:sym w:font="AGA Arabesque" w:char="F072"/>
      </w:r>
      <w:r w:rsidRPr="0056375F">
        <w:rPr>
          <w:rFonts w:cs="Traditional Arabic"/>
          <w:sz w:val="34"/>
          <w:szCs w:val="34"/>
          <w:rtl/>
          <w:lang w:bidi="ar-EG"/>
        </w:rPr>
        <w:t xml:space="preserve"> - إلا وقد وضح كل شيء ٍ بشهادة الله سبحانه وتعالى بذلك ، حيث قال سبحانه :</w:t>
      </w:r>
      <w:r w:rsidRPr="0056375F">
        <w:rPr>
          <w:rFonts w:cs="Traditional Arabic"/>
          <w:sz w:val="34"/>
          <w:szCs w:val="34"/>
          <w:rtl/>
        </w:rPr>
        <w:t xml:space="preserve">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b/>
          <w:bCs/>
          <w:sz w:val="34"/>
          <w:szCs w:val="34"/>
          <w:rtl/>
        </w:rPr>
        <w:t xml:space="preserve"> الْيَوْمَ أَكْمَلْتُ لَكُمْ دِينَكُمْ وَأَتْمَمْتُ عَلَيْكُمْ نِعْمَتِي وَرَضِيتُ لَكُمُ الإِسْلاَمَ دِينًا</w:t>
      </w:r>
      <w:r w:rsidRPr="0056375F">
        <w:rPr>
          <w:rFonts w:cs="Traditional Arabic"/>
          <w:sz w:val="34"/>
          <w:szCs w:val="34"/>
          <w:rtl/>
        </w:rPr>
        <w:t xml:space="preserve"> </w:t>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 </w:t>
      </w:r>
      <w:r w:rsidRPr="0056375F">
        <w:rPr>
          <w:rFonts w:cs="Traditional Arabic"/>
          <w:sz w:val="34"/>
          <w:szCs w:val="34"/>
          <w:rtl/>
          <w:lang w:bidi="ar-EG"/>
        </w:rPr>
        <w:t xml:space="preserve">سورة المائدة(3)، فأما النوازل الحادثة والوقائع المتجددة ، فإنها </w:t>
      </w:r>
      <w:r w:rsidRPr="0056375F">
        <w:rPr>
          <w:rFonts w:cs="Traditional Arabic"/>
          <w:sz w:val="34"/>
          <w:szCs w:val="34"/>
          <w:rtl/>
          <w:lang w:bidi="ar-EG"/>
        </w:rPr>
        <w:lastRenderedPageBreak/>
        <w:t>تنضوي تحت كليات الشرع وقواعده  ( فلم يبق للدين قاعدة يُحتاج إليها في الضروريات والحاجيات ، أو التكميليات إلا وقد بينت غاية البيان ...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185"/>
      </w:r>
      <w:r w:rsidRPr="0056375F">
        <w:rPr>
          <w:rFonts w:cs="Traditional Arabic" w:hint="cs"/>
          <w:sz w:val="34"/>
          <w:szCs w:val="34"/>
          <w:vertAlign w:val="superscript"/>
          <w:rtl/>
          <w:lang w:bidi="ar-EG"/>
        </w:rPr>
        <w:t>)</w:t>
      </w:r>
      <w:r w:rsidRPr="0056375F">
        <w:rPr>
          <w:rFonts w:cs="Traditional Arabic"/>
          <w:sz w:val="34"/>
          <w:szCs w:val="34"/>
          <w:rtl/>
        </w:rPr>
        <w:t>.</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والنوازل والجزئيات التي تستجد تدخل تحت هذه القواعد ، وينظر في كل نازلة بمنظار الشرع ، فإنه ولا بد أن يكون لها حكم</w:t>
      </w:r>
      <w:r w:rsidRPr="0056375F">
        <w:rPr>
          <w:rFonts w:cs="Traditional Arabic" w:hint="cs"/>
          <w:sz w:val="34"/>
          <w:szCs w:val="34"/>
          <w:rtl/>
          <w:lang w:bidi="ar-EG"/>
        </w:rPr>
        <w:t>ا</w:t>
      </w:r>
      <w:r w:rsidRPr="0056375F">
        <w:rPr>
          <w:rFonts w:cs="Traditional Arabic"/>
          <w:sz w:val="34"/>
          <w:szCs w:val="34"/>
          <w:rtl/>
          <w:lang w:bidi="ar-EG"/>
        </w:rPr>
        <w:t>ً بالقبول أو الرد ، سواءً كان ذلك في مجال العبادات أو في المعاملات ، ومن كليات هذا الدين وقواعده الأساسية التي تنظم كل الجزئيات الحادثة قوله</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lang w:bidi="ar-EG"/>
        </w:rPr>
        <w:t>: ( . وإياكم ومحدثات الأمور فإن كل محدثة بدعة ، وكل بدعة ضلالة ...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186"/>
      </w:r>
      <w:r w:rsidRPr="0056375F">
        <w:rPr>
          <w:rFonts w:cs="Traditional Arabic" w:hint="cs"/>
          <w:sz w:val="34"/>
          <w:szCs w:val="34"/>
          <w:vertAlign w:val="superscript"/>
          <w:rtl/>
          <w:lang w:bidi="ar-EG"/>
        </w:rPr>
        <w:t>).</w:t>
      </w:r>
      <w:r w:rsidRPr="0056375F">
        <w:rPr>
          <w:rFonts w:cs="Traditional Arabic"/>
          <w:sz w:val="34"/>
          <w:szCs w:val="34"/>
          <w:rtl/>
        </w:rPr>
        <w:t xml:space="preserve">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sz w:val="34"/>
          <w:szCs w:val="34"/>
          <w:rtl/>
        </w:rPr>
      </w:pPr>
      <w:r w:rsidRPr="0056375F">
        <w:rPr>
          <w:rFonts w:cs="Traditional Arabic"/>
          <w:sz w:val="34"/>
          <w:szCs w:val="34"/>
          <w:rtl/>
          <w:lang w:bidi="ar-EG"/>
        </w:rPr>
        <w:t>وهذه القاعدة الشرعية تصوغ لنا  مقاصد شرعية أغفلها المبتدعة فضلوا وأضلوا ، منها :</w:t>
      </w:r>
    </w:p>
    <w:p w:rsidR="00E72AA2" w:rsidRPr="0056375F" w:rsidRDefault="00E72AA2" w:rsidP="00E72AA2">
      <w:pPr>
        <w:jc w:val="lowKashida"/>
        <w:rPr>
          <w:rFonts w:cs="Traditional Arabic"/>
          <w:sz w:val="34"/>
          <w:szCs w:val="34"/>
          <w:rtl/>
        </w:rPr>
      </w:pPr>
      <w:r w:rsidRPr="0056375F">
        <w:rPr>
          <w:rFonts w:cs="Traditional Arabic"/>
          <w:sz w:val="34"/>
          <w:szCs w:val="34"/>
          <w:rtl/>
        </w:rPr>
        <w:t>1</w:t>
      </w:r>
      <w:r w:rsidRPr="0056375F">
        <w:rPr>
          <w:rFonts w:cs="Traditional Arabic"/>
          <w:b/>
          <w:bCs/>
          <w:sz w:val="34"/>
          <w:szCs w:val="34"/>
          <w:rtl/>
        </w:rPr>
        <w:t>- النظر إلى الشرع بعين الكمال لا بعين النقص</w:t>
      </w:r>
      <w:r w:rsidRPr="0056375F">
        <w:rPr>
          <w:rFonts w:cs="Traditional Arabic"/>
          <w:sz w:val="34"/>
          <w:szCs w:val="34"/>
          <w:rtl/>
        </w:rPr>
        <w:t>.</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rPr>
        <w:t xml:space="preserve"> </w:t>
      </w:r>
      <w:r w:rsidRPr="0056375F">
        <w:rPr>
          <w:rFonts w:cs="Traditional Arabic"/>
          <w:sz w:val="34"/>
          <w:szCs w:val="34"/>
          <w:rtl/>
          <w:lang w:bidi="ar-EG"/>
        </w:rPr>
        <w:t>بحيث لا تخرج عنه البتة ، ولا يتقدم بين يدي الله ورسوله بشيءٍ يخترعه ، فإن الزائد في الشريعة والمنقص منها هو المبتدع المنحرف عن الجادة إلى بنياَّت الطريق .</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وعندما أغفل المبتدعة هذا المقصد الشرعي ، استدركوا بأقوالهم وأفعالهم على الشرع الكريم فاتهموه – بواقع حالهم أو بمقالهم – بالنقص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rPr>
          <w:rFonts w:cs="Traditional Arabic" w:hint="cs"/>
          <w:sz w:val="34"/>
          <w:szCs w:val="34"/>
          <w:rtl/>
          <w:lang w:bidi="ar-EG"/>
        </w:rPr>
      </w:pPr>
      <w:r w:rsidRPr="0056375F">
        <w:rPr>
          <w:rFonts w:cs="Traditional Arabic"/>
          <w:sz w:val="34"/>
          <w:szCs w:val="34"/>
          <w:rtl/>
        </w:rPr>
        <w:t>2-</w:t>
      </w:r>
      <w:r w:rsidRPr="0056375F">
        <w:rPr>
          <w:rFonts w:cs="Traditional Arabic"/>
          <w:b/>
          <w:bCs/>
          <w:sz w:val="34"/>
          <w:szCs w:val="34"/>
          <w:rtl/>
          <w:lang w:bidi="ar-EG"/>
        </w:rPr>
        <w:t xml:space="preserve"> الإيقان بأنه لا تضاد بين آيات القرآن ، ولا بين الأخبار النبوية ، وبين أحدها مع الآخر ، بل الجميع جار ٍ في مسار ٍ واحد ، ومنتظم في نظام واحد .</w:t>
      </w:r>
    </w:p>
    <w:p w:rsidR="00E72AA2" w:rsidRPr="0056375F" w:rsidRDefault="00E72AA2" w:rsidP="00E72AA2">
      <w:pPr>
        <w:rPr>
          <w:rFonts w:cs="Traditional Arabic" w:hint="cs"/>
          <w:sz w:val="34"/>
          <w:szCs w:val="34"/>
          <w:rtl/>
          <w:lang w:bidi="ar-EG"/>
        </w:rPr>
      </w:pP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ولما ترك المبتدعة هذا اليقين في النظر إلى الشريعة ، تخبطوا  واختلفوا فأعرضوا عن بعض الشرع ، وضربوا كتاب الله بعضه ببعض .</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ومثال ذلك : ما رواه البخاري في صحيحه معلقا ً عن المنهال عن سعيد ، قال : قال رجل</w:t>
      </w:r>
      <w:r w:rsidRPr="0056375F">
        <w:rPr>
          <w:rFonts w:cs="Traditional Arabic" w:hint="cs"/>
          <w:sz w:val="34"/>
          <w:szCs w:val="34"/>
          <w:rtl/>
          <w:lang w:bidi="ar-EG"/>
        </w:rPr>
        <w:t xml:space="preserve"> لابن عباس</w:t>
      </w:r>
      <w:r w:rsidRPr="0056375F">
        <w:rPr>
          <w:rFonts w:cs="Traditional Arabic"/>
          <w:sz w:val="34"/>
          <w:szCs w:val="34"/>
          <w:rtl/>
          <w:lang w:bidi="ar-EG"/>
        </w:rPr>
        <w:t xml:space="preserve">: </w:t>
      </w:r>
      <w:r w:rsidRPr="0056375F">
        <w:rPr>
          <w:rFonts w:cs="Traditional Arabic" w:hint="cs"/>
          <w:sz w:val="34"/>
          <w:szCs w:val="34"/>
          <w:rtl/>
          <w:lang w:bidi="ar-EG"/>
        </w:rPr>
        <w:t>"</w:t>
      </w:r>
      <w:r w:rsidRPr="0056375F">
        <w:rPr>
          <w:rFonts w:cs="Traditional Arabic"/>
          <w:sz w:val="34"/>
          <w:szCs w:val="34"/>
          <w:rtl/>
          <w:lang w:bidi="ar-EG"/>
        </w:rPr>
        <w:t xml:space="preserve"> إني أجد في القرآن أشياء تختلف علي، فقال :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b/>
          <w:bCs/>
          <w:sz w:val="34"/>
          <w:szCs w:val="34"/>
          <w:rtl/>
        </w:rPr>
        <w:t xml:space="preserve"> فَلَا أَنسَابَ بَيْنَهُمْ يَوْمَئِذٍ وَلَا يَتَسَاءلُونَ</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b/>
          <w:bCs/>
          <w:sz w:val="34"/>
          <w:szCs w:val="34"/>
          <w:rtl/>
        </w:rPr>
        <w:t xml:space="preserve">وَأَقْبَلَ بَعْضُهُمْ عَلَى بَعْضٍ يَتَسَاءلُونَ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b/>
          <w:bCs/>
          <w:sz w:val="34"/>
          <w:szCs w:val="34"/>
          <w:rtl/>
        </w:rPr>
        <w:t xml:space="preserve"> وَلاَ يَكْتُمُونَ اللّهَ حَدِيثًا</w:t>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sz w:val="34"/>
          <w:szCs w:val="34"/>
          <w:rtl/>
        </w:rPr>
        <w:t xml:space="preserve"> </w:t>
      </w:r>
      <w:r w:rsidRPr="0056375F">
        <w:rPr>
          <w:rFonts w:cs="Traditional Arabic"/>
          <w:b/>
          <w:bCs/>
          <w:sz w:val="34"/>
          <w:szCs w:val="34"/>
          <w:rtl/>
        </w:rPr>
        <w:t>رَبِّنَا مَا كُنَّا مُشْرِكِينَ</w:t>
      </w:r>
      <w:r w:rsidRPr="0056375F">
        <w:rPr>
          <w:rFonts w:cs="Traditional Arabic" w:hint="cs"/>
          <w:sz w:val="34"/>
          <w:szCs w:val="34"/>
          <w:rtl/>
        </w:rPr>
        <w:t>﴾</w:t>
      </w:r>
      <w:r w:rsidRPr="0056375F">
        <w:rPr>
          <w:rFonts w:cs="Traditional Arabic"/>
          <w:sz w:val="34"/>
          <w:szCs w:val="34"/>
          <w:rtl/>
          <w:lang w:bidi="ar-EG"/>
        </w:rPr>
        <w:t xml:space="preserve"> فقد كتموا</w:t>
      </w:r>
      <w:r w:rsidRPr="0056375F">
        <w:rPr>
          <w:rFonts w:cs="Traditional Arabic" w:hint="cs"/>
          <w:sz w:val="34"/>
          <w:szCs w:val="34"/>
          <w:rtl/>
          <w:lang w:bidi="ar-EG"/>
        </w:rPr>
        <w:t xml:space="preserve">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w:t>
      </w:r>
      <w:r w:rsidRPr="0056375F">
        <w:rPr>
          <w:rFonts w:cs="Traditional Arabic"/>
          <w:sz w:val="34"/>
          <w:szCs w:val="34"/>
          <w:rtl/>
          <w:lang w:bidi="ar-EG"/>
        </w:rPr>
        <w:t xml:space="preserve"> هذه الآية ، وقال :</w:t>
      </w:r>
      <w:r w:rsidRPr="0056375F">
        <w:rPr>
          <w:rFonts w:cs="Traditional Arabic"/>
          <w:sz w:val="34"/>
          <w:szCs w:val="34"/>
          <w:rtl/>
        </w:rPr>
        <w:t xml:space="preserve"> </w:t>
      </w:r>
      <w:r w:rsidRPr="0056375F">
        <w:rPr>
          <w:rFonts w:cs="Traditional Arabic" w:hint="cs"/>
          <w:b/>
          <w:bCs/>
          <w:sz w:val="34"/>
          <w:szCs w:val="34"/>
          <w:rtl/>
          <w:lang w:bidi="ar-EG"/>
        </w:rPr>
        <w:t xml:space="preserve"> </w:t>
      </w:r>
      <w:r w:rsidRPr="0056375F">
        <w:rPr>
          <w:rFonts w:cs="Traditional Arabic" w:hint="cs"/>
          <w:sz w:val="34"/>
          <w:szCs w:val="34"/>
          <w:rtl/>
        </w:rPr>
        <w:t>﴿</w:t>
      </w:r>
      <w:r w:rsidRPr="0056375F">
        <w:rPr>
          <w:rFonts w:cs="Traditional Arabic"/>
          <w:b/>
          <w:bCs/>
          <w:sz w:val="34"/>
          <w:szCs w:val="34"/>
          <w:rtl/>
        </w:rPr>
        <w:t xml:space="preserve"> أم السماء بناها</w:t>
      </w:r>
      <w:r w:rsidRPr="0056375F">
        <w:rPr>
          <w:rFonts w:cs="Traditional Arabic" w:hint="cs"/>
          <w:sz w:val="34"/>
          <w:szCs w:val="34"/>
          <w:rtl/>
        </w:rPr>
        <w:t>﴾</w:t>
      </w:r>
      <w:r w:rsidRPr="0056375F">
        <w:rPr>
          <w:rFonts w:cs="Traditional Arabic" w:hint="cs"/>
          <w:b/>
          <w:bCs/>
          <w:sz w:val="34"/>
          <w:szCs w:val="34"/>
          <w:rtl/>
          <w:lang w:bidi="ar-EG"/>
        </w:rPr>
        <w:t xml:space="preserve"> </w:t>
      </w:r>
      <w:r w:rsidRPr="0056375F">
        <w:rPr>
          <w:rFonts w:cs="Traditional Arabic"/>
          <w:sz w:val="34"/>
          <w:szCs w:val="34"/>
          <w:rtl/>
        </w:rPr>
        <w:t xml:space="preserve"> </w:t>
      </w:r>
      <w:r w:rsidRPr="0056375F">
        <w:rPr>
          <w:rFonts w:cs="Traditional Arabic"/>
          <w:sz w:val="34"/>
          <w:szCs w:val="34"/>
          <w:rtl/>
          <w:lang w:bidi="ar-EG"/>
        </w:rPr>
        <w:t>إلى قوله</w:t>
      </w:r>
      <w:r w:rsidRPr="0056375F">
        <w:rPr>
          <w:rFonts w:cs="Traditional Arabic"/>
          <w:sz w:val="34"/>
          <w:szCs w:val="34"/>
          <w:rtl/>
        </w:rPr>
        <w:t xml:space="preserve"> </w:t>
      </w:r>
      <w:r w:rsidRPr="0056375F">
        <w:rPr>
          <w:rFonts w:cs="Traditional Arabic"/>
          <w:b/>
          <w:bCs/>
          <w:sz w:val="34"/>
          <w:szCs w:val="34"/>
          <w:rtl/>
        </w:rPr>
        <w:t>( دحاها )</w:t>
      </w:r>
      <w:r w:rsidRPr="0056375F">
        <w:rPr>
          <w:rFonts w:cs="Traditional Arabic"/>
          <w:sz w:val="34"/>
          <w:szCs w:val="34"/>
          <w:rtl/>
        </w:rPr>
        <w:t xml:space="preserve"> </w:t>
      </w:r>
      <w:r w:rsidRPr="0056375F">
        <w:rPr>
          <w:rFonts w:cs="Traditional Arabic"/>
          <w:sz w:val="34"/>
          <w:szCs w:val="34"/>
          <w:rtl/>
          <w:lang w:bidi="ar-EG"/>
        </w:rPr>
        <w:t>، فذكر خلق السماء قبل خلق الأرض ، ثم قال</w:t>
      </w:r>
      <w:r w:rsidRPr="0056375F">
        <w:rPr>
          <w:rFonts w:cs="Traditional Arabic"/>
          <w:sz w:val="34"/>
          <w:szCs w:val="34"/>
          <w:rtl/>
        </w:rPr>
        <w:t xml:space="preserve"> </w:t>
      </w:r>
      <w:r w:rsidRPr="0056375F">
        <w:rPr>
          <w:rFonts w:cs="Traditional Arabic"/>
          <w:b/>
          <w:bCs/>
          <w:sz w:val="34"/>
          <w:szCs w:val="34"/>
          <w:rtl/>
        </w:rPr>
        <w:t xml:space="preserve">: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b/>
          <w:bCs/>
          <w:sz w:val="34"/>
          <w:szCs w:val="34"/>
          <w:rtl/>
        </w:rPr>
        <w:t>قُلْ أَئِنَّكُمْ لَتَكْفُرُونَ بِالَّذِي خَلَقَ الْأَرْضَ فِي يَوْمَيْنِ وَتَجْعَلُونَ لَهُ أَندَادًا ذَلِكَ رَبُّ الْعَالَمِينَ</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b/>
          <w:bCs/>
          <w:sz w:val="34"/>
          <w:szCs w:val="34"/>
          <w:rtl/>
        </w:rPr>
        <w:t xml:space="preserve">ثُمَّ اسْتَوَى إِلَى السَّمَاء وَهِيَ دُخَانٌ </w:t>
      </w:r>
      <w:r w:rsidRPr="0056375F">
        <w:rPr>
          <w:rFonts w:cs="Traditional Arabic"/>
          <w:b/>
          <w:bCs/>
          <w:sz w:val="34"/>
          <w:szCs w:val="34"/>
          <w:rtl/>
        </w:rPr>
        <w:lastRenderedPageBreak/>
        <w:t>فَقَالَ لَهَا وَلِلْأَرْضِ اِئْتِيَا طَوْعًا أَوْ كَرْهًا قَالَتَا أَتَيْنَا طَائِعِينَ</w:t>
      </w:r>
      <w:r w:rsidRPr="0056375F">
        <w:rPr>
          <w:rFonts w:cs="Traditional Arabic" w:hint="eastAsia"/>
          <w:b/>
          <w:bCs/>
          <w:sz w:val="34"/>
          <w:szCs w:val="34"/>
          <w:rtl/>
        </w:rPr>
        <w:t xml:space="preserve"> </w:t>
      </w:r>
      <w:r w:rsidRPr="0056375F">
        <w:rPr>
          <w:rFonts w:cs="Traditional Arabic" w:hint="cs"/>
          <w:sz w:val="34"/>
          <w:szCs w:val="34"/>
          <w:rtl/>
        </w:rPr>
        <w:t>﴾</w:t>
      </w:r>
      <w:r w:rsidRPr="0056375F">
        <w:rPr>
          <w:rFonts w:cs="Traditional Arabic"/>
          <w:sz w:val="34"/>
          <w:szCs w:val="34"/>
          <w:rtl/>
          <w:lang w:bidi="ar-EG"/>
        </w:rPr>
        <w:t>، فذكر في هذه خلق الأرض قبل السماء ، وقال تعالى</w:t>
      </w:r>
      <w:r w:rsidRPr="0056375F">
        <w:rPr>
          <w:rFonts w:cs="Traditional Arabic"/>
          <w:sz w:val="34"/>
          <w:szCs w:val="34"/>
          <w:rtl/>
        </w:rPr>
        <w:t xml:space="preserve"> : </w:t>
      </w:r>
      <w:r w:rsidRPr="0056375F">
        <w:rPr>
          <w:rFonts w:cs="Traditional Arabic"/>
          <w:sz w:val="34"/>
          <w:szCs w:val="34"/>
          <w:rtl/>
          <w:lang w:bidi="ar-EG"/>
        </w:rPr>
        <w:t>(</w:t>
      </w:r>
      <w:r w:rsidRPr="0056375F">
        <w:rPr>
          <w:rFonts w:cs="Traditional Arabic"/>
          <w:b/>
          <w:bCs/>
          <w:sz w:val="34"/>
          <w:szCs w:val="34"/>
          <w:rtl/>
        </w:rPr>
        <w:t xml:space="preserve"> وكان الله غفورا ً رحيما</w:t>
      </w:r>
      <w:r w:rsidRPr="0056375F">
        <w:rPr>
          <w:rFonts w:cs="Traditional Arabic"/>
          <w:sz w:val="34"/>
          <w:szCs w:val="34"/>
          <w:rtl/>
        </w:rPr>
        <w:t xml:space="preserve"> ً</w:t>
      </w:r>
      <w:r w:rsidRPr="0056375F">
        <w:rPr>
          <w:rFonts w:cs="Traditional Arabic"/>
          <w:sz w:val="34"/>
          <w:szCs w:val="34"/>
          <w:rtl/>
          <w:lang w:bidi="ar-EG"/>
        </w:rPr>
        <w:t>) (</w:t>
      </w:r>
      <w:r w:rsidRPr="0056375F">
        <w:rPr>
          <w:rFonts w:cs="Traditional Arabic"/>
          <w:sz w:val="34"/>
          <w:szCs w:val="34"/>
          <w:rtl/>
        </w:rPr>
        <w:t xml:space="preserve"> </w:t>
      </w:r>
      <w:r w:rsidRPr="0056375F">
        <w:rPr>
          <w:rFonts w:cs="Traditional Arabic"/>
          <w:b/>
          <w:bCs/>
          <w:sz w:val="34"/>
          <w:szCs w:val="34"/>
          <w:rtl/>
        </w:rPr>
        <w:t xml:space="preserve">عزيزا ً </w:t>
      </w:r>
      <w:r w:rsidRPr="0056375F">
        <w:rPr>
          <w:rFonts w:cs="Traditional Arabic"/>
          <w:sz w:val="34"/>
          <w:szCs w:val="34"/>
          <w:rtl/>
          <w:lang w:bidi="ar-EG"/>
        </w:rPr>
        <w:t>) (</w:t>
      </w:r>
      <w:r w:rsidRPr="0056375F">
        <w:rPr>
          <w:rFonts w:cs="Traditional Arabic"/>
          <w:b/>
          <w:bCs/>
          <w:sz w:val="34"/>
          <w:szCs w:val="34"/>
          <w:rtl/>
        </w:rPr>
        <w:t xml:space="preserve"> حكيما ً </w:t>
      </w:r>
      <w:r w:rsidRPr="0056375F">
        <w:rPr>
          <w:rFonts w:cs="Traditional Arabic"/>
          <w:sz w:val="34"/>
          <w:szCs w:val="34"/>
          <w:rtl/>
          <w:lang w:bidi="ar-EG"/>
        </w:rPr>
        <w:t>) (</w:t>
      </w:r>
      <w:r w:rsidRPr="0056375F">
        <w:rPr>
          <w:rFonts w:cs="Traditional Arabic"/>
          <w:b/>
          <w:bCs/>
          <w:sz w:val="34"/>
          <w:szCs w:val="34"/>
          <w:rtl/>
        </w:rPr>
        <w:t xml:space="preserve"> سميعاً </w:t>
      </w:r>
      <w:r w:rsidRPr="0056375F">
        <w:rPr>
          <w:rFonts w:cs="Traditional Arabic"/>
          <w:sz w:val="34"/>
          <w:szCs w:val="34"/>
          <w:rtl/>
          <w:lang w:bidi="ar-EG"/>
        </w:rPr>
        <w:t>) (</w:t>
      </w:r>
      <w:r w:rsidRPr="0056375F">
        <w:rPr>
          <w:rFonts w:cs="Traditional Arabic"/>
          <w:b/>
          <w:bCs/>
          <w:sz w:val="34"/>
          <w:szCs w:val="34"/>
          <w:rtl/>
        </w:rPr>
        <w:t xml:space="preserve"> بصيرا</w:t>
      </w:r>
      <w:r w:rsidRPr="0056375F">
        <w:rPr>
          <w:rFonts w:cs="Traditional Arabic" w:hint="cs"/>
          <w:b/>
          <w:bCs/>
          <w:sz w:val="34"/>
          <w:szCs w:val="34"/>
          <w:rtl/>
          <w:lang w:bidi="ar-EG"/>
        </w:rPr>
        <w:t>ً</w:t>
      </w:r>
      <w:r w:rsidRPr="0056375F">
        <w:rPr>
          <w:rFonts w:cs="Traditional Arabic"/>
          <w:b/>
          <w:bCs/>
          <w:sz w:val="34"/>
          <w:szCs w:val="34"/>
          <w:rtl/>
        </w:rPr>
        <w:t xml:space="preserve"> </w:t>
      </w:r>
      <w:r w:rsidRPr="0056375F">
        <w:rPr>
          <w:rFonts w:cs="Traditional Arabic"/>
          <w:sz w:val="34"/>
          <w:szCs w:val="34"/>
          <w:rtl/>
          <w:lang w:bidi="ar-EG"/>
        </w:rPr>
        <w:t>) ، فكأنه كان ثم مضى ، فقال</w:t>
      </w:r>
      <w:r w:rsidRPr="0056375F">
        <w:rPr>
          <w:rFonts w:cs="Traditional Arabic" w:hint="cs"/>
          <w:sz w:val="34"/>
          <w:szCs w:val="34"/>
          <w:rtl/>
          <w:lang w:bidi="ar-EG"/>
        </w:rPr>
        <w:t xml:space="preserve"> بن عباس </w:t>
      </w:r>
      <w:r w:rsidRPr="0056375F">
        <w:rPr>
          <w:rFonts w:cs="Traditional Arabic"/>
          <w:sz w:val="34"/>
          <w:szCs w:val="34"/>
          <w:rtl/>
          <w:lang w:bidi="ar-EG"/>
        </w:rPr>
        <w:t xml:space="preserve"> :</w:t>
      </w:r>
      <w:r w:rsidRPr="0056375F">
        <w:rPr>
          <w:rFonts w:cs="Traditional Arabic"/>
          <w:sz w:val="34"/>
          <w:szCs w:val="34"/>
          <w:rtl/>
        </w:rPr>
        <w:t xml:space="preserve"> </w:t>
      </w:r>
      <w:r w:rsidRPr="0056375F">
        <w:rPr>
          <w:rFonts w:cs="Traditional Arabic"/>
          <w:sz w:val="34"/>
          <w:szCs w:val="34"/>
          <w:rtl/>
          <w:lang w:bidi="ar-EG"/>
        </w:rPr>
        <w:t>(</w:t>
      </w:r>
      <w:r w:rsidRPr="0056375F">
        <w:rPr>
          <w:rFonts w:cs="Traditional Arabic"/>
          <w:sz w:val="34"/>
          <w:szCs w:val="34"/>
          <w:rtl/>
        </w:rPr>
        <w:t xml:space="preserve"> </w:t>
      </w:r>
      <w:r w:rsidRPr="0056375F">
        <w:rPr>
          <w:rFonts w:cs="Traditional Arabic"/>
          <w:b/>
          <w:bCs/>
          <w:sz w:val="34"/>
          <w:szCs w:val="34"/>
          <w:rtl/>
        </w:rPr>
        <w:t>لا أنساب بينهم</w:t>
      </w:r>
      <w:r w:rsidRPr="0056375F">
        <w:rPr>
          <w:rFonts w:cs="Traditional Arabic"/>
          <w:sz w:val="34"/>
          <w:szCs w:val="34"/>
          <w:rtl/>
        </w:rPr>
        <w:t xml:space="preserve"> </w:t>
      </w:r>
      <w:r w:rsidRPr="0056375F">
        <w:rPr>
          <w:rFonts w:cs="Traditional Arabic"/>
          <w:sz w:val="34"/>
          <w:szCs w:val="34"/>
          <w:rtl/>
          <w:lang w:bidi="ar-EG"/>
        </w:rPr>
        <w:t>)</w:t>
      </w:r>
      <w:r w:rsidRPr="0056375F">
        <w:rPr>
          <w:rFonts w:cs="Traditional Arabic"/>
          <w:sz w:val="34"/>
          <w:szCs w:val="34"/>
          <w:rtl/>
        </w:rPr>
        <w:t xml:space="preserve"> </w:t>
      </w:r>
      <w:r w:rsidRPr="0056375F">
        <w:rPr>
          <w:rFonts w:cs="Traditional Arabic"/>
          <w:sz w:val="34"/>
          <w:szCs w:val="34"/>
          <w:rtl/>
          <w:lang w:bidi="ar-EG"/>
        </w:rPr>
        <w:t>في النفخة الأولى</w:t>
      </w:r>
      <w:r w:rsidRPr="0056375F">
        <w:rPr>
          <w:rFonts w:cs="Traditional Arabic"/>
          <w:sz w:val="34"/>
          <w:szCs w:val="34"/>
          <w:rtl/>
        </w:rPr>
        <w:t xml:space="preserve"> </w:t>
      </w:r>
      <w:r w:rsidRPr="0056375F">
        <w:rPr>
          <w:rFonts w:cs="Traditional Arabic" w:hint="cs"/>
          <w:sz w:val="34"/>
          <w:szCs w:val="34"/>
          <w:rtl/>
        </w:rPr>
        <w:t>﴿</w:t>
      </w:r>
      <w:r w:rsidRPr="0056375F">
        <w:rPr>
          <w:rFonts w:cs="Traditional Arabic"/>
          <w:b/>
          <w:bCs/>
          <w:sz w:val="34"/>
          <w:szCs w:val="34"/>
          <w:rtl/>
        </w:rPr>
        <w:t xml:space="preserve">وَنُفِخَ فِي الصُّورِ فَصَعِقَ مَن فِي السَّمَاوَاتِ وَمَن فِي الْأَرْضِ إِلَّا مَن شَاء اللَّهُ </w:t>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lang w:bidi="ar-EG"/>
        </w:rPr>
        <w:t>سورة الزمر(68) , فلا أنساب بينهم عند ذلك ولا يتساءلون ، ثم في النفخة الأخرى أقبل بعضهم على بعض ٍ يتساءلون .</w:t>
      </w:r>
    </w:p>
    <w:p w:rsidR="00E72AA2" w:rsidRPr="0056375F" w:rsidRDefault="00E72AA2" w:rsidP="00E72AA2">
      <w:pPr>
        <w:jc w:val="lowKashida"/>
        <w:rPr>
          <w:rFonts w:cs="Traditional Arabic"/>
          <w:sz w:val="34"/>
          <w:szCs w:val="34"/>
          <w:rtl/>
        </w:rPr>
      </w:pPr>
      <w:r w:rsidRPr="0056375F">
        <w:rPr>
          <w:rFonts w:cs="Traditional Arabic"/>
          <w:sz w:val="34"/>
          <w:szCs w:val="34"/>
          <w:rtl/>
          <w:lang w:bidi="ar-EG"/>
        </w:rPr>
        <w:t>وأما قوله</w:t>
      </w:r>
      <w:r w:rsidRPr="0056375F">
        <w:rPr>
          <w:rFonts w:cs="Traditional Arabic"/>
          <w:sz w:val="34"/>
          <w:szCs w:val="34"/>
          <w:rtl/>
        </w:rPr>
        <w:t xml:space="preserve"> </w:t>
      </w:r>
      <w:r w:rsidRPr="0056375F">
        <w:rPr>
          <w:rFonts w:cs="Traditional Arabic"/>
          <w:sz w:val="34"/>
          <w:szCs w:val="34"/>
          <w:rtl/>
          <w:lang w:bidi="ar-EG"/>
        </w:rPr>
        <w:t xml:space="preserve">( </w:t>
      </w:r>
      <w:r w:rsidRPr="0056375F">
        <w:rPr>
          <w:rFonts w:cs="Traditional Arabic"/>
          <w:b/>
          <w:bCs/>
          <w:sz w:val="34"/>
          <w:szCs w:val="34"/>
          <w:rtl/>
        </w:rPr>
        <w:t>ما كنا مشركين</w:t>
      </w:r>
      <w:r w:rsidRPr="0056375F">
        <w:rPr>
          <w:rFonts w:cs="Traditional Arabic"/>
          <w:sz w:val="34"/>
          <w:szCs w:val="34"/>
          <w:rtl/>
        </w:rPr>
        <w:t xml:space="preserve"> </w:t>
      </w:r>
      <w:r w:rsidRPr="0056375F">
        <w:rPr>
          <w:rFonts w:cs="Traditional Arabic"/>
          <w:sz w:val="34"/>
          <w:szCs w:val="34"/>
          <w:rtl/>
          <w:lang w:bidi="ar-EG"/>
        </w:rPr>
        <w:t>) (</w:t>
      </w:r>
      <w:r w:rsidRPr="0056375F">
        <w:rPr>
          <w:rFonts w:cs="Traditional Arabic"/>
          <w:sz w:val="34"/>
          <w:szCs w:val="34"/>
          <w:rtl/>
        </w:rPr>
        <w:t xml:space="preserve"> </w:t>
      </w:r>
      <w:r w:rsidRPr="0056375F">
        <w:rPr>
          <w:rFonts w:cs="Traditional Arabic"/>
          <w:b/>
          <w:bCs/>
          <w:sz w:val="34"/>
          <w:szCs w:val="34"/>
          <w:rtl/>
        </w:rPr>
        <w:t>ولا يكتمون الله</w:t>
      </w:r>
      <w:r w:rsidRPr="0056375F">
        <w:rPr>
          <w:rFonts w:cs="Traditional Arabic"/>
          <w:sz w:val="34"/>
          <w:szCs w:val="34"/>
          <w:rtl/>
          <w:lang w:bidi="ar-EG"/>
        </w:rPr>
        <w:t xml:space="preserve"> )</w:t>
      </w:r>
      <w:r w:rsidRPr="0056375F">
        <w:rPr>
          <w:rFonts w:cs="Traditional Arabic"/>
          <w:sz w:val="34"/>
          <w:szCs w:val="34"/>
          <w:rtl/>
        </w:rPr>
        <w:t xml:space="preserve"> </w:t>
      </w:r>
      <w:r w:rsidRPr="0056375F">
        <w:rPr>
          <w:rFonts w:cs="Traditional Arabic"/>
          <w:sz w:val="34"/>
          <w:szCs w:val="34"/>
          <w:rtl/>
          <w:lang w:bidi="ar-EG"/>
        </w:rPr>
        <w:t>، فإن الله يغفر لأهل الإخلاص ذنوبهم ، وقال المشركون تعالوا نقول لم نكن مشركين ، فختم على أفواههم فتنطق أيديهم ، فعند ذلك عرف أن الله لا يكتم حديثا ً ، وعنده</w:t>
      </w:r>
      <w:r w:rsidRPr="0056375F">
        <w:rPr>
          <w:rFonts w:cs="Traditional Arabic"/>
          <w:sz w:val="34"/>
          <w:szCs w:val="34"/>
          <w:rtl/>
        </w:rPr>
        <w:t xml:space="preserve"> </w:t>
      </w:r>
      <w:r w:rsidRPr="0056375F">
        <w:rPr>
          <w:rFonts w:cs="Traditional Arabic"/>
          <w:sz w:val="34"/>
          <w:szCs w:val="34"/>
          <w:rtl/>
          <w:lang w:bidi="ar-EG"/>
        </w:rPr>
        <w:t>(</w:t>
      </w:r>
      <w:r w:rsidRPr="0056375F">
        <w:rPr>
          <w:rFonts w:cs="Traditional Arabic"/>
          <w:sz w:val="34"/>
          <w:szCs w:val="34"/>
          <w:rtl/>
        </w:rPr>
        <w:t xml:space="preserve"> </w:t>
      </w:r>
      <w:r w:rsidRPr="0056375F">
        <w:rPr>
          <w:rFonts w:cs="Traditional Arabic"/>
          <w:b/>
          <w:bCs/>
          <w:sz w:val="34"/>
          <w:szCs w:val="34"/>
          <w:rtl/>
        </w:rPr>
        <w:t>يود الذين كفروا</w:t>
      </w:r>
      <w:r w:rsidRPr="0056375F">
        <w:rPr>
          <w:rFonts w:cs="Traditional Arabic"/>
          <w:sz w:val="34"/>
          <w:szCs w:val="34"/>
          <w:rtl/>
        </w:rPr>
        <w:t xml:space="preserve"> </w:t>
      </w:r>
      <w:r w:rsidRPr="0056375F">
        <w:rPr>
          <w:rFonts w:cs="Traditional Arabic"/>
          <w:sz w:val="34"/>
          <w:szCs w:val="34"/>
          <w:rtl/>
          <w:lang w:bidi="ar-EG"/>
        </w:rPr>
        <w:t>)</w:t>
      </w:r>
      <w:r w:rsidRPr="0056375F">
        <w:rPr>
          <w:rFonts w:cs="Traditional Arabic"/>
          <w:sz w:val="34"/>
          <w:szCs w:val="34"/>
          <w:rtl/>
        </w:rPr>
        <w:t xml:space="preserve"> </w:t>
      </w:r>
      <w:r w:rsidRPr="0056375F">
        <w:rPr>
          <w:rFonts w:cs="Traditional Arabic"/>
          <w:sz w:val="34"/>
          <w:szCs w:val="34"/>
          <w:rtl/>
          <w:lang w:bidi="ar-EG"/>
        </w:rPr>
        <w:t>الآية .</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وخلق الأرض في يومين ، ثم خلق السماء ، ثم استوى إلى السماء فسوا</w:t>
      </w:r>
      <w:r w:rsidRPr="0056375F">
        <w:rPr>
          <w:rFonts w:cs="Traditional Arabic" w:hint="cs"/>
          <w:sz w:val="34"/>
          <w:szCs w:val="34"/>
          <w:rtl/>
          <w:lang w:bidi="ar-EG"/>
        </w:rPr>
        <w:t>ه</w:t>
      </w:r>
      <w:r w:rsidRPr="0056375F">
        <w:rPr>
          <w:rFonts w:cs="Traditional Arabic"/>
          <w:sz w:val="34"/>
          <w:szCs w:val="34"/>
          <w:rtl/>
          <w:lang w:bidi="ar-EG"/>
        </w:rPr>
        <w:t>ن في يومين آخرين ، ثم دحا الأرض ، ودحوها أن أخرج منها الماء والمرعى ، وخلق الجبال والجمال والآكام وما بينهما في يومين آخرين ، فذلك قوله :</w:t>
      </w:r>
      <w:r w:rsidRPr="0056375F">
        <w:rPr>
          <w:rFonts w:cs="Traditional Arabic"/>
          <w:sz w:val="34"/>
          <w:szCs w:val="34"/>
          <w:rtl/>
        </w:rPr>
        <w:t xml:space="preserve"> </w:t>
      </w:r>
      <w:r w:rsidRPr="0056375F">
        <w:rPr>
          <w:rFonts w:cs="Traditional Arabic"/>
          <w:sz w:val="34"/>
          <w:szCs w:val="34"/>
          <w:rtl/>
          <w:lang w:bidi="ar-EG"/>
        </w:rPr>
        <w:t>(</w:t>
      </w:r>
      <w:r w:rsidRPr="0056375F">
        <w:rPr>
          <w:rFonts w:cs="Traditional Arabic"/>
          <w:sz w:val="34"/>
          <w:szCs w:val="34"/>
          <w:rtl/>
        </w:rPr>
        <w:t xml:space="preserve"> </w:t>
      </w:r>
      <w:r w:rsidRPr="0056375F">
        <w:rPr>
          <w:rFonts w:cs="Traditional Arabic"/>
          <w:b/>
          <w:bCs/>
          <w:sz w:val="34"/>
          <w:szCs w:val="34"/>
          <w:rtl/>
        </w:rPr>
        <w:t xml:space="preserve">دحاها </w:t>
      </w:r>
      <w:r w:rsidRPr="0056375F">
        <w:rPr>
          <w:rFonts w:cs="Traditional Arabic"/>
          <w:sz w:val="34"/>
          <w:szCs w:val="34"/>
          <w:rtl/>
          <w:lang w:bidi="ar-EG"/>
        </w:rPr>
        <w:t>)</w:t>
      </w:r>
      <w:r w:rsidRPr="0056375F">
        <w:rPr>
          <w:rFonts w:cs="Traditional Arabic"/>
          <w:sz w:val="34"/>
          <w:szCs w:val="34"/>
          <w:rtl/>
        </w:rPr>
        <w:t xml:space="preserve"> </w:t>
      </w:r>
      <w:r w:rsidRPr="0056375F">
        <w:rPr>
          <w:rFonts w:cs="Traditional Arabic"/>
          <w:sz w:val="34"/>
          <w:szCs w:val="34"/>
          <w:rtl/>
          <w:lang w:bidi="ar-EG"/>
        </w:rPr>
        <w:t>، وقوله :</w:t>
      </w:r>
      <w:r w:rsidRPr="0056375F">
        <w:rPr>
          <w:rFonts w:cs="Traditional Arabic"/>
          <w:sz w:val="34"/>
          <w:szCs w:val="34"/>
          <w:rtl/>
        </w:rPr>
        <w:t xml:space="preserve"> </w:t>
      </w:r>
      <w:r w:rsidRPr="0056375F">
        <w:rPr>
          <w:rFonts w:cs="Traditional Arabic"/>
          <w:sz w:val="34"/>
          <w:szCs w:val="34"/>
          <w:rtl/>
          <w:lang w:bidi="ar-EG"/>
        </w:rPr>
        <w:t xml:space="preserve">( </w:t>
      </w:r>
      <w:r w:rsidRPr="0056375F">
        <w:rPr>
          <w:rFonts w:cs="Traditional Arabic"/>
          <w:b/>
          <w:bCs/>
          <w:sz w:val="34"/>
          <w:szCs w:val="34"/>
          <w:rtl/>
        </w:rPr>
        <w:t>خلق الأرض في يومين</w:t>
      </w:r>
      <w:r w:rsidRPr="0056375F">
        <w:rPr>
          <w:rFonts w:cs="Traditional Arabic"/>
          <w:sz w:val="34"/>
          <w:szCs w:val="34"/>
          <w:rtl/>
        </w:rPr>
        <w:t xml:space="preserve"> </w:t>
      </w:r>
      <w:r w:rsidRPr="0056375F">
        <w:rPr>
          <w:rFonts w:cs="Traditional Arabic"/>
          <w:sz w:val="34"/>
          <w:szCs w:val="34"/>
          <w:rtl/>
          <w:lang w:bidi="ar-EG"/>
        </w:rPr>
        <w:t>)</w:t>
      </w:r>
      <w:r w:rsidRPr="0056375F">
        <w:rPr>
          <w:rFonts w:cs="Traditional Arabic"/>
          <w:sz w:val="34"/>
          <w:szCs w:val="34"/>
          <w:rtl/>
        </w:rPr>
        <w:t xml:space="preserve"> </w:t>
      </w:r>
      <w:r w:rsidRPr="0056375F">
        <w:rPr>
          <w:rFonts w:cs="Traditional Arabic"/>
          <w:sz w:val="34"/>
          <w:szCs w:val="34"/>
          <w:rtl/>
          <w:lang w:bidi="ar-EG"/>
        </w:rPr>
        <w:t>فجعلت الأرض وما فيها من شيء ٍ في أربعة أيام ، وخلقت السماء في يومين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w:t>
      </w:r>
      <w:r w:rsidRPr="0056375F">
        <w:rPr>
          <w:rFonts w:cs="Traditional Arabic"/>
          <w:sz w:val="34"/>
          <w:szCs w:val="34"/>
          <w:rtl/>
        </w:rPr>
        <w:t xml:space="preserve"> </w:t>
      </w:r>
      <w:r w:rsidRPr="0056375F">
        <w:rPr>
          <w:rFonts w:cs="Traditional Arabic"/>
          <w:b/>
          <w:bCs/>
          <w:sz w:val="34"/>
          <w:szCs w:val="34"/>
          <w:rtl/>
        </w:rPr>
        <w:t>وكان الله غفورا ً</w:t>
      </w:r>
      <w:r w:rsidRPr="0056375F">
        <w:rPr>
          <w:rFonts w:cs="Traditional Arabic"/>
          <w:sz w:val="34"/>
          <w:szCs w:val="34"/>
          <w:rtl/>
        </w:rPr>
        <w:t xml:space="preserve"> </w:t>
      </w:r>
      <w:r w:rsidRPr="0056375F">
        <w:rPr>
          <w:rFonts w:cs="Traditional Arabic"/>
          <w:sz w:val="34"/>
          <w:szCs w:val="34"/>
          <w:rtl/>
          <w:lang w:bidi="ar-EG"/>
        </w:rPr>
        <w:t>) سم</w:t>
      </w:r>
      <w:r w:rsidRPr="0056375F">
        <w:rPr>
          <w:rFonts w:cs="Traditional Arabic" w:hint="cs"/>
          <w:sz w:val="34"/>
          <w:szCs w:val="34"/>
          <w:rtl/>
          <w:lang w:bidi="ar-EG"/>
        </w:rPr>
        <w:t>ّ</w:t>
      </w:r>
      <w:r w:rsidRPr="0056375F">
        <w:rPr>
          <w:rFonts w:cs="Traditional Arabic"/>
          <w:sz w:val="34"/>
          <w:szCs w:val="34"/>
          <w:rtl/>
          <w:lang w:bidi="ar-EG"/>
        </w:rPr>
        <w:t xml:space="preserve">ى نفسه بذلك ، وذلك قوله ، أي لم يزل كذلك ، فإن الله لم يرد شيئا ً إلا أصاب به الذي أراد ، فلا يختلفنَّ عليك القرآن ، فإن كلا ً من عند الله </w:t>
      </w:r>
      <w:r w:rsidRPr="0056375F">
        <w:rPr>
          <w:rFonts w:cs="Traditional Arabic" w:hint="cs"/>
          <w:sz w:val="34"/>
          <w:szCs w:val="34"/>
          <w:rtl/>
          <w:lang w:bidi="ar-EG"/>
        </w:rPr>
        <w:t>"</w:t>
      </w:r>
      <w:r w:rsidRPr="0056375F">
        <w:rPr>
          <w:rFonts w:cs="Traditional Arabic"/>
          <w:sz w:val="34"/>
          <w:szCs w:val="34"/>
          <w:rtl/>
        </w:rPr>
        <w:t xml:space="preserve"> .</w:t>
      </w:r>
      <w:r w:rsidRPr="0056375F">
        <w:rPr>
          <w:rFonts w:cs="Traditional Arabic" w:hint="cs"/>
          <w:sz w:val="34"/>
          <w:szCs w:val="34"/>
          <w:rtl/>
          <w:lang w:bidi="ar-EG"/>
        </w:rPr>
        <w:t>(</w:t>
      </w:r>
      <w:r w:rsidRPr="0056375F">
        <w:rPr>
          <w:rFonts w:cs="Traditional Arabic"/>
          <w:sz w:val="34"/>
          <w:szCs w:val="34"/>
          <w:rtl/>
        </w:rPr>
        <w:footnoteReference w:id="187"/>
      </w:r>
      <w:r w:rsidRPr="0056375F">
        <w:rPr>
          <w:rFonts w:cs="Traditional Arabic" w:hint="cs"/>
          <w:sz w:val="34"/>
          <w:szCs w:val="34"/>
          <w:rtl/>
          <w:lang w:bidi="ar-EG"/>
        </w:rPr>
        <w:t>)</w:t>
      </w:r>
    </w:p>
    <w:p w:rsidR="00E72AA2" w:rsidRPr="0056375F" w:rsidRDefault="00E72AA2" w:rsidP="00E72AA2">
      <w:pPr>
        <w:jc w:val="lowKashida"/>
        <w:rPr>
          <w:rFonts w:cs="Traditional Arabic"/>
          <w:sz w:val="34"/>
          <w:szCs w:val="34"/>
          <w:rtl/>
        </w:rPr>
      </w:pPr>
      <w:r w:rsidRPr="0056375F">
        <w:rPr>
          <w:rFonts w:cs="Traditional Arabic"/>
          <w:sz w:val="34"/>
          <w:szCs w:val="34"/>
          <w:rtl/>
        </w:rPr>
        <w:t> </w:t>
      </w:r>
    </w:p>
    <w:p w:rsidR="00E72AA2" w:rsidRPr="0056375F" w:rsidRDefault="00E72AA2" w:rsidP="00E72AA2">
      <w:pPr>
        <w:rPr>
          <w:rFonts w:cs="Traditional Arabic" w:hint="cs"/>
          <w:b/>
          <w:bCs/>
          <w:sz w:val="34"/>
          <w:szCs w:val="34"/>
          <w:rtl/>
          <w:lang w:bidi="ar-EG"/>
        </w:rPr>
      </w:pPr>
      <w:r w:rsidRPr="0056375F">
        <w:rPr>
          <w:rFonts w:cs="Traditional Arabic"/>
          <w:sz w:val="34"/>
          <w:szCs w:val="34"/>
          <w:rtl/>
        </w:rPr>
        <w:t>3-</w:t>
      </w:r>
      <w:r w:rsidRPr="0056375F">
        <w:rPr>
          <w:rFonts w:cs="Traditional Arabic"/>
          <w:b/>
          <w:bCs/>
          <w:sz w:val="34"/>
          <w:szCs w:val="34"/>
          <w:rtl/>
          <w:lang w:bidi="ar-EG"/>
        </w:rPr>
        <w:t xml:space="preserve"> الإيقان بأن لا تعارض بين العقل الصريح والنص الصحيح مطلقا ً :</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فلما تخلف هذا الإيقان عند بعض المبتدعة ، وضعوا ما أسموه بالقانون الكلي للتوفيق بين العق</w:t>
      </w:r>
      <w:r w:rsidRPr="0056375F">
        <w:rPr>
          <w:rFonts w:cs="Traditional Arabic" w:hint="cs"/>
          <w:sz w:val="34"/>
          <w:szCs w:val="34"/>
          <w:rtl/>
          <w:lang w:bidi="ar-EG"/>
        </w:rPr>
        <w:t>ل</w:t>
      </w:r>
      <w:r w:rsidRPr="0056375F">
        <w:rPr>
          <w:rFonts w:cs="Traditional Arabic"/>
          <w:sz w:val="34"/>
          <w:szCs w:val="34"/>
          <w:rtl/>
          <w:lang w:bidi="ar-EG"/>
        </w:rPr>
        <w:t xml:space="preserve"> والنقل أو قانون التأويل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 xml:space="preserve">فقالوا : إذا  تعارضا فإما أن يجمع بينهما وهذا محال؛ لأنه جمعٌ بين النقيضين ، و إما أن يردا جميعا ً، و إما أن يقدم السمع وهو محال ؛ لأن العقل أصل النقل ، فلو قدمناه عليه كان ذلك قدحاً في العقل الذي هو أصل النقل ، والقدح في أصل الشيء قدح ٌ فيه ، فيجب تقديم العقل ، ثم النقل إما أن </w:t>
      </w:r>
      <w:proofErr w:type="spellStart"/>
      <w:r w:rsidRPr="0056375F">
        <w:rPr>
          <w:rFonts w:cs="Traditional Arabic"/>
          <w:sz w:val="34"/>
          <w:szCs w:val="34"/>
          <w:rtl/>
          <w:lang w:bidi="ar-EG"/>
        </w:rPr>
        <w:t>يتأول</w:t>
      </w:r>
      <w:proofErr w:type="spellEnd"/>
      <w:r w:rsidRPr="0056375F">
        <w:rPr>
          <w:rFonts w:cs="Traditional Arabic"/>
          <w:sz w:val="34"/>
          <w:szCs w:val="34"/>
          <w:rtl/>
          <w:lang w:bidi="ar-EG"/>
        </w:rPr>
        <w:t xml:space="preserve"> و إما أن يفوض</w:t>
      </w:r>
      <w:r w:rsidRPr="0056375F">
        <w:rPr>
          <w:rFonts w:cs="Traditional Arabic" w:hint="cs"/>
          <w:sz w:val="34"/>
          <w:szCs w:val="34"/>
          <w:rtl/>
          <w:lang w:bidi="ar-EG"/>
        </w:rPr>
        <w:t>.</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 xml:space="preserve"> </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lastRenderedPageBreak/>
        <w:t>وقد بنى أصحاب هذا القانون بدعاً كلامية، قادت إلى بدع ٍ في العمل والاعتقاد ، مع أن القاعدة الصحيحة في هذا والتي هي من مقاصد الشريعة الإسلامية : أن العقل والنقل إذا كانا قطعيين ، فلا يجوز تعارضهما؛ لأن الدليل القطعي هو الذي يجب ثبوت مدلوله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فإن كان أحد المدلولين المتعارضين قطعيا ً دون الآخر ، فإنه يجب تقديم القطعي على الظني، سواءً كان هو السمعي أو العقلي وأما إن كانا جميعاً ظنيين فإنه يصار إلى طلب ترجيح</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 xml:space="preserve"> أحدهما ، </w:t>
      </w:r>
      <w:proofErr w:type="spellStart"/>
      <w:r w:rsidRPr="0056375F">
        <w:rPr>
          <w:rFonts w:cs="Traditional Arabic"/>
          <w:sz w:val="34"/>
          <w:szCs w:val="34"/>
          <w:rtl/>
          <w:lang w:bidi="ar-EG"/>
        </w:rPr>
        <w:t>فأيهما</w:t>
      </w:r>
      <w:proofErr w:type="spellEnd"/>
      <w:r w:rsidRPr="0056375F">
        <w:rPr>
          <w:rFonts w:cs="Traditional Arabic"/>
          <w:sz w:val="34"/>
          <w:szCs w:val="34"/>
          <w:rtl/>
          <w:lang w:bidi="ar-EG"/>
        </w:rPr>
        <w:t xml:space="preserve"> ترجَّحَ كان هو المقدم سواء ً كان سمعيا ً أو عقليا ً وهذا هو قانون درء تعارض العقل والنقل .</w:t>
      </w:r>
    </w:p>
    <w:p w:rsidR="00E72AA2" w:rsidRPr="0056375F" w:rsidRDefault="00E72AA2" w:rsidP="00E72AA2">
      <w:pPr>
        <w:jc w:val="lowKashida"/>
        <w:rPr>
          <w:rFonts w:cs="Traditional Arabic"/>
          <w:sz w:val="34"/>
          <w:szCs w:val="34"/>
          <w:rtl/>
        </w:rPr>
      </w:pPr>
      <w:r w:rsidRPr="0056375F">
        <w:rPr>
          <w:rFonts w:cs="Traditional Arabic"/>
          <w:sz w:val="34"/>
          <w:szCs w:val="34"/>
          <w:rtl/>
          <w:lang w:bidi="ar-EG"/>
        </w:rPr>
        <w:t>فمن لم يفقه مقاصد الشريعة الإسلامية  ، فهمها على غير وجهها أو حرفها عن مقصدها أو عطل بعضها ، أو تقدم عليها بالإحداث والابتداع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 xml:space="preserve">ومن أجل ذلك فرق – سبحانه – بين الذين يتبعون المتشابه والذين رسخوا في العلم ، وجاء وصف النبي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lang w:bidi="ar-EG"/>
        </w:rPr>
        <w:t xml:space="preserve">للخوارج بأنهم </w:t>
      </w:r>
      <w:r w:rsidRPr="0056375F">
        <w:rPr>
          <w:rFonts w:cs="Traditional Arabic" w:hint="cs"/>
          <w:sz w:val="34"/>
          <w:szCs w:val="34"/>
          <w:rtl/>
          <w:lang w:bidi="ar-EG"/>
        </w:rPr>
        <w:t>يقرأو</w:t>
      </w:r>
      <w:r w:rsidRPr="0056375F">
        <w:rPr>
          <w:rFonts w:cs="Traditional Arabic" w:hint="eastAsia"/>
          <w:sz w:val="34"/>
          <w:szCs w:val="34"/>
          <w:rtl/>
          <w:lang w:bidi="ar-EG"/>
        </w:rPr>
        <w:t>ن</w:t>
      </w:r>
      <w:r w:rsidRPr="0056375F">
        <w:rPr>
          <w:rFonts w:cs="Traditional Arabic"/>
          <w:sz w:val="34"/>
          <w:szCs w:val="34"/>
          <w:rtl/>
          <w:lang w:bidi="ar-EG"/>
        </w:rPr>
        <w:t xml:space="preserve"> القرآن لا يجاوز تراقيهم ، وفي هذا إشارة إلى قلة العلم بالدين ، وندرة الفقه فيه عند هؤلاء فمقامهم مقام ترديد الآيات بالحناجر ، لا مقام التدبر والتأمل والفهم الذي هو مقام الراسخين في العلم ، والعارفين بمقاصد الشرع المحافظين عليها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b/>
          <w:bCs/>
          <w:sz w:val="34"/>
          <w:szCs w:val="34"/>
          <w:rtl/>
          <w:lang w:bidi="ar-EG"/>
        </w:rPr>
      </w:pPr>
      <w:r w:rsidRPr="0056375F">
        <w:rPr>
          <w:rFonts w:cs="Traditional Arabic" w:hint="cs"/>
          <w:sz w:val="34"/>
          <w:szCs w:val="34"/>
          <w:lang w:bidi="ar-EG"/>
        </w:rPr>
        <w:sym w:font="AGA Arabesque" w:char="F040"/>
      </w:r>
      <w:r w:rsidRPr="0056375F">
        <w:rPr>
          <w:rFonts w:cs="Traditional Arabic" w:hint="cs"/>
          <w:b/>
          <w:bCs/>
          <w:sz w:val="34"/>
          <w:szCs w:val="34"/>
          <w:rtl/>
          <w:lang w:bidi="ar-EG"/>
        </w:rPr>
        <w:t xml:space="preserve"> </w:t>
      </w:r>
      <w:r w:rsidRPr="0056375F">
        <w:rPr>
          <w:rFonts w:cs="Traditional Arabic"/>
          <w:b/>
          <w:bCs/>
          <w:sz w:val="34"/>
          <w:szCs w:val="34"/>
          <w:rtl/>
          <w:lang w:bidi="ar-EG"/>
        </w:rPr>
        <w:t xml:space="preserve">ثالثا </w:t>
      </w:r>
      <w:r w:rsidRPr="0056375F">
        <w:rPr>
          <w:rFonts w:cs="Traditional Arabic" w:hint="cs"/>
          <w:b/>
          <w:bCs/>
          <w:sz w:val="34"/>
          <w:szCs w:val="34"/>
          <w:rtl/>
          <w:lang w:bidi="ar-EG"/>
        </w:rPr>
        <w:t>:</w:t>
      </w:r>
      <w:r w:rsidRPr="0056375F">
        <w:rPr>
          <w:rFonts w:cs="Traditional Arabic"/>
          <w:b/>
          <w:bCs/>
          <w:sz w:val="34"/>
          <w:szCs w:val="34"/>
          <w:rtl/>
          <w:lang w:bidi="ar-EG"/>
        </w:rPr>
        <w:t xml:space="preserve"> </w:t>
      </w:r>
      <w:r w:rsidRPr="0056375F">
        <w:rPr>
          <w:rFonts w:cs="Traditional Arabic" w:hint="cs"/>
          <w:b/>
          <w:bCs/>
          <w:sz w:val="34"/>
          <w:szCs w:val="34"/>
          <w:rtl/>
          <w:lang w:bidi="ar-EG"/>
        </w:rPr>
        <w:t>ا</w:t>
      </w:r>
      <w:r w:rsidRPr="0056375F">
        <w:rPr>
          <w:rFonts w:cs="Traditional Arabic"/>
          <w:b/>
          <w:bCs/>
          <w:sz w:val="34"/>
          <w:szCs w:val="34"/>
          <w:rtl/>
          <w:lang w:bidi="ar-EG"/>
        </w:rPr>
        <w:t>تباع الهوى</w:t>
      </w:r>
      <w:r w:rsidRPr="0056375F">
        <w:rPr>
          <w:rFonts w:cs="Traditional Arabic" w:hint="cs"/>
          <w:b/>
          <w:bCs/>
          <w:sz w:val="34"/>
          <w:szCs w:val="34"/>
          <w:rtl/>
          <w:lang w:bidi="ar-EG"/>
        </w:rPr>
        <w:t xml:space="preserve"> </w:t>
      </w:r>
      <w:r w:rsidRPr="0056375F">
        <w:rPr>
          <w:rFonts w:cs="Traditional Arabic"/>
          <w:b/>
          <w:bCs/>
          <w:sz w:val="34"/>
          <w:szCs w:val="34"/>
          <w:rtl/>
          <w:lang w:bidi="ar-EG"/>
        </w:rPr>
        <w:t>:</w:t>
      </w:r>
    </w:p>
    <w:p w:rsidR="00E72AA2" w:rsidRPr="0056375F" w:rsidRDefault="00E72AA2" w:rsidP="00E72AA2">
      <w:pPr>
        <w:jc w:val="lowKashida"/>
        <w:rPr>
          <w:rFonts w:cs="Traditional Arabic"/>
          <w:sz w:val="34"/>
          <w:szCs w:val="34"/>
          <w:rtl/>
        </w:rPr>
      </w:pPr>
      <w:r w:rsidRPr="0056375F">
        <w:rPr>
          <w:rFonts w:cs="Traditional Arabic"/>
          <w:b/>
          <w:bCs/>
          <w:sz w:val="34"/>
          <w:szCs w:val="34"/>
          <w:rtl/>
        </w:rPr>
        <w:t>تعريف الهوى لغة:</w:t>
      </w:r>
      <w:r w:rsidRPr="0056375F">
        <w:rPr>
          <w:rFonts w:cs="Traditional Arabic" w:hint="cs"/>
          <w:b/>
          <w:bCs/>
          <w:sz w:val="34"/>
          <w:szCs w:val="34"/>
          <w:rtl/>
          <w:lang w:bidi="ar-EG"/>
        </w:rPr>
        <w:t xml:space="preserve"> </w:t>
      </w:r>
      <w:r w:rsidRPr="0056375F">
        <w:rPr>
          <w:rFonts w:cs="Traditional Arabic"/>
          <w:sz w:val="34"/>
          <w:szCs w:val="34"/>
          <w:rtl/>
          <w:lang w:bidi="ar-EG"/>
        </w:rPr>
        <w:t xml:space="preserve">عرف أهل اللغة الهوى </w:t>
      </w:r>
      <w:proofErr w:type="spellStart"/>
      <w:r w:rsidRPr="0056375F">
        <w:rPr>
          <w:rFonts w:cs="Traditional Arabic"/>
          <w:sz w:val="34"/>
          <w:szCs w:val="34"/>
          <w:rtl/>
          <w:lang w:bidi="ar-EG"/>
        </w:rPr>
        <w:t>بأنة</w:t>
      </w:r>
      <w:proofErr w:type="spellEnd"/>
      <w:r w:rsidRPr="0056375F">
        <w:rPr>
          <w:rFonts w:cs="Traditional Arabic"/>
          <w:sz w:val="34"/>
          <w:szCs w:val="34"/>
          <w:rtl/>
          <w:lang w:bidi="ar-EG"/>
        </w:rPr>
        <w:t xml:space="preserve"> :" محبة الإنسان للشيء ، وغلبته علي قلبه</w:t>
      </w:r>
      <w:r w:rsidRPr="0056375F">
        <w:rPr>
          <w:rFonts w:cs="Traditional Arabic"/>
          <w:sz w:val="34"/>
          <w:szCs w:val="34"/>
          <w:vertAlign w:val="superscript"/>
          <w:rtl/>
          <w:lang w:bidi="ar-EG"/>
        </w:rPr>
        <w:footnoteReference w:customMarkFollows="1" w:id="188"/>
        <w:t>(1)</w:t>
      </w:r>
    </w:p>
    <w:p w:rsidR="00E72AA2" w:rsidRPr="0056375F" w:rsidRDefault="00E72AA2" w:rsidP="00E72AA2">
      <w:pPr>
        <w:jc w:val="lowKashida"/>
        <w:rPr>
          <w:rFonts w:cs="Traditional Arabic"/>
          <w:sz w:val="34"/>
          <w:szCs w:val="34"/>
          <w:rtl/>
        </w:rPr>
      </w:pPr>
      <w:r w:rsidRPr="0056375F">
        <w:rPr>
          <w:rFonts w:cs="Traditional Arabic"/>
          <w:b/>
          <w:bCs/>
          <w:sz w:val="34"/>
          <w:szCs w:val="34"/>
          <w:rtl/>
        </w:rPr>
        <w:t>تعريف الهوى اصطلاحا:</w:t>
      </w:r>
      <w:r w:rsidRPr="0056375F">
        <w:rPr>
          <w:rFonts w:cs="Traditional Arabic" w:hint="cs"/>
          <w:sz w:val="34"/>
          <w:szCs w:val="34"/>
          <w:rtl/>
          <w:lang w:bidi="ar-EG"/>
        </w:rPr>
        <w:t xml:space="preserve"> </w:t>
      </w:r>
      <w:r w:rsidRPr="0056375F">
        <w:rPr>
          <w:rFonts w:cs="Traditional Arabic"/>
          <w:sz w:val="34"/>
          <w:szCs w:val="34"/>
          <w:rtl/>
          <w:lang w:bidi="ar-EG"/>
        </w:rPr>
        <w:t>عرفه الجرجاني بقوله " ميلان النفس إلي ما تستلذه من الشهوات من غير داعية الشرع</w:t>
      </w:r>
      <w:r w:rsidRPr="0056375F">
        <w:rPr>
          <w:rFonts w:cs="Traditional Arabic"/>
          <w:sz w:val="34"/>
          <w:szCs w:val="34"/>
          <w:rtl/>
        </w:rPr>
        <w:t xml:space="preserve"> </w:t>
      </w:r>
      <w:r w:rsidRPr="0056375F">
        <w:rPr>
          <w:rFonts w:cs="Traditional Arabic"/>
          <w:sz w:val="34"/>
          <w:szCs w:val="34"/>
          <w:vertAlign w:val="superscript"/>
          <w:rtl/>
          <w:lang w:bidi="ar-EG"/>
        </w:rPr>
        <w:footnoteReference w:customMarkFollows="1" w:id="189"/>
        <w:t>(2)</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 xml:space="preserve">ويعتبر الهوى من أهم الأسباب في نشأة الكثير من الفرق الضالة ، والطوائف المنحرفة ، والغلو الممقوت </w:t>
      </w:r>
      <w:r w:rsidRPr="0056375F">
        <w:rPr>
          <w:rFonts w:cs="Traditional Arabic" w:hint="cs"/>
          <w:sz w:val="34"/>
          <w:szCs w:val="34"/>
          <w:rtl/>
          <w:lang w:bidi="ar-EG"/>
        </w:rPr>
        <w:t>,</w:t>
      </w:r>
      <w:r w:rsidRPr="0056375F">
        <w:rPr>
          <w:rFonts w:cs="Traditional Arabic"/>
          <w:sz w:val="34"/>
          <w:szCs w:val="34"/>
          <w:rtl/>
          <w:lang w:bidi="ar-EG"/>
        </w:rPr>
        <w:t>لأن أصحاب هذه الفرق قدموا أهوا</w:t>
      </w:r>
      <w:r w:rsidRPr="0056375F">
        <w:rPr>
          <w:rFonts w:cs="Traditional Arabic" w:hint="cs"/>
          <w:sz w:val="34"/>
          <w:szCs w:val="34"/>
          <w:rtl/>
          <w:lang w:bidi="ar-EG"/>
        </w:rPr>
        <w:t>ء</w:t>
      </w:r>
      <w:r w:rsidRPr="0056375F">
        <w:rPr>
          <w:rFonts w:cs="Traditional Arabic"/>
          <w:sz w:val="34"/>
          <w:szCs w:val="34"/>
          <w:rtl/>
          <w:lang w:bidi="ar-EG"/>
        </w:rPr>
        <w:t xml:space="preserve">هم علي الشرع أولا، ثم حاولوا جاهدين أن يستدلوا بالشريعة علي أهوائهم </w:t>
      </w:r>
      <w:r w:rsidRPr="0056375F">
        <w:rPr>
          <w:rFonts w:cs="Traditional Arabic" w:hint="cs"/>
          <w:sz w:val="34"/>
          <w:szCs w:val="34"/>
          <w:rtl/>
          <w:lang w:bidi="ar-EG"/>
        </w:rPr>
        <w:t xml:space="preserve">, </w:t>
      </w:r>
      <w:r w:rsidRPr="0056375F">
        <w:rPr>
          <w:rFonts w:cs="Traditional Arabic"/>
          <w:sz w:val="34"/>
          <w:szCs w:val="34"/>
          <w:rtl/>
          <w:lang w:bidi="ar-EG"/>
        </w:rPr>
        <w:t>وحرفوا النصوص والأدلة لتوافق ما هم عليه من البدع، فلم يأخذوا الأدلة الشرعية مأخذ الافتقا</w:t>
      </w:r>
      <w:r w:rsidRPr="0056375F">
        <w:rPr>
          <w:rFonts w:cs="Traditional Arabic" w:hint="cs"/>
          <w:sz w:val="34"/>
          <w:szCs w:val="34"/>
          <w:rtl/>
          <w:lang w:bidi="ar-EG"/>
        </w:rPr>
        <w:t>ر</w:t>
      </w:r>
      <w:r w:rsidRPr="0056375F">
        <w:rPr>
          <w:rFonts w:cs="Traditional Arabic"/>
          <w:sz w:val="34"/>
          <w:szCs w:val="34"/>
          <w:rtl/>
          <w:lang w:bidi="ar-EG"/>
        </w:rPr>
        <w:t xml:space="preserve"> إليها، بل اعتم</w:t>
      </w:r>
      <w:r w:rsidRPr="0056375F">
        <w:rPr>
          <w:rFonts w:cs="Traditional Arabic" w:hint="cs"/>
          <w:sz w:val="34"/>
          <w:szCs w:val="34"/>
          <w:rtl/>
          <w:lang w:bidi="ar-EG"/>
        </w:rPr>
        <w:t>د</w:t>
      </w:r>
      <w:r w:rsidRPr="0056375F">
        <w:rPr>
          <w:rFonts w:cs="Traditional Arabic"/>
          <w:sz w:val="34"/>
          <w:szCs w:val="34"/>
          <w:rtl/>
          <w:lang w:bidi="ar-EG"/>
        </w:rPr>
        <w:t>وا علي آرائهم وعقولهم في تقرير ما هم عليه ، ثم جعلوا الشريعة مصدرا ثانويا نظروا فيها بناء علي ما قرروه وأصلوه ، ولأجل ذلك كان علماء السلف الصالح يطلقون علي أهل البدع وفرق الضلالة لفظة " أهل الأهواء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190"/>
      </w:r>
      <w:r w:rsidRPr="0056375F">
        <w:rPr>
          <w:rFonts w:cs="Traditional Arabic" w:hint="cs"/>
          <w:sz w:val="34"/>
          <w:szCs w:val="34"/>
          <w:vertAlign w:val="superscript"/>
          <w:rtl/>
          <w:lang w:bidi="ar-EG"/>
        </w:rPr>
        <w:t>)</w:t>
      </w:r>
      <w:r w:rsidRPr="0056375F">
        <w:rPr>
          <w:rFonts w:cs="Traditional Arabic" w:hint="cs"/>
          <w:sz w:val="34"/>
          <w:szCs w:val="34"/>
          <w:rtl/>
          <w:lang w:bidi="ar-EG"/>
        </w:rPr>
        <w:t xml:space="preserve"> ،</w:t>
      </w:r>
      <w:r w:rsidRPr="0056375F">
        <w:rPr>
          <w:rFonts w:cs="Traditional Arabic"/>
          <w:sz w:val="34"/>
          <w:szCs w:val="34"/>
          <w:rtl/>
          <w:lang w:bidi="ar-EG"/>
        </w:rPr>
        <w:t xml:space="preserve"> بل كانوا يطلقونها علي كل من خرج عن موجب الكتاب والسنة من العلماء والعباد</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lastRenderedPageBreak/>
        <w:t xml:space="preserve">وجميع البدع والمعاصي إنما تنشأ من تقديم هوي النفوس علي ما يحبه الله </w:t>
      </w:r>
      <w:r w:rsidRPr="0056375F">
        <w:rPr>
          <w:rFonts w:cs="Traditional Arabic"/>
          <w:sz w:val="34"/>
          <w:szCs w:val="34"/>
          <w:lang w:bidi="ar-EG"/>
        </w:rPr>
        <w:t>–</w:t>
      </w:r>
      <w:r w:rsidRPr="0056375F">
        <w:rPr>
          <w:rFonts w:cs="Traditional Arabic"/>
          <w:sz w:val="34"/>
          <w:szCs w:val="34"/>
          <w:rtl/>
          <w:lang w:bidi="ar-EG"/>
        </w:rPr>
        <w:t xml:space="preserve"> تعالي ورسوله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 </w:t>
      </w:r>
      <w:r w:rsidRPr="0056375F">
        <w:rPr>
          <w:rFonts w:cs="Traditional Arabic"/>
          <w:sz w:val="34"/>
          <w:szCs w:val="34"/>
          <w:rtl/>
          <w:lang w:bidi="ar-EG"/>
        </w:rPr>
        <w:t xml:space="preserve">ولذلك فكل مخالف لما بعث الله به رسوله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lang w:bidi="ar-EG"/>
        </w:rPr>
        <w:t xml:space="preserve"> من الأوامر والنواهي والعبادات والطاعات  يكون متبعا لهوا</w:t>
      </w:r>
      <w:r w:rsidRPr="0056375F">
        <w:rPr>
          <w:rFonts w:cs="Traditional Arabic" w:hint="cs"/>
          <w:sz w:val="34"/>
          <w:szCs w:val="34"/>
          <w:rtl/>
          <w:lang w:bidi="ar-EG"/>
        </w:rPr>
        <w:t>ه</w:t>
      </w:r>
      <w:r w:rsidRPr="0056375F">
        <w:rPr>
          <w:rFonts w:cs="Traditional Arabic"/>
          <w:sz w:val="34"/>
          <w:szCs w:val="34"/>
          <w:rtl/>
          <w:lang w:bidi="ar-EG"/>
        </w:rPr>
        <w:t xml:space="preserve"> ، ولا يكون متبعا لدين شرعة الله تبارك وتعالي</w:t>
      </w:r>
      <w:r w:rsidRPr="0056375F">
        <w:rPr>
          <w:rFonts w:cs="Traditional Arabic"/>
          <w:sz w:val="34"/>
          <w:szCs w:val="34"/>
          <w:rtl/>
        </w:rPr>
        <w:t xml:space="preserve"> </w:t>
      </w:r>
      <w:r w:rsidRPr="0056375F">
        <w:rPr>
          <w:rFonts w:cs="Traditional Arabic"/>
          <w:sz w:val="34"/>
          <w:szCs w:val="34"/>
          <w:vertAlign w:val="superscript"/>
          <w:rtl/>
          <w:lang w:bidi="ar-EG"/>
        </w:rPr>
        <w:footnoteReference w:id="191"/>
        <w:t>(</w:t>
      </w:r>
      <w:r w:rsidRPr="0056375F">
        <w:rPr>
          <w:rStyle w:val="a3"/>
          <w:rFonts w:cs="Traditional Arabic" w:hint="cs"/>
          <w:sz w:val="34"/>
          <w:szCs w:val="34"/>
          <w:rtl/>
          <w:lang w:bidi="ar-EG"/>
        </w:rPr>
        <w:t>2</w:t>
      </w:r>
      <w:r w:rsidRPr="0056375F">
        <w:rPr>
          <w:rFonts w:cs="Traditional Arabic"/>
          <w:sz w:val="34"/>
          <w:szCs w:val="34"/>
          <w:vertAlign w:val="superscript"/>
          <w:rtl/>
          <w:lang w:bidi="ar-EG"/>
        </w:rPr>
        <w:t>)</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 </w:t>
      </w:r>
      <w:r w:rsidRPr="0056375F">
        <w:rPr>
          <w:rFonts w:cs="Traditional Arabic"/>
          <w:sz w:val="34"/>
          <w:szCs w:val="34"/>
          <w:rtl/>
          <w:lang w:bidi="ar-EG"/>
        </w:rPr>
        <w:t>والهوى من الأسباب التي  لأجلها خالفت كثير من الأمم أنبيائها ، فاستكبروا ولم يقبلوا الحق ، والهدي ، والنور الذي جاءتهم به أنبياؤهم ، عليهم السلام</w:t>
      </w:r>
      <w:r w:rsidRPr="0056375F">
        <w:rPr>
          <w:rFonts w:cs="Traditional Arabic"/>
          <w:sz w:val="34"/>
          <w:szCs w:val="34"/>
          <w:rtl/>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قال تعالي</w:t>
      </w:r>
      <w:r w:rsidRPr="0056375F">
        <w:rPr>
          <w:rFonts w:cs="Traditional Arabic"/>
          <w:sz w:val="34"/>
          <w:szCs w:val="34"/>
          <w:rtl/>
        </w:rPr>
        <w:t xml:space="preserve">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sz w:val="34"/>
          <w:szCs w:val="34"/>
          <w:rtl/>
        </w:rPr>
        <w:t xml:space="preserve"> </w:t>
      </w:r>
      <w:r w:rsidRPr="0056375F">
        <w:rPr>
          <w:rFonts w:cs="Traditional Arabic"/>
          <w:b/>
          <w:bCs/>
          <w:sz w:val="34"/>
          <w:szCs w:val="34"/>
          <w:rtl/>
        </w:rPr>
        <w:t>أَفَكُلَّمَا جَاءكُمْ رَسُولٌ بِمَا لاَ تَهْوَى أَنفُسُكُمُ اسْتَكْبَرْتُمْ فَفَرِيقاً كَذَّبْتُمْ وَفَرِيقاً تَقْتُلُونَ</w:t>
      </w:r>
      <w:r w:rsidRPr="0056375F">
        <w:rPr>
          <w:rFonts w:cs="Traditional Arabic" w:hint="cs"/>
          <w:sz w:val="34"/>
          <w:szCs w:val="34"/>
          <w:rtl/>
        </w:rPr>
        <w:t>﴾</w:t>
      </w:r>
      <w:r w:rsidRPr="0056375F">
        <w:rPr>
          <w:rFonts w:cs="Traditional Arabic"/>
          <w:sz w:val="34"/>
          <w:szCs w:val="34"/>
          <w:rtl/>
        </w:rPr>
        <w:t xml:space="preserve"> سورة البقرة (87)</w:t>
      </w:r>
      <w:r w:rsidRPr="0056375F">
        <w:rPr>
          <w:rFonts w:cs="Traditional Arabic"/>
          <w:sz w:val="34"/>
          <w:szCs w:val="34"/>
          <w:rtl/>
          <w:lang w:bidi="ar-EG"/>
        </w:rPr>
        <w:t xml:space="preserve">, وكل من أعرض عن الهدي والحق الذي جاءت به الرسل ، عليهم السلام ، فقد اتبع هواه يقول تعالي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b/>
          <w:bCs/>
          <w:sz w:val="34"/>
          <w:szCs w:val="34"/>
          <w:rtl/>
        </w:rPr>
        <w:t xml:space="preserve"> إِن يَتَّبِعُونَ إِلَّا الظَّنَّ وَمَا تَهْوَى الْأَنفُسُ وَلَقَدْ جَاءهُم مِّن رَّبِّهِمُ الْهُدَى</w:t>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سورة النجم(23)</w:t>
      </w:r>
      <w:r w:rsidRPr="0056375F">
        <w:rPr>
          <w:rFonts w:cs="Traditional Arabic"/>
          <w:sz w:val="34"/>
          <w:szCs w:val="34"/>
          <w:rtl/>
          <w:lang w:bidi="ar-EG"/>
        </w:rPr>
        <w:t xml:space="preserve">, ثم بين سبحانه وتعالي ضلال من كانت هذه حالة من الإعراض عن الهدي والوحي وعدم اتباع الحق ، واتبع هواه بغير حجه مأخوذة من كتاب الله ، فقال سبحانه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sz w:val="34"/>
          <w:szCs w:val="34"/>
          <w:rtl/>
        </w:rPr>
        <w:t xml:space="preserve"> </w:t>
      </w:r>
      <w:r w:rsidRPr="0056375F">
        <w:rPr>
          <w:rFonts w:cs="Traditional Arabic"/>
          <w:b/>
          <w:bCs/>
          <w:sz w:val="34"/>
          <w:szCs w:val="34"/>
          <w:rtl/>
        </w:rPr>
        <w:t>وَمَنْ أَضَلُّ مِمَّنِ اتَّبَعَ هَوَاهُ بِغَيْرِ هُدًى مِّنَ اللَّهِ إِنَّ اللَّهَ لَا يَهْدِي الْقَوْمَ الظَّالِمِينَ</w:t>
      </w:r>
      <w:r w:rsidRPr="0056375F">
        <w:rPr>
          <w:rFonts w:cs="Traditional Arabic" w:hint="cs"/>
          <w:sz w:val="34"/>
          <w:szCs w:val="34"/>
          <w:rtl/>
        </w:rPr>
        <w:t>﴾</w:t>
      </w:r>
      <w:r w:rsidRPr="0056375F">
        <w:rPr>
          <w:rFonts w:cs="Traditional Arabic"/>
          <w:sz w:val="34"/>
          <w:szCs w:val="34"/>
          <w:rtl/>
        </w:rPr>
        <w:t xml:space="preserve"> سورة القصص(50)</w:t>
      </w:r>
      <w:r w:rsidRPr="0056375F">
        <w:rPr>
          <w:rFonts w:cs="Traditional Arabic"/>
          <w:sz w:val="34"/>
          <w:szCs w:val="34"/>
          <w:rtl/>
          <w:lang w:bidi="ar-EG"/>
        </w:rPr>
        <w:t xml:space="preserve">, </w:t>
      </w:r>
      <w:r w:rsidRPr="0056375F">
        <w:rPr>
          <w:rFonts w:cs="Traditional Arabic"/>
          <w:sz w:val="34"/>
          <w:szCs w:val="34"/>
          <w:rtl/>
        </w:rPr>
        <w:t xml:space="preserve"> </w:t>
      </w:r>
      <w:r w:rsidRPr="0056375F">
        <w:rPr>
          <w:rFonts w:cs="Traditional Arabic"/>
          <w:sz w:val="34"/>
          <w:szCs w:val="34"/>
          <w:rtl/>
          <w:lang w:bidi="ar-EG"/>
        </w:rPr>
        <w:t>يقول الشيخ السعدي: " فهذا من أضل الناس، حيث ع</w:t>
      </w:r>
      <w:r w:rsidRPr="0056375F">
        <w:rPr>
          <w:rFonts w:cs="Traditional Arabic" w:hint="cs"/>
          <w:sz w:val="34"/>
          <w:szCs w:val="34"/>
          <w:rtl/>
          <w:lang w:bidi="ar-EG"/>
        </w:rPr>
        <w:t>ُ</w:t>
      </w:r>
      <w:r w:rsidRPr="0056375F">
        <w:rPr>
          <w:rFonts w:cs="Traditional Arabic"/>
          <w:sz w:val="34"/>
          <w:szCs w:val="34"/>
          <w:rtl/>
          <w:lang w:bidi="ar-EG"/>
        </w:rPr>
        <w:t>رض علية الهدي ، والصراط المستقيم الموصل إلي الله وإلي دار كرامته ،</w:t>
      </w:r>
      <w:r w:rsidRPr="0056375F">
        <w:rPr>
          <w:rFonts w:cs="Traditional Arabic"/>
          <w:sz w:val="34"/>
          <w:szCs w:val="34"/>
          <w:rtl/>
        </w:rPr>
        <w:t xml:space="preserve"> </w:t>
      </w:r>
      <w:r w:rsidRPr="0056375F">
        <w:rPr>
          <w:rFonts w:cs="Traditional Arabic"/>
          <w:sz w:val="34"/>
          <w:szCs w:val="34"/>
          <w:rtl/>
          <w:lang w:bidi="ar-EG"/>
        </w:rPr>
        <w:t>فلم يلتفت إلية  ولم يقبل عليه . ودعاه</w:t>
      </w:r>
      <w:r w:rsidRPr="0056375F">
        <w:rPr>
          <w:rFonts w:cs="Traditional Arabic"/>
          <w:sz w:val="34"/>
          <w:szCs w:val="34"/>
          <w:rtl/>
        </w:rPr>
        <w:t xml:space="preserve"> </w:t>
      </w:r>
      <w:r w:rsidRPr="0056375F">
        <w:rPr>
          <w:rFonts w:cs="Traditional Arabic"/>
          <w:sz w:val="34"/>
          <w:szCs w:val="34"/>
          <w:rtl/>
          <w:lang w:bidi="ar-EG"/>
        </w:rPr>
        <w:t>إلي سلوك الطريق الموصلة إلي الملاك والشقاء ، فاتبعه ، وترك الهدي</w:t>
      </w:r>
      <w:r w:rsidRPr="0056375F">
        <w:rPr>
          <w:rFonts w:cs="Traditional Arabic"/>
          <w:sz w:val="34"/>
          <w:szCs w:val="34"/>
          <w:vertAlign w:val="superscript"/>
          <w:rtl/>
          <w:lang w:bidi="ar-EG"/>
        </w:rPr>
        <w:t xml:space="preserve"> </w:t>
      </w:r>
      <w:r w:rsidRPr="0056375F">
        <w:rPr>
          <w:rFonts w:cs="Traditional Arabic" w:hint="cs"/>
          <w:sz w:val="34"/>
          <w:szCs w:val="34"/>
          <w:vertAlign w:val="superscript"/>
          <w:rtl/>
          <w:lang w:bidi="ar-EG"/>
        </w:rPr>
        <w:t>.</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وقد أمر الله نبيه داود علية السلام بأن يحكم بين الناس بالحق ، ونها</w:t>
      </w:r>
      <w:r w:rsidRPr="0056375F">
        <w:rPr>
          <w:rFonts w:cs="Traditional Arabic" w:hint="cs"/>
          <w:sz w:val="34"/>
          <w:szCs w:val="34"/>
          <w:rtl/>
          <w:lang w:bidi="ar-EG"/>
        </w:rPr>
        <w:t>ه</w:t>
      </w:r>
      <w:r w:rsidRPr="0056375F">
        <w:rPr>
          <w:rFonts w:cs="Traditional Arabic"/>
          <w:sz w:val="34"/>
          <w:szCs w:val="34"/>
          <w:rtl/>
          <w:lang w:bidi="ar-EG"/>
        </w:rPr>
        <w:t xml:space="preserve"> عن اتباع </w:t>
      </w:r>
      <w:r w:rsidRPr="0056375F">
        <w:rPr>
          <w:rFonts w:cs="Traditional Arabic" w:hint="cs"/>
          <w:sz w:val="34"/>
          <w:szCs w:val="34"/>
          <w:rtl/>
          <w:lang w:bidi="ar-EG"/>
        </w:rPr>
        <w:t>الهوى</w:t>
      </w:r>
      <w:r w:rsidRPr="0056375F">
        <w:rPr>
          <w:rFonts w:cs="Traditional Arabic"/>
          <w:sz w:val="34"/>
          <w:szCs w:val="34"/>
          <w:rtl/>
          <w:lang w:bidi="ar-EG"/>
        </w:rPr>
        <w:t xml:space="preserve"> ، فقال سبحانه</w:t>
      </w:r>
      <w:r w:rsidRPr="0056375F">
        <w:rPr>
          <w:rFonts w:cs="Traditional Arabic"/>
          <w:sz w:val="34"/>
          <w:szCs w:val="34"/>
          <w:rtl/>
        </w:rPr>
        <w:t xml:space="preserve">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b/>
          <w:bCs/>
          <w:sz w:val="34"/>
          <w:szCs w:val="34"/>
          <w:rtl/>
        </w:rPr>
        <w:t>يَا دَاوُودُ إِنَّا جَعَلْنَاكَ خَلِيفَةً فِي الْأَرْضِ فَاحْكُم بَيْنَ النَّاسِ بِالْحَقِّ وَلَا تَتَّبِعِ الْهَوَى فَيُضِلَّكَ عَن سَبِيلِ اللَّهِ إِنَّ الَّذِينَ يَضِلُّونَ عَن سَبِيلِ اللَّهِ لَهُمْ عَذَابٌ شَدِيدٌ بِمَا نَسُوا يَوْمَ الْحِسَابِ</w:t>
      </w:r>
      <w:r w:rsidRPr="0056375F">
        <w:rPr>
          <w:rFonts w:cs="Traditional Arabic" w:hint="cs"/>
          <w:sz w:val="34"/>
          <w:szCs w:val="34"/>
          <w:rtl/>
          <w:lang w:bidi="ar-EG"/>
        </w:rPr>
        <w:t xml:space="preserve"> </w:t>
      </w:r>
      <w:r w:rsidRPr="0056375F">
        <w:rPr>
          <w:rFonts w:cs="Traditional Arabic" w:hint="cs"/>
          <w:sz w:val="34"/>
          <w:szCs w:val="34"/>
          <w:rtl/>
        </w:rPr>
        <w:t>﴾</w:t>
      </w:r>
      <w:r w:rsidRPr="0056375F">
        <w:rPr>
          <w:rFonts w:cs="Traditional Arabic"/>
          <w:sz w:val="34"/>
          <w:szCs w:val="34"/>
          <w:rtl/>
        </w:rPr>
        <w:t xml:space="preserve"> سورة</w:t>
      </w:r>
      <w:r w:rsidRPr="0056375F">
        <w:rPr>
          <w:rFonts w:cs="Traditional Arabic" w:hint="cs"/>
          <w:sz w:val="34"/>
          <w:szCs w:val="34"/>
          <w:rtl/>
          <w:lang w:bidi="ar-EG"/>
        </w:rPr>
        <w:t>ص</w:t>
      </w:r>
      <w:r w:rsidRPr="0056375F">
        <w:rPr>
          <w:rFonts w:cs="Traditional Arabic"/>
          <w:sz w:val="34"/>
          <w:szCs w:val="34"/>
          <w:rtl/>
        </w:rPr>
        <w:t xml:space="preserve"> </w:t>
      </w:r>
      <w:r w:rsidRPr="0056375F">
        <w:rPr>
          <w:rFonts w:cs="Traditional Arabic" w:hint="cs"/>
          <w:sz w:val="34"/>
          <w:szCs w:val="34"/>
          <w:rtl/>
          <w:lang w:bidi="ar-EG"/>
        </w:rPr>
        <w:t>:</w:t>
      </w:r>
      <w:r w:rsidRPr="0056375F">
        <w:rPr>
          <w:rFonts w:cs="Traditional Arabic"/>
          <w:sz w:val="34"/>
          <w:szCs w:val="34"/>
          <w:rtl/>
        </w:rPr>
        <w:t xml:space="preserve">(26) </w:t>
      </w:r>
      <w:r w:rsidRPr="0056375F">
        <w:rPr>
          <w:rStyle w:val="a3"/>
          <w:rFonts w:cs="Traditional Arabic"/>
          <w:sz w:val="34"/>
          <w:szCs w:val="34"/>
          <w:rtl/>
        </w:rPr>
        <w:t xml:space="preserve"> </w:t>
      </w:r>
      <w:r w:rsidRPr="0056375F">
        <w:rPr>
          <w:rFonts w:cs="Traditional Arabic"/>
          <w:sz w:val="34"/>
          <w:szCs w:val="34"/>
          <w:rtl/>
          <w:lang w:bidi="ar-EG"/>
        </w:rPr>
        <w:t>.</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b/>
          <w:bCs/>
          <w:sz w:val="34"/>
          <w:szCs w:val="34"/>
          <w:rtl/>
        </w:rPr>
      </w:pPr>
      <w:r w:rsidRPr="0056375F">
        <w:rPr>
          <w:rFonts w:cs="Traditional Arabic"/>
          <w:sz w:val="34"/>
          <w:szCs w:val="34"/>
          <w:rtl/>
          <w:lang w:bidi="ar-EG"/>
        </w:rPr>
        <w:t xml:space="preserve"> </w:t>
      </w:r>
      <w:r w:rsidRPr="0056375F">
        <w:rPr>
          <w:rFonts w:cs="Traditional Arabic" w:hint="cs"/>
          <w:sz w:val="34"/>
          <w:szCs w:val="34"/>
          <w:rtl/>
          <w:lang w:bidi="ar-EG"/>
        </w:rPr>
        <w:tab/>
      </w:r>
      <w:r w:rsidRPr="0056375F">
        <w:rPr>
          <w:rFonts w:cs="Traditional Arabic"/>
          <w:sz w:val="34"/>
          <w:szCs w:val="34"/>
          <w:rtl/>
          <w:lang w:bidi="ar-EG"/>
        </w:rPr>
        <w:t xml:space="preserve">يقول شيخ الإسلام " نفس </w:t>
      </w:r>
      <w:r w:rsidRPr="0056375F">
        <w:rPr>
          <w:rFonts w:cs="Traditional Arabic" w:hint="cs"/>
          <w:sz w:val="34"/>
          <w:szCs w:val="34"/>
          <w:rtl/>
          <w:lang w:bidi="ar-EG"/>
        </w:rPr>
        <w:t>الهوى</w:t>
      </w:r>
      <w:r w:rsidRPr="0056375F">
        <w:rPr>
          <w:rFonts w:cs="Traditional Arabic"/>
          <w:sz w:val="34"/>
          <w:szCs w:val="34"/>
          <w:rtl/>
          <w:lang w:bidi="ar-EG"/>
        </w:rPr>
        <w:t xml:space="preserve">- وهو الحب والبغض الذي في النفس </w:t>
      </w:r>
      <w:r w:rsidRPr="0056375F">
        <w:rPr>
          <w:rFonts w:cs="Traditional Arabic"/>
          <w:sz w:val="34"/>
          <w:szCs w:val="34"/>
          <w:lang w:bidi="ar-EG"/>
        </w:rPr>
        <w:t>–</w:t>
      </w:r>
      <w:r w:rsidRPr="0056375F">
        <w:rPr>
          <w:rFonts w:cs="Traditional Arabic"/>
          <w:sz w:val="34"/>
          <w:szCs w:val="34"/>
          <w:rtl/>
          <w:lang w:bidi="ar-EG"/>
        </w:rPr>
        <w:t xml:space="preserve"> لا يلام عليه ، فإن ذلك قد لا ي</w:t>
      </w:r>
      <w:r w:rsidRPr="0056375F">
        <w:rPr>
          <w:rFonts w:cs="Traditional Arabic" w:hint="cs"/>
          <w:sz w:val="34"/>
          <w:szCs w:val="34"/>
          <w:rtl/>
          <w:lang w:bidi="ar-EG"/>
        </w:rPr>
        <w:t>ُ</w:t>
      </w:r>
      <w:r w:rsidRPr="0056375F">
        <w:rPr>
          <w:rFonts w:cs="Traditional Arabic"/>
          <w:sz w:val="34"/>
          <w:szCs w:val="34"/>
          <w:rtl/>
          <w:lang w:bidi="ar-EG"/>
        </w:rPr>
        <w:t>ملك ، وإنما يلام علي اتباعه " وقال " ومجرد الحب والبغض هوي ، لكن المحرم اتباع حب</w:t>
      </w:r>
      <w:r w:rsidRPr="0056375F">
        <w:rPr>
          <w:rFonts w:cs="Traditional Arabic" w:hint="cs"/>
          <w:sz w:val="34"/>
          <w:szCs w:val="34"/>
          <w:rtl/>
          <w:lang w:bidi="ar-EG"/>
        </w:rPr>
        <w:t>ه</w:t>
      </w:r>
      <w:r w:rsidRPr="0056375F">
        <w:rPr>
          <w:rFonts w:cs="Traditional Arabic"/>
          <w:sz w:val="34"/>
          <w:szCs w:val="34"/>
          <w:rtl/>
          <w:lang w:bidi="ar-EG"/>
        </w:rPr>
        <w:t xml:space="preserve"> وبغضه بغير هدي من الله</w:t>
      </w:r>
      <w:r w:rsidRPr="0056375F">
        <w:rPr>
          <w:rFonts w:cs="Traditional Arabic"/>
          <w:sz w:val="34"/>
          <w:szCs w:val="34"/>
          <w:rtl/>
        </w:rPr>
        <w:t xml:space="preserve"> </w:t>
      </w:r>
      <w:r w:rsidRPr="0056375F">
        <w:rPr>
          <w:rFonts w:cs="Traditional Arabic"/>
          <w:sz w:val="34"/>
          <w:szCs w:val="34"/>
          <w:vertAlign w:val="superscript"/>
          <w:rtl/>
          <w:lang w:bidi="ar-EG"/>
        </w:rPr>
        <w:t>(</w:t>
      </w:r>
      <w:r w:rsidRPr="0056375F">
        <w:rPr>
          <w:rStyle w:val="a3"/>
          <w:rFonts w:cs="Traditional Arabic"/>
          <w:sz w:val="34"/>
          <w:szCs w:val="34"/>
          <w:rtl/>
          <w:lang w:bidi="ar-EG"/>
        </w:rPr>
        <w:footnoteReference w:id="192"/>
      </w:r>
      <w:r w:rsidRPr="0056375F">
        <w:rPr>
          <w:rFonts w:cs="Traditional Arabic"/>
          <w:sz w:val="34"/>
          <w:szCs w:val="34"/>
          <w:vertAlign w:val="superscript"/>
          <w:rtl/>
          <w:lang w:bidi="ar-EG"/>
        </w:rPr>
        <w:t>)</w:t>
      </w:r>
      <w:r w:rsidRPr="0056375F">
        <w:rPr>
          <w:rFonts w:cs="Traditional Arabic"/>
          <w:sz w:val="34"/>
          <w:szCs w:val="34"/>
          <w:rtl/>
          <w:lang w:bidi="ar-EG"/>
        </w:rPr>
        <w:t>,</w:t>
      </w:r>
      <w:r w:rsidRPr="0056375F">
        <w:rPr>
          <w:rFonts w:cs="Traditional Arabic" w:hint="cs"/>
          <w:sz w:val="34"/>
          <w:szCs w:val="34"/>
          <w:rtl/>
          <w:lang w:bidi="ar-EG"/>
        </w:rPr>
        <w:t xml:space="preserve"> </w:t>
      </w:r>
      <w:r w:rsidRPr="0056375F">
        <w:rPr>
          <w:rFonts w:cs="Traditional Arabic"/>
          <w:sz w:val="34"/>
          <w:szCs w:val="34"/>
          <w:rtl/>
          <w:lang w:bidi="ar-EG"/>
        </w:rPr>
        <w:t xml:space="preserve">ولذلك كان عدم اتباع </w:t>
      </w:r>
      <w:r w:rsidRPr="0056375F">
        <w:rPr>
          <w:rFonts w:cs="Traditional Arabic" w:hint="cs"/>
          <w:sz w:val="34"/>
          <w:szCs w:val="34"/>
          <w:rtl/>
          <w:lang w:bidi="ar-EG"/>
        </w:rPr>
        <w:t>الهوى</w:t>
      </w:r>
      <w:r w:rsidRPr="0056375F">
        <w:rPr>
          <w:rFonts w:cs="Traditional Arabic"/>
          <w:sz w:val="34"/>
          <w:szCs w:val="34"/>
          <w:rtl/>
          <w:lang w:bidi="ar-EG"/>
        </w:rPr>
        <w:t xml:space="preserve"> شرطا  من شروط دخول الجنة،</w:t>
      </w:r>
      <w:r w:rsidRPr="0056375F">
        <w:rPr>
          <w:rFonts w:cs="Traditional Arabic" w:hint="cs"/>
          <w:sz w:val="34"/>
          <w:szCs w:val="34"/>
          <w:rtl/>
          <w:lang w:bidi="ar-EG"/>
        </w:rPr>
        <w:t xml:space="preserve"> </w:t>
      </w:r>
      <w:r w:rsidRPr="0056375F">
        <w:rPr>
          <w:rFonts w:cs="Traditional Arabic"/>
          <w:sz w:val="34"/>
          <w:szCs w:val="34"/>
          <w:rtl/>
          <w:lang w:bidi="ar-EG"/>
        </w:rPr>
        <w:t>حيث قال تعالي</w:t>
      </w:r>
      <w:r w:rsidRPr="0056375F">
        <w:rPr>
          <w:rFonts w:cs="Traditional Arabic" w:hint="cs"/>
          <w:sz w:val="34"/>
          <w:szCs w:val="34"/>
          <w:rtl/>
          <w:lang w:bidi="ar-EG"/>
        </w:rPr>
        <w:t xml:space="preserve"> </w:t>
      </w:r>
      <w:r w:rsidRPr="0056375F">
        <w:rPr>
          <w:rFonts w:cs="Traditional Arabic"/>
          <w:sz w:val="34"/>
          <w:szCs w:val="34"/>
          <w:rtl/>
          <w:lang w:bidi="ar-EG"/>
        </w:rPr>
        <w:t>:</w:t>
      </w:r>
      <w:r w:rsidRPr="0056375F">
        <w:rPr>
          <w:rFonts w:cs="Traditional Arabic" w:hint="cs"/>
          <w:sz w:val="34"/>
          <w:szCs w:val="34"/>
          <w:rtl/>
          <w:lang w:bidi="ar-EG"/>
        </w:rPr>
        <w:t xml:space="preserve">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b/>
          <w:bCs/>
          <w:sz w:val="34"/>
          <w:szCs w:val="34"/>
          <w:rtl/>
        </w:rPr>
        <w:t>وَأَمَّا مَنْ خَافَ مَقَامَ رَبِّهِ وَنَهَى النَّفْسَ عَنِ الْهَوَى</w:t>
      </w:r>
      <w:r w:rsidRPr="0056375F">
        <w:rPr>
          <w:rFonts w:cs="Traditional Arabic"/>
          <w:sz w:val="34"/>
          <w:szCs w:val="34"/>
          <w:rtl/>
        </w:rPr>
        <w:t xml:space="preserve"> </w:t>
      </w:r>
      <w:r w:rsidRPr="0056375F">
        <w:rPr>
          <w:rFonts w:cs="Traditional Arabic" w:hint="cs"/>
          <w:sz w:val="34"/>
          <w:szCs w:val="34"/>
          <w:rtl/>
          <w:lang w:bidi="ar-EG"/>
        </w:rPr>
        <w:t xml:space="preserve"> </w:t>
      </w:r>
      <w:r w:rsidRPr="0056375F">
        <w:rPr>
          <w:rFonts w:cs="Traditional Arabic" w:hint="cs"/>
          <w:sz w:val="34"/>
          <w:szCs w:val="34"/>
          <w:rtl/>
        </w:rPr>
        <w:t>﴾</w:t>
      </w:r>
      <w:r w:rsidRPr="0056375F">
        <w:rPr>
          <w:rFonts w:cs="Traditional Arabic"/>
          <w:sz w:val="34"/>
          <w:szCs w:val="34"/>
          <w:rtl/>
        </w:rPr>
        <w:t xml:space="preserve"> سورة </w:t>
      </w:r>
      <w:r w:rsidRPr="0056375F">
        <w:rPr>
          <w:rFonts w:cs="Traditional Arabic"/>
          <w:sz w:val="34"/>
          <w:szCs w:val="34"/>
          <w:rtl/>
        </w:rPr>
        <w:lastRenderedPageBreak/>
        <w:t>النازعات(40)</w:t>
      </w:r>
      <w:r w:rsidRPr="0056375F">
        <w:rPr>
          <w:rFonts w:cs="Traditional Arabic" w:hint="cs"/>
          <w:sz w:val="34"/>
          <w:szCs w:val="34"/>
          <w:rtl/>
          <w:lang w:bidi="ar-EG"/>
        </w:rPr>
        <w:t>،</w:t>
      </w:r>
      <w:r w:rsidRPr="0056375F">
        <w:rPr>
          <w:rFonts w:cs="Traditional Arabic"/>
          <w:sz w:val="34"/>
          <w:szCs w:val="34"/>
          <w:rtl/>
          <w:lang w:bidi="ar-EG"/>
        </w:rPr>
        <w:t xml:space="preserve"> ونهي النفس عن الهوى يمثل الحجر الأساسي للعبودية ، والطاعة والامتثال ، فالهوى هو الباعث القوى وراء كل معصية وتجاوز للحدود ، التي ن</w:t>
      </w:r>
      <w:r w:rsidRPr="0056375F">
        <w:rPr>
          <w:rFonts w:cs="Traditional Arabic" w:hint="cs"/>
          <w:sz w:val="34"/>
          <w:szCs w:val="34"/>
          <w:rtl/>
          <w:lang w:bidi="ar-EG"/>
        </w:rPr>
        <w:t>ُ</w:t>
      </w:r>
      <w:r w:rsidRPr="0056375F">
        <w:rPr>
          <w:rFonts w:cs="Traditional Arabic"/>
          <w:sz w:val="34"/>
          <w:szCs w:val="34"/>
          <w:rtl/>
          <w:lang w:bidi="ar-EG"/>
        </w:rPr>
        <w:t>هي العبد عن تعديها فيقع بسبب ذلك في الطغيان والهوى</w:t>
      </w:r>
      <w:r w:rsidRPr="0056375F">
        <w:rPr>
          <w:rFonts w:cs="Traditional Arabic" w:hint="cs"/>
          <w:sz w:val="34"/>
          <w:szCs w:val="34"/>
          <w:rtl/>
          <w:lang w:bidi="ar-EG"/>
        </w:rPr>
        <w:t xml:space="preserve"> ما</w:t>
      </w:r>
      <w:r w:rsidRPr="0056375F">
        <w:rPr>
          <w:rFonts w:cs="Traditional Arabic"/>
          <w:sz w:val="34"/>
          <w:szCs w:val="34"/>
          <w:rtl/>
          <w:lang w:bidi="ar-EG"/>
        </w:rPr>
        <w:t xml:space="preserve"> هو أصل كل شر، وأساس كل بلوى ، ومعتمد كل بدعة</w:t>
      </w:r>
      <w:r w:rsidRPr="0056375F">
        <w:rPr>
          <w:rFonts w:cs="Traditional Arabic"/>
          <w:sz w:val="34"/>
          <w:szCs w:val="34"/>
          <w:rtl/>
        </w:rPr>
        <w:t xml:space="preserve"> </w:t>
      </w:r>
      <w:r w:rsidRPr="0056375F">
        <w:rPr>
          <w:rFonts w:cs="Traditional Arabic"/>
          <w:sz w:val="34"/>
          <w:szCs w:val="34"/>
          <w:vertAlign w:val="superscript"/>
          <w:rtl/>
          <w:lang w:bidi="ar-EG"/>
        </w:rPr>
        <w:t>(</w:t>
      </w:r>
      <w:r w:rsidRPr="0056375F">
        <w:rPr>
          <w:rStyle w:val="a3"/>
          <w:rFonts w:cs="Traditional Arabic"/>
          <w:sz w:val="34"/>
          <w:szCs w:val="34"/>
          <w:rtl/>
          <w:lang w:bidi="ar-EG"/>
        </w:rPr>
        <w:footnoteReference w:id="193"/>
      </w:r>
      <w:r w:rsidRPr="0056375F">
        <w:rPr>
          <w:rFonts w:cs="Traditional Arabic"/>
          <w:sz w:val="34"/>
          <w:szCs w:val="34"/>
          <w:vertAlign w:val="superscript"/>
          <w:rtl/>
          <w:lang w:bidi="ar-EG"/>
        </w:rPr>
        <w:t xml:space="preserve">) </w:t>
      </w:r>
      <w:r w:rsidRPr="0056375F">
        <w:rPr>
          <w:rFonts w:cs="Traditional Arabic"/>
          <w:sz w:val="34"/>
          <w:szCs w:val="34"/>
          <w:rtl/>
          <w:lang w:bidi="ar-EG"/>
        </w:rPr>
        <w:t>وكما جاء ذم الهوى في القرآن الكريم ، جاء ذلك أيضا في السنة النبوية فعن أنس رضي الله عنة قال : قال رسول الله</w:t>
      </w:r>
      <w:r w:rsidRPr="0056375F">
        <w:rPr>
          <w:rFonts w:cs="Traditional Arabic"/>
          <w:sz w:val="34"/>
          <w:szCs w:val="34"/>
          <w:rtl/>
        </w:rPr>
        <w:t xml:space="preserve">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b/>
          <w:bCs/>
          <w:sz w:val="34"/>
          <w:szCs w:val="34"/>
          <w:rtl/>
        </w:rPr>
        <w:t>" ثلاث منجيات : خشية الله تعالي في السر والعلانية</w:t>
      </w:r>
      <w:r w:rsidRPr="0056375F">
        <w:rPr>
          <w:rFonts w:cs="Traditional Arabic" w:hint="cs"/>
          <w:b/>
          <w:bCs/>
          <w:sz w:val="34"/>
          <w:szCs w:val="34"/>
          <w:rtl/>
        </w:rPr>
        <w:t xml:space="preserve"> و</w:t>
      </w:r>
      <w:r w:rsidRPr="0056375F">
        <w:rPr>
          <w:rFonts w:cs="Traditional Arabic"/>
          <w:b/>
          <w:bCs/>
          <w:sz w:val="34"/>
          <w:szCs w:val="34"/>
          <w:rtl/>
        </w:rPr>
        <w:t xml:space="preserve"> والعدل في الرضا والغضب </w:t>
      </w:r>
      <w:r w:rsidRPr="0056375F">
        <w:rPr>
          <w:rFonts w:cs="Traditional Arabic" w:hint="cs"/>
          <w:b/>
          <w:bCs/>
          <w:sz w:val="34"/>
          <w:szCs w:val="34"/>
          <w:rtl/>
        </w:rPr>
        <w:t xml:space="preserve">, </w:t>
      </w:r>
      <w:r w:rsidRPr="0056375F">
        <w:rPr>
          <w:rFonts w:cs="Traditional Arabic"/>
          <w:b/>
          <w:bCs/>
          <w:sz w:val="34"/>
          <w:szCs w:val="34"/>
          <w:rtl/>
        </w:rPr>
        <w:t>والقصد في الفقر والغنى ، وثلاث مهلكات : هوي متبع</w:t>
      </w:r>
      <w:r w:rsidRPr="0056375F">
        <w:rPr>
          <w:rFonts w:cs="Traditional Arabic" w:hint="cs"/>
          <w:b/>
          <w:bCs/>
          <w:sz w:val="34"/>
          <w:szCs w:val="34"/>
          <w:rtl/>
        </w:rPr>
        <w:t xml:space="preserve"> ,</w:t>
      </w:r>
      <w:r w:rsidRPr="0056375F">
        <w:rPr>
          <w:rFonts w:cs="Traditional Arabic"/>
          <w:b/>
          <w:bCs/>
          <w:sz w:val="34"/>
          <w:szCs w:val="34"/>
          <w:rtl/>
        </w:rPr>
        <w:t xml:space="preserve"> وشح مطاع ، وإعجاب المرء بنفسه "</w:t>
      </w:r>
      <w:r w:rsidRPr="0056375F">
        <w:rPr>
          <w:rFonts w:cs="Traditional Arabic"/>
          <w:sz w:val="34"/>
          <w:szCs w:val="34"/>
          <w:rtl/>
        </w:rPr>
        <w:t xml:space="preserve"> </w:t>
      </w:r>
      <w:r w:rsidRPr="0056375F">
        <w:rPr>
          <w:rFonts w:cs="Traditional Arabic"/>
          <w:sz w:val="34"/>
          <w:szCs w:val="34"/>
          <w:rtl/>
          <w:lang w:bidi="ar-EG"/>
        </w:rPr>
        <w:t xml:space="preserve">ولقد حذر أمته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lang w:bidi="ar-EG"/>
        </w:rPr>
        <w:t>من أهل الأهواء ، وفرق الضلال ، فقد جاء في بعض روايات الافتراق التحذير من أهل الأهواء ، وذكر وصفهم من حديث معاوية بن أبي سفيان قال : قال</w:t>
      </w:r>
      <w:r w:rsidRPr="0056375F">
        <w:rPr>
          <w:rFonts w:cs="Traditional Arabic"/>
          <w:sz w:val="34"/>
          <w:szCs w:val="34"/>
          <w:rtl/>
        </w:rPr>
        <w:t xml:space="preserve"> </w:t>
      </w:r>
      <w:r w:rsidRPr="0056375F">
        <w:rPr>
          <w:rFonts w:cs="Traditional Arabic"/>
          <w:sz w:val="34"/>
          <w:szCs w:val="34"/>
          <w:rtl/>
          <w:lang w:bidi="ar-EG"/>
        </w:rPr>
        <w:t xml:space="preserve">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b/>
          <w:bCs/>
          <w:sz w:val="34"/>
          <w:szCs w:val="34"/>
          <w:rtl/>
        </w:rPr>
        <w:t xml:space="preserve">:" ألا إنه يخرج في أمتي قوم يهون هوي يتجارى بهم ذلك الهوى كما يتجارى الكلب بصاحبة لا يدع منه عرقا ولا مفصلا إلا دخله </w:t>
      </w:r>
      <w:r w:rsidRPr="0056375F">
        <w:rPr>
          <w:rFonts w:cs="Traditional Arabic"/>
          <w:sz w:val="34"/>
          <w:szCs w:val="34"/>
          <w:vertAlign w:val="superscript"/>
          <w:rtl/>
          <w:lang w:bidi="ar-EG"/>
        </w:rPr>
        <w:footnoteReference w:id="194"/>
        <w:t>(</w:t>
      </w:r>
      <w:r w:rsidRPr="0056375F">
        <w:rPr>
          <w:rFonts w:cs="Traditional Arabic" w:hint="cs"/>
          <w:sz w:val="34"/>
          <w:szCs w:val="34"/>
          <w:vertAlign w:val="superscript"/>
          <w:rtl/>
          <w:lang w:bidi="ar-EG"/>
        </w:rPr>
        <w:t>3</w:t>
      </w:r>
      <w:r w:rsidRPr="0056375F">
        <w:rPr>
          <w:rFonts w:cs="Traditional Arabic"/>
          <w:sz w:val="34"/>
          <w:szCs w:val="34"/>
          <w:vertAlign w:val="superscript"/>
          <w:rtl/>
          <w:lang w:bidi="ar-EG"/>
        </w:rPr>
        <w:t>)</w:t>
      </w:r>
      <w:r w:rsidRPr="0056375F">
        <w:rPr>
          <w:rFonts w:cs="Traditional Arabic"/>
          <w:b/>
          <w:bCs/>
          <w:sz w:val="34"/>
          <w:szCs w:val="34"/>
          <w:rtl/>
        </w:rPr>
        <w:t xml:space="preserve">" </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ويقول الشاطبي في بيان التشبيه الذي في هذا الحديث :" وبيان ذلك أن داء الكلب فيه ما يشبه العدوى فإن أصل الكلب واقع بالكلب، ثم إذا عض ذلك الكلب أحد صار مثله، ولم يقدر علي الانفصال منه في الغالب إلا بالهلكة ، فكذلك المبتدع إذا ورد علي أحد رأيه وإشكاله فقلما يسلم من غائلته، بل إما يقع معه في مذهبه ويصير شيعته، وإما أن يثبت في قلبه شكا يطمع في الانفصال عنه فلا يقدر</w:t>
      </w:r>
      <w:r w:rsidRPr="0056375F">
        <w:rPr>
          <w:rFonts w:cs="Traditional Arabic"/>
          <w:sz w:val="34"/>
          <w:szCs w:val="34"/>
          <w:rtl/>
        </w:rPr>
        <w:t xml:space="preserve"> </w:t>
      </w:r>
      <w:r w:rsidRPr="0056375F">
        <w:rPr>
          <w:rFonts w:cs="Traditional Arabic"/>
          <w:sz w:val="34"/>
          <w:szCs w:val="34"/>
          <w:rtl/>
          <w:lang w:bidi="ar-EG"/>
        </w:rPr>
        <w:t>ولذلك جاءت النصوص الكثيرة عن السلف الصالح في النهي عن مجالسة أهل البدع ومجادلتهم، وفي ذلك مصلحتان :</w:t>
      </w:r>
    </w:p>
    <w:p w:rsidR="00E72AA2" w:rsidRPr="0056375F" w:rsidRDefault="00E72AA2" w:rsidP="00E72AA2">
      <w:pPr>
        <w:jc w:val="lowKashida"/>
        <w:rPr>
          <w:rFonts w:cs="Traditional Arabic"/>
          <w:sz w:val="34"/>
          <w:szCs w:val="34"/>
          <w:rtl/>
        </w:rPr>
      </w:pPr>
      <w:r w:rsidRPr="0056375F">
        <w:rPr>
          <w:rFonts w:cs="Traditional Arabic" w:hint="cs"/>
          <w:b/>
          <w:bCs/>
          <w:sz w:val="34"/>
          <w:szCs w:val="34"/>
          <w:rtl/>
          <w:lang w:bidi="ar-EG"/>
        </w:rPr>
        <w:t xml:space="preserve">  </w:t>
      </w:r>
      <w:r w:rsidRPr="0056375F">
        <w:rPr>
          <w:rFonts w:cs="Traditional Arabic" w:hint="cs"/>
          <w:b/>
          <w:bCs/>
          <w:sz w:val="34"/>
          <w:szCs w:val="34"/>
          <w:rtl/>
        </w:rPr>
        <w:t xml:space="preserve"> </w:t>
      </w:r>
      <w:r w:rsidRPr="0056375F">
        <w:rPr>
          <w:rFonts w:cs="Traditional Arabic"/>
          <w:b/>
          <w:bCs/>
          <w:sz w:val="34"/>
          <w:szCs w:val="34"/>
          <w:rtl/>
        </w:rPr>
        <w:t>الأولى :</w:t>
      </w:r>
      <w:r w:rsidRPr="0056375F">
        <w:rPr>
          <w:rFonts w:cs="Traditional Arabic"/>
          <w:sz w:val="34"/>
          <w:szCs w:val="34"/>
          <w:rtl/>
          <w:lang w:bidi="ar-EG"/>
        </w:rPr>
        <w:t xml:space="preserve"> هجرهم الهجر الشرعي الذي يترتب علية زجرهم ، وردعهم عن غيرهم وضلالهم ، لعل في لك سببا لرجوعهم عن الحق ، وعدم تماديهم في الباطل</w:t>
      </w:r>
      <w:r w:rsidRPr="0056375F">
        <w:rPr>
          <w:rFonts w:cs="Traditional Arabic" w:hint="cs"/>
          <w:sz w:val="34"/>
          <w:szCs w:val="34"/>
          <w:rtl/>
          <w:lang w:bidi="ar-EG"/>
        </w:rPr>
        <w:t>.</w:t>
      </w:r>
      <w:r w:rsidRPr="0056375F">
        <w:rPr>
          <w:rFonts w:cs="Traditional Arabic"/>
          <w:sz w:val="34"/>
          <w:szCs w:val="34"/>
          <w:rtl/>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 xml:space="preserve">  </w:t>
      </w:r>
      <w:r w:rsidRPr="0056375F">
        <w:rPr>
          <w:rFonts w:cs="Traditional Arabic" w:hint="cs"/>
          <w:b/>
          <w:bCs/>
          <w:sz w:val="34"/>
          <w:szCs w:val="34"/>
          <w:rtl/>
        </w:rPr>
        <w:t xml:space="preserve"> </w:t>
      </w:r>
      <w:r w:rsidRPr="0056375F">
        <w:rPr>
          <w:rFonts w:cs="Traditional Arabic"/>
          <w:b/>
          <w:bCs/>
          <w:sz w:val="34"/>
          <w:szCs w:val="34"/>
          <w:rtl/>
        </w:rPr>
        <w:t>الثانية :</w:t>
      </w:r>
      <w:r w:rsidRPr="0056375F">
        <w:rPr>
          <w:rFonts w:cs="Traditional Arabic"/>
          <w:sz w:val="34"/>
          <w:szCs w:val="34"/>
          <w:rtl/>
        </w:rPr>
        <w:t xml:space="preserve"> </w:t>
      </w:r>
      <w:r w:rsidRPr="0056375F">
        <w:rPr>
          <w:rFonts w:cs="Traditional Arabic"/>
          <w:sz w:val="34"/>
          <w:szCs w:val="34"/>
          <w:rtl/>
          <w:lang w:bidi="ar-EG"/>
        </w:rPr>
        <w:t xml:space="preserve">حفظ دين المسلم الذي يعتزلهم ووقايته من التأثر ببدعهم وشبهاتهم ، التي يلقونها إلي الناس، فالواجب علي كل مسلم اتباع ما جاء به الرسول صلي الله علية وسلم وذلك بتقديم محبة الله ورسوله علي هوي النفس </w:t>
      </w:r>
      <w:proofErr w:type="spellStart"/>
      <w:r w:rsidRPr="0056375F">
        <w:rPr>
          <w:rFonts w:cs="Traditional Arabic"/>
          <w:sz w:val="34"/>
          <w:szCs w:val="34"/>
          <w:rtl/>
          <w:lang w:bidi="ar-EG"/>
        </w:rPr>
        <w:t>ومراداتها</w:t>
      </w:r>
      <w:proofErr w:type="spellEnd"/>
      <w:r w:rsidRPr="0056375F">
        <w:rPr>
          <w:rFonts w:cs="Traditional Arabic"/>
          <w:sz w:val="34"/>
          <w:szCs w:val="34"/>
          <w:rtl/>
          <w:lang w:bidi="ar-EG"/>
        </w:rPr>
        <w:t xml:space="preserve"> كلها</w:t>
      </w:r>
      <w:r w:rsidRPr="0056375F">
        <w:rPr>
          <w:rFonts w:cs="Traditional Arabic"/>
          <w:sz w:val="34"/>
          <w:szCs w:val="34"/>
          <w:rtl/>
        </w:rPr>
        <w:t xml:space="preserve"> </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ولقد جاءت آثار كثيرة عن السلف في ذم الهوى فعن ابن عمر قال</w:t>
      </w:r>
      <w:r w:rsidRPr="0056375F">
        <w:rPr>
          <w:rFonts w:cs="Traditional Arabic"/>
          <w:sz w:val="34"/>
          <w:szCs w:val="34"/>
          <w:rtl/>
        </w:rPr>
        <w:t xml:space="preserve"> </w:t>
      </w:r>
      <w:r w:rsidRPr="0056375F">
        <w:rPr>
          <w:rFonts w:cs="Traditional Arabic"/>
          <w:b/>
          <w:bCs/>
          <w:sz w:val="34"/>
          <w:szCs w:val="34"/>
          <w:rtl/>
        </w:rPr>
        <w:t>:" ما فرحت بشيء من الإسلام أشد فرحا بأن قلبي لم يدخله ش</w:t>
      </w:r>
      <w:r w:rsidRPr="0056375F">
        <w:rPr>
          <w:rFonts w:cs="Traditional Arabic" w:hint="cs"/>
          <w:b/>
          <w:bCs/>
          <w:sz w:val="34"/>
          <w:szCs w:val="34"/>
          <w:rtl/>
        </w:rPr>
        <w:t>يء</w:t>
      </w:r>
      <w:r w:rsidRPr="0056375F">
        <w:rPr>
          <w:rFonts w:cs="Traditional Arabic"/>
          <w:b/>
          <w:bCs/>
          <w:sz w:val="34"/>
          <w:szCs w:val="34"/>
          <w:rtl/>
        </w:rPr>
        <w:t xml:space="preserve"> من هذه الأهواء</w:t>
      </w:r>
      <w:r w:rsidRPr="0056375F">
        <w:rPr>
          <w:rFonts w:cs="Traditional Arabic" w:hint="cs"/>
          <w:b/>
          <w:bCs/>
          <w:sz w:val="34"/>
          <w:szCs w:val="34"/>
          <w:rtl/>
        </w:rPr>
        <w:t xml:space="preserve"> ."</w:t>
      </w:r>
      <w:r w:rsidRPr="0056375F">
        <w:rPr>
          <w:rFonts w:cs="Traditional Arabic"/>
          <w:sz w:val="34"/>
          <w:szCs w:val="34"/>
          <w:vertAlign w:val="superscript"/>
          <w:rtl/>
          <w:lang w:bidi="ar-EG"/>
        </w:rPr>
        <w:footnoteReference w:id="195"/>
        <w:t>(</w:t>
      </w:r>
      <w:r w:rsidRPr="0056375F">
        <w:rPr>
          <w:rFonts w:cs="Traditional Arabic" w:hint="cs"/>
          <w:sz w:val="34"/>
          <w:szCs w:val="34"/>
          <w:vertAlign w:val="superscript"/>
          <w:rtl/>
          <w:lang w:bidi="ar-EG"/>
        </w:rPr>
        <w:t>1</w:t>
      </w:r>
      <w:r w:rsidRPr="0056375F">
        <w:rPr>
          <w:rFonts w:cs="Traditional Arabic"/>
          <w:sz w:val="34"/>
          <w:szCs w:val="34"/>
          <w:vertAlign w:val="superscript"/>
          <w:rtl/>
          <w:lang w:bidi="ar-EG"/>
        </w:rPr>
        <w:t>)</w:t>
      </w:r>
      <w:r w:rsidRPr="0056375F">
        <w:rPr>
          <w:rFonts w:cs="Traditional Arabic"/>
          <w:sz w:val="34"/>
          <w:szCs w:val="34"/>
          <w:rtl/>
        </w:rPr>
        <w:t xml:space="preserve"> </w:t>
      </w:r>
      <w:r w:rsidRPr="0056375F">
        <w:rPr>
          <w:rFonts w:cs="Traditional Arabic"/>
          <w:sz w:val="34"/>
          <w:szCs w:val="34"/>
          <w:rtl/>
          <w:lang w:bidi="ar-EG"/>
        </w:rPr>
        <w:t xml:space="preserve">ونعلم قيمة هذه الكلمة إذا عرفنا أن ابن عمر كان ممن عاصر ظهور بعض فرق الأهواء كالخوارج ، والرافضة ، والقدرية </w:t>
      </w:r>
      <w:r w:rsidRPr="0056375F">
        <w:rPr>
          <w:rFonts w:cs="Traditional Arabic" w:hint="cs"/>
          <w:sz w:val="34"/>
          <w:szCs w:val="34"/>
          <w:rtl/>
          <w:lang w:bidi="ar-EG"/>
        </w:rPr>
        <w:t>.</w:t>
      </w:r>
    </w:p>
    <w:p w:rsidR="00E72AA2" w:rsidRPr="0056375F" w:rsidRDefault="00E72AA2" w:rsidP="00E72AA2">
      <w:pPr>
        <w:jc w:val="lowKashida"/>
        <w:rPr>
          <w:rFonts w:cs="Traditional Arabic"/>
          <w:sz w:val="34"/>
          <w:szCs w:val="34"/>
          <w:rtl/>
        </w:rPr>
      </w:pPr>
      <w:r w:rsidRPr="0056375F">
        <w:rPr>
          <w:rFonts w:cs="Traditional Arabic"/>
          <w:sz w:val="34"/>
          <w:szCs w:val="34"/>
          <w:rtl/>
          <w:lang w:bidi="ar-EG"/>
        </w:rPr>
        <w:lastRenderedPageBreak/>
        <w:t>وعن ابن مسعود قال</w:t>
      </w:r>
      <w:r w:rsidRPr="0056375F">
        <w:rPr>
          <w:rFonts w:cs="Traditional Arabic"/>
          <w:sz w:val="34"/>
          <w:szCs w:val="34"/>
          <w:rtl/>
        </w:rPr>
        <w:t xml:space="preserve"> </w:t>
      </w:r>
      <w:r w:rsidRPr="0056375F">
        <w:rPr>
          <w:rFonts w:cs="Traditional Arabic"/>
          <w:b/>
          <w:bCs/>
          <w:sz w:val="34"/>
          <w:szCs w:val="34"/>
          <w:rtl/>
        </w:rPr>
        <w:t>": أنتم في زمان يقود الحق الهوى وسيأتي زمان يقود الهوى الحق ، فنعوذ بالله من ذلك الزمان</w:t>
      </w:r>
      <w:r w:rsidRPr="0056375F">
        <w:rPr>
          <w:rFonts w:cs="Traditional Arabic"/>
          <w:sz w:val="34"/>
          <w:szCs w:val="34"/>
          <w:vertAlign w:val="superscript"/>
          <w:rtl/>
          <w:lang w:bidi="ar-EG"/>
        </w:rPr>
        <w:t xml:space="preserve"> </w:t>
      </w:r>
      <w:r w:rsidRPr="0056375F">
        <w:rPr>
          <w:rFonts w:cs="Traditional Arabic"/>
          <w:sz w:val="34"/>
          <w:szCs w:val="34"/>
          <w:vertAlign w:val="superscript"/>
          <w:rtl/>
          <w:lang w:bidi="ar-EG"/>
        </w:rPr>
        <w:footnoteReference w:id="196"/>
        <w:t>(</w:t>
      </w:r>
      <w:r w:rsidRPr="0056375F">
        <w:rPr>
          <w:rFonts w:cs="Traditional Arabic" w:hint="cs"/>
          <w:sz w:val="34"/>
          <w:szCs w:val="34"/>
          <w:vertAlign w:val="superscript"/>
          <w:rtl/>
          <w:lang w:bidi="ar-EG"/>
        </w:rPr>
        <w:t>2</w:t>
      </w:r>
      <w:r w:rsidRPr="0056375F">
        <w:rPr>
          <w:rFonts w:cs="Traditional Arabic"/>
          <w:sz w:val="34"/>
          <w:szCs w:val="34"/>
          <w:vertAlign w:val="superscript"/>
          <w:rtl/>
          <w:lang w:bidi="ar-EG"/>
        </w:rPr>
        <w:t>)</w:t>
      </w:r>
      <w:r w:rsidRPr="0056375F">
        <w:rPr>
          <w:rFonts w:cs="Traditional Arabic"/>
          <w:b/>
          <w:bCs/>
          <w:sz w:val="34"/>
          <w:szCs w:val="34"/>
          <w:rtl/>
        </w:rPr>
        <w:t xml:space="preserve">" </w:t>
      </w:r>
    </w:p>
    <w:p w:rsidR="00E72AA2" w:rsidRPr="0056375F" w:rsidRDefault="00E72AA2" w:rsidP="00E72AA2">
      <w:pPr>
        <w:jc w:val="lowKashida"/>
        <w:rPr>
          <w:rFonts w:cs="Traditional Arabic"/>
          <w:sz w:val="34"/>
          <w:szCs w:val="34"/>
          <w:rtl/>
        </w:rPr>
      </w:pPr>
      <w:r w:rsidRPr="0056375F">
        <w:rPr>
          <w:rFonts w:cs="Traditional Arabic"/>
          <w:sz w:val="34"/>
          <w:szCs w:val="34"/>
          <w:rtl/>
          <w:lang w:bidi="ar-EG"/>
        </w:rPr>
        <w:t>وعن محمد بن سرين قال</w:t>
      </w:r>
      <w:r w:rsidRPr="0056375F">
        <w:rPr>
          <w:rFonts w:cs="Traditional Arabic"/>
          <w:sz w:val="34"/>
          <w:szCs w:val="34"/>
          <w:rtl/>
        </w:rPr>
        <w:t xml:space="preserve"> </w:t>
      </w:r>
      <w:r w:rsidRPr="0056375F">
        <w:rPr>
          <w:rFonts w:cs="Traditional Arabic"/>
          <w:b/>
          <w:bCs/>
          <w:sz w:val="34"/>
          <w:szCs w:val="34"/>
          <w:rtl/>
        </w:rPr>
        <w:t>:" لو خرج الدجال لرأيت أنه سيتبعه أهل الأهواء</w:t>
      </w:r>
      <w:r w:rsidRPr="0056375F">
        <w:rPr>
          <w:rFonts w:cs="Traditional Arabic" w:hint="cs"/>
          <w:sz w:val="34"/>
          <w:szCs w:val="34"/>
          <w:rtl/>
          <w:lang w:bidi="ar-EG"/>
        </w:rPr>
        <w:t xml:space="preserve"> </w:t>
      </w:r>
      <w:r w:rsidRPr="0056375F">
        <w:rPr>
          <w:rFonts w:cs="Traditional Arabic" w:hint="cs"/>
          <w:sz w:val="34"/>
          <w:szCs w:val="34"/>
          <w:rtl/>
        </w:rPr>
        <w:t>.</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t xml:space="preserve"> </w:t>
      </w:r>
      <w:r w:rsidRPr="0056375F">
        <w:rPr>
          <w:rFonts w:cs="Traditional Arabic"/>
          <w:sz w:val="34"/>
          <w:szCs w:val="34"/>
          <w:rtl/>
          <w:lang w:bidi="ar-EG"/>
        </w:rPr>
        <w:t>ويكون اتباع الهوى في الديانات بالإعراض عن العلم النافع، والإعراض عن الهدى الذي جاءت به الرسل</w:t>
      </w:r>
      <w:r w:rsidRPr="0056375F">
        <w:rPr>
          <w:rFonts w:cs="Traditional Arabic" w:hint="cs"/>
          <w:sz w:val="34"/>
          <w:szCs w:val="34"/>
          <w:rtl/>
          <w:lang w:bidi="ar-EG"/>
        </w:rPr>
        <w:t xml:space="preserve"> </w:t>
      </w:r>
      <w:r w:rsidRPr="0056375F">
        <w:rPr>
          <w:rFonts w:cs="Traditional Arabic"/>
          <w:sz w:val="34"/>
          <w:szCs w:val="34"/>
          <w:rtl/>
          <w:lang w:bidi="ar-EG"/>
        </w:rPr>
        <w:t>عليهم السلام ،</w:t>
      </w:r>
      <w:r w:rsidRPr="0056375F">
        <w:rPr>
          <w:rFonts w:cs="Traditional Arabic"/>
          <w:sz w:val="34"/>
          <w:szCs w:val="34"/>
          <w:rtl/>
        </w:rPr>
        <w:t xml:space="preserve"> </w:t>
      </w:r>
      <w:r w:rsidRPr="0056375F">
        <w:rPr>
          <w:rFonts w:cs="Traditional Arabic"/>
          <w:sz w:val="34"/>
          <w:szCs w:val="34"/>
          <w:rtl/>
          <w:lang w:bidi="ar-EG"/>
        </w:rPr>
        <w:t>والخروج عن موجب الكتاب والسنة مخالف</w:t>
      </w:r>
      <w:r w:rsidRPr="0056375F">
        <w:rPr>
          <w:rFonts w:cs="Traditional Arabic"/>
          <w:sz w:val="34"/>
          <w:szCs w:val="34"/>
          <w:rtl/>
        </w:rPr>
        <w:t xml:space="preserve"> </w:t>
      </w:r>
      <w:r w:rsidRPr="0056375F">
        <w:rPr>
          <w:rFonts w:cs="Traditional Arabic"/>
          <w:sz w:val="34"/>
          <w:szCs w:val="34"/>
          <w:rtl/>
          <w:lang w:bidi="ar-EG"/>
        </w:rPr>
        <w:t xml:space="preserve">لمقاصد الشريعة فإن المقصد الشرعي من وضع التشريع إخراج المكلف عن داعية هواه ، </w:t>
      </w:r>
      <w:r w:rsidRPr="0056375F">
        <w:rPr>
          <w:rFonts w:cs="Traditional Arabic" w:hint="cs"/>
          <w:sz w:val="34"/>
          <w:szCs w:val="34"/>
          <w:rtl/>
          <w:lang w:bidi="ar-EG"/>
        </w:rPr>
        <w:t>حتى</w:t>
      </w:r>
      <w:r w:rsidRPr="0056375F">
        <w:rPr>
          <w:rFonts w:cs="Traditional Arabic"/>
          <w:sz w:val="34"/>
          <w:szCs w:val="34"/>
          <w:rtl/>
          <w:lang w:bidi="ar-EG"/>
        </w:rPr>
        <w:t xml:space="preserve"> يكون عبداً لله اختيار</w:t>
      </w:r>
      <w:r w:rsidRPr="0056375F">
        <w:rPr>
          <w:rFonts w:cs="Traditional Arabic" w:hint="cs"/>
          <w:sz w:val="34"/>
          <w:szCs w:val="34"/>
          <w:rtl/>
          <w:lang w:bidi="ar-EG"/>
        </w:rPr>
        <w:t>اً</w:t>
      </w:r>
      <w:r w:rsidRPr="0056375F">
        <w:rPr>
          <w:rFonts w:cs="Traditional Arabic"/>
          <w:sz w:val="34"/>
          <w:szCs w:val="34"/>
          <w:rtl/>
          <w:lang w:bidi="ar-EG"/>
        </w:rPr>
        <w:t xml:space="preserve"> كما هو عبد لله اضطراراً</w:t>
      </w:r>
      <w:r w:rsidRPr="0056375F">
        <w:rPr>
          <w:rFonts w:cs="Traditional Arabic" w:hint="cs"/>
          <w:sz w:val="34"/>
          <w:szCs w:val="34"/>
          <w:vertAlign w:val="superscript"/>
          <w:rtl/>
          <w:lang w:bidi="ar-EG"/>
        </w:rPr>
        <w:t>.</w:t>
      </w:r>
      <w:r w:rsidRPr="0056375F">
        <w:rPr>
          <w:rFonts w:cs="Traditional Arabic"/>
          <w:sz w:val="34"/>
          <w:szCs w:val="34"/>
          <w:rtl/>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ومسالك الهوى كثيرة ومداخل</w:t>
      </w:r>
      <w:r w:rsidRPr="0056375F">
        <w:rPr>
          <w:rFonts w:cs="Traditional Arabic" w:hint="cs"/>
          <w:sz w:val="34"/>
          <w:szCs w:val="34"/>
          <w:rtl/>
          <w:lang w:bidi="ar-EG"/>
        </w:rPr>
        <w:t>ه</w:t>
      </w:r>
      <w:r w:rsidRPr="0056375F">
        <w:rPr>
          <w:rFonts w:cs="Traditional Arabic"/>
          <w:sz w:val="34"/>
          <w:szCs w:val="34"/>
          <w:rtl/>
          <w:lang w:bidi="ar-EG"/>
        </w:rPr>
        <w:t xml:space="preserve"> النفسية عديدة، ولو تتبعنا نشأة كثير من فرق الأهواء لتبين لنا أن نشأتها إنما كان بسبب مسلك من مسالك الهوى الخفية ، ثم حاول أصحاب هذه الفرق البحث عن دليل شرعي ل</w:t>
      </w:r>
      <w:r w:rsidRPr="0056375F">
        <w:rPr>
          <w:rFonts w:cs="Traditional Arabic" w:hint="cs"/>
          <w:sz w:val="34"/>
          <w:szCs w:val="34"/>
          <w:rtl/>
          <w:lang w:bidi="ar-EG"/>
        </w:rPr>
        <w:t xml:space="preserve">يسوغوا </w:t>
      </w:r>
      <w:r w:rsidRPr="0056375F">
        <w:rPr>
          <w:rFonts w:cs="Traditional Arabic"/>
          <w:sz w:val="34"/>
          <w:szCs w:val="34"/>
          <w:rtl/>
          <w:lang w:bidi="ar-EG"/>
        </w:rPr>
        <w:t xml:space="preserve">لأنفسهم ولغيرهم صحة ما هم علية يقول الشاطبي " المبتدع لا بد له من تعلق بشبهة دليل ينسبها إلي الشارع ويدعي أن ما ذكره هو مقصود الشارع ، فصار هواه مقصودا بدليل شرعي في زعمه </w:t>
      </w:r>
      <w:r w:rsidRPr="0056375F">
        <w:rPr>
          <w:rFonts w:cs="Traditional Arabic" w:hint="cs"/>
          <w:sz w:val="34"/>
          <w:szCs w:val="34"/>
          <w:vertAlign w:val="superscript"/>
          <w:rtl/>
          <w:lang w:bidi="ar-EG"/>
        </w:rPr>
        <w:t>.</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 xml:space="preserve">وتنقسم الشبهات التي يتبع فيها </w:t>
      </w:r>
      <w:r w:rsidRPr="0056375F">
        <w:rPr>
          <w:rFonts w:cs="Traditional Arabic" w:hint="cs"/>
          <w:sz w:val="34"/>
          <w:szCs w:val="34"/>
          <w:rtl/>
          <w:lang w:bidi="ar-EG"/>
        </w:rPr>
        <w:t>الهوى</w:t>
      </w:r>
      <w:r w:rsidRPr="0056375F">
        <w:rPr>
          <w:rFonts w:cs="Traditional Arabic"/>
          <w:sz w:val="34"/>
          <w:szCs w:val="34"/>
          <w:rtl/>
          <w:lang w:bidi="ar-EG"/>
        </w:rPr>
        <w:t xml:space="preserve"> بالنسبة للدليل الشرعي إلي ثلاثة أقسام</w:t>
      </w:r>
      <w:r w:rsidRPr="0056375F">
        <w:rPr>
          <w:rFonts w:cs="Traditional Arabic"/>
          <w:sz w:val="34"/>
          <w:szCs w:val="34"/>
          <w:rtl/>
        </w:rPr>
        <w:t xml:space="preserve">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b/>
          <w:bCs/>
          <w:sz w:val="34"/>
          <w:szCs w:val="34"/>
          <w:rtl/>
        </w:rPr>
        <w:t>القسم الأول</w:t>
      </w:r>
      <w:r w:rsidRPr="0056375F">
        <w:rPr>
          <w:rFonts w:cs="Traditional Arabic"/>
          <w:sz w:val="34"/>
          <w:szCs w:val="34"/>
          <w:rtl/>
        </w:rPr>
        <w:t>:</w:t>
      </w:r>
      <w:r w:rsidRPr="0056375F">
        <w:rPr>
          <w:rFonts w:cs="Traditional Arabic" w:hint="cs"/>
          <w:b/>
          <w:bCs/>
          <w:sz w:val="34"/>
          <w:szCs w:val="34"/>
          <w:rtl/>
          <w:lang w:bidi="ar-EG"/>
        </w:rPr>
        <w:t xml:space="preserve"> -</w:t>
      </w:r>
      <w:r w:rsidRPr="0056375F">
        <w:rPr>
          <w:rFonts w:cs="Traditional Arabic"/>
          <w:sz w:val="34"/>
          <w:szCs w:val="34"/>
          <w:rtl/>
        </w:rPr>
        <w:t xml:space="preserve"> </w:t>
      </w:r>
      <w:r w:rsidRPr="0056375F">
        <w:rPr>
          <w:rFonts w:cs="Traditional Arabic"/>
          <w:sz w:val="34"/>
          <w:szCs w:val="34"/>
          <w:rtl/>
          <w:lang w:bidi="ar-EG"/>
        </w:rPr>
        <w:t xml:space="preserve">شبهة لا دليل عليها البتة في الشريعة وهي تقود صاحبها للوقوع في البدعة الحقيقة ( وهي التي لم يدل عليها دليل شرعي ، لا من كتاب ولا سنه ولا إجماع ، ولا استدلال معتبر عند أهل العلم لا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الجملة ولا في التفصيل) وهي أخطر الأنواع ، ومن أمثلتها صوم الدهر ، وترك الطيبات التي أحلها الله تعبداً ونحو ذلك "</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b/>
          <w:bCs/>
          <w:sz w:val="34"/>
          <w:szCs w:val="34"/>
          <w:rtl/>
        </w:rPr>
        <w:t>القسم الثاني:-</w:t>
      </w:r>
      <w:r w:rsidRPr="0056375F">
        <w:rPr>
          <w:rFonts w:cs="Traditional Arabic"/>
          <w:sz w:val="34"/>
          <w:szCs w:val="34"/>
          <w:rtl/>
        </w:rPr>
        <w:t xml:space="preserve"> </w:t>
      </w:r>
      <w:r w:rsidRPr="0056375F">
        <w:rPr>
          <w:rFonts w:cs="Traditional Arabic"/>
          <w:sz w:val="34"/>
          <w:szCs w:val="34"/>
          <w:rtl/>
          <w:lang w:bidi="ar-EG"/>
        </w:rPr>
        <w:t xml:space="preserve">شبهة عليها دليل مجمل ، ولكن ليس عليها دليل مخصوص ، وهي تجر صاحبها إلي الوقوع في " البدعة الإضافية " فهي من جهة لها تعلق بالنسبة لأنها مستندة </w:t>
      </w:r>
      <w:r w:rsidRPr="0056375F">
        <w:rPr>
          <w:rFonts w:cs="Traditional Arabic" w:hint="cs"/>
          <w:sz w:val="34"/>
          <w:szCs w:val="34"/>
          <w:rtl/>
          <w:lang w:bidi="ar-EG"/>
        </w:rPr>
        <w:t>إ</w:t>
      </w:r>
      <w:r w:rsidRPr="0056375F">
        <w:rPr>
          <w:rFonts w:cs="Traditional Arabic"/>
          <w:sz w:val="34"/>
          <w:szCs w:val="34"/>
          <w:rtl/>
          <w:lang w:bidi="ar-EG"/>
        </w:rPr>
        <w:t xml:space="preserve">لي دليل عام مجمل ، ومن جهة أخري لها تعلق بالبدعة ، لكونها لم تستند إلي دليل مخصوص ، وأمثلتها كثيرة ، ومنها تخصيص الأيام الفاضلة بأنواع العبادات التي لم يدل عليها دليل شرعي لتلك الهيئة ، كالذكر والدعاء علي هيئة الاجتماع </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b/>
          <w:bCs/>
          <w:sz w:val="34"/>
          <w:szCs w:val="34"/>
          <w:rtl/>
        </w:rPr>
        <w:lastRenderedPageBreak/>
        <w:t>القسم الثالث :</w:t>
      </w:r>
      <w:r w:rsidRPr="0056375F">
        <w:rPr>
          <w:rFonts w:cs="Traditional Arabic" w:hint="cs"/>
          <w:b/>
          <w:bCs/>
          <w:sz w:val="34"/>
          <w:szCs w:val="34"/>
          <w:rtl/>
          <w:lang w:bidi="ar-EG"/>
        </w:rPr>
        <w:t>-</w:t>
      </w:r>
      <w:r w:rsidRPr="0056375F">
        <w:rPr>
          <w:rFonts w:cs="Traditional Arabic"/>
          <w:sz w:val="34"/>
          <w:szCs w:val="34"/>
          <w:rtl/>
          <w:lang w:bidi="ar-EG"/>
        </w:rPr>
        <w:t>الشبهة التي تعرض من قبل المناط لا من قبل الدليل ، ويقع هذا الأمر عند إ</w:t>
      </w:r>
      <w:r w:rsidRPr="0056375F">
        <w:rPr>
          <w:rFonts w:cs="Traditional Arabic" w:hint="cs"/>
          <w:sz w:val="34"/>
          <w:szCs w:val="34"/>
          <w:rtl/>
          <w:lang w:bidi="ar-EG"/>
        </w:rPr>
        <w:t>راد</w:t>
      </w:r>
      <w:r w:rsidRPr="0056375F">
        <w:rPr>
          <w:rFonts w:cs="Traditional Arabic"/>
          <w:sz w:val="34"/>
          <w:szCs w:val="34"/>
          <w:rtl/>
          <w:lang w:bidi="ar-EG"/>
        </w:rPr>
        <w:t xml:space="preserve">ة تطبيق الحكم الشرعي علي الواقع ، وهذا يقع مما يكون جاهلاً بمقاصد الشريعة الإسلامية ، وليس عنده المقدرة الكافية لاستقصاء الأدلة وتمحيصها ، والنظر فيها ، ثم الترجيح بينها وبالتالي يقدم </w:t>
      </w:r>
      <w:r w:rsidRPr="0056375F">
        <w:rPr>
          <w:rFonts w:cs="Traditional Arabic" w:hint="cs"/>
          <w:sz w:val="34"/>
          <w:szCs w:val="34"/>
          <w:rtl/>
          <w:lang w:bidi="ar-EG"/>
        </w:rPr>
        <w:t>أ</w:t>
      </w:r>
      <w:r w:rsidRPr="0056375F">
        <w:rPr>
          <w:rFonts w:cs="Traditional Arabic"/>
          <w:sz w:val="34"/>
          <w:szCs w:val="34"/>
          <w:rtl/>
          <w:lang w:bidi="ar-EG"/>
        </w:rPr>
        <w:t>م</w:t>
      </w:r>
      <w:r w:rsidRPr="0056375F">
        <w:rPr>
          <w:rFonts w:cs="Traditional Arabic" w:hint="cs"/>
          <w:sz w:val="34"/>
          <w:szCs w:val="34"/>
          <w:rtl/>
          <w:lang w:bidi="ar-EG"/>
        </w:rPr>
        <w:t>ر</w:t>
      </w:r>
      <w:r w:rsidRPr="0056375F">
        <w:rPr>
          <w:rFonts w:cs="Traditional Arabic"/>
          <w:sz w:val="34"/>
          <w:szCs w:val="34"/>
          <w:rtl/>
          <w:lang w:bidi="ar-EG"/>
        </w:rPr>
        <w:t>ا</w:t>
      </w:r>
      <w:r w:rsidRPr="0056375F">
        <w:rPr>
          <w:rFonts w:cs="Traditional Arabic" w:hint="cs"/>
          <w:sz w:val="34"/>
          <w:szCs w:val="34"/>
          <w:rtl/>
          <w:lang w:bidi="ar-EG"/>
        </w:rPr>
        <w:t>ً</w:t>
      </w:r>
      <w:r w:rsidRPr="0056375F">
        <w:rPr>
          <w:rFonts w:cs="Traditional Arabic"/>
          <w:sz w:val="34"/>
          <w:szCs w:val="34"/>
          <w:rtl/>
          <w:lang w:bidi="ar-EG"/>
        </w:rPr>
        <w:t xml:space="preserve"> شرعياً علي أم</w:t>
      </w:r>
      <w:r w:rsidRPr="0056375F">
        <w:rPr>
          <w:rFonts w:cs="Traditional Arabic" w:hint="cs"/>
          <w:sz w:val="34"/>
          <w:szCs w:val="34"/>
          <w:rtl/>
          <w:lang w:bidi="ar-EG"/>
        </w:rPr>
        <w:t>ر</w:t>
      </w:r>
      <w:r w:rsidRPr="0056375F">
        <w:rPr>
          <w:rFonts w:cs="Traditional Arabic"/>
          <w:sz w:val="34"/>
          <w:szCs w:val="34"/>
          <w:rtl/>
          <w:lang w:bidi="ar-EG"/>
        </w:rPr>
        <w:t xml:space="preserve"> شرعي أخر هو أولي منه </w:t>
      </w:r>
      <w:proofErr w:type="spellStart"/>
      <w:r w:rsidRPr="0056375F">
        <w:rPr>
          <w:rFonts w:cs="Traditional Arabic"/>
          <w:sz w:val="34"/>
          <w:szCs w:val="34"/>
          <w:rtl/>
          <w:lang w:bidi="ar-EG"/>
        </w:rPr>
        <w:t>بالتقدمه</w:t>
      </w:r>
      <w:proofErr w:type="spellEnd"/>
      <w:r w:rsidRPr="0056375F">
        <w:rPr>
          <w:rFonts w:cs="Traditional Arabic"/>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ومن أمثلته الواضحة بد</w:t>
      </w:r>
      <w:r w:rsidRPr="0056375F">
        <w:rPr>
          <w:rFonts w:cs="Traditional Arabic" w:hint="cs"/>
          <w:sz w:val="34"/>
          <w:szCs w:val="34"/>
          <w:rtl/>
          <w:lang w:bidi="ar-EG"/>
        </w:rPr>
        <w:t>عة</w:t>
      </w:r>
      <w:r w:rsidRPr="0056375F">
        <w:rPr>
          <w:rFonts w:cs="Traditional Arabic"/>
          <w:sz w:val="34"/>
          <w:szCs w:val="34"/>
          <w:rtl/>
          <w:lang w:bidi="ar-EG"/>
        </w:rPr>
        <w:t xml:space="preserve"> الخوارج قديما وحديثا ، الذين استغلوا بعض النصوص في الوعيد </w:t>
      </w:r>
      <w:r w:rsidRPr="0056375F">
        <w:rPr>
          <w:rFonts w:cs="Traditional Arabic"/>
          <w:sz w:val="34"/>
          <w:szCs w:val="34"/>
          <w:lang w:bidi="ar-EG"/>
        </w:rPr>
        <w:t>–</w:t>
      </w:r>
      <w:r w:rsidRPr="0056375F">
        <w:rPr>
          <w:rFonts w:cs="Traditional Arabic"/>
          <w:sz w:val="34"/>
          <w:szCs w:val="34"/>
          <w:rtl/>
          <w:lang w:bidi="ar-EG"/>
        </w:rPr>
        <w:t xml:space="preserve"> والتي وافقت هوي في نفوسهم </w:t>
      </w:r>
      <w:r w:rsidRPr="0056375F">
        <w:rPr>
          <w:rFonts w:cs="Traditional Arabic"/>
          <w:sz w:val="34"/>
          <w:szCs w:val="34"/>
          <w:lang w:bidi="ar-EG"/>
        </w:rPr>
        <w:t>–</w:t>
      </w:r>
      <w:r w:rsidRPr="0056375F">
        <w:rPr>
          <w:rFonts w:cs="Traditional Arabic"/>
          <w:sz w:val="34"/>
          <w:szCs w:val="34"/>
          <w:rtl/>
          <w:lang w:bidi="ar-EG"/>
        </w:rPr>
        <w:t xml:space="preserve"> فكفروا</w:t>
      </w:r>
      <w:r w:rsidRPr="0056375F">
        <w:rPr>
          <w:rFonts w:cs="Traditional Arabic"/>
          <w:sz w:val="34"/>
          <w:szCs w:val="34"/>
          <w:rtl/>
        </w:rPr>
        <w:t xml:space="preserve"> </w:t>
      </w:r>
      <w:r w:rsidRPr="0056375F">
        <w:rPr>
          <w:rFonts w:cs="Traditional Arabic"/>
          <w:sz w:val="34"/>
          <w:szCs w:val="34"/>
          <w:rtl/>
          <w:lang w:bidi="ar-EG"/>
        </w:rPr>
        <w:t xml:space="preserve">مخالفيهم </w:t>
      </w:r>
      <w:r w:rsidRPr="0056375F">
        <w:rPr>
          <w:rFonts w:cs="Traditional Arabic"/>
          <w:sz w:val="34"/>
          <w:szCs w:val="34"/>
          <w:lang w:bidi="ar-EG"/>
        </w:rPr>
        <w:t>–</w:t>
      </w:r>
      <w:r w:rsidRPr="0056375F">
        <w:rPr>
          <w:rFonts w:cs="Traditional Arabic"/>
          <w:sz w:val="34"/>
          <w:szCs w:val="34"/>
          <w:rtl/>
          <w:lang w:bidi="ar-EG"/>
        </w:rPr>
        <w:t xml:space="preserve"> ومن لم ينضم إليهم من</w:t>
      </w:r>
      <w:r w:rsidRPr="0056375F">
        <w:rPr>
          <w:rFonts w:cs="Traditional Arabic"/>
          <w:sz w:val="34"/>
          <w:szCs w:val="34"/>
          <w:rtl/>
        </w:rPr>
        <w:t xml:space="preserve"> </w:t>
      </w:r>
      <w:r w:rsidRPr="0056375F">
        <w:rPr>
          <w:rFonts w:cs="Traditional Arabic"/>
          <w:sz w:val="34"/>
          <w:szCs w:val="34"/>
          <w:rtl/>
          <w:lang w:bidi="ar-EG"/>
        </w:rPr>
        <w:t xml:space="preserve">المسلمين أفراداً وجماعات ، وقالوا بكفر مرتكب الكبيرة في الدنيا وبأنه خالداً مخلد في النار في الآخرة وتقابل هذه البدعة بدعة المرجئة </w:t>
      </w:r>
      <w:r w:rsidRPr="0056375F">
        <w:rPr>
          <w:rFonts w:cs="Traditional Arabic"/>
          <w:sz w:val="34"/>
          <w:szCs w:val="34"/>
          <w:lang w:bidi="ar-EG"/>
        </w:rPr>
        <w:t>–</w:t>
      </w:r>
      <w:r w:rsidRPr="0056375F">
        <w:rPr>
          <w:rFonts w:cs="Traditional Arabic"/>
          <w:sz w:val="34"/>
          <w:szCs w:val="34"/>
          <w:rtl/>
          <w:lang w:bidi="ar-EG"/>
        </w:rPr>
        <w:t xml:space="preserve"> قديما وحديثا أيضا </w:t>
      </w:r>
      <w:r w:rsidRPr="0056375F">
        <w:rPr>
          <w:rFonts w:cs="Traditional Arabic"/>
          <w:sz w:val="34"/>
          <w:szCs w:val="34"/>
          <w:lang w:bidi="ar-EG"/>
        </w:rPr>
        <w:t>–</w:t>
      </w:r>
      <w:r w:rsidRPr="0056375F">
        <w:rPr>
          <w:rFonts w:cs="Traditional Arabic"/>
          <w:sz w:val="34"/>
          <w:szCs w:val="34"/>
          <w:rtl/>
          <w:lang w:bidi="ar-EG"/>
        </w:rPr>
        <w:t xml:space="preserve"> الذين تمسكوا بنصوص الوعد دون النظر إلي نصوص الوعيد ، وقالوا بأنه لا يضر مع الإيمان ذنب ولا معصية ، ولو كان هذا الذنب كفراً أو شركاً وأن من قال لا اله إلا الله دخل الجنة ابتداء ولو كان تاركاً لفرائض الإسلام وأركانه</w:t>
      </w:r>
      <w:r w:rsidRPr="0056375F">
        <w:rPr>
          <w:rFonts w:cs="Traditional Arabic" w:hint="cs"/>
          <w:sz w:val="34"/>
          <w:szCs w:val="34"/>
          <w:rtl/>
          <w:lang w:bidi="ar-EG"/>
        </w:rPr>
        <w:t xml:space="preserve"> ,</w:t>
      </w:r>
      <w:r w:rsidRPr="0056375F">
        <w:rPr>
          <w:rFonts w:cs="Traditional Arabic"/>
          <w:sz w:val="34"/>
          <w:szCs w:val="34"/>
          <w:rtl/>
          <w:lang w:bidi="ar-EG"/>
        </w:rPr>
        <w:t xml:space="preserve"> وكالصوفية الذين يحتجون بالقدر ، فيتركون الأوامر الشرعية ويحتجون بالتوكل ، فيتركون الأخذ بالأسباب ، وكادعائهم أن محبة النبي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lang w:bidi="ar-EG"/>
        </w:rPr>
        <w:t xml:space="preserve">والتي لا عمل معها ولا متابعة كافية في نيل شفاعته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 </w:t>
      </w:r>
      <w:r w:rsidRPr="0056375F">
        <w:rPr>
          <w:rFonts w:cs="Traditional Arabic"/>
          <w:sz w:val="34"/>
          <w:szCs w:val="34"/>
          <w:rtl/>
          <w:lang w:bidi="ar-EG"/>
        </w:rPr>
        <w:t>وكالرافضة الذين يقدمون أقوال أئمتهم ، ولو خالفت الكتاب والسنة لادعائهم العصمة فيهم</w:t>
      </w:r>
      <w:r w:rsidRPr="0056375F">
        <w:rPr>
          <w:rFonts w:cs="Traditional Arabic" w:hint="cs"/>
          <w:sz w:val="34"/>
          <w:szCs w:val="34"/>
          <w:rtl/>
          <w:lang w:bidi="ar-EG"/>
        </w:rPr>
        <w:t xml:space="preserve"> ,</w:t>
      </w:r>
      <w:r w:rsidRPr="0056375F">
        <w:rPr>
          <w:rFonts w:cs="Traditional Arabic"/>
          <w:sz w:val="34"/>
          <w:szCs w:val="34"/>
          <w:rtl/>
          <w:lang w:bidi="ar-EG"/>
        </w:rPr>
        <w:t xml:space="preserve"> وكالمعتزلة الذين يحكمون العقل في النصوص والأدلة ، ويقدمون العقل علي الشرع ويحرفون النصوص والأدلة لتوافق أهواءهم ، وما هم عليه من ضلال وباطل كنفيهم للشفاعة ، والرؤية ، ونفيهم للصفات عموماً ، وغير ذلك من أصولهم البدعية!! وهكذا بقية الفرق الضالة المنحرفة</w:t>
      </w:r>
      <w:r w:rsidRPr="0056375F">
        <w:rPr>
          <w:rFonts w:cs="Traditional Arabic"/>
          <w:sz w:val="34"/>
          <w:szCs w:val="34"/>
          <w:rtl/>
        </w:rPr>
        <w:t xml:space="preserve"> </w:t>
      </w:r>
      <w:r w:rsidRPr="0056375F">
        <w:rPr>
          <w:rFonts w:cs="Traditional Arabic"/>
          <w:sz w:val="34"/>
          <w:szCs w:val="34"/>
          <w:vertAlign w:val="superscript"/>
          <w:rtl/>
          <w:lang w:bidi="ar-EG"/>
        </w:rPr>
        <w:footnoteReference w:customMarkFollows="1" w:id="197"/>
        <w:t>(</w:t>
      </w:r>
      <w:r w:rsidRPr="0056375F">
        <w:rPr>
          <w:rStyle w:val="a3"/>
          <w:rFonts w:cs="Traditional Arabic"/>
          <w:sz w:val="34"/>
          <w:szCs w:val="34"/>
          <w:rtl/>
          <w:lang w:bidi="ar-EG"/>
        </w:rPr>
        <w:footnoteReference w:id="198"/>
      </w:r>
      <w:r w:rsidRPr="0056375F">
        <w:rPr>
          <w:rFonts w:cs="Traditional Arabic"/>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b/>
          <w:bCs/>
          <w:sz w:val="34"/>
          <w:szCs w:val="34"/>
          <w:rtl/>
          <w:lang w:bidi="ar-EG"/>
        </w:rPr>
      </w:pPr>
      <w:r w:rsidRPr="0056375F">
        <w:rPr>
          <w:rFonts w:cs="Traditional Arabic" w:hint="cs"/>
          <w:sz w:val="34"/>
          <w:szCs w:val="34"/>
          <w:lang w:bidi="ar-EG"/>
        </w:rPr>
        <w:sym w:font="AGA Arabesque" w:char="F040"/>
      </w:r>
      <w:r w:rsidRPr="0056375F">
        <w:rPr>
          <w:rFonts w:cs="Traditional Arabic" w:hint="cs"/>
          <w:b/>
          <w:bCs/>
          <w:sz w:val="34"/>
          <w:szCs w:val="34"/>
          <w:rtl/>
          <w:lang w:bidi="ar-EG"/>
        </w:rPr>
        <w:t xml:space="preserve"> </w:t>
      </w:r>
      <w:r w:rsidRPr="0056375F">
        <w:rPr>
          <w:rFonts w:cs="Traditional Arabic"/>
          <w:b/>
          <w:bCs/>
          <w:sz w:val="34"/>
          <w:szCs w:val="34"/>
          <w:rtl/>
          <w:lang w:bidi="ar-EG"/>
        </w:rPr>
        <w:t>رابعاً</w:t>
      </w:r>
      <w:r w:rsidRPr="0056375F">
        <w:rPr>
          <w:rFonts w:cs="Traditional Arabic" w:hint="cs"/>
          <w:b/>
          <w:bCs/>
          <w:sz w:val="34"/>
          <w:szCs w:val="34"/>
          <w:rtl/>
          <w:lang w:bidi="ar-EG"/>
        </w:rPr>
        <w:t xml:space="preserve"> :</w:t>
      </w:r>
      <w:r w:rsidRPr="0056375F">
        <w:rPr>
          <w:rFonts w:cs="Traditional Arabic"/>
          <w:b/>
          <w:bCs/>
          <w:sz w:val="34"/>
          <w:szCs w:val="34"/>
          <w:rtl/>
          <w:lang w:bidi="ar-EG"/>
        </w:rPr>
        <w:t xml:space="preserve"> الجدل والخصومات والمراء في الدين</w:t>
      </w:r>
      <w:r w:rsidRPr="0056375F">
        <w:rPr>
          <w:rFonts w:cs="Traditional Arabic" w:hint="cs"/>
          <w:b/>
          <w:bCs/>
          <w:sz w:val="34"/>
          <w:szCs w:val="34"/>
          <w:rtl/>
          <w:lang w:bidi="ar-EG"/>
        </w:rPr>
        <w:t>.</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إن</w:t>
      </w:r>
      <w:r w:rsidRPr="0056375F">
        <w:rPr>
          <w:rFonts w:cs="Traditional Arabic" w:hint="cs"/>
          <w:sz w:val="34"/>
          <w:szCs w:val="34"/>
          <w:rtl/>
          <w:lang w:bidi="ar-EG"/>
        </w:rPr>
        <w:t xml:space="preserve"> </w:t>
      </w:r>
      <w:r w:rsidRPr="0056375F">
        <w:rPr>
          <w:rFonts w:cs="Traditional Arabic"/>
          <w:sz w:val="34"/>
          <w:szCs w:val="34"/>
          <w:rtl/>
          <w:lang w:bidi="ar-EG"/>
        </w:rPr>
        <w:t>من أعظم أسباب رواج الأهواء والبدع : المناظرات والجدل والتخاصم فيها علناً أمام الأحداث والعامة والولاة ، والجهلة وضعاف الإيمان فضلاً عن أهل الزيغ والنفاق والزندقة فإنما يتغذون وتروج مذاهبهم بالجدال والخصومات .</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 xml:space="preserve">ولذلك لم يعرف الجدل والخصومات في الدين </w:t>
      </w:r>
      <w:r w:rsidRPr="0056375F">
        <w:rPr>
          <w:rFonts w:cs="Traditional Arabic" w:hint="cs"/>
          <w:sz w:val="34"/>
          <w:szCs w:val="34"/>
          <w:rtl/>
          <w:lang w:bidi="ar-EG"/>
        </w:rPr>
        <w:t>إلا</w:t>
      </w:r>
      <w:r w:rsidRPr="0056375F">
        <w:rPr>
          <w:rFonts w:cs="Traditional Arabic"/>
          <w:sz w:val="34"/>
          <w:szCs w:val="34"/>
          <w:rtl/>
          <w:lang w:bidi="ar-EG"/>
        </w:rPr>
        <w:t xml:space="preserve"> حينما ظهرت الفرق  الخوارج والشيعة والقدرية وأهل الكلام....الخ ". </w:t>
      </w:r>
    </w:p>
    <w:p w:rsidR="00E72AA2" w:rsidRPr="0056375F" w:rsidRDefault="00E72AA2" w:rsidP="00E72AA2">
      <w:pPr>
        <w:pStyle w:val="a4"/>
        <w:rPr>
          <w:rFonts w:cs="Traditional Arabic" w:hint="cs"/>
          <w:sz w:val="34"/>
          <w:szCs w:val="34"/>
          <w:vertAlign w:val="superscript"/>
          <w:cs/>
          <w:lang w:bidi="th-TH"/>
        </w:rPr>
      </w:pPr>
      <w:r w:rsidRPr="0056375F">
        <w:rPr>
          <w:rFonts w:cs="Traditional Arabic"/>
          <w:sz w:val="34"/>
          <w:szCs w:val="34"/>
          <w:rtl/>
          <w:lang w:bidi="ar-EG"/>
        </w:rPr>
        <w:t xml:space="preserve">لذلك اشتد النهي في القرآن والسنة عن المراء والجدل والخصومات فقال تعالي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b/>
          <w:bCs/>
          <w:sz w:val="34"/>
          <w:szCs w:val="34"/>
          <w:rtl/>
        </w:rPr>
        <w:t xml:space="preserve">مَا يُجَادِلُ فِي آيَاتِ اللَّهِ إِلَّا الَّذِينَ كَفَرُوا فَلَا </w:t>
      </w:r>
      <w:proofErr w:type="spellStart"/>
      <w:r w:rsidRPr="0056375F">
        <w:rPr>
          <w:rFonts w:cs="Traditional Arabic"/>
          <w:b/>
          <w:bCs/>
          <w:sz w:val="34"/>
          <w:szCs w:val="34"/>
          <w:rtl/>
        </w:rPr>
        <w:t>يَغْرُرْكَ</w:t>
      </w:r>
      <w:proofErr w:type="spellEnd"/>
      <w:r w:rsidRPr="0056375F">
        <w:rPr>
          <w:rFonts w:cs="Traditional Arabic"/>
          <w:b/>
          <w:bCs/>
          <w:sz w:val="34"/>
          <w:szCs w:val="34"/>
          <w:rtl/>
        </w:rPr>
        <w:t xml:space="preserve"> تَقَلُّبُهُمْ فِي الْبِلَادِ* كَذَّبَتْ قَبْلَهُمْ قَوْمُ نُوحٍ وَالْأَحْزَابُ </w:t>
      </w:r>
      <w:r w:rsidRPr="0056375F">
        <w:rPr>
          <w:rFonts w:cs="Traditional Arabic"/>
          <w:b/>
          <w:bCs/>
          <w:sz w:val="34"/>
          <w:szCs w:val="34"/>
          <w:rtl/>
        </w:rPr>
        <w:lastRenderedPageBreak/>
        <w:t>مِن بَعْدِهِمْ وَهَمَّتْ كُلُّ أُمَّةٍ بِرَسُولِهِمْ لِيَأْخُذُوهُ وَجَادَلُوا بِالْبَاطِلِ لِيُدْحِضُوا بِهِ الْحَقَّ فَأَخَذْتُهُمْ فَكَيْفَ كَانَ عِقَابِ</w:t>
      </w:r>
      <w:r w:rsidRPr="0056375F">
        <w:rPr>
          <w:rFonts w:cs="Traditional Arabic" w:hint="cs"/>
          <w:sz w:val="34"/>
          <w:szCs w:val="34"/>
          <w:rtl/>
        </w:rPr>
        <w:t>﴾</w:t>
      </w:r>
      <w:r w:rsidRPr="0056375F">
        <w:rPr>
          <w:rFonts w:cs="Traditional Arabic" w:hint="cs"/>
          <w:b/>
          <w:bCs/>
          <w:sz w:val="34"/>
          <w:szCs w:val="34"/>
          <w:rtl/>
          <w:lang w:bidi="ar-EG"/>
        </w:rPr>
        <w:t xml:space="preserve"> </w:t>
      </w:r>
      <w:r w:rsidRPr="0056375F">
        <w:rPr>
          <w:rFonts w:cs="Traditional Arabic"/>
          <w:sz w:val="34"/>
          <w:szCs w:val="34"/>
          <w:rtl/>
        </w:rPr>
        <w:t xml:space="preserve"> </w:t>
      </w:r>
      <w:r w:rsidRPr="0056375F">
        <w:rPr>
          <w:rFonts w:cs="Traditional Arabic"/>
          <w:b/>
          <w:bCs/>
          <w:sz w:val="34"/>
          <w:szCs w:val="34"/>
          <w:rtl/>
          <w:lang w:bidi="ar-EG"/>
        </w:rPr>
        <w:t>سورة غافر(5,4)</w:t>
      </w:r>
      <w:r w:rsidRPr="0056375F">
        <w:rPr>
          <w:rFonts w:cs="Traditional Arabic" w:hint="cs"/>
          <w:sz w:val="34"/>
          <w:szCs w:val="34"/>
          <w:rtl/>
          <w:lang w:bidi="ar-EG"/>
        </w:rPr>
        <w:t xml:space="preserve"> </w:t>
      </w:r>
      <w:r w:rsidRPr="0056375F">
        <w:rPr>
          <w:rFonts w:cs="Traditional Arabic"/>
          <w:sz w:val="34"/>
          <w:szCs w:val="34"/>
          <w:rtl/>
          <w:lang w:bidi="ar-EG"/>
        </w:rPr>
        <w:t xml:space="preserve">، وقال: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b/>
          <w:bCs/>
          <w:sz w:val="34"/>
          <w:szCs w:val="34"/>
          <w:rtl/>
        </w:rPr>
        <w:t>الَّذِينَ يُجَادِلُونَ فِي آيَاتِ اللَّهِ بِغَيْرِ سُلْطَانٍ أَتَاهُمْ كَبُرَ مَقْتًا عِندَ اللَّهِ وَعِندَ الَّذِينَ آمَنُوا كَذَلِكَ يَطْبَعُ اللَّهُ عَلَى كُلِّ قَلْبِ مُتَكَبِّرٍ جَبَّار</w:t>
      </w:r>
      <w:r w:rsidRPr="0056375F">
        <w:rPr>
          <w:rFonts w:cs="Traditional Arabic" w:hint="cs"/>
          <w:sz w:val="34"/>
          <w:szCs w:val="34"/>
          <w:rtl/>
          <w:lang w:bidi="ar-EG"/>
        </w:rPr>
        <w:t xml:space="preserve"> </w:t>
      </w:r>
      <w:r w:rsidRPr="0056375F">
        <w:rPr>
          <w:rFonts w:cs="Traditional Arabic" w:hint="cs"/>
          <w:sz w:val="34"/>
          <w:szCs w:val="34"/>
          <w:rtl/>
        </w:rPr>
        <w:t>﴾</w:t>
      </w:r>
      <w:r w:rsidRPr="0056375F">
        <w:rPr>
          <w:rFonts w:cs="Traditional Arabic"/>
          <w:sz w:val="34"/>
          <w:szCs w:val="34"/>
          <w:rtl/>
          <w:lang w:bidi="ar-EG"/>
        </w:rPr>
        <w:t xml:space="preserve"> </w:t>
      </w:r>
      <w:r w:rsidRPr="0056375F">
        <w:rPr>
          <w:rFonts w:cs="Traditional Arabic"/>
          <w:sz w:val="34"/>
          <w:szCs w:val="34"/>
          <w:rtl/>
        </w:rPr>
        <w:t>سورة غافر(35)</w:t>
      </w:r>
      <w:r w:rsidRPr="0056375F">
        <w:rPr>
          <w:rFonts w:cs="Traditional Arabic"/>
          <w:sz w:val="34"/>
          <w:szCs w:val="34"/>
          <w:rtl/>
          <w:lang w:bidi="ar-EG"/>
        </w:rPr>
        <w:t>،</w:t>
      </w:r>
      <w:r w:rsidRPr="0056375F">
        <w:rPr>
          <w:rFonts w:cs="Traditional Arabic" w:hint="cs"/>
          <w:sz w:val="34"/>
          <w:szCs w:val="34"/>
          <w:rtl/>
          <w:lang w:bidi="ar-EG"/>
        </w:rPr>
        <w:t xml:space="preserve"> </w:t>
      </w:r>
      <w:r w:rsidRPr="0056375F">
        <w:rPr>
          <w:rFonts w:cs="Traditional Arabic"/>
          <w:sz w:val="34"/>
          <w:szCs w:val="34"/>
          <w:rtl/>
          <w:lang w:bidi="ar-EG"/>
        </w:rPr>
        <w:t xml:space="preserve">وكذلك نهي النبي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lang w:bidi="ar-EG"/>
        </w:rPr>
        <w:t xml:space="preserve"> عن المراء والجدال والخصومات في الدين ، قال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lang w:bidi="ar-EG"/>
        </w:rPr>
        <w:t xml:space="preserve"> : </w:t>
      </w:r>
      <w:r w:rsidRPr="0056375F">
        <w:rPr>
          <w:rFonts w:cs="Traditional Arabic"/>
          <w:b/>
          <w:bCs/>
          <w:sz w:val="34"/>
          <w:szCs w:val="34"/>
          <w:rtl/>
        </w:rPr>
        <w:t>"أبغض الرجال إلي الله الألد الخصم "</w:t>
      </w:r>
      <w:r w:rsidRPr="0056375F">
        <w:rPr>
          <w:rFonts w:cs="Traditional Arabic"/>
          <w:sz w:val="34"/>
          <w:szCs w:val="34"/>
          <w:rtl/>
          <w:lang w:bidi="ar-EG"/>
        </w:rPr>
        <w:t xml:space="preserve"> </w:t>
      </w:r>
      <w:r w:rsidRPr="0056375F">
        <w:rPr>
          <w:rFonts w:cs="Traditional Arabic"/>
          <w:sz w:val="34"/>
          <w:szCs w:val="34"/>
          <w:vertAlign w:val="superscript"/>
          <w:rtl/>
          <w:lang w:bidi="ar-EG"/>
        </w:rPr>
        <w:t>(</w:t>
      </w:r>
      <w:r w:rsidRPr="0056375F">
        <w:rPr>
          <w:rFonts w:cs="Traditional Arabic"/>
          <w:sz w:val="34"/>
          <w:szCs w:val="34"/>
          <w:vertAlign w:val="superscript"/>
          <w:rtl/>
          <w:lang w:bidi="ar-EG"/>
        </w:rPr>
        <w:footnoteReference w:id="199"/>
      </w:r>
      <w:r w:rsidRPr="0056375F">
        <w:rPr>
          <w:rFonts w:cs="Traditional Arabic"/>
          <w:sz w:val="34"/>
          <w:szCs w:val="34"/>
          <w:vertAlign w:val="superscript"/>
          <w:rtl/>
          <w:lang w:bidi="ar-EG"/>
        </w:rPr>
        <w:t xml:space="preserve">) </w:t>
      </w:r>
      <w:r w:rsidRPr="0056375F">
        <w:rPr>
          <w:rFonts w:cs="Traditional Arabic"/>
          <w:sz w:val="34"/>
          <w:szCs w:val="34"/>
          <w:vertAlign w:val="superscript"/>
          <w:lang w:bidi="ar-EG"/>
        </w:rPr>
        <w:t>.</w:t>
      </w:r>
    </w:p>
    <w:p w:rsidR="00E72AA2" w:rsidRPr="0056375F" w:rsidRDefault="00E72AA2" w:rsidP="00E72AA2">
      <w:pPr>
        <w:rPr>
          <w:rFonts w:cs="Traditional Arabic"/>
          <w:sz w:val="34"/>
          <w:szCs w:val="34"/>
          <w:lang w:bidi="th-TH"/>
        </w:rPr>
      </w:pPr>
      <w:r w:rsidRPr="0056375F">
        <w:rPr>
          <w:rFonts w:cs="Traditional Arabic"/>
          <w:sz w:val="34"/>
          <w:szCs w:val="34"/>
          <w:rtl/>
          <w:lang w:bidi="ar-EG"/>
        </w:rPr>
        <w:t xml:space="preserve">وعن أبي </w:t>
      </w:r>
      <w:proofErr w:type="spellStart"/>
      <w:r w:rsidRPr="0056375F">
        <w:rPr>
          <w:rFonts w:cs="Traditional Arabic"/>
          <w:sz w:val="34"/>
          <w:szCs w:val="34"/>
          <w:rtl/>
          <w:lang w:bidi="ar-EG"/>
        </w:rPr>
        <w:t>أمامة</w:t>
      </w:r>
      <w:proofErr w:type="spellEnd"/>
      <w:r w:rsidRPr="0056375F">
        <w:rPr>
          <w:rFonts w:cs="Traditional Arabic"/>
          <w:sz w:val="34"/>
          <w:szCs w:val="34"/>
          <w:rtl/>
          <w:lang w:bidi="ar-EG"/>
        </w:rPr>
        <w:t xml:space="preserve"> رضي الله عنه قال : قال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lang w:bidi="ar-EG"/>
        </w:rPr>
        <w:t xml:space="preserve"> : </w:t>
      </w:r>
      <w:r w:rsidRPr="0056375F">
        <w:rPr>
          <w:rFonts w:cs="Traditional Arabic"/>
          <w:b/>
          <w:bCs/>
          <w:sz w:val="34"/>
          <w:szCs w:val="34"/>
          <w:rtl/>
        </w:rPr>
        <w:t>" ما ضل قوم بعد هدي كانوا عليه إلا أوتوا الجدل "</w:t>
      </w:r>
      <w:r w:rsidRPr="0056375F">
        <w:rPr>
          <w:rFonts w:cs="Traditional Arabic"/>
          <w:sz w:val="34"/>
          <w:szCs w:val="34"/>
          <w:rtl/>
          <w:lang w:bidi="ar-EG"/>
        </w:rPr>
        <w:t xml:space="preserve"> ثم تلا هذه الآية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sz w:val="34"/>
          <w:szCs w:val="34"/>
          <w:rtl/>
          <w:lang w:bidi="ar-EG"/>
        </w:rPr>
        <w:t xml:space="preserve"> </w:t>
      </w:r>
      <w:r w:rsidRPr="0056375F">
        <w:rPr>
          <w:rFonts w:cs="Traditional Arabic"/>
          <w:b/>
          <w:bCs/>
          <w:sz w:val="34"/>
          <w:szCs w:val="34"/>
          <w:rtl/>
        </w:rPr>
        <w:t>بَلْ هُمْ قَوْمٌ خَصِمُونَ</w:t>
      </w:r>
      <w:r w:rsidRPr="0056375F">
        <w:rPr>
          <w:rFonts w:cs="Traditional Arabic" w:hint="cs"/>
          <w:sz w:val="34"/>
          <w:szCs w:val="34"/>
          <w:rtl/>
        </w:rPr>
        <w:t>﴾</w:t>
      </w:r>
      <w:r w:rsidRPr="0056375F">
        <w:rPr>
          <w:rFonts w:cs="Traditional Arabic"/>
          <w:sz w:val="34"/>
          <w:szCs w:val="34"/>
          <w:rtl/>
          <w:lang w:bidi="ar-EG"/>
        </w:rPr>
        <w:t xml:space="preserve"> </w:t>
      </w:r>
      <w:r w:rsidRPr="0056375F">
        <w:rPr>
          <w:rFonts w:cs="Traditional Arabic"/>
          <w:b/>
          <w:bCs/>
          <w:sz w:val="34"/>
          <w:szCs w:val="34"/>
          <w:rtl/>
          <w:lang w:bidi="ar-EG"/>
        </w:rPr>
        <w:t>سورة الزخرف (58)</w:t>
      </w:r>
      <w:r w:rsidRPr="0056375F">
        <w:rPr>
          <w:rFonts w:cs="Traditional Arabic" w:hint="cs"/>
          <w:b/>
          <w:bCs/>
          <w:sz w:val="34"/>
          <w:szCs w:val="34"/>
          <w:rtl/>
          <w:lang w:bidi="ar-EG"/>
        </w:rPr>
        <w:t>,</w:t>
      </w:r>
      <w:r w:rsidRPr="0056375F">
        <w:rPr>
          <w:rFonts w:cs="Traditional Arabic"/>
          <w:sz w:val="34"/>
          <w:szCs w:val="34"/>
          <w:rtl/>
          <w:lang w:bidi="ar-EG"/>
        </w:rPr>
        <w:t xml:space="preserve"> </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وكذلك حذر الصحابة والسلف من الخصومات والجدل في الدين ، وحذروا منه وأهله</w:t>
      </w:r>
      <w:r w:rsidRPr="0056375F">
        <w:rPr>
          <w:rFonts w:cs="Traditional Arabic" w:hint="cs"/>
          <w:sz w:val="34"/>
          <w:szCs w:val="34"/>
          <w:rtl/>
          <w:lang w:bidi="ar-EG"/>
        </w:rPr>
        <w:t>.</w:t>
      </w:r>
      <w:r w:rsidRPr="0056375F">
        <w:rPr>
          <w:rFonts w:cs="Traditional Arabic"/>
          <w:sz w:val="34"/>
          <w:szCs w:val="34"/>
          <w:rtl/>
          <w:lang w:bidi="ar-EG"/>
        </w:rPr>
        <w:t xml:space="preserve"> </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 xml:space="preserve">عن عمر  قال  : " سيأتي أناس سيجادلونكم بشبهات القرآن ، </w:t>
      </w:r>
      <w:proofErr w:type="spellStart"/>
      <w:r w:rsidRPr="0056375F">
        <w:rPr>
          <w:rFonts w:cs="Traditional Arabic"/>
          <w:sz w:val="34"/>
          <w:szCs w:val="34"/>
          <w:rtl/>
          <w:lang w:bidi="ar-EG"/>
        </w:rPr>
        <w:t>خذوهم</w:t>
      </w:r>
      <w:proofErr w:type="spellEnd"/>
      <w:r w:rsidRPr="0056375F">
        <w:rPr>
          <w:rFonts w:cs="Traditional Arabic"/>
          <w:sz w:val="34"/>
          <w:szCs w:val="34"/>
          <w:rtl/>
          <w:lang w:bidi="ar-EG"/>
        </w:rPr>
        <w:t xml:space="preserve"> بالسنن، ف</w:t>
      </w:r>
      <w:r w:rsidRPr="0056375F">
        <w:rPr>
          <w:rFonts w:cs="Traditional Arabic" w:hint="cs"/>
          <w:sz w:val="34"/>
          <w:szCs w:val="34"/>
          <w:rtl/>
          <w:lang w:bidi="ar-EG"/>
        </w:rPr>
        <w:t>إ</w:t>
      </w:r>
      <w:r w:rsidRPr="0056375F">
        <w:rPr>
          <w:rFonts w:cs="Traditional Arabic"/>
          <w:sz w:val="34"/>
          <w:szCs w:val="34"/>
          <w:rtl/>
          <w:lang w:bidi="ar-EG"/>
        </w:rPr>
        <w:t>ن أصحاب السنن أعلم بكتاب الله "</w:t>
      </w:r>
      <w:r w:rsidRPr="0056375F">
        <w:rPr>
          <w:rFonts w:cs="Traditional Arabic"/>
          <w:sz w:val="34"/>
          <w:szCs w:val="34"/>
          <w:vertAlign w:val="superscript"/>
          <w:rtl/>
          <w:lang w:bidi="ar-EG"/>
        </w:rPr>
        <w:t>(</w:t>
      </w:r>
      <w:r w:rsidRPr="0056375F">
        <w:rPr>
          <w:rFonts w:cs="Traditional Arabic"/>
          <w:sz w:val="34"/>
          <w:szCs w:val="34"/>
          <w:vertAlign w:val="superscript"/>
          <w:rtl/>
          <w:lang w:bidi="ar-EG"/>
        </w:rPr>
        <w:footnoteReference w:id="200"/>
      </w:r>
      <w:r w:rsidRPr="0056375F">
        <w:rPr>
          <w:rFonts w:cs="Traditional Arabic"/>
          <w:sz w:val="34"/>
          <w:szCs w:val="34"/>
          <w:vertAlign w:val="superscript"/>
          <w:rtl/>
          <w:lang w:bidi="ar-EG"/>
        </w:rPr>
        <w:t xml:space="preserve">) </w:t>
      </w:r>
    </w:p>
    <w:p w:rsidR="00E72AA2" w:rsidRPr="0056375F" w:rsidRDefault="00E72AA2" w:rsidP="00E72AA2">
      <w:pPr>
        <w:jc w:val="both"/>
        <w:rPr>
          <w:rFonts w:cs="Traditional Arabic"/>
          <w:sz w:val="34"/>
          <w:szCs w:val="34"/>
          <w:rtl/>
          <w:lang w:bidi="ar-EG"/>
        </w:rPr>
      </w:pPr>
      <w:r w:rsidRPr="0056375F">
        <w:rPr>
          <w:rFonts w:cs="Traditional Arabic"/>
          <w:sz w:val="34"/>
          <w:szCs w:val="34"/>
          <w:rtl/>
          <w:lang w:bidi="ar-EG"/>
        </w:rPr>
        <w:t>وقال عمر</w:t>
      </w:r>
      <w:r w:rsidRPr="0056375F">
        <w:rPr>
          <w:rFonts w:cs="Traditional Arabic" w:hint="cs"/>
          <w:sz w:val="34"/>
          <w:szCs w:val="34"/>
          <w:rtl/>
          <w:lang w:bidi="ar-EG"/>
        </w:rPr>
        <w:t xml:space="preserve"> بن عبد العزيز</w:t>
      </w:r>
      <w:r w:rsidRPr="0056375F">
        <w:rPr>
          <w:rFonts w:cs="Traditional Arabic"/>
          <w:sz w:val="34"/>
          <w:szCs w:val="34"/>
          <w:rtl/>
          <w:lang w:bidi="ar-EG"/>
        </w:rPr>
        <w:t xml:space="preserve"> : " من جعل دينه غرضاً للخصومات أكثر الشك – أو قال – يكثر التحول</w:t>
      </w:r>
      <w:r w:rsidRPr="0056375F">
        <w:rPr>
          <w:rFonts w:cs="Traditional Arabic"/>
          <w:sz w:val="34"/>
          <w:szCs w:val="34"/>
          <w:vertAlign w:val="superscript"/>
          <w:rtl/>
          <w:lang w:bidi="ar-EG"/>
        </w:rPr>
        <w:t>(</w:t>
      </w:r>
      <w:r w:rsidRPr="0056375F">
        <w:rPr>
          <w:rFonts w:cs="Traditional Arabic"/>
          <w:sz w:val="34"/>
          <w:szCs w:val="34"/>
          <w:vertAlign w:val="superscript"/>
          <w:rtl/>
          <w:lang w:bidi="ar-EG"/>
        </w:rPr>
        <w:footnoteReference w:id="201"/>
      </w:r>
      <w:r w:rsidRPr="0056375F">
        <w:rPr>
          <w:rFonts w:cs="Traditional Arabic"/>
          <w:sz w:val="34"/>
          <w:szCs w:val="34"/>
          <w:vertAlign w:val="superscript"/>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 xml:space="preserve">وقال الحكم بن </w:t>
      </w:r>
      <w:proofErr w:type="spellStart"/>
      <w:r w:rsidRPr="0056375F">
        <w:rPr>
          <w:rFonts w:cs="Traditional Arabic"/>
          <w:sz w:val="34"/>
          <w:szCs w:val="34"/>
          <w:rtl/>
          <w:lang w:bidi="ar-EG"/>
        </w:rPr>
        <w:t>عتيبه</w:t>
      </w:r>
      <w:proofErr w:type="spellEnd"/>
      <w:r w:rsidRPr="0056375F">
        <w:rPr>
          <w:rFonts w:cs="Traditional Arabic"/>
          <w:sz w:val="34"/>
          <w:szCs w:val="34"/>
          <w:rtl/>
          <w:lang w:bidi="ar-EG"/>
        </w:rPr>
        <w:t xml:space="preserve"> :" </w:t>
      </w:r>
      <w:r w:rsidRPr="0056375F">
        <w:rPr>
          <w:rFonts w:cs="Traditional Arabic" w:hint="cs"/>
          <w:sz w:val="34"/>
          <w:szCs w:val="34"/>
          <w:rtl/>
          <w:lang w:bidi="ar-EG"/>
        </w:rPr>
        <w:t>ما اضطر</w:t>
      </w:r>
      <w:r w:rsidRPr="0056375F">
        <w:rPr>
          <w:rFonts w:cs="Traditional Arabic"/>
          <w:sz w:val="34"/>
          <w:szCs w:val="34"/>
          <w:rtl/>
          <w:lang w:bidi="ar-EG"/>
        </w:rPr>
        <w:t xml:space="preserve"> الناس إلي هذه الأهواء أن يدخلوا فيها ! قال :الخصومات "</w:t>
      </w:r>
    </w:p>
    <w:p w:rsidR="00E72AA2" w:rsidRPr="0056375F" w:rsidRDefault="00E72AA2" w:rsidP="00E72AA2">
      <w:pPr>
        <w:jc w:val="lowKashida"/>
        <w:rPr>
          <w:rFonts w:cs="Traditional Arabic" w:hint="cs"/>
          <w:sz w:val="34"/>
          <w:szCs w:val="34"/>
          <w:cs/>
          <w:lang w:bidi="th-TH"/>
        </w:rPr>
      </w:pPr>
      <w:r w:rsidRPr="0056375F">
        <w:rPr>
          <w:rFonts w:cs="Traditional Arabic"/>
          <w:sz w:val="34"/>
          <w:szCs w:val="34"/>
          <w:rtl/>
          <w:lang w:bidi="ar-EG"/>
        </w:rPr>
        <w:t xml:space="preserve">وعن مسلم بن يسار أنه كان يقول : " إياكم والمراء فإنها ساعة جهل العلم، وبها يبتغي الشيطان زلته " </w:t>
      </w:r>
      <w:r w:rsidRPr="0056375F">
        <w:rPr>
          <w:rFonts w:cs="Traditional Arabic"/>
          <w:sz w:val="34"/>
          <w:szCs w:val="34"/>
          <w:vertAlign w:val="superscript"/>
          <w:rtl/>
          <w:lang w:bidi="ar-EG"/>
        </w:rPr>
        <w:t>(</w:t>
      </w:r>
      <w:r w:rsidRPr="0056375F">
        <w:rPr>
          <w:rFonts w:cs="Traditional Arabic"/>
          <w:sz w:val="34"/>
          <w:szCs w:val="34"/>
          <w:vertAlign w:val="superscript"/>
          <w:rtl/>
          <w:lang w:bidi="ar-EG"/>
        </w:rPr>
        <w:footnoteReference w:id="202"/>
      </w:r>
      <w:r w:rsidRPr="0056375F">
        <w:rPr>
          <w:rFonts w:cs="Traditional Arabic"/>
          <w:sz w:val="34"/>
          <w:szCs w:val="34"/>
          <w:vertAlign w:val="superscript"/>
          <w:rtl/>
          <w:lang w:bidi="ar-EG"/>
        </w:rPr>
        <w:t>)</w:t>
      </w:r>
      <w:r w:rsidRPr="0056375F">
        <w:rPr>
          <w:rFonts w:cs="Traditional Arabic"/>
          <w:sz w:val="34"/>
          <w:szCs w:val="34"/>
          <w:rtl/>
          <w:lang w:bidi="ar-EG"/>
        </w:rPr>
        <w:t xml:space="preserve"> وعن أيوب قال : كان أبوا قلابة يقول : لا تجالسوا أهل الأهواء، ولا تجادلوهم ،ى فإني لا آمن أن يغمسوكم في الضلالة، أو يلبسوا عليكم في الدين بعض ما لبس عليهم "</w:t>
      </w:r>
      <w:r w:rsidRPr="0056375F">
        <w:rPr>
          <w:rFonts w:cs="Traditional Arabic"/>
          <w:sz w:val="34"/>
          <w:szCs w:val="34"/>
          <w:vertAlign w:val="superscript"/>
          <w:rtl/>
          <w:lang w:bidi="ar-EG"/>
        </w:rPr>
        <w:t>(</w:t>
      </w:r>
      <w:r w:rsidRPr="0056375F">
        <w:rPr>
          <w:rFonts w:cs="Traditional Arabic"/>
          <w:sz w:val="34"/>
          <w:szCs w:val="34"/>
          <w:vertAlign w:val="superscript"/>
          <w:rtl/>
          <w:lang w:bidi="ar-EG"/>
        </w:rPr>
        <w:footnoteReference w:id="203"/>
      </w:r>
      <w:r w:rsidRPr="0056375F">
        <w:rPr>
          <w:rFonts w:cs="Traditional Arabic"/>
          <w:sz w:val="34"/>
          <w:szCs w:val="34"/>
          <w:vertAlign w:val="superscript"/>
          <w:rtl/>
          <w:lang w:bidi="ar-EG"/>
        </w:rPr>
        <w:t xml:space="preserve">) </w:t>
      </w:r>
      <w:r w:rsidRPr="0056375F">
        <w:rPr>
          <w:rFonts w:cs="Traditional Arabic"/>
          <w:sz w:val="34"/>
          <w:szCs w:val="34"/>
          <w:vertAlign w:val="superscript"/>
          <w:lang w:bidi="ar-EG"/>
        </w:rPr>
        <w:t>.</w:t>
      </w:r>
    </w:p>
    <w:p w:rsidR="00E72AA2" w:rsidRPr="0056375F" w:rsidRDefault="00E72AA2" w:rsidP="00E72AA2">
      <w:pPr>
        <w:jc w:val="lowKashida"/>
        <w:rPr>
          <w:rFonts w:cs="Traditional Arabic"/>
          <w:sz w:val="34"/>
          <w:szCs w:val="34"/>
          <w:lang w:bidi="th-TH"/>
        </w:rPr>
      </w:pPr>
      <w:r w:rsidRPr="0056375F">
        <w:rPr>
          <w:rFonts w:cs="Traditional Arabic"/>
          <w:sz w:val="34"/>
          <w:szCs w:val="34"/>
          <w:rtl/>
          <w:lang w:bidi="ar-EG"/>
        </w:rPr>
        <w:t xml:space="preserve">وجاء رجل من أهل الأهواء لأيوب السختياني ، فقال : </w:t>
      </w:r>
      <w:proofErr w:type="spellStart"/>
      <w:r w:rsidRPr="0056375F">
        <w:rPr>
          <w:rFonts w:cs="Traditional Arabic"/>
          <w:sz w:val="34"/>
          <w:szCs w:val="34"/>
          <w:rtl/>
          <w:lang w:bidi="ar-EG"/>
        </w:rPr>
        <w:t>يأبا</w:t>
      </w:r>
      <w:proofErr w:type="spellEnd"/>
      <w:r w:rsidRPr="0056375F">
        <w:rPr>
          <w:rFonts w:cs="Traditional Arabic"/>
          <w:sz w:val="34"/>
          <w:szCs w:val="34"/>
          <w:rtl/>
          <w:lang w:bidi="ar-EG"/>
        </w:rPr>
        <w:t xml:space="preserve"> بكر ؟ أسألك عن كلمة</w:t>
      </w:r>
      <w:r w:rsidRPr="0056375F">
        <w:rPr>
          <w:rFonts w:cs="Traditional Arabic" w:hint="cs"/>
          <w:sz w:val="34"/>
          <w:szCs w:val="34"/>
          <w:rtl/>
          <w:lang w:bidi="ar-EG"/>
        </w:rPr>
        <w:t xml:space="preserve"> </w:t>
      </w:r>
      <w:r w:rsidRPr="0056375F">
        <w:rPr>
          <w:rFonts w:cs="Traditional Arabic"/>
          <w:sz w:val="34"/>
          <w:szCs w:val="34"/>
          <w:rtl/>
          <w:lang w:bidi="ar-EG"/>
        </w:rPr>
        <w:t xml:space="preserve">، قال : فولي أيوب، وجعل يشير بإصبعه : ولا نصف كلمة ولا نصف كلمة </w:t>
      </w:r>
      <w:r w:rsidRPr="0056375F">
        <w:rPr>
          <w:rFonts w:cs="Traditional Arabic"/>
          <w:sz w:val="34"/>
          <w:szCs w:val="34"/>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 xml:space="preserve">قال </w:t>
      </w:r>
      <w:proofErr w:type="spellStart"/>
      <w:r w:rsidRPr="0056375F">
        <w:rPr>
          <w:rFonts w:cs="Traditional Arabic"/>
          <w:sz w:val="34"/>
          <w:szCs w:val="34"/>
          <w:rtl/>
          <w:lang w:bidi="ar-EG"/>
        </w:rPr>
        <w:t>ال</w:t>
      </w:r>
      <w:r w:rsidRPr="0056375F">
        <w:rPr>
          <w:rFonts w:cs="Traditional Arabic" w:hint="cs"/>
          <w:sz w:val="34"/>
          <w:szCs w:val="34"/>
          <w:rtl/>
          <w:lang w:bidi="ar-EG"/>
        </w:rPr>
        <w:t>أ</w:t>
      </w:r>
      <w:r w:rsidRPr="0056375F">
        <w:rPr>
          <w:rFonts w:cs="Traditional Arabic"/>
          <w:sz w:val="34"/>
          <w:szCs w:val="34"/>
          <w:rtl/>
          <w:lang w:bidi="ar-EG"/>
        </w:rPr>
        <w:t>ج</w:t>
      </w:r>
      <w:r w:rsidRPr="0056375F">
        <w:rPr>
          <w:rFonts w:cs="Traditional Arabic" w:hint="cs"/>
          <w:sz w:val="34"/>
          <w:szCs w:val="34"/>
          <w:rtl/>
          <w:lang w:bidi="ar-EG"/>
        </w:rPr>
        <w:t>ر</w:t>
      </w:r>
      <w:r w:rsidRPr="0056375F">
        <w:rPr>
          <w:rFonts w:cs="Traditional Arabic"/>
          <w:sz w:val="34"/>
          <w:szCs w:val="34"/>
          <w:rtl/>
          <w:lang w:bidi="ar-EG"/>
        </w:rPr>
        <w:t>ي</w:t>
      </w:r>
      <w:proofErr w:type="spellEnd"/>
      <w:r w:rsidRPr="0056375F">
        <w:rPr>
          <w:rFonts w:cs="Traditional Arabic"/>
          <w:sz w:val="34"/>
          <w:szCs w:val="34"/>
          <w:rtl/>
          <w:lang w:bidi="ar-EG"/>
        </w:rPr>
        <w:t xml:space="preserve"> رحمه الله : من كان له علم وعقل ، فميز جميع ما تقدم ذكري له من أول الكتاب إلى هذا الموضوع علم أنه محتاج إلى العمل به ، فإن أراد الله به خيراً لزم سنن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lang w:bidi="ar-EG"/>
        </w:rPr>
        <w:t xml:space="preserve">، وما كان عليه الصحابة </w:t>
      </w:r>
      <w:r w:rsidRPr="0056375F">
        <w:rPr>
          <w:rFonts w:cs="Traditional Arabic"/>
          <w:sz w:val="34"/>
          <w:szCs w:val="34"/>
          <w:lang w:bidi="ar-EG"/>
        </w:rPr>
        <w:sym w:font="AGA Arabesque" w:char="F074"/>
      </w:r>
      <w:r w:rsidRPr="0056375F">
        <w:rPr>
          <w:rFonts w:cs="Traditional Arabic"/>
          <w:sz w:val="34"/>
          <w:szCs w:val="34"/>
          <w:rtl/>
          <w:lang w:bidi="ar-EG"/>
        </w:rPr>
        <w:t xml:space="preserve"> ومن تبعهم بإحسان من أئمة المسلمين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كل عصر،</w:t>
      </w:r>
      <w:r w:rsidRPr="0056375F">
        <w:rPr>
          <w:rFonts w:cs="Traditional Arabic" w:hint="cs"/>
          <w:sz w:val="34"/>
          <w:szCs w:val="34"/>
          <w:rtl/>
          <w:lang w:bidi="ar-EG"/>
        </w:rPr>
        <w:t xml:space="preserve"> </w:t>
      </w:r>
      <w:r w:rsidRPr="0056375F">
        <w:rPr>
          <w:rFonts w:cs="Traditional Arabic"/>
          <w:sz w:val="34"/>
          <w:szCs w:val="34"/>
          <w:rtl/>
          <w:lang w:bidi="ar-EG"/>
        </w:rPr>
        <w:t xml:space="preserve">وتعلم العلم لنفسه, </w:t>
      </w:r>
      <w:proofErr w:type="spellStart"/>
      <w:r w:rsidRPr="0056375F">
        <w:rPr>
          <w:rFonts w:cs="Traditional Arabic"/>
          <w:sz w:val="34"/>
          <w:szCs w:val="34"/>
          <w:rtl/>
          <w:lang w:bidi="ar-EG"/>
        </w:rPr>
        <w:t>لينتفى</w:t>
      </w:r>
      <w:proofErr w:type="spellEnd"/>
      <w:r w:rsidRPr="0056375F">
        <w:rPr>
          <w:rFonts w:cs="Traditional Arabic"/>
          <w:sz w:val="34"/>
          <w:szCs w:val="34"/>
          <w:rtl/>
          <w:lang w:bidi="ar-EG"/>
        </w:rPr>
        <w:t xml:space="preserve"> عنه الجهل, وكان مراده أن يتعلمه لله تعالى ، ولم يكن مراده أن يتعلمه للمراء والجدال </w:t>
      </w:r>
      <w:r w:rsidRPr="0056375F">
        <w:rPr>
          <w:rFonts w:cs="Traditional Arabic"/>
          <w:sz w:val="34"/>
          <w:szCs w:val="34"/>
          <w:rtl/>
          <w:lang w:bidi="ar-EG"/>
        </w:rPr>
        <w:lastRenderedPageBreak/>
        <w:t>والخصومات ، ولا للدنيا, ومن كان هذا مراده سلم إن شاء الله تعالى من الأهواء والبدع والضلالة"</w:t>
      </w:r>
      <w:r w:rsidRPr="0056375F">
        <w:rPr>
          <w:rFonts w:cs="Traditional Arabic" w:hint="cs"/>
          <w:sz w:val="34"/>
          <w:szCs w:val="34"/>
          <w:rtl/>
          <w:lang w:bidi="ar-EG"/>
        </w:rPr>
        <w:t xml:space="preserve"> </w:t>
      </w:r>
      <w:r w:rsidRPr="0056375F">
        <w:rPr>
          <w:rFonts w:cs="Traditional Arabic"/>
          <w:sz w:val="34"/>
          <w:szCs w:val="34"/>
          <w:vertAlign w:val="superscript"/>
          <w:rtl/>
          <w:lang w:bidi="ar-EG"/>
        </w:rPr>
        <w:t>(</w:t>
      </w:r>
      <w:r w:rsidRPr="0056375F">
        <w:rPr>
          <w:rFonts w:cs="Traditional Arabic"/>
          <w:sz w:val="34"/>
          <w:szCs w:val="34"/>
          <w:vertAlign w:val="superscript"/>
          <w:rtl/>
          <w:lang w:bidi="ar-EG"/>
        </w:rPr>
        <w:footnoteReference w:id="204"/>
      </w:r>
      <w:r w:rsidRPr="0056375F">
        <w:rPr>
          <w:rFonts w:cs="Traditional Arabic"/>
          <w:sz w:val="34"/>
          <w:szCs w:val="34"/>
          <w:vertAlign w:val="superscript"/>
          <w:rtl/>
          <w:lang w:bidi="ar-EG"/>
        </w:rPr>
        <w:t xml:space="preserve">) </w:t>
      </w:r>
      <w:r w:rsidRPr="0056375F">
        <w:rPr>
          <w:rFonts w:cs="Traditional Arabic"/>
          <w:sz w:val="34"/>
          <w:szCs w:val="34"/>
          <w:lang w:bidi="th-TH"/>
        </w:rPr>
        <w:t>.</w:t>
      </w:r>
    </w:p>
    <w:p w:rsidR="00E72AA2" w:rsidRPr="0056375F" w:rsidRDefault="00E72AA2" w:rsidP="00E72AA2">
      <w:pPr>
        <w:jc w:val="lowKashida"/>
        <w:rPr>
          <w:rFonts w:cs="Traditional Arabic" w:hint="cs"/>
          <w:b/>
          <w:bCs/>
          <w:sz w:val="34"/>
          <w:szCs w:val="34"/>
          <w:rtl/>
          <w:lang w:bidi="ar-EG"/>
        </w:rPr>
      </w:pPr>
      <w:r w:rsidRPr="0056375F">
        <w:rPr>
          <w:rFonts w:cs="Traditional Arabic" w:hint="cs"/>
          <w:sz w:val="34"/>
          <w:szCs w:val="34"/>
          <w:lang w:bidi="ar-EG"/>
        </w:rPr>
        <w:sym w:font="AGA Arabesque" w:char="F040"/>
      </w:r>
      <w:r w:rsidRPr="0056375F">
        <w:rPr>
          <w:rFonts w:cs="Traditional Arabic" w:hint="cs"/>
          <w:b/>
          <w:bCs/>
          <w:sz w:val="34"/>
          <w:szCs w:val="34"/>
          <w:rtl/>
          <w:lang w:bidi="ar-EG"/>
        </w:rPr>
        <w:t xml:space="preserve"> </w:t>
      </w:r>
      <w:r w:rsidRPr="0056375F">
        <w:rPr>
          <w:rFonts w:cs="Traditional Arabic"/>
          <w:b/>
          <w:bCs/>
          <w:sz w:val="34"/>
          <w:szCs w:val="34"/>
          <w:rtl/>
          <w:lang w:bidi="ar-EG"/>
        </w:rPr>
        <w:t>خامساً : سوء الفهم للقرآن والسنة .</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 xml:space="preserve"> إن أهل البدع والأهواء وقع الكثير منهم بسوء فهمه للقرآن ، أو تفسير القرآن برأيه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كثير  من الأخطاء .</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ومثال ذلك ،</w:t>
      </w:r>
      <w:r w:rsidRPr="0056375F">
        <w:rPr>
          <w:rFonts w:cs="Traditional Arabic" w:hint="cs"/>
          <w:sz w:val="34"/>
          <w:szCs w:val="34"/>
          <w:rtl/>
          <w:lang w:bidi="ar-EG"/>
        </w:rPr>
        <w:t xml:space="preserve"> </w:t>
      </w:r>
      <w:r w:rsidRPr="0056375F">
        <w:rPr>
          <w:rFonts w:cs="Traditional Arabic"/>
          <w:sz w:val="34"/>
          <w:szCs w:val="34"/>
          <w:rtl/>
          <w:lang w:bidi="ar-EG"/>
        </w:rPr>
        <w:t xml:space="preserve"> ما استدل  به أهل البدع للاستغاثة , بقوله تعالى </w:t>
      </w:r>
      <w:r w:rsidRPr="0056375F">
        <w:rPr>
          <w:rFonts w:cs="Traditional Arabic"/>
          <w:b/>
          <w:bCs/>
          <w:sz w:val="34"/>
          <w:szCs w:val="34"/>
          <w:rtl/>
        </w:rPr>
        <w:t>:</w:t>
      </w:r>
      <w:r w:rsidRPr="0056375F">
        <w:rPr>
          <w:rFonts w:cs="Traditional Arabic" w:hint="cs"/>
          <w:sz w:val="34"/>
          <w:szCs w:val="34"/>
          <w:rtl/>
        </w:rPr>
        <w:t xml:space="preserve"> ﴿</w:t>
      </w:r>
      <w:r w:rsidRPr="0056375F">
        <w:rPr>
          <w:rFonts w:cs="Traditional Arabic"/>
          <w:b/>
          <w:bCs/>
          <w:sz w:val="34"/>
          <w:szCs w:val="34"/>
          <w:rtl/>
        </w:rPr>
        <w:t xml:space="preserve">... ولوْ أَنَّهُمْ إِذ ظَّلَمُواْ أَنفُسَهُمْ جَآؤُوكَ فَاسْتَغْفَرُواْ اللّهَ وَاسْتَغْفَرَ لَهُمُ الرَّسُولُ لَوَجَدُواْ اللّهَ تَوَّاباً </w:t>
      </w:r>
      <w:proofErr w:type="spellStart"/>
      <w:r w:rsidRPr="0056375F">
        <w:rPr>
          <w:rFonts w:cs="Traditional Arabic"/>
          <w:b/>
          <w:bCs/>
          <w:sz w:val="34"/>
          <w:szCs w:val="34"/>
          <w:rtl/>
        </w:rPr>
        <w:t>رَّحِيما</w:t>
      </w:r>
      <w:r w:rsidRPr="0056375F">
        <w:rPr>
          <w:rFonts w:cs="Traditional Arabic" w:hint="cs"/>
          <w:sz w:val="34"/>
          <w:szCs w:val="34"/>
          <w:rtl/>
        </w:rPr>
        <w:t>﴾</w:t>
      </w:r>
      <w:r w:rsidRPr="0056375F">
        <w:rPr>
          <w:rFonts w:cs="Traditional Arabic"/>
          <w:b/>
          <w:bCs/>
          <w:sz w:val="34"/>
          <w:szCs w:val="34"/>
          <w:rtl/>
        </w:rPr>
        <w:t>ً</w:t>
      </w:r>
      <w:proofErr w:type="spellEnd"/>
      <w:r w:rsidRPr="0056375F">
        <w:rPr>
          <w:rFonts w:cs="Traditional Arabic" w:hint="cs"/>
          <w:b/>
          <w:bCs/>
          <w:sz w:val="34"/>
          <w:szCs w:val="34"/>
          <w:rtl/>
          <w:lang w:bidi="ar-EG"/>
        </w:rPr>
        <w:t xml:space="preserve"> </w:t>
      </w:r>
      <w:r w:rsidRPr="0056375F">
        <w:rPr>
          <w:rFonts w:cs="Traditional Arabic"/>
          <w:sz w:val="34"/>
          <w:szCs w:val="34"/>
          <w:rtl/>
          <w:lang w:bidi="ar-EG"/>
        </w:rPr>
        <w:t xml:space="preserve"> </w:t>
      </w:r>
      <w:r w:rsidRPr="0056375F">
        <w:rPr>
          <w:rFonts w:cs="Traditional Arabic"/>
          <w:b/>
          <w:bCs/>
          <w:sz w:val="34"/>
          <w:szCs w:val="34"/>
          <w:rtl/>
          <w:lang w:bidi="ar-EG"/>
        </w:rPr>
        <w:t>[النساء : 64]</w:t>
      </w:r>
      <w:r w:rsidRPr="0056375F">
        <w:rPr>
          <w:rFonts w:cs="Traditional Arabic"/>
          <w:sz w:val="34"/>
          <w:szCs w:val="34"/>
          <w:rtl/>
          <w:lang w:bidi="ar-EG"/>
        </w:rPr>
        <w:t xml:space="preserve"> فجعل المبتدعة هذه الآية عمدة لهم على جواز التوسل بالرسول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lang w:bidi="ar-EG"/>
        </w:rPr>
        <w:t xml:space="preserve"> ، مع أن هذا خاص بحياته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lang w:bidi="ar-EG"/>
        </w:rPr>
        <w:t xml:space="preserve"> ، قال صديق حسن خان </w:t>
      </w:r>
      <w:r w:rsidRPr="0056375F">
        <w:rPr>
          <w:rFonts w:cs="Traditional Arabic"/>
          <w:sz w:val="34"/>
          <w:szCs w:val="34"/>
          <w:vertAlign w:val="superscript"/>
          <w:rtl/>
          <w:lang w:bidi="ar-EG"/>
        </w:rPr>
        <w:t>(</w:t>
      </w:r>
      <w:r w:rsidRPr="0056375F">
        <w:rPr>
          <w:rFonts w:cs="Traditional Arabic"/>
          <w:sz w:val="34"/>
          <w:szCs w:val="34"/>
          <w:vertAlign w:val="superscript"/>
          <w:rtl/>
          <w:lang w:bidi="ar-EG"/>
        </w:rPr>
        <w:footnoteReference w:id="205"/>
      </w:r>
      <w:r w:rsidRPr="0056375F">
        <w:rPr>
          <w:rFonts w:cs="Traditional Arabic"/>
          <w:sz w:val="34"/>
          <w:szCs w:val="34"/>
          <w:vertAlign w:val="superscript"/>
          <w:rtl/>
          <w:lang w:bidi="ar-EG"/>
        </w:rPr>
        <w:t>)</w:t>
      </w:r>
      <w:r w:rsidRPr="0056375F">
        <w:rPr>
          <w:rFonts w:cs="Traditional Arabic"/>
          <w:sz w:val="34"/>
          <w:szCs w:val="34"/>
          <w:rtl/>
          <w:lang w:bidi="ar-EG"/>
        </w:rPr>
        <w:t xml:space="preserve"> : "وهذا المج</w:t>
      </w:r>
      <w:r w:rsidRPr="0056375F">
        <w:rPr>
          <w:rFonts w:cs="Traditional Arabic" w:hint="cs"/>
          <w:sz w:val="34"/>
          <w:szCs w:val="34"/>
          <w:rtl/>
          <w:lang w:bidi="ar-EG"/>
        </w:rPr>
        <w:t>يء</w:t>
      </w:r>
      <w:r w:rsidRPr="0056375F">
        <w:rPr>
          <w:rFonts w:cs="Traditional Arabic"/>
          <w:sz w:val="34"/>
          <w:szCs w:val="34"/>
          <w:rtl/>
          <w:lang w:bidi="ar-EG"/>
        </w:rPr>
        <w:t xml:space="preserve"> يختص بزمان حياته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lang w:bidi="ar-EG"/>
        </w:rPr>
        <w:t xml:space="preserve"> ، وليس المج</w:t>
      </w:r>
      <w:r w:rsidRPr="0056375F">
        <w:rPr>
          <w:rFonts w:cs="Traditional Arabic" w:hint="cs"/>
          <w:sz w:val="34"/>
          <w:szCs w:val="34"/>
          <w:rtl/>
          <w:lang w:bidi="ar-EG"/>
        </w:rPr>
        <w:t>يء</w:t>
      </w:r>
      <w:r w:rsidRPr="0056375F">
        <w:rPr>
          <w:rFonts w:cs="Traditional Arabic"/>
          <w:sz w:val="34"/>
          <w:szCs w:val="34"/>
          <w:rtl/>
          <w:lang w:bidi="ar-EG"/>
        </w:rPr>
        <w:t xml:space="preserve"> </w:t>
      </w:r>
      <w:r w:rsidRPr="0056375F">
        <w:rPr>
          <w:rFonts w:cs="Traditional Arabic" w:hint="cs"/>
          <w:sz w:val="34"/>
          <w:szCs w:val="34"/>
          <w:rtl/>
          <w:lang w:bidi="ar-EG"/>
        </w:rPr>
        <w:t>إليه</w:t>
      </w:r>
      <w:r w:rsidRPr="0056375F">
        <w:rPr>
          <w:rFonts w:cs="Traditional Arabic"/>
          <w:sz w:val="34"/>
          <w:szCs w:val="34"/>
          <w:rtl/>
          <w:lang w:bidi="ar-EG"/>
        </w:rPr>
        <w:t xml:space="preserve"> يعنى </w:t>
      </w:r>
      <w:r w:rsidRPr="0056375F">
        <w:rPr>
          <w:rFonts w:cs="Traditional Arabic" w:hint="cs"/>
          <w:sz w:val="34"/>
          <w:szCs w:val="34"/>
          <w:rtl/>
          <w:lang w:bidi="ar-EG"/>
        </w:rPr>
        <w:t>إلى</w:t>
      </w:r>
      <w:r w:rsidRPr="0056375F">
        <w:rPr>
          <w:rFonts w:cs="Traditional Arabic"/>
          <w:sz w:val="34"/>
          <w:szCs w:val="34"/>
          <w:rtl/>
          <w:lang w:bidi="ar-EG"/>
        </w:rPr>
        <w:t xml:space="preserve"> مرقده المنور بعد وفاته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lang w:bidi="ar-EG"/>
        </w:rPr>
        <w:t xml:space="preserve"> مما تدل عليه هذه الآية ، لذا جاء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(الصارم </w:t>
      </w:r>
      <w:proofErr w:type="spellStart"/>
      <w:r w:rsidRPr="0056375F">
        <w:rPr>
          <w:rFonts w:cs="Traditional Arabic"/>
          <w:sz w:val="34"/>
          <w:szCs w:val="34"/>
          <w:rtl/>
          <w:lang w:bidi="ar-EG"/>
        </w:rPr>
        <w:t>المنك</w:t>
      </w:r>
      <w:r w:rsidRPr="0056375F">
        <w:rPr>
          <w:rFonts w:cs="Traditional Arabic" w:hint="cs"/>
          <w:sz w:val="34"/>
          <w:szCs w:val="34"/>
          <w:rtl/>
          <w:lang w:bidi="ar-EG"/>
        </w:rPr>
        <w:t>ي</w:t>
      </w:r>
      <w:proofErr w:type="spellEnd"/>
      <w:r w:rsidRPr="0056375F">
        <w:rPr>
          <w:rFonts w:cs="Traditional Arabic"/>
          <w:sz w:val="34"/>
          <w:szCs w:val="34"/>
          <w:rtl/>
          <w:lang w:bidi="ar-EG"/>
        </w:rPr>
        <w:t>)</w:t>
      </w:r>
      <w:r w:rsidRPr="0056375F">
        <w:rPr>
          <w:rFonts w:cs="Traditional Arabic" w:hint="cs"/>
          <w:sz w:val="34"/>
          <w:szCs w:val="34"/>
          <w:rtl/>
          <w:lang w:bidi="ar-EG"/>
        </w:rPr>
        <w:t xml:space="preserve"> </w:t>
      </w:r>
      <w:r w:rsidRPr="0056375F">
        <w:rPr>
          <w:rFonts w:cs="Traditional Arabic"/>
          <w:sz w:val="34"/>
          <w:szCs w:val="34"/>
          <w:rtl/>
          <w:lang w:bidi="ar-EG"/>
        </w:rPr>
        <w:t xml:space="preserve">ولهذا لم يذهب </w:t>
      </w:r>
      <w:r w:rsidRPr="0056375F">
        <w:rPr>
          <w:rFonts w:cs="Traditional Arabic" w:hint="cs"/>
          <w:sz w:val="34"/>
          <w:szCs w:val="34"/>
          <w:rtl/>
          <w:lang w:bidi="ar-EG"/>
        </w:rPr>
        <w:t>إلى</w:t>
      </w:r>
      <w:r w:rsidRPr="0056375F">
        <w:rPr>
          <w:rFonts w:cs="Traditional Arabic"/>
          <w:sz w:val="34"/>
          <w:szCs w:val="34"/>
          <w:rtl/>
          <w:lang w:bidi="ar-EG"/>
        </w:rPr>
        <w:t xml:space="preserve"> هذا الاحتمال البعيد أحد من سلف الأمة وأئمتها, لا من الصحابة ، ولا من التابعين،</w:t>
      </w:r>
      <w:r w:rsidRPr="0056375F">
        <w:rPr>
          <w:rFonts w:cs="Traditional Arabic" w:hint="cs"/>
          <w:sz w:val="34"/>
          <w:szCs w:val="34"/>
          <w:rtl/>
          <w:lang w:bidi="ar-EG"/>
        </w:rPr>
        <w:t xml:space="preserve"> </w:t>
      </w:r>
      <w:r w:rsidRPr="0056375F">
        <w:rPr>
          <w:rFonts w:cs="Traditional Arabic"/>
          <w:sz w:val="34"/>
          <w:szCs w:val="34"/>
          <w:rtl/>
          <w:lang w:bidi="ar-EG"/>
        </w:rPr>
        <w:t xml:space="preserve">ولا ممن تبعهم </w:t>
      </w:r>
      <w:r w:rsidRPr="0056375F">
        <w:rPr>
          <w:rFonts w:cs="Traditional Arabic" w:hint="cs"/>
          <w:sz w:val="34"/>
          <w:szCs w:val="34"/>
          <w:rtl/>
          <w:lang w:bidi="ar-EG"/>
        </w:rPr>
        <w:t>بالإحسان</w:t>
      </w:r>
      <w:r w:rsidRPr="0056375F">
        <w:rPr>
          <w:rFonts w:cs="Traditional Arabic"/>
          <w:sz w:val="34"/>
          <w:szCs w:val="34"/>
          <w:rtl/>
          <w:lang w:bidi="ar-EG"/>
        </w:rPr>
        <w:t xml:space="preserve"> "</w:t>
      </w:r>
      <w:r w:rsidRPr="0056375F">
        <w:rPr>
          <w:rFonts w:cs="Traditional Arabic"/>
          <w:sz w:val="34"/>
          <w:szCs w:val="34"/>
          <w:vertAlign w:val="superscript"/>
          <w:rtl/>
          <w:lang w:bidi="ar-EG"/>
        </w:rPr>
        <w:t xml:space="preserve"> (</w:t>
      </w:r>
      <w:r w:rsidRPr="0056375F">
        <w:rPr>
          <w:rFonts w:cs="Traditional Arabic"/>
          <w:sz w:val="34"/>
          <w:szCs w:val="34"/>
          <w:vertAlign w:val="superscript"/>
          <w:rtl/>
          <w:lang w:bidi="ar-EG"/>
        </w:rPr>
        <w:footnoteReference w:id="206"/>
      </w:r>
      <w:r w:rsidRPr="0056375F">
        <w:rPr>
          <w:rFonts w:cs="Traditional Arabic"/>
          <w:sz w:val="34"/>
          <w:szCs w:val="34"/>
          <w:vertAlign w:val="superscript"/>
          <w:rtl/>
          <w:lang w:bidi="ar-EG"/>
        </w:rPr>
        <w:t>)</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 xml:space="preserve">ومن الفهم السقيم </w:t>
      </w:r>
      <w:r w:rsidRPr="0056375F">
        <w:rPr>
          <w:rFonts w:cs="Traditional Arabic" w:hint="cs"/>
          <w:sz w:val="34"/>
          <w:szCs w:val="34"/>
          <w:rtl/>
          <w:lang w:bidi="ar-EG"/>
        </w:rPr>
        <w:t>الذي</w:t>
      </w:r>
      <w:r w:rsidRPr="0056375F">
        <w:rPr>
          <w:rFonts w:cs="Traditional Arabic"/>
          <w:sz w:val="34"/>
          <w:szCs w:val="34"/>
          <w:rtl/>
          <w:lang w:bidi="ar-EG"/>
        </w:rPr>
        <w:t xml:space="preserve"> جعلوه عمدة لهم وحجة للتوسل بالقبور وأهلها فهمهم القاصر لقوله تعالى </w:t>
      </w:r>
      <w:r w:rsidRPr="0056375F">
        <w:rPr>
          <w:rFonts w:cs="Traditional Arabic"/>
          <w:b/>
          <w:bCs/>
          <w:sz w:val="34"/>
          <w:szCs w:val="34"/>
          <w:rtl/>
        </w:rPr>
        <w:t xml:space="preserve">: </w:t>
      </w:r>
      <w:r w:rsidRPr="0056375F">
        <w:rPr>
          <w:rFonts w:cs="Traditional Arabic"/>
          <w:b/>
          <w:bCs/>
          <w:sz w:val="34"/>
          <w:szCs w:val="34"/>
        </w:rPr>
        <w:t xml:space="preserve">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b/>
          <w:bCs/>
          <w:sz w:val="34"/>
          <w:szCs w:val="34"/>
          <w:rtl/>
        </w:rPr>
        <w:t>َيا أَيُّهَا الَّذِينَ آمَنُواْ اتَّقُواْ اللّهَ وَابْتَغُواْ إِلَيهِ الْوَسِيلَةَ وَجَاهِدُواْ فِي سَبِيلِهِ لَعَلَّكُمْ تُفْلِحُون</w:t>
      </w:r>
      <w:r w:rsidRPr="0056375F">
        <w:rPr>
          <w:rFonts w:cs="Traditional Arabic" w:hint="cs"/>
          <w:sz w:val="34"/>
          <w:szCs w:val="34"/>
          <w:rtl/>
        </w:rPr>
        <w:t>﴾</w:t>
      </w:r>
      <w:r w:rsidRPr="0056375F">
        <w:rPr>
          <w:rFonts w:cs="Traditional Arabic" w:hint="cs"/>
          <w:b/>
          <w:bCs/>
          <w:sz w:val="34"/>
          <w:szCs w:val="34"/>
          <w:rtl/>
          <w:lang w:bidi="ar-EG"/>
        </w:rPr>
        <w:t xml:space="preserve"> </w:t>
      </w:r>
      <w:r w:rsidRPr="0056375F">
        <w:rPr>
          <w:rFonts w:cs="Traditional Arabic"/>
          <w:b/>
          <w:bCs/>
          <w:sz w:val="34"/>
          <w:szCs w:val="34"/>
          <w:rtl/>
        </w:rPr>
        <w:t>َ</w:t>
      </w:r>
      <w:r w:rsidRPr="0056375F">
        <w:rPr>
          <w:rFonts w:cs="Traditional Arabic"/>
          <w:sz w:val="34"/>
          <w:szCs w:val="34"/>
          <w:rtl/>
          <w:lang w:bidi="ar-EG"/>
        </w:rPr>
        <w:t xml:space="preserve"> </w:t>
      </w:r>
      <w:r w:rsidRPr="0056375F">
        <w:rPr>
          <w:rFonts w:cs="Traditional Arabic"/>
          <w:b/>
          <w:bCs/>
          <w:sz w:val="34"/>
          <w:szCs w:val="34"/>
          <w:rtl/>
          <w:lang w:bidi="ar-EG"/>
        </w:rPr>
        <w:t>[المائدة : 35] ,</w:t>
      </w:r>
      <w:r w:rsidRPr="0056375F">
        <w:rPr>
          <w:rFonts w:cs="Traditional Arabic"/>
          <w:sz w:val="34"/>
          <w:szCs w:val="34"/>
          <w:rtl/>
          <w:lang w:bidi="ar-EG"/>
        </w:rPr>
        <w:t xml:space="preserve"> جاء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كتاب :(التوسل بالأنبياء والصالحين) .</w:t>
      </w:r>
    </w:p>
    <w:p w:rsidR="00E72AA2" w:rsidRPr="0056375F" w:rsidRDefault="00E72AA2" w:rsidP="00E72AA2">
      <w:pPr>
        <w:pStyle w:val="30"/>
        <w:jc w:val="lowKashida"/>
        <w:rPr>
          <w:rFonts w:hint="cs"/>
          <w:sz w:val="34"/>
          <w:szCs w:val="34"/>
          <w:rtl/>
          <w:lang w:bidi="ar-EG"/>
        </w:rPr>
      </w:pPr>
      <w:r w:rsidRPr="0056375F">
        <w:rPr>
          <w:rFonts w:hint="cs"/>
          <w:sz w:val="34"/>
          <w:szCs w:val="34"/>
          <w:rtl/>
          <w:lang w:bidi="ar-EG"/>
        </w:rPr>
        <w:t xml:space="preserve"> </w:t>
      </w:r>
    </w:p>
    <w:p w:rsidR="00E72AA2" w:rsidRPr="0056375F" w:rsidRDefault="00E72AA2" w:rsidP="00E72AA2">
      <w:pPr>
        <w:jc w:val="lowKashida"/>
        <w:rPr>
          <w:rFonts w:cs="Traditional Arabic"/>
          <w:sz w:val="34"/>
          <w:szCs w:val="34"/>
          <w:rtl/>
          <w:lang w:bidi="ar-EG"/>
        </w:rPr>
      </w:pPr>
      <w:r w:rsidRPr="0056375F">
        <w:rPr>
          <w:rFonts w:cs="Traditional Arabic" w:hint="cs"/>
          <w:sz w:val="34"/>
          <w:szCs w:val="34"/>
          <w:rtl/>
          <w:lang w:bidi="ar-EG"/>
        </w:rPr>
        <w:t>"</w:t>
      </w:r>
      <w:r w:rsidRPr="0056375F">
        <w:rPr>
          <w:rFonts w:cs="Traditional Arabic"/>
          <w:sz w:val="34"/>
          <w:szCs w:val="34"/>
          <w:rtl/>
          <w:lang w:bidi="ar-EG"/>
        </w:rPr>
        <w:t xml:space="preserve">إن هذه الآية معناها أن الوسيلة بعمومها تشمل التوسل بالأشخاص ، والتوسل بالأعمال , بل المتبادر من التوسل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الشرع هو هذا ، وذلك رغم تقول كل مفتر أفاك ،, والفرق بين </w:t>
      </w:r>
      <w:r w:rsidRPr="0056375F">
        <w:rPr>
          <w:rFonts w:cs="Traditional Arabic" w:hint="cs"/>
          <w:sz w:val="34"/>
          <w:szCs w:val="34"/>
          <w:rtl/>
          <w:lang w:bidi="ar-EG"/>
        </w:rPr>
        <w:t>الحي</w:t>
      </w:r>
      <w:r w:rsidRPr="0056375F">
        <w:rPr>
          <w:rFonts w:cs="Traditional Arabic"/>
          <w:sz w:val="34"/>
          <w:szCs w:val="34"/>
          <w:rtl/>
          <w:lang w:bidi="ar-EG"/>
        </w:rPr>
        <w:t xml:space="preserve"> والميت </w:t>
      </w:r>
      <w:r w:rsidRPr="0056375F">
        <w:rPr>
          <w:rFonts w:cs="Traditional Arabic"/>
          <w:sz w:val="34"/>
          <w:szCs w:val="34"/>
          <w:rtl/>
          <w:lang w:bidi="ar-EG"/>
        </w:rPr>
        <w:lastRenderedPageBreak/>
        <w:t xml:space="preserve">لا يصدر </w:t>
      </w:r>
      <w:r w:rsidRPr="0056375F">
        <w:rPr>
          <w:rFonts w:cs="Traditional Arabic" w:hint="cs"/>
          <w:sz w:val="34"/>
          <w:szCs w:val="34"/>
          <w:rtl/>
          <w:lang w:bidi="ar-EG"/>
        </w:rPr>
        <w:t>إلا</w:t>
      </w:r>
      <w:r w:rsidRPr="0056375F">
        <w:rPr>
          <w:rFonts w:cs="Traditional Arabic"/>
          <w:sz w:val="34"/>
          <w:szCs w:val="34"/>
          <w:rtl/>
          <w:lang w:bidi="ar-EG"/>
        </w:rPr>
        <w:t xml:space="preserve"> ممن </w:t>
      </w:r>
      <w:r w:rsidRPr="0056375F">
        <w:rPr>
          <w:rFonts w:cs="Traditional Arabic" w:hint="cs"/>
          <w:sz w:val="34"/>
          <w:szCs w:val="34"/>
          <w:rtl/>
          <w:lang w:bidi="ar-EG"/>
        </w:rPr>
        <w:t>ينطوي</w:t>
      </w:r>
      <w:r w:rsidRPr="0056375F">
        <w:rPr>
          <w:rFonts w:cs="Traditional Arabic"/>
          <w:sz w:val="34"/>
          <w:szCs w:val="34"/>
          <w:rtl/>
          <w:lang w:bidi="ar-EG"/>
        </w:rPr>
        <w:t xml:space="preserve"> على اعتقاد فناء الأرواح المؤدى </w:t>
      </w:r>
      <w:r w:rsidRPr="0056375F">
        <w:rPr>
          <w:rFonts w:cs="Traditional Arabic" w:hint="cs"/>
          <w:sz w:val="34"/>
          <w:szCs w:val="34"/>
          <w:rtl/>
          <w:lang w:bidi="ar-EG"/>
        </w:rPr>
        <w:t>إلى</w:t>
      </w:r>
      <w:r w:rsidRPr="0056375F">
        <w:rPr>
          <w:rFonts w:cs="Traditional Arabic"/>
          <w:sz w:val="34"/>
          <w:szCs w:val="34"/>
          <w:rtl/>
          <w:lang w:bidi="ar-EG"/>
        </w:rPr>
        <w:t xml:space="preserve"> إنكار البعث ، وعلى ادعاء انتفاء الإدراكات الجزئية من النفس ، بعد مفارقتها البدن المستلزم لإنكار الأدلة الشرعية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ذلك .. هذا وشمول الوسيلة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الآية المذكورة بالتوسل بالأشخاص ليس </w:t>
      </w:r>
      <w:r w:rsidRPr="0056375F">
        <w:rPr>
          <w:rFonts w:cs="Traditional Arabic" w:hint="cs"/>
          <w:sz w:val="34"/>
          <w:szCs w:val="34"/>
          <w:rtl/>
          <w:lang w:bidi="ar-EG"/>
        </w:rPr>
        <w:t>برأي</w:t>
      </w:r>
      <w:r w:rsidRPr="0056375F">
        <w:rPr>
          <w:rFonts w:cs="Traditional Arabic"/>
          <w:sz w:val="34"/>
          <w:szCs w:val="34"/>
          <w:rtl/>
          <w:lang w:bidi="ar-EG"/>
        </w:rPr>
        <w:t xml:space="preserve"> مجرد ، ولا هو مأخوذ من العموم </w:t>
      </w:r>
      <w:r w:rsidRPr="0056375F">
        <w:rPr>
          <w:rFonts w:cs="Traditional Arabic" w:hint="cs"/>
          <w:sz w:val="34"/>
          <w:szCs w:val="34"/>
          <w:rtl/>
          <w:lang w:bidi="ar-EG"/>
        </w:rPr>
        <w:t>اللغوي</w:t>
      </w:r>
      <w:r w:rsidRPr="0056375F">
        <w:rPr>
          <w:rFonts w:cs="Traditional Arabic"/>
          <w:sz w:val="34"/>
          <w:szCs w:val="34"/>
          <w:rtl/>
          <w:lang w:bidi="ar-EG"/>
        </w:rPr>
        <w:t xml:space="preserve"> فحسب </w:t>
      </w:r>
      <w:r w:rsidRPr="0056375F">
        <w:rPr>
          <w:rFonts w:cs="Traditional Arabic" w:hint="cs"/>
          <w:sz w:val="34"/>
          <w:szCs w:val="34"/>
          <w:rtl/>
          <w:lang w:bidi="ar-EG"/>
        </w:rPr>
        <w:t>"</w:t>
      </w:r>
      <w:r w:rsidRPr="0056375F">
        <w:rPr>
          <w:rFonts w:cs="Traditional Arabic"/>
          <w:sz w:val="34"/>
          <w:szCs w:val="34"/>
          <w:vertAlign w:val="superscript"/>
          <w:rtl/>
          <w:lang w:bidi="ar-EG"/>
        </w:rPr>
        <w:t>(</w:t>
      </w:r>
      <w:r w:rsidRPr="0056375F">
        <w:rPr>
          <w:rFonts w:cs="Traditional Arabic"/>
          <w:sz w:val="34"/>
          <w:szCs w:val="34"/>
          <w:vertAlign w:val="superscript"/>
          <w:rtl/>
          <w:lang w:bidi="ar-EG"/>
        </w:rPr>
        <w:footnoteReference w:id="207"/>
      </w:r>
      <w:r w:rsidRPr="0056375F">
        <w:rPr>
          <w:rFonts w:cs="Traditional Arabic"/>
          <w:sz w:val="34"/>
          <w:szCs w:val="34"/>
          <w:vertAlign w:val="superscript"/>
          <w:rtl/>
          <w:lang w:bidi="ar-EG"/>
        </w:rPr>
        <w:t>)</w:t>
      </w:r>
      <w:r w:rsidRPr="0056375F">
        <w:rPr>
          <w:rFonts w:cs="Traditional Arabic"/>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 xml:space="preserve">فانظر كيف فهم هذا أن المقصود بهذه الآية التوسل بالأحياء والأموات </w:t>
      </w:r>
      <w:r w:rsidRPr="0056375F">
        <w:rPr>
          <w:rFonts w:cs="Traditional Arabic" w:hint="cs"/>
          <w:sz w:val="34"/>
          <w:szCs w:val="34"/>
          <w:rtl/>
          <w:lang w:bidi="ar-EG"/>
        </w:rPr>
        <w:t>وفهموهم</w:t>
      </w:r>
      <w:r w:rsidRPr="0056375F">
        <w:rPr>
          <w:rFonts w:cs="Traditional Arabic" w:hint="eastAsia"/>
          <w:sz w:val="34"/>
          <w:szCs w:val="34"/>
          <w:rtl/>
          <w:lang w:bidi="ar-EG"/>
        </w:rPr>
        <w:t>ا</w:t>
      </w:r>
      <w:r w:rsidRPr="0056375F">
        <w:rPr>
          <w:rFonts w:cs="Traditional Arabic"/>
          <w:sz w:val="34"/>
          <w:szCs w:val="34"/>
          <w:rtl/>
          <w:lang w:bidi="ar-EG"/>
        </w:rPr>
        <w:t xml:space="preserve"> بغير فهم السلف الصالح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 xml:space="preserve"> قال ابن كثير </w:t>
      </w:r>
      <w:r w:rsidRPr="0056375F">
        <w:rPr>
          <w:rFonts w:cs="Traditional Arabic"/>
          <w:sz w:val="34"/>
          <w:szCs w:val="34"/>
          <w:vertAlign w:val="superscript"/>
          <w:rtl/>
          <w:lang w:bidi="ar-EG"/>
        </w:rPr>
        <w:t>(</w:t>
      </w:r>
      <w:r w:rsidRPr="0056375F">
        <w:rPr>
          <w:rFonts w:cs="Traditional Arabic"/>
          <w:sz w:val="34"/>
          <w:szCs w:val="34"/>
          <w:vertAlign w:val="superscript"/>
          <w:rtl/>
          <w:lang w:bidi="ar-EG"/>
        </w:rPr>
        <w:footnoteReference w:id="208"/>
      </w:r>
      <w:r w:rsidRPr="0056375F">
        <w:rPr>
          <w:rFonts w:cs="Traditional Arabic"/>
          <w:sz w:val="34"/>
          <w:szCs w:val="34"/>
          <w:vertAlign w:val="superscript"/>
          <w:rtl/>
          <w:lang w:bidi="ar-EG"/>
        </w:rPr>
        <w:t>)</w:t>
      </w:r>
      <w:r w:rsidRPr="0056375F">
        <w:rPr>
          <w:rFonts w:cs="Traditional Arabic"/>
          <w:sz w:val="34"/>
          <w:szCs w:val="34"/>
          <w:rtl/>
          <w:lang w:bidi="ar-EG"/>
        </w:rPr>
        <w:t xml:space="preserve"> </w:t>
      </w:r>
      <w:r w:rsidRPr="0056375F">
        <w:rPr>
          <w:rFonts w:cs="Traditional Arabic"/>
          <w:sz w:val="34"/>
          <w:szCs w:val="34"/>
          <w:lang w:bidi="ar-EG"/>
        </w:rPr>
        <w:t>]</w:t>
      </w:r>
      <w:r w:rsidRPr="0056375F">
        <w:rPr>
          <w:rFonts w:cs="Traditional Arabic"/>
          <w:b/>
          <w:bCs/>
          <w:sz w:val="34"/>
          <w:szCs w:val="34"/>
          <w:rtl/>
        </w:rPr>
        <w:t>وَابْتَغُواْ إِلَيهِ الْوَسِيلَةَ</w:t>
      </w:r>
      <w:r w:rsidRPr="0056375F">
        <w:rPr>
          <w:rFonts w:cs="Traditional Arabic"/>
          <w:b/>
          <w:bCs/>
          <w:sz w:val="34"/>
          <w:szCs w:val="34"/>
          <w:lang w:bidi="th-TH"/>
        </w:rPr>
        <w:t xml:space="preserve"> [</w:t>
      </w:r>
      <w:r w:rsidRPr="0056375F">
        <w:rPr>
          <w:rFonts w:cs="Traditional Arabic" w:hint="cs"/>
          <w:sz w:val="34"/>
          <w:szCs w:val="34"/>
          <w:rtl/>
          <w:lang w:bidi="ar-EG"/>
        </w:rPr>
        <w:t>أي</w:t>
      </w:r>
      <w:r w:rsidRPr="0056375F">
        <w:rPr>
          <w:rFonts w:cs="Traditional Arabic"/>
          <w:sz w:val="34"/>
          <w:szCs w:val="34"/>
          <w:rtl/>
          <w:lang w:bidi="ar-EG"/>
        </w:rPr>
        <w:t xml:space="preserve"> : تقربوا </w:t>
      </w:r>
      <w:r w:rsidRPr="0056375F">
        <w:rPr>
          <w:rFonts w:cs="Traditional Arabic" w:hint="cs"/>
          <w:sz w:val="34"/>
          <w:szCs w:val="34"/>
          <w:rtl/>
          <w:lang w:bidi="ar-EG"/>
        </w:rPr>
        <w:t>إليه</w:t>
      </w:r>
      <w:r w:rsidRPr="0056375F">
        <w:rPr>
          <w:rFonts w:cs="Traditional Arabic"/>
          <w:sz w:val="34"/>
          <w:szCs w:val="34"/>
          <w:rtl/>
          <w:lang w:bidi="ar-EG"/>
        </w:rPr>
        <w:t xml:space="preserve"> بطاعته والعمل بما يرضيه , ولا خلاف بين المفسرين فيه . وقال : والوسيلة أيضاً : علم على أعلى منزلة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الجنة , وهى منزلة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lang w:bidi="ar-EG"/>
        </w:rPr>
        <w:t xml:space="preserve"> وداره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الجنة ،</w:t>
      </w:r>
      <w:r w:rsidRPr="0056375F">
        <w:rPr>
          <w:rFonts w:cs="Traditional Arabic" w:hint="cs"/>
          <w:sz w:val="34"/>
          <w:szCs w:val="34"/>
          <w:rtl/>
          <w:lang w:bidi="ar-EG"/>
        </w:rPr>
        <w:t xml:space="preserve"> </w:t>
      </w:r>
      <w:r w:rsidRPr="0056375F">
        <w:rPr>
          <w:rFonts w:cs="Traditional Arabic"/>
          <w:sz w:val="34"/>
          <w:szCs w:val="34"/>
          <w:rtl/>
          <w:lang w:bidi="ar-EG"/>
        </w:rPr>
        <w:t xml:space="preserve">وهى أقرب الأمكنة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الجنة من العرش ) </w:t>
      </w:r>
      <w:r w:rsidRPr="0056375F">
        <w:rPr>
          <w:rFonts w:cs="Traditional Arabic"/>
          <w:sz w:val="34"/>
          <w:szCs w:val="34"/>
          <w:vertAlign w:val="superscript"/>
          <w:rtl/>
          <w:lang w:bidi="ar-EG"/>
        </w:rPr>
        <w:t>(</w:t>
      </w:r>
      <w:r w:rsidRPr="0056375F">
        <w:rPr>
          <w:rFonts w:cs="Traditional Arabic"/>
          <w:sz w:val="34"/>
          <w:szCs w:val="34"/>
          <w:vertAlign w:val="superscript"/>
          <w:rtl/>
          <w:lang w:bidi="ar-EG"/>
        </w:rPr>
        <w:footnoteReference w:id="209"/>
      </w:r>
      <w:r w:rsidRPr="0056375F">
        <w:rPr>
          <w:rFonts w:cs="Traditional Arabic"/>
          <w:sz w:val="34"/>
          <w:szCs w:val="34"/>
          <w:vertAlign w:val="superscript"/>
          <w:rtl/>
          <w:lang w:bidi="ar-EG"/>
        </w:rPr>
        <w:t>)</w:t>
      </w:r>
      <w:r w:rsidRPr="0056375F">
        <w:rPr>
          <w:rFonts w:cs="Traditional Arabic"/>
          <w:sz w:val="34"/>
          <w:szCs w:val="34"/>
          <w:rtl/>
          <w:lang w:bidi="ar-EG"/>
        </w:rPr>
        <w:t xml:space="preserve"> وقال الشوكان</w:t>
      </w:r>
      <w:r w:rsidRPr="0056375F">
        <w:rPr>
          <w:rFonts w:cs="Traditional Arabic" w:hint="cs"/>
          <w:sz w:val="34"/>
          <w:szCs w:val="34"/>
          <w:rtl/>
          <w:lang w:bidi="ar-EG"/>
        </w:rPr>
        <w:t>ي</w:t>
      </w:r>
      <w:r w:rsidRPr="0056375F">
        <w:rPr>
          <w:rFonts w:cs="Traditional Arabic"/>
          <w:sz w:val="34"/>
          <w:szCs w:val="34"/>
          <w:rtl/>
          <w:lang w:bidi="ar-EG"/>
        </w:rPr>
        <w:t xml:space="preserve"> : </w:t>
      </w:r>
      <w:r w:rsidRPr="0056375F">
        <w:rPr>
          <w:rFonts w:cs="Traditional Arabic" w:hint="cs"/>
          <w:sz w:val="34"/>
          <w:szCs w:val="34"/>
          <w:rtl/>
          <w:lang w:bidi="ar-EG"/>
        </w:rPr>
        <w:t>"</w:t>
      </w:r>
      <w:r w:rsidRPr="0056375F">
        <w:rPr>
          <w:rFonts w:cs="Traditional Arabic"/>
          <w:sz w:val="34"/>
          <w:szCs w:val="34"/>
          <w:rtl/>
          <w:lang w:bidi="ar-EG"/>
        </w:rPr>
        <w:t xml:space="preserve"> والوسيلة : </w:t>
      </w:r>
      <w:r w:rsidRPr="0056375F">
        <w:rPr>
          <w:rFonts w:cs="Traditional Arabic" w:hint="cs"/>
          <w:sz w:val="34"/>
          <w:szCs w:val="34"/>
          <w:rtl/>
          <w:lang w:bidi="ar-EG"/>
        </w:rPr>
        <w:t>هي</w:t>
      </w:r>
      <w:r w:rsidRPr="0056375F">
        <w:rPr>
          <w:rFonts w:cs="Traditional Arabic"/>
          <w:sz w:val="34"/>
          <w:szCs w:val="34"/>
          <w:rtl/>
          <w:lang w:bidi="ar-EG"/>
        </w:rPr>
        <w:t xml:space="preserve"> القربى </w:t>
      </w:r>
      <w:r w:rsidRPr="0056375F">
        <w:rPr>
          <w:rFonts w:cs="Traditional Arabic" w:hint="cs"/>
          <w:sz w:val="34"/>
          <w:szCs w:val="34"/>
          <w:rtl/>
          <w:lang w:bidi="ar-EG"/>
        </w:rPr>
        <w:t>التي</w:t>
      </w:r>
      <w:r w:rsidRPr="0056375F">
        <w:rPr>
          <w:rFonts w:cs="Traditional Arabic"/>
          <w:sz w:val="34"/>
          <w:szCs w:val="34"/>
          <w:rtl/>
          <w:lang w:bidi="ar-EG"/>
        </w:rPr>
        <w:t xml:space="preserve"> </w:t>
      </w:r>
      <w:r w:rsidRPr="0056375F">
        <w:rPr>
          <w:rFonts w:cs="Traditional Arabic" w:hint="cs"/>
          <w:sz w:val="34"/>
          <w:szCs w:val="34"/>
          <w:rtl/>
          <w:lang w:bidi="ar-EG"/>
        </w:rPr>
        <w:t>ينبغي</w:t>
      </w:r>
      <w:r w:rsidRPr="0056375F">
        <w:rPr>
          <w:rFonts w:cs="Traditional Arabic"/>
          <w:sz w:val="34"/>
          <w:szCs w:val="34"/>
          <w:rtl/>
          <w:lang w:bidi="ar-EG"/>
        </w:rPr>
        <w:t xml:space="preserve"> أن تطلب  ثم ذكر ما قاله ابن كثير </w:t>
      </w:r>
      <w:r w:rsidRPr="0056375F">
        <w:rPr>
          <w:rFonts w:cs="Traditional Arabic" w:hint="cs"/>
          <w:sz w:val="34"/>
          <w:szCs w:val="34"/>
          <w:rtl/>
          <w:lang w:bidi="ar-EG"/>
        </w:rPr>
        <w:t>"</w:t>
      </w:r>
      <w:r w:rsidRPr="0056375F">
        <w:rPr>
          <w:rFonts w:cs="Traditional Arabic"/>
          <w:sz w:val="34"/>
          <w:szCs w:val="34"/>
          <w:rtl/>
          <w:lang w:bidi="ar-EG"/>
        </w:rPr>
        <w:t xml:space="preserve"> </w:t>
      </w:r>
      <w:r w:rsidRPr="0056375F">
        <w:rPr>
          <w:rFonts w:cs="Traditional Arabic"/>
          <w:sz w:val="34"/>
          <w:szCs w:val="34"/>
          <w:vertAlign w:val="superscript"/>
          <w:rtl/>
          <w:lang w:bidi="ar-EG"/>
        </w:rPr>
        <w:t>(</w:t>
      </w:r>
      <w:r w:rsidRPr="0056375F">
        <w:rPr>
          <w:rFonts w:cs="Traditional Arabic"/>
          <w:sz w:val="34"/>
          <w:szCs w:val="34"/>
          <w:vertAlign w:val="superscript"/>
          <w:rtl/>
          <w:lang w:bidi="ar-EG"/>
        </w:rPr>
        <w:footnoteReference w:id="210"/>
      </w:r>
      <w:r w:rsidRPr="0056375F">
        <w:rPr>
          <w:rFonts w:cs="Traditional Arabic"/>
          <w:sz w:val="34"/>
          <w:szCs w:val="34"/>
          <w:vertAlign w:val="superscript"/>
          <w:rtl/>
          <w:lang w:bidi="ar-EG"/>
        </w:rPr>
        <w:t xml:space="preserve">) </w:t>
      </w:r>
      <w:r w:rsidRPr="0056375F">
        <w:rPr>
          <w:rFonts w:cs="Traditional Arabic"/>
          <w:sz w:val="34"/>
          <w:szCs w:val="34"/>
          <w:rtl/>
          <w:lang w:bidi="ar-EG"/>
        </w:rPr>
        <w:t xml:space="preserve"> وقال السمعان</w:t>
      </w:r>
      <w:r w:rsidRPr="0056375F">
        <w:rPr>
          <w:rFonts w:cs="Traditional Arabic" w:hint="cs"/>
          <w:sz w:val="34"/>
          <w:szCs w:val="34"/>
          <w:rtl/>
          <w:lang w:bidi="ar-EG"/>
        </w:rPr>
        <w:t>ي</w:t>
      </w:r>
      <w:r w:rsidRPr="0056375F">
        <w:rPr>
          <w:rFonts w:cs="Traditional Arabic"/>
          <w:sz w:val="34"/>
          <w:szCs w:val="34"/>
          <w:rtl/>
          <w:lang w:bidi="ar-EG"/>
        </w:rPr>
        <w:t xml:space="preserve"> </w:t>
      </w:r>
      <w:r w:rsidRPr="0056375F">
        <w:rPr>
          <w:rFonts w:cs="Traditional Arabic"/>
          <w:sz w:val="34"/>
          <w:szCs w:val="34"/>
          <w:vertAlign w:val="superscript"/>
          <w:rtl/>
          <w:lang w:bidi="ar-EG"/>
        </w:rPr>
        <w:t>(</w:t>
      </w:r>
      <w:r w:rsidRPr="0056375F">
        <w:rPr>
          <w:rFonts w:cs="Traditional Arabic"/>
          <w:sz w:val="34"/>
          <w:szCs w:val="34"/>
          <w:vertAlign w:val="superscript"/>
          <w:rtl/>
          <w:lang w:bidi="ar-EG"/>
        </w:rPr>
        <w:footnoteReference w:id="211"/>
      </w:r>
      <w:r w:rsidRPr="0056375F">
        <w:rPr>
          <w:rFonts w:cs="Traditional Arabic"/>
          <w:sz w:val="34"/>
          <w:szCs w:val="34"/>
          <w:vertAlign w:val="superscript"/>
          <w:rtl/>
          <w:lang w:bidi="ar-EG"/>
        </w:rPr>
        <w:t xml:space="preserve">) </w:t>
      </w:r>
      <w:r w:rsidRPr="0056375F">
        <w:rPr>
          <w:rFonts w:cs="Traditional Arabic" w:hint="cs"/>
          <w:sz w:val="34"/>
          <w:szCs w:val="34"/>
          <w:rtl/>
          <w:lang w:bidi="ar-EG"/>
        </w:rPr>
        <w:t>:</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 xml:space="preserve"> </w:t>
      </w:r>
      <w:r w:rsidRPr="0056375F">
        <w:rPr>
          <w:rFonts w:cs="Traditional Arabic" w:hint="cs"/>
          <w:sz w:val="34"/>
          <w:szCs w:val="34"/>
          <w:rtl/>
          <w:lang w:bidi="ar-EG"/>
        </w:rPr>
        <w:t>"</w:t>
      </w:r>
      <w:r w:rsidRPr="0056375F">
        <w:rPr>
          <w:rFonts w:cs="Traditional Arabic"/>
          <w:sz w:val="34"/>
          <w:szCs w:val="34"/>
          <w:rtl/>
          <w:lang w:bidi="ar-EG"/>
        </w:rPr>
        <w:t>والوسيلة : القربى . وقيل : ه</w:t>
      </w:r>
      <w:r w:rsidRPr="0056375F">
        <w:rPr>
          <w:rFonts w:cs="Traditional Arabic" w:hint="cs"/>
          <w:sz w:val="34"/>
          <w:szCs w:val="34"/>
          <w:rtl/>
          <w:lang w:bidi="ar-EG"/>
        </w:rPr>
        <w:t>ي</w:t>
      </w:r>
      <w:r w:rsidRPr="0056375F">
        <w:rPr>
          <w:rFonts w:cs="Traditional Arabic"/>
          <w:sz w:val="34"/>
          <w:szCs w:val="34"/>
          <w:rtl/>
          <w:lang w:bidi="ar-EG"/>
        </w:rPr>
        <w:t xml:space="preserve"> درجة </w:t>
      </w:r>
      <w:r w:rsidRPr="0056375F">
        <w:rPr>
          <w:rFonts w:cs="Traditional Arabic" w:hint="cs"/>
          <w:sz w:val="34"/>
          <w:szCs w:val="34"/>
          <w:rtl/>
          <w:lang w:bidi="ar-EG"/>
        </w:rPr>
        <w:t>في</w:t>
      </w:r>
      <w:r w:rsidRPr="0056375F">
        <w:rPr>
          <w:rFonts w:cs="Traditional Arabic"/>
          <w:sz w:val="34"/>
          <w:szCs w:val="34"/>
          <w:rtl/>
          <w:lang w:bidi="ar-EG"/>
        </w:rPr>
        <w:t xml:space="preserve"> الجنة ليس فوقها درجة . وقيل أيضاً : الوسيلة بمعنى المحبة ، </w:t>
      </w:r>
      <w:r w:rsidRPr="0056375F">
        <w:rPr>
          <w:rFonts w:cs="Traditional Arabic" w:hint="cs"/>
          <w:sz w:val="34"/>
          <w:szCs w:val="34"/>
          <w:rtl/>
          <w:lang w:bidi="ar-EG"/>
        </w:rPr>
        <w:t>أي</w:t>
      </w:r>
      <w:r w:rsidRPr="0056375F">
        <w:rPr>
          <w:rFonts w:cs="Traditional Arabic"/>
          <w:sz w:val="34"/>
          <w:szCs w:val="34"/>
          <w:rtl/>
          <w:lang w:bidi="ar-EG"/>
        </w:rPr>
        <w:t xml:space="preserve"> : تحببوا لله تعالى </w:t>
      </w:r>
      <w:r w:rsidRPr="0056375F">
        <w:rPr>
          <w:rFonts w:cs="Traditional Arabic" w:hint="cs"/>
          <w:sz w:val="34"/>
          <w:szCs w:val="34"/>
          <w:rtl/>
          <w:lang w:bidi="ar-EG"/>
        </w:rPr>
        <w:t>"</w:t>
      </w:r>
      <w:r w:rsidRPr="0056375F">
        <w:rPr>
          <w:rFonts w:cs="Traditional Arabic"/>
          <w:sz w:val="34"/>
          <w:szCs w:val="34"/>
          <w:rtl/>
          <w:lang w:bidi="ar-EG"/>
        </w:rPr>
        <w:t xml:space="preserve"> </w:t>
      </w:r>
      <w:r w:rsidRPr="0056375F">
        <w:rPr>
          <w:rFonts w:cs="Traditional Arabic"/>
          <w:sz w:val="34"/>
          <w:szCs w:val="34"/>
          <w:vertAlign w:val="superscript"/>
          <w:rtl/>
          <w:lang w:bidi="ar-EG"/>
        </w:rPr>
        <w:t>(</w:t>
      </w:r>
      <w:r w:rsidRPr="0056375F">
        <w:rPr>
          <w:rFonts w:cs="Traditional Arabic"/>
          <w:sz w:val="34"/>
          <w:szCs w:val="34"/>
          <w:vertAlign w:val="superscript"/>
          <w:rtl/>
          <w:lang w:bidi="ar-EG"/>
        </w:rPr>
        <w:footnoteReference w:id="212"/>
      </w:r>
      <w:r w:rsidRPr="0056375F">
        <w:rPr>
          <w:rFonts w:cs="Traditional Arabic"/>
          <w:sz w:val="34"/>
          <w:szCs w:val="34"/>
          <w:vertAlign w:val="superscript"/>
          <w:rtl/>
          <w:lang w:bidi="ar-EG"/>
        </w:rPr>
        <w:t>)</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ف</w:t>
      </w:r>
      <w:r w:rsidRPr="0056375F">
        <w:rPr>
          <w:rFonts w:cs="Traditional Arabic" w:hint="cs"/>
          <w:sz w:val="34"/>
          <w:szCs w:val="34"/>
          <w:rtl/>
          <w:lang w:bidi="ar-EG"/>
        </w:rPr>
        <w:t>ا</w:t>
      </w:r>
      <w:r w:rsidRPr="0056375F">
        <w:rPr>
          <w:rFonts w:cs="Traditional Arabic"/>
          <w:sz w:val="34"/>
          <w:szCs w:val="34"/>
          <w:rtl/>
          <w:lang w:bidi="ar-EG"/>
        </w:rPr>
        <w:t xml:space="preserve">نظر </w:t>
      </w:r>
      <w:r w:rsidRPr="0056375F">
        <w:rPr>
          <w:rFonts w:cs="Traditional Arabic" w:hint="cs"/>
          <w:sz w:val="34"/>
          <w:szCs w:val="34"/>
          <w:rtl/>
          <w:lang w:bidi="ar-EG"/>
        </w:rPr>
        <w:t>إلى</w:t>
      </w:r>
      <w:r w:rsidRPr="0056375F">
        <w:rPr>
          <w:rFonts w:cs="Traditional Arabic"/>
          <w:sz w:val="34"/>
          <w:szCs w:val="34"/>
          <w:rtl/>
          <w:lang w:bidi="ar-EG"/>
        </w:rPr>
        <w:t xml:space="preserve"> الفهم السقيم عند المبتدعة كيف أدى بهم </w:t>
      </w:r>
      <w:r w:rsidRPr="0056375F">
        <w:rPr>
          <w:rFonts w:cs="Traditional Arabic" w:hint="cs"/>
          <w:sz w:val="34"/>
          <w:szCs w:val="34"/>
          <w:rtl/>
          <w:lang w:bidi="ar-EG"/>
        </w:rPr>
        <w:t>إلى</w:t>
      </w:r>
      <w:r w:rsidRPr="0056375F">
        <w:rPr>
          <w:rFonts w:cs="Traditional Arabic"/>
          <w:sz w:val="34"/>
          <w:szCs w:val="34"/>
          <w:rtl/>
          <w:lang w:bidi="ar-EG"/>
        </w:rPr>
        <w:t xml:space="preserve"> الضلال وقارنه بفهم السلف أهل الحديث </w:t>
      </w:r>
      <w:r w:rsidRPr="0056375F">
        <w:rPr>
          <w:rFonts w:cs="Traditional Arabic" w:hint="cs"/>
          <w:sz w:val="34"/>
          <w:szCs w:val="34"/>
          <w:rtl/>
          <w:lang w:bidi="ar-EG"/>
        </w:rPr>
        <w:t>الذي</w:t>
      </w:r>
      <w:r w:rsidRPr="0056375F">
        <w:rPr>
          <w:rFonts w:cs="Traditional Arabic"/>
          <w:sz w:val="34"/>
          <w:szCs w:val="34"/>
          <w:rtl/>
          <w:lang w:bidi="ar-EG"/>
        </w:rPr>
        <w:t xml:space="preserve"> بمتابعتهم النجاة والصلاح ، ولقد حشد صاحب كتاب (التوسل بالأنبياء والصالحين) من الآيات والأحاديث والآثار الكثيرة والكثير أولها بفهمه القاصر - هدانا الله وإياه -عن غير </w:t>
      </w:r>
      <w:proofErr w:type="spellStart"/>
      <w:r w:rsidRPr="0056375F">
        <w:rPr>
          <w:rFonts w:cs="Traditional Arabic"/>
          <w:sz w:val="34"/>
          <w:szCs w:val="34"/>
          <w:rtl/>
          <w:lang w:bidi="ar-EG"/>
        </w:rPr>
        <w:t>مقصودها</w:t>
      </w:r>
      <w:proofErr w:type="spellEnd"/>
      <w:r w:rsidRPr="0056375F">
        <w:rPr>
          <w:rFonts w:cs="Traditional Arabic"/>
          <w:sz w:val="34"/>
          <w:szCs w:val="34"/>
          <w:rtl/>
          <w:lang w:bidi="ar-EG"/>
        </w:rPr>
        <w:t>.</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lastRenderedPageBreak/>
        <w:t xml:space="preserve">وفى الجملة إن سوء الفهم للقرآن والسنة ، وعدم عرضه على أقوال العلماء الموثوقين يؤدى </w:t>
      </w:r>
      <w:r w:rsidRPr="0056375F">
        <w:rPr>
          <w:rFonts w:cs="Traditional Arabic" w:hint="cs"/>
          <w:sz w:val="34"/>
          <w:szCs w:val="34"/>
          <w:rtl/>
          <w:lang w:bidi="ar-EG"/>
        </w:rPr>
        <w:t>إلى</w:t>
      </w:r>
      <w:r w:rsidRPr="0056375F">
        <w:rPr>
          <w:rFonts w:cs="Traditional Arabic"/>
          <w:sz w:val="34"/>
          <w:szCs w:val="34"/>
          <w:rtl/>
          <w:lang w:bidi="ar-EG"/>
        </w:rPr>
        <w:t xml:space="preserve"> الضياع . قال شيخ الإسلام - رحمه الله - : </w:t>
      </w:r>
      <w:r w:rsidRPr="0056375F">
        <w:rPr>
          <w:rFonts w:cs="Traditional Arabic" w:hint="cs"/>
          <w:sz w:val="34"/>
          <w:szCs w:val="34"/>
          <w:rtl/>
          <w:lang w:bidi="ar-EG"/>
        </w:rPr>
        <w:t>"</w:t>
      </w:r>
      <w:r w:rsidRPr="0056375F">
        <w:rPr>
          <w:rFonts w:cs="Traditional Arabic"/>
          <w:sz w:val="34"/>
          <w:szCs w:val="34"/>
          <w:rtl/>
          <w:lang w:bidi="ar-EG"/>
        </w:rPr>
        <w:t xml:space="preserve">... عامة هؤلاء المختلفين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الكتاب لم يعرفوا القول السديد قول السلف ، بل ولا سمعوه ولا و</w:t>
      </w:r>
      <w:r w:rsidRPr="0056375F">
        <w:rPr>
          <w:rFonts w:cs="Traditional Arabic" w:hint="cs"/>
          <w:sz w:val="34"/>
          <w:szCs w:val="34"/>
          <w:rtl/>
          <w:lang w:bidi="ar-EG"/>
        </w:rPr>
        <w:t>ج</w:t>
      </w:r>
      <w:r w:rsidRPr="0056375F">
        <w:rPr>
          <w:rFonts w:cs="Traditional Arabic"/>
          <w:sz w:val="34"/>
          <w:szCs w:val="34"/>
          <w:rtl/>
          <w:lang w:bidi="ar-EG"/>
        </w:rPr>
        <w:t xml:space="preserve">دوه </w:t>
      </w:r>
      <w:r w:rsidRPr="0056375F">
        <w:rPr>
          <w:rFonts w:cs="Traditional Arabic" w:hint="cs"/>
          <w:sz w:val="34"/>
          <w:szCs w:val="34"/>
          <w:rtl/>
          <w:lang w:bidi="ar-EG"/>
        </w:rPr>
        <w:t>في</w:t>
      </w:r>
      <w:r w:rsidRPr="0056375F">
        <w:rPr>
          <w:rFonts w:cs="Traditional Arabic"/>
          <w:sz w:val="34"/>
          <w:szCs w:val="34"/>
          <w:rtl/>
          <w:lang w:bidi="ar-EG"/>
        </w:rPr>
        <w:t xml:space="preserve"> كتاب من الكتب </w:t>
      </w:r>
      <w:proofErr w:type="spellStart"/>
      <w:r w:rsidRPr="0056375F">
        <w:rPr>
          <w:rFonts w:cs="Traditional Arabic"/>
          <w:sz w:val="34"/>
          <w:szCs w:val="34"/>
          <w:rtl/>
          <w:lang w:bidi="ar-EG"/>
        </w:rPr>
        <w:t>التى</w:t>
      </w:r>
      <w:proofErr w:type="spellEnd"/>
      <w:r w:rsidRPr="0056375F">
        <w:rPr>
          <w:rFonts w:cs="Traditional Arabic"/>
          <w:sz w:val="34"/>
          <w:szCs w:val="34"/>
          <w:rtl/>
          <w:lang w:bidi="ar-EG"/>
        </w:rPr>
        <w:t xml:space="preserve"> تداولوها ؛ لأنهم لا يتداولون الآثار السلفية، </w:t>
      </w:r>
      <w:r w:rsidRPr="0056375F">
        <w:rPr>
          <w:rFonts w:cs="Traditional Arabic" w:hint="cs"/>
          <w:sz w:val="34"/>
          <w:szCs w:val="34"/>
          <w:rtl/>
          <w:lang w:bidi="ar-EG"/>
        </w:rPr>
        <w:t xml:space="preserve"> </w:t>
      </w:r>
      <w:r w:rsidRPr="0056375F">
        <w:rPr>
          <w:rFonts w:cs="Traditional Arabic"/>
          <w:sz w:val="34"/>
          <w:szCs w:val="34"/>
          <w:rtl/>
          <w:lang w:bidi="ar-EG"/>
        </w:rPr>
        <w:t xml:space="preserve"> ولا </w:t>
      </w:r>
      <w:r w:rsidRPr="0056375F">
        <w:rPr>
          <w:rFonts w:cs="Traditional Arabic" w:hint="cs"/>
          <w:sz w:val="34"/>
          <w:szCs w:val="34"/>
          <w:rtl/>
          <w:lang w:bidi="ar-EG"/>
        </w:rPr>
        <w:t>معاني</w:t>
      </w:r>
      <w:r w:rsidRPr="0056375F">
        <w:rPr>
          <w:rFonts w:cs="Traditional Arabic"/>
          <w:sz w:val="34"/>
          <w:szCs w:val="34"/>
          <w:rtl/>
          <w:lang w:bidi="ar-EG"/>
        </w:rPr>
        <w:t xml:space="preserve"> الكتاب والسنة إلا بتحريف بعض المحرفين لها , ولهذا إنما يذكر أحدهم أقوالاً مبتدعة : إما قولين وإما ثلاثة وإما أربعة وإما خمسة، والقول </w:t>
      </w:r>
      <w:r w:rsidRPr="0056375F">
        <w:rPr>
          <w:rFonts w:cs="Traditional Arabic" w:hint="cs"/>
          <w:sz w:val="34"/>
          <w:szCs w:val="34"/>
          <w:rtl/>
          <w:lang w:bidi="ar-EG"/>
        </w:rPr>
        <w:t>الذي</w:t>
      </w:r>
      <w:r w:rsidRPr="0056375F">
        <w:rPr>
          <w:rFonts w:cs="Traditional Arabic"/>
          <w:sz w:val="34"/>
          <w:szCs w:val="34"/>
          <w:rtl/>
          <w:lang w:bidi="ar-EG"/>
        </w:rPr>
        <w:t xml:space="preserve"> كان عليه السلف , ودل عليه الكتاب والسنة لا يذكره ؛ لأنه لا يعرفه .. ) </w:t>
      </w:r>
      <w:r w:rsidRPr="0056375F">
        <w:rPr>
          <w:rFonts w:cs="Traditional Arabic"/>
          <w:sz w:val="34"/>
          <w:szCs w:val="34"/>
          <w:vertAlign w:val="superscript"/>
          <w:rtl/>
          <w:lang w:bidi="ar-EG"/>
        </w:rPr>
        <w:t>(</w:t>
      </w:r>
      <w:r w:rsidRPr="0056375F">
        <w:rPr>
          <w:rFonts w:cs="Traditional Arabic"/>
          <w:sz w:val="34"/>
          <w:szCs w:val="34"/>
          <w:vertAlign w:val="superscript"/>
          <w:rtl/>
          <w:lang w:bidi="ar-EG"/>
        </w:rPr>
        <w:footnoteReference w:id="213"/>
      </w:r>
      <w:r w:rsidRPr="0056375F">
        <w:rPr>
          <w:rFonts w:cs="Traditional Arabic"/>
          <w:sz w:val="34"/>
          <w:szCs w:val="34"/>
          <w:vertAlign w:val="superscript"/>
          <w:rtl/>
          <w:lang w:bidi="ar-EG"/>
        </w:rPr>
        <w:t>)</w:t>
      </w:r>
      <w:r w:rsidRPr="0056375F">
        <w:rPr>
          <w:rFonts w:cs="Traditional Arabic"/>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 xml:space="preserve">فترك المبتدعة لكلام السلف وجهلهم به، وإعراضهم عن فهم السلف لنصوص الكتاب والسنة أحد الأسباب الكبيرة لوقوعهم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الابتداع </w:t>
      </w:r>
      <w:r w:rsidRPr="0056375F">
        <w:rPr>
          <w:rFonts w:cs="Traditional Arabic"/>
          <w:sz w:val="34"/>
          <w:szCs w:val="34"/>
          <w:vertAlign w:val="superscript"/>
          <w:rtl/>
          <w:lang w:bidi="ar-EG"/>
        </w:rPr>
        <w:t>(</w:t>
      </w:r>
      <w:r w:rsidRPr="0056375F">
        <w:rPr>
          <w:rFonts w:cs="Traditional Arabic"/>
          <w:sz w:val="34"/>
          <w:szCs w:val="34"/>
          <w:vertAlign w:val="superscript"/>
          <w:rtl/>
          <w:lang w:bidi="ar-EG"/>
        </w:rPr>
        <w:footnoteReference w:id="214"/>
      </w:r>
      <w:r w:rsidRPr="0056375F">
        <w:rPr>
          <w:rFonts w:cs="Traditional Arabic"/>
          <w:sz w:val="34"/>
          <w:szCs w:val="34"/>
          <w:vertAlign w:val="superscript"/>
          <w:rtl/>
          <w:lang w:bidi="ar-EG"/>
        </w:rPr>
        <w:t>)</w:t>
      </w:r>
      <w:r w:rsidRPr="0056375F">
        <w:rPr>
          <w:rFonts w:cs="Traditional Arabic"/>
          <w:sz w:val="34"/>
          <w:szCs w:val="34"/>
          <w:rtl/>
          <w:lang w:bidi="ar-EG"/>
        </w:rPr>
        <w:t xml:space="preserve"> .</w:t>
      </w:r>
    </w:p>
    <w:p w:rsidR="00E72AA2" w:rsidRPr="0056375F" w:rsidRDefault="00E72AA2" w:rsidP="00E72AA2">
      <w:pPr>
        <w:jc w:val="lowKashida"/>
        <w:rPr>
          <w:rFonts w:cs="Traditional Arabic" w:hint="cs"/>
          <w:b/>
          <w:bCs/>
          <w:sz w:val="34"/>
          <w:szCs w:val="34"/>
          <w:rtl/>
          <w:lang w:bidi="ar-EG"/>
        </w:rPr>
      </w:pPr>
      <w:r w:rsidRPr="0056375F">
        <w:rPr>
          <w:rFonts w:cs="Traditional Arabic" w:hint="cs"/>
          <w:sz w:val="34"/>
          <w:szCs w:val="34"/>
          <w:lang w:bidi="ar-EG"/>
        </w:rPr>
        <w:sym w:font="AGA Arabesque" w:char="F040"/>
      </w:r>
      <w:r w:rsidRPr="0056375F">
        <w:rPr>
          <w:rFonts w:cs="Traditional Arabic" w:hint="cs"/>
          <w:b/>
          <w:bCs/>
          <w:sz w:val="34"/>
          <w:szCs w:val="34"/>
          <w:rtl/>
          <w:lang w:bidi="ar-EG"/>
        </w:rPr>
        <w:t xml:space="preserve"> </w:t>
      </w:r>
      <w:r w:rsidRPr="0056375F">
        <w:rPr>
          <w:rFonts w:cs="Traditional Arabic"/>
          <w:b/>
          <w:bCs/>
          <w:sz w:val="34"/>
          <w:szCs w:val="34"/>
          <w:rtl/>
        </w:rPr>
        <w:t>سادساً:  سكوت علماء السنة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 xml:space="preserve">إن سكوت علماء السنة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بعض البلاد عن بيان الحق  وتبليغ شرائع الدين وأحكامه ، وتقاعسهم عن الأمر بالمعروف والنهى عن المنكر، وتفرغ بعضهم لبعض، وما أصابهم من خوف وذعر ، فما تجد أحدهم إلا ويحذر أخاه من إنكار المنكر، ويخوفه من سطوة المبتدعة ,ولو أن علماء أهل السنة تكاتفوا، وتأزروا وأمروا بالمعروف، ونهوا عن المنكر بحكمة وحنكة، لتغير كثير من الأوضاع .</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 xml:space="preserve"> كما أن من واجب أهل السنة أن ينشروا السنة الصحيحة بين الناس وأن يبينوا لهم أن هذا الدين قد كمل , وأنه لا تضاد بين آيات القرآن ، ولا تعارض بين العقل الصريح والنص الصحيح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إن سكوت بعض العلماء عن بيان الحق أثر</w:t>
      </w:r>
      <w:r w:rsidRPr="0056375F">
        <w:rPr>
          <w:rFonts w:cs="Traditional Arabic" w:hint="cs"/>
          <w:sz w:val="34"/>
          <w:szCs w:val="34"/>
          <w:rtl/>
          <w:lang w:bidi="ar-EG"/>
        </w:rPr>
        <w:t>ه</w:t>
      </w:r>
      <w:r w:rsidRPr="0056375F">
        <w:rPr>
          <w:rFonts w:cs="Traditional Arabic"/>
          <w:sz w:val="34"/>
          <w:szCs w:val="34"/>
          <w:rtl/>
          <w:lang w:bidi="ar-EG"/>
        </w:rPr>
        <w:t xml:space="preserve"> عظيم، خاصة على العامة ؛ لأنهم إذا رأوا سكوت العالم على أمر حسبوا أن ذلك الأمر مما جاء به الشرع ولا يخالفه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بل</w:t>
      </w:r>
      <w:r w:rsidRPr="0056375F">
        <w:rPr>
          <w:rFonts w:cs="Traditional Arabic"/>
          <w:sz w:val="34"/>
          <w:szCs w:val="34"/>
          <w:rtl/>
          <w:lang w:bidi="ar-EG"/>
        </w:rPr>
        <w:t xml:space="preserve"> </w:t>
      </w:r>
      <w:r w:rsidRPr="0056375F">
        <w:rPr>
          <w:rFonts w:cs="Traditional Arabic" w:hint="cs"/>
          <w:sz w:val="34"/>
          <w:szCs w:val="34"/>
          <w:rtl/>
          <w:lang w:bidi="ar-EG"/>
        </w:rPr>
        <w:t>إ</w:t>
      </w:r>
      <w:r w:rsidRPr="0056375F">
        <w:rPr>
          <w:rFonts w:cs="Traditional Arabic"/>
          <w:sz w:val="34"/>
          <w:szCs w:val="34"/>
          <w:rtl/>
          <w:lang w:bidi="ar-EG"/>
        </w:rPr>
        <w:t>ن سكوت العلماء مجلبة لهوانهم وإنقاص لقدرهم . وما أحسن قول الشاعر</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 xml:space="preserve"> </w:t>
      </w:r>
    </w:p>
    <w:p w:rsidR="00E72AA2" w:rsidRPr="0056375F" w:rsidRDefault="00E72AA2" w:rsidP="00E72AA2">
      <w:pPr>
        <w:jc w:val="lowKashida"/>
        <w:rPr>
          <w:rFonts w:cs="Traditional Arabic"/>
          <w:b/>
          <w:bCs/>
          <w:sz w:val="34"/>
          <w:szCs w:val="34"/>
          <w:rtl/>
        </w:rPr>
      </w:pPr>
      <w:r w:rsidRPr="0056375F">
        <w:rPr>
          <w:rFonts w:cs="Traditional Arabic" w:hint="cs"/>
          <w:b/>
          <w:bCs/>
          <w:sz w:val="34"/>
          <w:szCs w:val="34"/>
          <w:rtl/>
          <w:lang w:bidi="ar-EG"/>
        </w:rPr>
        <w:t xml:space="preserve"> </w:t>
      </w:r>
      <w:r w:rsidRPr="0056375F">
        <w:rPr>
          <w:rFonts w:cs="Traditional Arabic"/>
          <w:b/>
          <w:bCs/>
          <w:sz w:val="34"/>
          <w:szCs w:val="34"/>
          <w:rtl/>
        </w:rPr>
        <w:t>ولو أن أهل العل</w:t>
      </w:r>
      <w:r w:rsidRPr="0056375F">
        <w:rPr>
          <w:rFonts w:cs="Traditional Arabic" w:hint="cs"/>
          <w:b/>
          <w:bCs/>
          <w:sz w:val="34"/>
          <w:szCs w:val="34"/>
          <w:rtl/>
          <w:lang w:bidi="ar-EG"/>
        </w:rPr>
        <w:t>ــ</w:t>
      </w:r>
      <w:r w:rsidRPr="0056375F">
        <w:rPr>
          <w:rFonts w:cs="Traditional Arabic"/>
          <w:b/>
          <w:bCs/>
          <w:sz w:val="34"/>
          <w:szCs w:val="34"/>
          <w:rtl/>
        </w:rPr>
        <w:t xml:space="preserve">م صانوه صانهم          ولو عظموه </w:t>
      </w:r>
      <w:proofErr w:type="spellStart"/>
      <w:r w:rsidRPr="0056375F">
        <w:rPr>
          <w:rFonts w:cs="Traditional Arabic"/>
          <w:b/>
          <w:bCs/>
          <w:sz w:val="34"/>
          <w:szCs w:val="34"/>
          <w:rtl/>
        </w:rPr>
        <w:t>فى</w:t>
      </w:r>
      <w:proofErr w:type="spellEnd"/>
      <w:r w:rsidRPr="0056375F">
        <w:rPr>
          <w:rFonts w:cs="Traditional Arabic"/>
          <w:b/>
          <w:bCs/>
          <w:sz w:val="34"/>
          <w:szCs w:val="34"/>
          <w:rtl/>
        </w:rPr>
        <w:t xml:space="preserve"> النفوس لعظما  </w:t>
      </w:r>
    </w:p>
    <w:p w:rsidR="00E72AA2" w:rsidRPr="0056375F" w:rsidRDefault="00E72AA2" w:rsidP="00E72AA2">
      <w:pPr>
        <w:jc w:val="lowKashida"/>
        <w:rPr>
          <w:rFonts w:cs="Traditional Arabic" w:hint="cs"/>
          <w:sz w:val="34"/>
          <w:szCs w:val="34"/>
          <w:rtl/>
          <w:lang w:bidi="ar-EG"/>
        </w:rPr>
      </w:pPr>
      <w:r w:rsidRPr="0056375F">
        <w:rPr>
          <w:rFonts w:cs="Traditional Arabic"/>
          <w:b/>
          <w:bCs/>
          <w:sz w:val="34"/>
          <w:szCs w:val="34"/>
          <w:rtl/>
        </w:rPr>
        <w:t>ولكن أه</w:t>
      </w:r>
      <w:r w:rsidRPr="0056375F">
        <w:rPr>
          <w:rFonts w:cs="Traditional Arabic" w:hint="cs"/>
          <w:b/>
          <w:bCs/>
          <w:sz w:val="34"/>
          <w:szCs w:val="34"/>
          <w:rtl/>
        </w:rPr>
        <w:t>ـ</w:t>
      </w:r>
      <w:r w:rsidRPr="0056375F">
        <w:rPr>
          <w:rFonts w:cs="Traditional Arabic"/>
          <w:b/>
          <w:bCs/>
          <w:sz w:val="34"/>
          <w:szCs w:val="34"/>
          <w:rtl/>
        </w:rPr>
        <w:t>انوه فه</w:t>
      </w:r>
      <w:r w:rsidRPr="0056375F">
        <w:rPr>
          <w:rFonts w:cs="Traditional Arabic" w:hint="cs"/>
          <w:b/>
          <w:bCs/>
          <w:sz w:val="34"/>
          <w:szCs w:val="34"/>
          <w:rtl/>
        </w:rPr>
        <w:t>ـ</w:t>
      </w:r>
      <w:r w:rsidRPr="0056375F">
        <w:rPr>
          <w:rFonts w:cs="Traditional Arabic"/>
          <w:b/>
          <w:bCs/>
          <w:sz w:val="34"/>
          <w:szCs w:val="34"/>
          <w:rtl/>
        </w:rPr>
        <w:t>انوا ودنس</w:t>
      </w:r>
      <w:r w:rsidRPr="0056375F">
        <w:rPr>
          <w:rFonts w:cs="Traditional Arabic" w:hint="cs"/>
          <w:b/>
          <w:bCs/>
          <w:sz w:val="34"/>
          <w:szCs w:val="34"/>
          <w:rtl/>
        </w:rPr>
        <w:t>ــ</w:t>
      </w:r>
      <w:r w:rsidRPr="0056375F">
        <w:rPr>
          <w:rFonts w:cs="Traditional Arabic"/>
          <w:b/>
          <w:bCs/>
          <w:sz w:val="34"/>
          <w:szCs w:val="34"/>
          <w:rtl/>
        </w:rPr>
        <w:t xml:space="preserve">وا   </w:t>
      </w:r>
      <w:r w:rsidRPr="0056375F">
        <w:rPr>
          <w:rFonts w:cs="Traditional Arabic" w:hint="cs"/>
          <w:b/>
          <w:bCs/>
          <w:sz w:val="34"/>
          <w:szCs w:val="34"/>
          <w:rtl/>
        </w:rPr>
        <w:t xml:space="preserve">  </w:t>
      </w:r>
      <w:r w:rsidRPr="0056375F">
        <w:rPr>
          <w:rFonts w:cs="Traditional Arabic"/>
          <w:b/>
          <w:bCs/>
          <w:sz w:val="34"/>
          <w:szCs w:val="34"/>
          <w:rtl/>
        </w:rPr>
        <w:t xml:space="preserve">  </w:t>
      </w:r>
      <w:r w:rsidRPr="0056375F">
        <w:rPr>
          <w:rFonts w:cs="Traditional Arabic" w:hint="cs"/>
          <w:b/>
          <w:bCs/>
          <w:sz w:val="34"/>
          <w:szCs w:val="34"/>
          <w:rtl/>
          <w:lang w:bidi="ar-EG"/>
        </w:rPr>
        <w:t xml:space="preserve">   </w:t>
      </w:r>
      <w:r w:rsidRPr="0056375F">
        <w:rPr>
          <w:rFonts w:cs="Traditional Arabic"/>
          <w:b/>
          <w:bCs/>
          <w:sz w:val="34"/>
          <w:szCs w:val="34"/>
          <w:rtl/>
        </w:rPr>
        <w:t>محي</w:t>
      </w:r>
      <w:r w:rsidRPr="0056375F">
        <w:rPr>
          <w:rFonts w:cs="Traditional Arabic" w:hint="cs"/>
          <w:b/>
          <w:bCs/>
          <w:sz w:val="34"/>
          <w:szCs w:val="34"/>
          <w:rtl/>
          <w:lang w:bidi="ar-EG"/>
        </w:rPr>
        <w:t>ـ</w:t>
      </w:r>
      <w:r w:rsidRPr="0056375F">
        <w:rPr>
          <w:rFonts w:cs="Traditional Arabic"/>
          <w:b/>
          <w:bCs/>
          <w:sz w:val="34"/>
          <w:szCs w:val="34"/>
          <w:rtl/>
        </w:rPr>
        <w:t>اه بالأطماع حتى تصرما</w:t>
      </w:r>
      <w:r w:rsidRPr="0056375F">
        <w:rPr>
          <w:rFonts w:cs="Traditional Arabic"/>
          <w:sz w:val="34"/>
          <w:szCs w:val="34"/>
          <w:rtl/>
          <w:lang w:bidi="ar-EG"/>
        </w:rPr>
        <w:t xml:space="preserve"> </w:t>
      </w:r>
      <w:r w:rsidRPr="0056375F">
        <w:rPr>
          <w:rFonts w:cs="Traditional Arabic"/>
          <w:sz w:val="34"/>
          <w:szCs w:val="34"/>
          <w:vertAlign w:val="superscript"/>
          <w:rtl/>
          <w:lang w:bidi="ar-EG"/>
        </w:rPr>
        <w:t>(</w:t>
      </w:r>
      <w:r w:rsidRPr="0056375F">
        <w:rPr>
          <w:rFonts w:cs="Traditional Arabic"/>
          <w:sz w:val="34"/>
          <w:szCs w:val="34"/>
          <w:vertAlign w:val="superscript"/>
          <w:rtl/>
          <w:lang w:bidi="ar-EG"/>
        </w:rPr>
        <w:footnoteReference w:id="215"/>
      </w:r>
      <w:r w:rsidRPr="0056375F">
        <w:rPr>
          <w:rFonts w:cs="Traditional Arabic"/>
          <w:sz w:val="34"/>
          <w:szCs w:val="34"/>
          <w:vertAlign w:val="superscript"/>
          <w:rtl/>
          <w:lang w:bidi="ar-EG"/>
        </w:rPr>
        <w:t>)</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 xml:space="preserve">فكلما سكت عالم سنة , لمع عالم بدعة ؛ ولهذا تكثر البدع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البلاد </w:t>
      </w:r>
      <w:proofErr w:type="spellStart"/>
      <w:r w:rsidRPr="0056375F">
        <w:rPr>
          <w:rFonts w:cs="Traditional Arabic"/>
          <w:sz w:val="34"/>
          <w:szCs w:val="34"/>
          <w:rtl/>
          <w:lang w:bidi="ar-EG"/>
        </w:rPr>
        <w:t>التى</w:t>
      </w:r>
      <w:proofErr w:type="spellEnd"/>
      <w:r w:rsidRPr="0056375F">
        <w:rPr>
          <w:rFonts w:cs="Traditional Arabic"/>
          <w:sz w:val="34"/>
          <w:szCs w:val="34"/>
          <w:rtl/>
          <w:lang w:bidi="ar-EG"/>
        </w:rPr>
        <w:t xml:space="preserve"> يقل فيها علماء السنة كما هو معروف ومشاهد .والله المستعان </w:t>
      </w:r>
    </w:p>
    <w:p w:rsidR="00E72AA2" w:rsidRPr="0056375F" w:rsidRDefault="00E72AA2" w:rsidP="00E72AA2">
      <w:pPr>
        <w:jc w:val="lowKashida"/>
        <w:rPr>
          <w:rFonts w:cs="Traditional Arabic" w:hint="cs"/>
          <w:b/>
          <w:bCs/>
          <w:sz w:val="34"/>
          <w:szCs w:val="34"/>
          <w:rtl/>
          <w:lang w:bidi="ar-EG"/>
        </w:rPr>
      </w:pPr>
      <w:r w:rsidRPr="0056375F">
        <w:rPr>
          <w:rFonts w:cs="Traditional Arabic" w:hint="cs"/>
          <w:sz w:val="34"/>
          <w:szCs w:val="34"/>
          <w:lang w:bidi="ar-EG"/>
        </w:rPr>
        <w:sym w:font="AGA Arabesque" w:char="F040"/>
      </w:r>
      <w:r w:rsidRPr="0056375F">
        <w:rPr>
          <w:rFonts w:cs="Traditional Arabic" w:hint="cs"/>
          <w:b/>
          <w:bCs/>
          <w:sz w:val="34"/>
          <w:szCs w:val="34"/>
          <w:rtl/>
          <w:lang w:bidi="ar-EG"/>
        </w:rPr>
        <w:t xml:space="preserve"> </w:t>
      </w:r>
      <w:r w:rsidRPr="0056375F">
        <w:rPr>
          <w:rFonts w:cs="Traditional Arabic"/>
          <w:b/>
          <w:bCs/>
          <w:sz w:val="34"/>
          <w:szCs w:val="34"/>
          <w:rtl/>
          <w:lang w:bidi="ar-EG"/>
        </w:rPr>
        <w:t>سابعاً:</w:t>
      </w:r>
      <w:r w:rsidRPr="0056375F">
        <w:rPr>
          <w:rFonts w:cs="Traditional Arabic" w:hint="cs"/>
          <w:b/>
          <w:bCs/>
          <w:sz w:val="34"/>
          <w:szCs w:val="34"/>
          <w:rtl/>
          <w:lang w:bidi="ar-EG"/>
        </w:rPr>
        <w:t xml:space="preserve"> </w:t>
      </w:r>
      <w:r w:rsidRPr="0056375F">
        <w:rPr>
          <w:rFonts w:cs="Traditional Arabic"/>
          <w:b/>
          <w:bCs/>
          <w:sz w:val="34"/>
          <w:szCs w:val="34"/>
          <w:rtl/>
          <w:lang w:bidi="ar-EG"/>
        </w:rPr>
        <w:t>الأخذ بغير ما اعتبره الشرع طريقاً لإثبات الأحكام .</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lastRenderedPageBreak/>
        <w:t>ومن أسباب حدوث البدع الجهل بمصادر التشريع , ومثال هذا</w:t>
      </w:r>
      <w:r w:rsidRPr="0056375F">
        <w:rPr>
          <w:rFonts w:cs="Traditional Arabic" w:hint="cs"/>
          <w:sz w:val="34"/>
          <w:szCs w:val="34"/>
          <w:rtl/>
          <w:lang w:bidi="ar-EG"/>
        </w:rPr>
        <w:t xml:space="preserve"> ,</w:t>
      </w:r>
      <w:r w:rsidRPr="0056375F">
        <w:rPr>
          <w:rFonts w:cs="Traditional Arabic"/>
          <w:sz w:val="34"/>
          <w:szCs w:val="34"/>
          <w:rtl/>
          <w:lang w:bidi="ar-EG"/>
        </w:rPr>
        <w:t xml:space="preserve"> الاستناد </w:t>
      </w:r>
      <w:r w:rsidRPr="0056375F">
        <w:rPr>
          <w:rFonts w:cs="Traditional Arabic" w:hint="cs"/>
          <w:sz w:val="34"/>
          <w:szCs w:val="34"/>
          <w:rtl/>
          <w:lang w:bidi="ar-EG"/>
        </w:rPr>
        <w:t>إلى</w:t>
      </w:r>
      <w:r w:rsidRPr="0056375F">
        <w:rPr>
          <w:rFonts w:cs="Traditional Arabic"/>
          <w:sz w:val="34"/>
          <w:szCs w:val="34"/>
          <w:rtl/>
          <w:lang w:bidi="ar-EG"/>
        </w:rPr>
        <w:t xml:space="preserve"> رؤيا الرسول</w:t>
      </w:r>
      <w:r w:rsidRPr="0056375F">
        <w:rPr>
          <w:rFonts w:cs="Traditional Arabic" w:hint="cs"/>
          <w:sz w:val="34"/>
          <w:szCs w:val="34"/>
          <w:rtl/>
          <w:lang w:bidi="ar-EG"/>
        </w:rPr>
        <w:t>-</w:t>
      </w:r>
      <w:r w:rsidRPr="0056375F">
        <w:rPr>
          <w:rFonts w:cs="Traditional Arabic"/>
          <w:sz w:val="34"/>
          <w:szCs w:val="34"/>
          <w:rtl/>
          <w:lang w:bidi="ar-EG"/>
        </w:rPr>
        <w:t xml:space="preserve"> </w:t>
      </w:r>
      <w:r w:rsidRPr="0056375F">
        <w:rPr>
          <w:rFonts w:cs="Traditional Arabic"/>
          <w:sz w:val="34"/>
          <w:szCs w:val="34"/>
          <w:lang w:bidi="ar-EG"/>
        </w:rPr>
        <w:sym w:font="AGA Arabesque" w:char="F072"/>
      </w:r>
      <w:r w:rsidRPr="0056375F">
        <w:rPr>
          <w:rFonts w:cs="Traditional Arabic"/>
          <w:sz w:val="34"/>
          <w:szCs w:val="34"/>
          <w:rtl/>
          <w:lang w:bidi="ar-EG"/>
        </w:rPr>
        <w:t xml:space="preserve"> </w:t>
      </w:r>
      <w:r w:rsidRPr="0056375F">
        <w:rPr>
          <w:rFonts w:cs="Traditional Arabic" w:hint="cs"/>
          <w:sz w:val="34"/>
          <w:szCs w:val="34"/>
          <w:rtl/>
          <w:lang w:bidi="ar-EG"/>
        </w:rPr>
        <w:t xml:space="preserve">-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النوم وأخذ الأحكام عنه، ونشرها بين الناس، أو العمل بها دون نظر </w:t>
      </w:r>
      <w:r w:rsidRPr="0056375F">
        <w:rPr>
          <w:rFonts w:cs="Traditional Arabic" w:hint="cs"/>
          <w:sz w:val="34"/>
          <w:szCs w:val="34"/>
          <w:rtl/>
          <w:lang w:bidi="ar-EG"/>
        </w:rPr>
        <w:t>إلى</w:t>
      </w:r>
      <w:r w:rsidRPr="0056375F">
        <w:rPr>
          <w:rFonts w:cs="Traditional Arabic"/>
          <w:sz w:val="34"/>
          <w:szCs w:val="34"/>
          <w:rtl/>
          <w:lang w:bidi="ar-EG"/>
        </w:rPr>
        <w:t xml:space="preserve"> موافقتها للشريعة أو عدم الموافقة ,وهذا خطأ؛ لأن الرؤيا من غير الأنبياء لا يحكم بها شرعاً على حال , حتى تعرض على ما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أيدينا من الأحكام الشرعية ، فإن سوغتها</w:t>
      </w:r>
      <w:r w:rsidRPr="0056375F">
        <w:rPr>
          <w:rFonts w:cs="Traditional Arabic" w:hint="cs"/>
          <w:sz w:val="34"/>
          <w:szCs w:val="34"/>
          <w:rtl/>
          <w:lang w:bidi="ar-EG"/>
        </w:rPr>
        <w:t xml:space="preserve">, </w:t>
      </w:r>
      <w:r w:rsidRPr="0056375F">
        <w:rPr>
          <w:rFonts w:cs="Traditional Arabic"/>
          <w:sz w:val="34"/>
          <w:szCs w:val="34"/>
          <w:rtl/>
          <w:lang w:bidi="ar-EG"/>
        </w:rPr>
        <w:t xml:space="preserve">عمل بمقتضاها </w:t>
      </w:r>
      <w:r w:rsidRPr="0056375F">
        <w:rPr>
          <w:rFonts w:cs="Traditional Arabic" w:hint="cs"/>
          <w:sz w:val="34"/>
          <w:szCs w:val="34"/>
          <w:rtl/>
          <w:lang w:bidi="ar-EG"/>
        </w:rPr>
        <w:t>وإلا</w:t>
      </w:r>
      <w:r w:rsidRPr="0056375F">
        <w:rPr>
          <w:rFonts w:cs="Traditional Arabic"/>
          <w:sz w:val="34"/>
          <w:szCs w:val="34"/>
          <w:rtl/>
          <w:lang w:bidi="ar-EG"/>
        </w:rPr>
        <w:t xml:space="preserve"> وجب تركها والإعراض عنها . وإنما فائدتها البشارة أو النذارة خاصة, وأما استفادة الأحكام فلا .</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فإن قيل :</w:t>
      </w:r>
      <w:r w:rsidRPr="0056375F">
        <w:rPr>
          <w:rFonts w:cs="Traditional Arabic" w:hint="cs"/>
          <w:sz w:val="34"/>
          <w:szCs w:val="34"/>
          <w:rtl/>
          <w:lang w:bidi="ar-EG"/>
        </w:rPr>
        <w:t xml:space="preserve"> </w:t>
      </w:r>
      <w:r w:rsidRPr="0056375F">
        <w:rPr>
          <w:rFonts w:cs="Traditional Arabic"/>
          <w:sz w:val="34"/>
          <w:szCs w:val="34"/>
          <w:rtl/>
          <w:lang w:bidi="ar-EG"/>
        </w:rPr>
        <w:t xml:space="preserve">إن الرؤيا من أجزاء النبوة ، فلا </w:t>
      </w:r>
      <w:r w:rsidRPr="0056375F">
        <w:rPr>
          <w:rFonts w:cs="Traditional Arabic" w:hint="cs"/>
          <w:sz w:val="34"/>
          <w:szCs w:val="34"/>
          <w:rtl/>
          <w:lang w:bidi="ar-EG"/>
        </w:rPr>
        <w:t>ينبغي</w:t>
      </w:r>
      <w:r w:rsidRPr="0056375F">
        <w:rPr>
          <w:rFonts w:cs="Traditional Arabic"/>
          <w:sz w:val="34"/>
          <w:szCs w:val="34"/>
          <w:rtl/>
          <w:lang w:bidi="ar-EG"/>
        </w:rPr>
        <w:t xml:space="preserve"> أن تهمل, وأيضاً إن المخبر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المنام قد يكون </w:t>
      </w:r>
      <w:r w:rsidRPr="0056375F">
        <w:rPr>
          <w:rFonts w:cs="Traditional Arabic" w:hint="cs"/>
          <w:sz w:val="34"/>
          <w:szCs w:val="34"/>
          <w:rtl/>
          <w:lang w:bidi="ar-EG"/>
        </w:rPr>
        <w:t>النبي</w:t>
      </w:r>
      <w:r w:rsidRPr="0056375F">
        <w:rPr>
          <w:rFonts w:cs="Traditional Arabic"/>
          <w:sz w:val="34"/>
          <w:szCs w:val="34"/>
          <w:rtl/>
          <w:lang w:bidi="ar-EG"/>
        </w:rPr>
        <w:t xml:space="preserve">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lang w:bidi="ar-EG"/>
        </w:rPr>
        <w:t xml:space="preserve"> ، وهو قد قال : </w:t>
      </w:r>
      <w:r w:rsidRPr="0056375F">
        <w:rPr>
          <w:rFonts w:cs="Traditional Arabic"/>
          <w:b/>
          <w:bCs/>
          <w:sz w:val="34"/>
          <w:szCs w:val="34"/>
          <w:rtl/>
        </w:rPr>
        <w:t xml:space="preserve">(من </w:t>
      </w:r>
      <w:r w:rsidRPr="0056375F">
        <w:rPr>
          <w:rFonts w:cs="Traditional Arabic" w:hint="cs"/>
          <w:b/>
          <w:bCs/>
          <w:sz w:val="34"/>
          <w:szCs w:val="34"/>
          <w:rtl/>
        </w:rPr>
        <w:t xml:space="preserve">رآني </w:t>
      </w:r>
      <w:proofErr w:type="spellStart"/>
      <w:r w:rsidRPr="0056375F">
        <w:rPr>
          <w:rFonts w:cs="Traditional Arabic"/>
          <w:b/>
          <w:bCs/>
          <w:sz w:val="34"/>
          <w:szCs w:val="34"/>
          <w:rtl/>
        </w:rPr>
        <w:t>فى</w:t>
      </w:r>
      <w:proofErr w:type="spellEnd"/>
      <w:r w:rsidRPr="0056375F">
        <w:rPr>
          <w:rFonts w:cs="Traditional Arabic"/>
          <w:b/>
          <w:bCs/>
          <w:sz w:val="34"/>
          <w:szCs w:val="34"/>
          <w:rtl/>
        </w:rPr>
        <w:t xml:space="preserve"> النوم فقد </w:t>
      </w:r>
      <w:r w:rsidRPr="0056375F">
        <w:rPr>
          <w:rFonts w:cs="Traditional Arabic" w:hint="cs"/>
          <w:b/>
          <w:bCs/>
          <w:sz w:val="34"/>
          <w:szCs w:val="34"/>
          <w:rtl/>
        </w:rPr>
        <w:t>رآني</w:t>
      </w:r>
      <w:r w:rsidRPr="0056375F">
        <w:rPr>
          <w:rFonts w:cs="Traditional Arabic"/>
          <w:b/>
          <w:bCs/>
          <w:sz w:val="34"/>
          <w:szCs w:val="34"/>
          <w:rtl/>
        </w:rPr>
        <w:t xml:space="preserve"> , فإن الشيطان لا يتمثل </w:t>
      </w:r>
      <w:r w:rsidRPr="0056375F">
        <w:rPr>
          <w:rFonts w:cs="Traditional Arabic" w:hint="cs"/>
          <w:b/>
          <w:bCs/>
          <w:sz w:val="34"/>
          <w:szCs w:val="34"/>
          <w:rtl/>
        </w:rPr>
        <w:t>بي</w:t>
      </w:r>
      <w:r w:rsidRPr="0056375F">
        <w:rPr>
          <w:rFonts w:cs="Traditional Arabic"/>
          <w:b/>
          <w:bCs/>
          <w:sz w:val="34"/>
          <w:szCs w:val="34"/>
          <w:rtl/>
        </w:rPr>
        <w:t xml:space="preserve">  ) </w:t>
      </w:r>
      <w:r w:rsidRPr="0056375F">
        <w:rPr>
          <w:rFonts w:cs="Traditional Arabic"/>
          <w:sz w:val="34"/>
          <w:szCs w:val="34"/>
          <w:vertAlign w:val="superscript"/>
          <w:rtl/>
          <w:lang w:bidi="ar-EG"/>
        </w:rPr>
        <w:t>(</w:t>
      </w:r>
      <w:r w:rsidRPr="0056375F">
        <w:rPr>
          <w:rFonts w:cs="Traditional Arabic"/>
          <w:sz w:val="34"/>
          <w:szCs w:val="34"/>
          <w:vertAlign w:val="superscript"/>
          <w:rtl/>
          <w:lang w:bidi="ar-EG"/>
        </w:rPr>
        <w:footnoteReference w:id="216"/>
      </w:r>
      <w:r w:rsidRPr="0056375F">
        <w:rPr>
          <w:rFonts w:cs="Traditional Arabic"/>
          <w:sz w:val="34"/>
          <w:szCs w:val="34"/>
          <w:vertAlign w:val="superscript"/>
          <w:rtl/>
          <w:lang w:bidi="ar-EG"/>
        </w:rPr>
        <w:t xml:space="preserve">) </w:t>
      </w:r>
      <w:r w:rsidRPr="0056375F">
        <w:rPr>
          <w:rFonts w:cs="Traditional Arabic"/>
          <w:sz w:val="34"/>
          <w:szCs w:val="34"/>
          <w:rtl/>
          <w:lang w:bidi="ar-EG"/>
        </w:rPr>
        <w:t>.</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 xml:space="preserve">      فالجواب على ذلك بما يأت</w:t>
      </w:r>
      <w:r w:rsidRPr="0056375F">
        <w:rPr>
          <w:rFonts w:cs="Traditional Arabic" w:hint="cs"/>
          <w:sz w:val="34"/>
          <w:szCs w:val="34"/>
          <w:rtl/>
          <w:lang w:bidi="ar-EG"/>
        </w:rPr>
        <w:t>ي</w:t>
      </w:r>
      <w:r w:rsidRPr="0056375F">
        <w:rPr>
          <w:rFonts w:cs="Traditional Arabic"/>
          <w:sz w:val="34"/>
          <w:szCs w:val="34"/>
          <w:rtl/>
          <w:lang w:bidi="ar-EG"/>
        </w:rPr>
        <w:t xml:space="preserve"> : إن كانت الرؤيا من أجزاء النبوة , فليست إلينا من كمال </w:t>
      </w:r>
      <w:r w:rsidRPr="0056375F">
        <w:rPr>
          <w:rFonts w:cs="Traditional Arabic" w:hint="cs"/>
          <w:sz w:val="34"/>
          <w:szCs w:val="34"/>
          <w:rtl/>
          <w:lang w:bidi="ar-EG"/>
        </w:rPr>
        <w:t>الوحي</w:t>
      </w:r>
      <w:r w:rsidRPr="0056375F">
        <w:rPr>
          <w:rFonts w:cs="Traditional Arabic"/>
          <w:sz w:val="34"/>
          <w:szCs w:val="34"/>
          <w:rtl/>
          <w:lang w:bidi="ar-EG"/>
        </w:rPr>
        <w:t xml:space="preserve"> ، بل جزء من أجزائه , </w:t>
      </w:r>
      <w:r w:rsidRPr="0056375F">
        <w:rPr>
          <w:rFonts w:cs="Traditional Arabic" w:hint="cs"/>
          <w:sz w:val="34"/>
          <w:szCs w:val="34"/>
          <w:rtl/>
          <w:lang w:bidi="ar-EG"/>
        </w:rPr>
        <w:t>و</w:t>
      </w:r>
      <w:r w:rsidRPr="0056375F">
        <w:rPr>
          <w:rFonts w:cs="Traditional Arabic"/>
          <w:sz w:val="34"/>
          <w:szCs w:val="34"/>
          <w:rtl/>
          <w:lang w:bidi="ar-EG"/>
        </w:rPr>
        <w:t xml:space="preserve">الجزء لا يقوم مقام الكل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جميع الوجوه ، بل إنما يكون مقامه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بعض الوجوه ، فقد صرفت </w:t>
      </w:r>
      <w:r w:rsidRPr="0056375F">
        <w:rPr>
          <w:rFonts w:cs="Traditional Arabic" w:hint="cs"/>
          <w:sz w:val="34"/>
          <w:szCs w:val="34"/>
          <w:rtl/>
          <w:lang w:bidi="ar-EG"/>
        </w:rPr>
        <w:t>إلى</w:t>
      </w:r>
      <w:r w:rsidRPr="0056375F">
        <w:rPr>
          <w:rFonts w:cs="Traditional Arabic"/>
          <w:sz w:val="34"/>
          <w:szCs w:val="34"/>
          <w:rtl/>
          <w:lang w:bidi="ar-EG"/>
        </w:rPr>
        <w:t xml:space="preserve"> وجه البشارة والنذارة وهذا كاف .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وأيضاً : فإن الرؤيا وهى جزء من أجزاء النبوة من شرطها أن تكون صالحة من الرجل الصالح ، وحصول الشرط مما ينظر فيه ، فقد تتوافر و قد لا تتوافر.</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 xml:space="preserve">وأيضاً : </w:t>
      </w:r>
      <w:r w:rsidRPr="0056375F">
        <w:rPr>
          <w:rFonts w:cs="Traditional Arabic" w:hint="cs"/>
          <w:sz w:val="34"/>
          <w:szCs w:val="34"/>
          <w:rtl/>
          <w:lang w:bidi="ar-EG"/>
        </w:rPr>
        <w:t>فهي</w:t>
      </w:r>
      <w:r w:rsidRPr="0056375F">
        <w:rPr>
          <w:rFonts w:cs="Traditional Arabic"/>
          <w:sz w:val="34"/>
          <w:szCs w:val="34"/>
          <w:rtl/>
          <w:lang w:bidi="ar-EG"/>
        </w:rPr>
        <w:t xml:space="preserve"> منقسمة </w:t>
      </w:r>
      <w:r w:rsidRPr="0056375F">
        <w:rPr>
          <w:rFonts w:cs="Traditional Arabic" w:hint="cs"/>
          <w:sz w:val="34"/>
          <w:szCs w:val="34"/>
          <w:rtl/>
          <w:lang w:bidi="ar-EG"/>
        </w:rPr>
        <w:t>إلى</w:t>
      </w:r>
      <w:r w:rsidRPr="0056375F">
        <w:rPr>
          <w:rFonts w:cs="Traditional Arabic"/>
          <w:sz w:val="34"/>
          <w:szCs w:val="34"/>
          <w:rtl/>
          <w:lang w:bidi="ar-EG"/>
        </w:rPr>
        <w:t xml:space="preserve"> الحلم، وهو من الشيطان، والى حديث النفس، وقد تكون بسبب هيجان بعض أخلاط، فمتى تتعين الصالحة حتى يحكم بها, وتترك غير الصالحة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 xml:space="preserve">ويلزم أيضاً على ذلك أن يكون تجديد وحى بحكم بعد </w:t>
      </w:r>
      <w:r w:rsidRPr="0056375F">
        <w:rPr>
          <w:rFonts w:cs="Traditional Arabic" w:hint="cs"/>
          <w:sz w:val="34"/>
          <w:szCs w:val="34"/>
          <w:rtl/>
          <w:lang w:bidi="ar-EG"/>
        </w:rPr>
        <w:t>النبي</w:t>
      </w:r>
      <w:r w:rsidRPr="0056375F">
        <w:rPr>
          <w:rFonts w:cs="Traditional Arabic"/>
          <w:sz w:val="34"/>
          <w:szCs w:val="34"/>
          <w:rtl/>
          <w:lang w:bidi="ar-EG"/>
        </w:rPr>
        <w:t xml:space="preserve">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lang w:bidi="ar-EG"/>
        </w:rPr>
        <w:t xml:space="preserve"> , وهو </w:t>
      </w:r>
      <w:r w:rsidRPr="0056375F">
        <w:rPr>
          <w:rFonts w:cs="Traditional Arabic" w:hint="cs"/>
          <w:sz w:val="34"/>
          <w:szCs w:val="34"/>
          <w:rtl/>
          <w:lang w:bidi="ar-EG"/>
        </w:rPr>
        <w:t>منهي</w:t>
      </w:r>
      <w:r w:rsidRPr="0056375F">
        <w:rPr>
          <w:rFonts w:cs="Traditional Arabic"/>
          <w:sz w:val="34"/>
          <w:szCs w:val="34"/>
          <w:rtl/>
          <w:lang w:bidi="ar-EG"/>
        </w:rPr>
        <w:t xml:space="preserve"> عنه </w:t>
      </w:r>
      <w:r w:rsidRPr="0056375F">
        <w:rPr>
          <w:rFonts w:cs="Traditional Arabic" w:hint="cs"/>
          <w:sz w:val="34"/>
          <w:szCs w:val="34"/>
          <w:rtl/>
          <w:lang w:bidi="ar-EG"/>
        </w:rPr>
        <w:t>بالإجماع</w:t>
      </w:r>
      <w:r w:rsidRPr="0056375F">
        <w:rPr>
          <w:rFonts w:cs="Traditional Arabic"/>
          <w:sz w:val="34"/>
          <w:szCs w:val="34"/>
          <w:rtl/>
          <w:lang w:bidi="ar-EG"/>
        </w:rPr>
        <w:t xml:space="preserve"> </w:t>
      </w:r>
      <w:r w:rsidRPr="0056375F">
        <w:rPr>
          <w:rFonts w:cs="Traditional Arabic"/>
          <w:sz w:val="34"/>
          <w:szCs w:val="34"/>
          <w:vertAlign w:val="superscript"/>
          <w:rtl/>
          <w:lang w:bidi="ar-EG"/>
        </w:rPr>
        <w:t>(</w:t>
      </w:r>
      <w:r w:rsidRPr="0056375F">
        <w:rPr>
          <w:rFonts w:cs="Traditional Arabic"/>
          <w:sz w:val="34"/>
          <w:szCs w:val="34"/>
          <w:vertAlign w:val="superscript"/>
          <w:rtl/>
          <w:lang w:bidi="ar-EG"/>
        </w:rPr>
        <w:footnoteReference w:id="217"/>
      </w:r>
      <w:r w:rsidRPr="0056375F">
        <w:rPr>
          <w:rFonts w:cs="Traditional Arabic"/>
          <w:sz w:val="34"/>
          <w:szCs w:val="34"/>
          <w:vertAlign w:val="superscript"/>
          <w:rtl/>
          <w:lang w:bidi="ar-EG"/>
        </w:rPr>
        <w:t xml:space="preserve">) </w:t>
      </w:r>
      <w:r w:rsidRPr="0056375F">
        <w:rPr>
          <w:rFonts w:cs="Traditional Arabic"/>
          <w:sz w:val="34"/>
          <w:szCs w:val="34"/>
          <w:rtl/>
          <w:lang w:bidi="ar-EG"/>
        </w:rPr>
        <w:t xml:space="preserve"> قال </w:t>
      </w:r>
      <w:r w:rsidRPr="0056375F">
        <w:rPr>
          <w:rFonts w:cs="Traditional Arabic" w:hint="cs"/>
          <w:sz w:val="34"/>
          <w:szCs w:val="34"/>
          <w:rtl/>
          <w:lang w:bidi="ar-EG"/>
        </w:rPr>
        <w:t>النووي</w:t>
      </w:r>
      <w:r w:rsidRPr="0056375F">
        <w:rPr>
          <w:rFonts w:cs="Traditional Arabic"/>
          <w:sz w:val="34"/>
          <w:szCs w:val="34"/>
          <w:rtl/>
          <w:lang w:bidi="ar-EG"/>
        </w:rPr>
        <w:t xml:space="preserve"> - رحمه الله -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معنى حديث </w:t>
      </w:r>
      <w:r w:rsidRPr="0056375F">
        <w:rPr>
          <w:rFonts w:cs="Traditional Arabic"/>
          <w:b/>
          <w:bCs/>
          <w:sz w:val="34"/>
          <w:szCs w:val="34"/>
          <w:rtl/>
        </w:rPr>
        <w:t xml:space="preserve">: (من </w:t>
      </w:r>
      <w:r w:rsidRPr="0056375F">
        <w:rPr>
          <w:rFonts w:cs="Traditional Arabic" w:hint="cs"/>
          <w:b/>
          <w:bCs/>
          <w:sz w:val="34"/>
          <w:szCs w:val="34"/>
          <w:rtl/>
        </w:rPr>
        <w:t>رآني</w:t>
      </w:r>
      <w:r w:rsidRPr="0056375F">
        <w:rPr>
          <w:rFonts w:cs="Traditional Arabic"/>
          <w:b/>
          <w:bCs/>
          <w:sz w:val="34"/>
          <w:szCs w:val="34"/>
          <w:rtl/>
        </w:rPr>
        <w:t xml:space="preserve"> </w:t>
      </w:r>
      <w:r w:rsidRPr="0056375F">
        <w:rPr>
          <w:rFonts w:cs="Traditional Arabic" w:hint="cs"/>
          <w:b/>
          <w:bCs/>
          <w:sz w:val="34"/>
          <w:szCs w:val="34"/>
          <w:rtl/>
        </w:rPr>
        <w:t>في</w:t>
      </w:r>
      <w:r w:rsidRPr="0056375F">
        <w:rPr>
          <w:rFonts w:cs="Traditional Arabic"/>
          <w:b/>
          <w:bCs/>
          <w:sz w:val="34"/>
          <w:szCs w:val="34"/>
          <w:rtl/>
        </w:rPr>
        <w:t xml:space="preserve"> المنام فقد </w:t>
      </w:r>
      <w:r w:rsidRPr="0056375F">
        <w:rPr>
          <w:rFonts w:cs="Traditional Arabic" w:hint="cs"/>
          <w:b/>
          <w:bCs/>
          <w:sz w:val="34"/>
          <w:szCs w:val="34"/>
          <w:rtl/>
        </w:rPr>
        <w:t>رآني</w:t>
      </w:r>
      <w:r w:rsidRPr="0056375F">
        <w:rPr>
          <w:rFonts w:cs="Traditional Arabic"/>
          <w:b/>
          <w:bCs/>
          <w:sz w:val="34"/>
          <w:szCs w:val="34"/>
          <w:rtl/>
        </w:rPr>
        <w:t xml:space="preserve"> ) :</w:t>
      </w:r>
      <w:r w:rsidRPr="0056375F">
        <w:rPr>
          <w:rFonts w:cs="Traditional Arabic"/>
          <w:sz w:val="34"/>
          <w:szCs w:val="34"/>
          <w:rtl/>
          <w:lang w:bidi="ar-EG"/>
        </w:rPr>
        <w:t xml:space="preserve"> </w:t>
      </w:r>
      <w:r w:rsidRPr="0056375F">
        <w:rPr>
          <w:rFonts w:cs="Traditional Arabic" w:hint="cs"/>
          <w:sz w:val="34"/>
          <w:szCs w:val="34"/>
          <w:rtl/>
          <w:lang w:bidi="ar-EG"/>
        </w:rPr>
        <w:t xml:space="preserve">" </w:t>
      </w:r>
      <w:r w:rsidRPr="0056375F">
        <w:rPr>
          <w:rFonts w:cs="Traditional Arabic"/>
          <w:sz w:val="34"/>
          <w:szCs w:val="34"/>
          <w:rtl/>
          <w:lang w:bidi="ar-EG"/>
        </w:rPr>
        <w:t>أن رؤيته صحيحة، وليست من أضغاث الأحلام وتلبيس الشيطان، ولكن لا يجوز  إثبات حكم شرع</w:t>
      </w:r>
      <w:r w:rsidRPr="0056375F">
        <w:rPr>
          <w:rFonts w:cs="Traditional Arabic" w:hint="cs"/>
          <w:sz w:val="34"/>
          <w:szCs w:val="34"/>
          <w:rtl/>
          <w:lang w:bidi="ar-EG"/>
        </w:rPr>
        <w:t>ي</w:t>
      </w:r>
      <w:r w:rsidRPr="0056375F">
        <w:rPr>
          <w:rFonts w:cs="Traditional Arabic"/>
          <w:sz w:val="34"/>
          <w:szCs w:val="34"/>
          <w:rtl/>
          <w:lang w:bidi="ar-EG"/>
        </w:rPr>
        <w:t xml:space="preserve"> بها ؛ لأن حالة النوم ليست حالة ضبط وتحقيق لما يسمعه </w:t>
      </w:r>
      <w:r w:rsidRPr="0056375F">
        <w:rPr>
          <w:rFonts w:cs="Traditional Arabic" w:hint="cs"/>
          <w:sz w:val="34"/>
          <w:szCs w:val="34"/>
          <w:rtl/>
          <w:lang w:bidi="ar-EG"/>
        </w:rPr>
        <w:t>الرائي</w:t>
      </w:r>
      <w:r w:rsidRPr="0056375F">
        <w:rPr>
          <w:rFonts w:cs="Traditional Arabic"/>
          <w:sz w:val="34"/>
          <w:szCs w:val="34"/>
          <w:rtl/>
          <w:lang w:bidi="ar-EG"/>
        </w:rPr>
        <w:t xml:space="preserve"> ، وقد اتفقوا - جمهور المحدثين - على أن من شرط من تقبل روايته وشهادته أن يكون متيقظاً ، لا مغفل ولا سيئ الحفظ، ولا كثير الخطأ ، ولا مختل الضبط ، والنائم ليس بهذه الصفة فلم تقبل روايته لاختلال ضبطه . هذا كله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منام يتعلق بإثبات حكم على خلاف ما يحكم به </w:t>
      </w:r>
      <w:r w:rsidRPr="0056375F">
        <w:rPr>
          <w:rFonts w:cs="Traditional Arabic" w:hint="cs"/>
          <w:sz w:val="34"/>
          <w:szCs w:val="34"/>
          <w:rtl/>
          <w:lang w:bidi="ar-EG"/>
        </w:rPr>
        <w:t>الولاة</w:t>
      </w:r>
      <w:r w:rsidRPr="0056375F">
        <w:rPr>
          <w:rFonts w:cs="Traditional Arabic"/>
          <w:sz w:val="34"/>
          <w:szCs w:val="34"/>
          <w:rtl/>
          <w:lang w:bidi="ar-EG"/>
        </w:rPr>
        <w:t xml:space="preserve">  أما إذا </w:t>
      </w:r>
      <w:r w:rsidRPr="0056375F">
        <w:rPr>
          <w:rFonts w:cs="Traditional Arabic" w:hint="cs"/>
          <w:sz w:val="34"/>
          <w:szCs w:val="34"/>
          <w:rtl/>
          <w:lang w:bidi="ar-EG"/>
        </w:rPr>
        <w:t>رأى</w:t>
      </w:r>
      <w:r w:rsidRPr="0056375F">
        <w:rPr>
          <w:rFonts w:cs="Traditional Arabic"/>
          <w:sz w:val="34"/>
          <w:szCs w:val="34"/>
          <w:rtl/>
          <w:lang w:bidi="ar-EG"/>
        </w:rPr>
        <w:t xml:space="preserve"> </w:t>
      </w:r>
      <w:r w:rsidRPr="0056375F">
        <w:rPr>
          <w:rFonts w:cs="Traditional Arabic" w:hint="cs"/>
          <w:sz w:val="34"/>
          <w:szCs w:val="34"/>
          <w:rtl/>
          <w:lang w:bidi="ar-EG"/>
        </w:rPr>
        <w:t>النبي</w:t>
      </w:r>
      <w:r w:rsidRPr="0056375F">
        <w:rPr>
          <w:rFonts w:cs="Traditional Arabic"/>
          <w:sz w:val="34"/>
          <w:szCs w:val="34"/>
          <w:rtl/>
          <w:lang w:bidi="ar-EG"/>
        </w:rPr>
        <w:t xml:space="preserve">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lang w:bidi="ar-EG"/>
        </w:rPr>
        <w:t xml:space="preserve"> يأمره بفعل ما هو مندوب إليه, أو ينهاه عن </w:t>
      </w:r>
      <w:r w:rsidRPr="0056375F">
        <w:rPr>
          <w:rFonts w:cs="Traditional Arabic" w:hint="cs"/>
          <w:sz w:val="34"/>
          <w:szCs w:val="34"/>
          <w:rtl/>
          <w:lang w:bidi="ar-EG"/>
        </w:rPr>
        <w:t>منهي</w:t>
      </w:r>
      <w:r w:rsidRPr="0056375F">
        <w:rPr>
          <w:rFonts w:cs="Traditional Arabic"/>
          <w:sz w:val="34"/>
          <w:szCs w:val="34"/>
          <w:rtl/>
          <w:lang w:bidi="ar-EG"/>
        </w:rPr>
        <w:t xml:space="preserve"> عنه، أو يرشده إلى فعل مصلحة، فلا </w:t>
      </w:r>
      <w:r w:rsidRPr="0056375F">
        <w:rPr>
          <w:rFonts w:cs="Traditional Arabic"/>
          <w:sz w:val="34"/>
          <w:szCs w:val="34"/>
          <w:rtl/>
          <w:lang w:bidi="ar-EG"/>
        </w:rPr>
        <w:lastRenderedPageBreak/>
        <w:t xml:space="preserve">خلاف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استحباب العمل على وفقه؛ لأن ذلك ليس حكماً بمجرد المنام، بل بما تكرر من أصل ذلك </w:t>
      </w:r>
      <w:r w:rsidRPr="0056375F">
        <w:rPr>
          <w:rFonts w:cs="Traditional Arabic" w:hint="cs"/>
          <w:sz w:val="34"/>
          <w:szCs w:val="34"/>
          <w:rtl/>
          <w:lang w:bidi="ar-EG"/>
        </w:rPr>
        <w:t>الشيء</w:t>
      </w:r>
      <w:r w:rsidRPr="0056375F">
        <w:rPr>
          <w:rFonts w:cs="Traditional Arabic"/>
          <w:sz w:val="34"/>
          <w:szCs w:val="34"/>
          <w:rtl/>
          <w:lang w:bidi="ar-EG"/>
        </w:rPr>
        <w:t xml:space="preserve"> ، والله أعلم  </w:t>
      </w:r>
      <w:r w:rsidRPr="0056375F">
        <w:rPr>
          <w:rFonts w:cs="Traditional Arabic" w:hint="cs"/>
          <w:sz w:val="34"/>
          <w:szCs w:val="34"/>
          <w:rtl/>
          <w:lang w:bidi="ar-EG"/>
        </w:rPr>
        <w:t>"</w:t>
      </w:r>
      <w:r w:rsidRPr="0056375F">
        <w:rPr>
          <w:rFonts w:cs="Traditional Arabic"/>
          <w:sz w:val="34"/>
          <w:szCs w:val="34"/>
          <w:rtl/>
          <w:lang w:bidi="ar-EG"/>
        </w:rPr>
        <w:t xml:space="preserve"> </w:t>
      </w:r>
      <w:r w:rsidRPr="0056375F">
        <w:rPr>
          <w:rFonts w:cs="Traditional Arabic"/>
          <w:sz w:val="34"/>
          <w:szCs w:val="34"/>
          <w:vertAlign w:val="superscript"/>
          <w:rtl/>
          <w:lang w:bidi="ar-EG"/>
        </w:rPr>
        <w:t>(</w:t>
      </w:r>
      <w:r w:rsidRPr="0056375F">
        <w:rPr>
          <w:rFonts w:cs="Traditional Arabic"/>
          <w:sz w:val="34"/>
          <w:szCs w:val="34"/>
          <w:vertAlign w:val="superscript"/>
          <w:rtl/>
          <w:lang w:bidi="ar-EG"/>
        </w:rPr>
        <w:footnoteReference w:id="218"/>
      </w:r>
      <w:r w:rsidRPr="0056375F">
        <w:rPr>
          <w:rFonts w:cs="Traditional Arabic"/>
          <w:sz w:val="34"/>
          <w:szCs w:val="34"/>
          <w:vertAlign w:val="superscript"/>
          <w:rtl/>
          <w:lang w:bidi="ar-EG"/>
        </w:rPr>
        <w:t>).</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rPr>
          <w:rFonts w:cs="Traditional Arabic" w:hint="cs"/>
          <w:sz w:val="34"/>
          <w:szCs w:val="34"/>
          <w:rtl/>
          <w:lang w:bidi="ar-EG"/>
        </w:rPr>
      </w:pPr>
      <w:r w:rsidRPr="0056375F">
        <w:rPr>
          <w:rFonts w:cs="Traditional Arabic"/>
          <w:sz w:val="34"/>
          <w:szCs w:val="34"/>
          <w:rtl/>
          <w:lang w:bidi="ar-EG"/>
        </w:rPr>
        <w:t xml:space="preserve">فمما يجب الحذر منه ما يقع لبعض الناس، وهو أن يرى </w:t>
      </w:r>
      <w:r w:rsidRPr="0056375F">
        <w:rPr>
          <w:rFonts w:cs="Traditional Arabic" w:hint="cs"/>
          <w:sz w:val="34"/>
          <w:szCs w:val="34"/>
          <w:rtl/>
          <w:lang w:bidi="ar-EG"/>
        </w:rPr>
        <w:t>النبي</w:t>
      </w:r>
      <w:r w:rsidRPr="0056375F">
        <w:rPr>
          <w:rFonts w:cs="Traditional Arabic"/>
          <w:sz w:val="34"/>
          <w:szCs w:val="34"/>
          <w:rtl/>
          <w:lang w:bidi="ar-EG"/>
        </w:rPr>
        <w:t xml:space="preserve">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lang w:bidi="ar-EG"/>
        </w:rPr>
        <w:t xml:space="preserve"> </w:t>
      </w:r>
      <w:r w:rsidRPr="0056375F">
        <w:rPr>
          <w:rFonts w:cs="Traditional Arabic" w:hint="cs"/>
          <w:sz w:val="34"/>
          <w:szCs w:val="34"/>
          <w:rtl/>
          <w:lang w:bidi="ar-EG"/>
        </w:rPr>
        <w:t>في</w:t>
      </w:r>
      <w:r w:rsidRPr="0056375F">
        <w:rPr>
          <w:rFonts w:cs="Traditional Arabic"/>
          <w:sz w:val="34"/>
          <w:szCs w:val="34"/>
          <w:rtl/>
          <w:lang w:bidi="ar-EG"/>
        </w:rPr>
        <w:t xml:space="preserve"> منامه، فيأمره بش</w:t>
      </w:r>
      <w:r w:rsidRPr="0056375F">
        <w:rPr>
          <w:rFonts w:cs="Traditional Arabic" w:hint="cs"/>
          <w:sz w:val="34"/>
          <w:szCs w:val="34"/>
          <w:rtl/>
          <w:lang w:bidi="ar-EG"/>
        </w:rPr>
        <w:t>يء</w:t>
      </w:r>
      <w:r w:rsidRPr="0056375F">
        <w:rPr>
          <w:rFonts w:cs="Traditional Arabic"/>
          <w:sz w:val="34"/>
          <w:szCs w:val="34"/>
          <w:rtl/>
          <w:lang w:bidi="ar-EG"/>
        </w:rPr>
        <w:t xml:space="preserve"> أو ينهاه عن </w:t>
      </w:r>
      <w:r w:rsidRPr="0056375F">
        <w:rPr>
          <w:rFonts w:cs="Traditional Arabic" w:hint="cs"/>
          <w:sz w:val="34"/>
          <w:szCs w:val="34"/>
          <w:rtl/>
          <w:lang w:bidi="ar-EG"/>
        </w:rPr>
        <w:t>شيء</w:t>
      </w:r>
      <w:r w:rsidRPr="0056375F">
        <w:rPr>
          <w:rFonts w:cs="Traditional Arabic"/>
          <w:sz w:val="34"/>
          <w:szCs w:val="34"/>
          <w:rtl/>
          <w:lang w:bidi="ar-EG"/>
        </w:rPr>
        <w:t xml:space="preserve"> فينتبه من نومه فيقدم على فعله أو تركه بمجرد المنام، دون أن يعرضه على كتاب الله وسنة رسوله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lang w:bidi="ar-EG"/>
        </w:rPr>
        <w:t xml:space="preserve"> وعلى قواعد السلف - رحمهم الله - قال تعالى :</w:t>
      </w:r>
      <w:r w:rsidRPr="0056375F">
        <w:rPr>
          <w:rFonts w:cs="Traditional Arabic" w:hint="cs"/>
          <w:sz w:val="34"/>
          <w:szCs w:val="34"/>
          <w:rtl/>
        </w:rPr>
        <w:t xml:space="preserve"> ﴿</w:t>
      </w:r>
      <w:r w:rsidRPr="0056375F">
        <w:rPr>
          <w:rFonts w:cs="Traditional Arabic" w:hint="eastAsia"/>
          <w:b/>
          <w:bCs/>
          <w:sz w:val="34"/>
          <w:szCs w:val="34"/>
          <w:rtl/>
        </w:rPr>
        <w:t xml:space="preserve"> </w:t>
      </w:r>
      <w:r w:rsidRPr="0056375F">
        <w:rPr>
          <w:rFonts w:cs="Traditional Arabic"/>
          <w:b/>
          <w:bCs/>
          <w:sz w:val="34"/>
          <w:szCs w:val="34"/>
          <w:rtl/>
          <w:lang w:bidi="ar-EG"/>
        </w:rPr>
        <w:t xml:space="preserve"> </w:t>
      </w:r>
      <w:r w:rsidRPr="0056375F">
        <w:rPr>
          <w:rFonts w:cs="Traditional Arabic"/>
          <w:b/>
          <w:bCs/>
          <w:sz w:val="34"/>
          <w:szCs w:val="34"/>
          <w:rtl/>
        </w:rPr>
        <w:t>فَإِن تَنَازَعْتُمْ فِي شَيْءٍ فَرُدُّوهُ إِلَى اللّهِ وَالرَّسُولِ</w:t>
      </w:r>
      <w:r w:rsidRPr="0056375F">
        <w:rPr>
          <w:rFonts w:cs="Traditional Arabic"/>
          <w:b/>
          <w:bCs/>
          <w:sz w:val="34"/>
          <w:szCs w:val="34"/>
          <w:rtl/>
          <w:lang w:bidi="ar-EG"/>
        </w:rPr>
        <w:t xml:space="preserve"> </w:t>
      </w:r>
      <w:r w:rsidRPr="0056375F">
        <w:rPr>
          <w:rFonts w:cs="Traditional Arabic" w:hint="cs"/>
          <w:sz w:val="34"/>
          <w:szCs w:val="34"/>
          <w:rtl/>
        </w:rPr>
        <w:t>﴾</w:t>
      </w:r>
      <w:r w:rsidRPr="0056375F">
        <w:rPr>
          <w:rFonts w:cs="Traditional Arabic"/>
          <w:sz w:val="34"/>
          <w:szCs w:val="34"/>
          <w:lang w:bidi="ar-EG"/>
        </w:rPr>
        <w:t xml:space="preserve"> </w:t>
      </w:r>
      <w:r w:rsidRPr="0056375F">
        <w:rPr>
          <w:rFonts w:cs="Traditional Arabic"/>
          <w:b/>
          <w:bCs/>
          <w:sz w:val="34"/>
          <w:szCs w:val="34"/>
          <w:rtl/>
          <w:lang w:bidi="ar-EG"/>
        </w:rPr>
        <w:t>[النساء : 59]</w:t>
      </w:r>
      <w:r w:rsidRPr="0056375F">
        <w:rPr>
          <w:rFonts w:cs="Traditional Arabic"/>
          <w:sz w:val="34"/>
          <w:szCs w:val="34"/>
          <w:rtl/>
          <w:lang w:bidi="ar-EG"/>
        </w:rPr>
        <w:t xml:space="preserve"> ، ومعنى قوله :</w:t>
      </w:r>
      <w:r w:rsidRPr="0056375F">
        <w:rPr>
          <w:rFonts w:cs="Traditional Arabic" w:hint="cs"/>
          <w:sz w:val="34"/>
          <w:szCs w:val="34"/>
          <w:rtl/>
        </w:rPr>
        <w:t xml:space="preserve"> ﴿</w:t>
      </w:r>
      <w:r w:rsidRPr="0056375F">
        <w:rPr>
          <w:rFonts w:cs="Traditional Arabic" w:hint="eastAsia"/>
          <w:b/>
          <w:bCs/>
          <w:sz w:val="34"/>
          <w:szCs w:val="34"/>
          <w:rtl/>
        </w:rPr>
        <w:t xml:space="preserve"> </w:t>
      </w:r>
      <w:r w:rsidRPr="0056375F">
        <w:rPr>
          <w:rFonts w:cs="Traditional Arabic"/>
          <w:sz w:val="34"/>
          <w:szCs w:val="34"/>
          <w:rtl/>
          <w:lang w:bidi="ar-EG"/>
        </w:rPr>
        <w:t xml:space="preserve"> </w:t>
      </w:r>
      <w:r w:rsidRPr="0056375F">
        <w:rPr>
          <w:rFonts w:cs="Traditional Arabic"/>
          <w:b/>
          <w:bCs/>
          <w:sz w:val="34"/>
          <w:szCs w:val="34"/>
          <w:rtl/>
        </w:rPr>
        <w:t>فَرُدُّوهُ إِلَى اللّهِ</w:t>
      </w:r>
      <w:r w:rsidRPr="0056375F">
        <w:rPr>
          <w:rFonts w:cs="Traditional Arabic"/>
          <w:sz w:val="34"/>
          <w:szCs w:val="34"/>
          <w:rtl/>
          <w:lang w:bidi="ar-EG"/>
        </w:rPr>
        <w:t xml:space="preserve"> </w:t>
      </w:r>
      <w:r w:rsidRPr="0056375F">
        <w:rPr>
          <w:rFonts w:cs="Traditional Arabic" w:hint="cs"/>
          <w:sz w:val="34"/>
          <w:szCs w:val="34"/>
          <w:rtl/>
        </w:rPr>
        <w:t>﴾</w:t>
      </w:r>
      <w:r w:rsidRPr="0056375F">
        <w:rPr>
          <w:rFonts w:cs="Traditional Arabic" w:hint="cs"/>
          <w:sz w:val="34"/>
          <w:szCs w:val="34"/>
          <w:rtl/>
          <w:lang w:bidi="ar-EG"/>
        </w:rPr>
        <w:t xml:space="preserve">  أي</w:t>
      </w:r>
      <w:r w:rsidRPr="0056375F">
        <w:rPr>
          <w:rFonts w:cs="Traditional Arabic"/>
          <w:sz w:val="34"/>
          <w:szCs w:val="34"/>
          <w:rtl/>
          <w:lang w:bidi="ar-EG"/>
        </w:rPr>
        <w:t xml:space="preserve"> : </w:t>
      </w:r>
      <w:r w:rsidRPr="0056375F">
        <w:rPr>
          <w:rFonts w:cs="Traditional Arabic" w:hint="cs"/>
          <w:sz w:val="34"/>
          <w:szCs w:val="34"/>
          <w:rtl/>
          <w:lang w:bidi="ar-EG"/>
        </w:rPr>
        <w:t>إلى</w:t>
      </w:r>
      <w:r w:rsidRPr="0056375F">
        <w:rPr>
          <w:rFonts w:cs="Traditional Arabic"/>
          <w:sz w:val="34"/>
          <w:szCs w:val="34"/>
          <w:rtl/>
          <w:lang w:bidi="ar-EG"/>
        </w:rPr>
        <w:t xml:space="preserve"> كتاب الله ، ومعنى قوله : </w:t>
      </w:r>
      <w:r w:rsidRPr="0056375F">
        <w:rPr>
          <w:rFonts w:cs="Traditional Arabic"/>
          <w:sz w:val="34"/>
          <w:szCs w:val="34"/>
          <w:lang w:bidi="ar-EG"/>
        </w:rPr>
        <w:sym w:font="AGA Arabesque" w:char="F029"/>
      </w:r>
      <w:r w:rsidRPr="0056375F">
        <w:rPr>
          <w:rFonts w:cs="Traditional Arabic"/>
          <w:b/>
          <w:bCs/>
          <w:sz w:val="34"/>
          <w:szCs w:val="34"/>
          <w:rtl/>
        </w:rPr>
        <w:t>وَالرَّسُول</w:t>
      </w:r>
      <w:r w:rsidRPr="0056375F">
        <w:rPr>
          <w:rFonts w:cs="Traditional Arabic"/>
          <w:sz w:val="34"/>
          <w:szCs w:val="34"/>
          <w:lang w:bidi="ar-EG"/>
        </w:rPr>
        <w:sym w:font="AGA Arabesque" w:char="F028"/>
      </w:r>
      <w:r w:rsidRPr="0056375F">
        <w:rPr>
          <w:rFonts w:cs="Traditional Arabic" w:hint="cs"/>
          <w:sz w:val="34"/>
          <w:szCs w:val="34"/>
          <w:rtl/>
          <w:lang w:bidi="ar-EG"/>
        </w:rPr>
        <w:t xml:space="preserve"> أي</w:t>
      </w:r>
      <w:r w:rsidRPr="0056375F">
        <w:rPr>
          <w:rFonts w:cs="Traditional Arabic"/>
          <w:sz w:val="34"/>
          <w:szCs w:val="34"/>
          <w:rtl/>
          <w:lang w:bidi="ar-EG"/>
        </w:rPr>
        <w:t xml:space="preserve"> : </w:t>
      </w:r>
      <w:r w:rsidRPr="0056375F">
        <w:rPr>
          <w:rFonts w:cs="Traditional Arabic" w:hint="cs"/>
          <w:sz w:val="34"/>
          <w:szCs w:val="34"/>
          <w:rtl/>
          <w:lang w:bidi="ar-EG"/>
        </w:rPr>
        <w:t>إلى</w:t>
      </w:r>
      <w:r w:rsidRPr="0056375F">
        <w:rPr>
          <w:rFonts w:cs="Traditional Arabic"/>
          <w:sz w:val="34"/>
          <w:szCs w:val="34"/>
          <w:rtl/>
          <w:lang w:bidi="ar-EG"/>
        </w:rPr>
        <w:t xml:space="preserve"> الرسول </w:t>
      </w:r>
      <w:r w:rsidRPr="0056375F">
        <w:rPr>
          <w:rFonts w:cs="Traditional Arabic" w:hint="cs"/>
          <w:sz w:val="34"/>
          <w:szCs w:val="34"/>
          <w:rtl/>
          <w:lang w:bidi="ar-EG"/>
        </w:rPr>
        <w:t>في</w:t>
      </w:r>
      <w:r w:rsidRPr="0056375F">
        <w:rPr>
          <w:rFonts w:cs="Traditional Arabic"/>
          <w:sz w:val="34"/>
          <w:szCs w:val="34"/>
          <w:rtl/>
          <w:lang w:bidi="ar-EG"/>
        </w:rPr>
        <w:t xml:space="preserve"> حياته ، والى سنته بعد وفاته ، على ما قاله العلماء - رحمهم الله- وإن كانت رؤيا </w:t>
      </w:r>
      <w:r w:rsidRPr="0056375F">
        <w:rPr>
          <w:rFonts w:cs="Traditional Arabic" w:hint="cs"/>
          <w:sz w:val="34"/>
          <w:szCs w:val="34"/>
          <w:rtl/>
          <w:lang w:bidi="ar-EG"/>
        </w:rPr>
        <w:t>النبي</w:t>
      </w:r>
      <w:r w:rsidRPr="0056375F">
        <w:rPr>
          <w:rFonts w:cs="Traditional Arabic"/>
          <w:sz w:val="34"/>
          <w:szCs w:val="34"/>
          <w:rtl/>
          <w:lang w:bidi="ar-EG"/>
        </w:rPr>
        <w:t xml:space="preserve">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lang w:bidi="ar-EG"/>
        </w:rPr>
        <w:t xml:space="preserve"> </w:t>
      </w:r>
      <w:r w:rsidRPr="0056375F">
        <w:rPr>
          <w:rFonts w:cs="Traditional Arabic"/>
          <w:sz w:val="34"/>
          <w:szCs w:val="34"/>
          <w:rtl/>
          <w:lang w:bidi="ar-EG"/>
        </w:rPr>
        <w:t>حقاً لا شك فيها لقوله - عليه الصلاة والسلام - :(</w:t>
      </w:r>
      <w:r w:rsidRPr="0056375F">
        <w:rPr>
          <w:rFonts w:cs="Traditional Arabic"/>
          <w:b/>
          <w:bCs/>
          <w:sz w:val="34"/>
          <w:szCs w:val="34"/>
          <w:rtl/>
          <w:lang w:bidi="ar-EG"/>
        </w:rPr>
        <w:t xml:space="preserve"> </w:t>
      </w:r>
      <w:r w:rsidRPr="0056375F">
        <w:rPr>
          <w:rFonts w:cs="Traditional Arabic"/>
          <w:sz w:val="34"/>
          <w:szCs w:val="34"/>
          <w:rtl/>
          <w:lang w:bidi="ar-EG"/>
        </w:rPr>
        <w:t xml:space="preserve">من </w:t>
      </w:r>
      <w:r w:rsidRPr="0056375F">
        <w:rPr>
          <w:rFonts w:cs="Traditional Arabic" w:hint="cs"/>
          <w:sz w:val="34"/>
          <w:szCs w:val="34"/>
          <w:rtl/>
          <w:lang w:bidi="ar-EG"/>
        </w:rPr>
        <w:t>رآني</w:t>
      </w:r>
      <w:r w:rsidRPr="0056375F">
        <w:rPr>
          <w:rFonts w:cs="Traditional Arabic"/>
          <w:sz w:val="34"/>
          <w:szCs w:val="34"/>
          <w:rtl/>
          <w:lang w:bidi="ar-EG"/>
        </w:rPr>
        <w:t xml:space="preserve"> </w:t>
      </w:r>
      <w:r w:rsidRPr="0056375F">
        <w:rPr>
          <w:rFonts w:cs="Traditional Arabic" w:hint="cs"/>
          <w:sz w:val="34"/>
          <w:szCs w:val="34"/>
          <w:rtl/>
          <w:lang w:bidi="ar-EG"/>
        </w:rPr>
        <w:t>في</w:t>
      </w:r>
      <w:r w:rsidRPr="0056375F">
        <w:rPr>
          <w:rFonts w:cs="Traditional Arabic"/>
          <w:sz w:val="34"/>
          <w:szCs w:val="34"/>
          <w:rtl/>
          <w:lang w:bidi="ar-EG"/>
        </w:rPr>
        <w:t xml:space="preserve"> المنام فقد </w:t>
      </w:r>
      <w:r w:rsidRPr="0056375F">
        <w:rPr>
          <w:rFonts w:cs="Traditional Arabic" w:hint="cs"/>
          <w:sz w:val="34"/>
          <w:szCs w:val="34"/>
          <w:rtl/>
          <w:lang w:bidi="ar-EG"/>
        </w:rPr>
        <w:t>رآني</w:t>
      </w:r>
      <w:r w:rsidRPr="0056375F">
        <w:rPr>
          <w:rFonts w:cs="Traditional Arabic"/>
          <w:sz w:val="34"/>
          <w:szCs w:val="34"/>
          <w:rtl/>
          <w:lang w:bidi="ar-EG"/>
        </w:rPr>
        <w:t>, فإ</w:t>
      </w:r>
      <w:r w:rsidRPr="0056375F">
        <w:rPr>
          <w:rFonts w:cs="Traditional Arabic" w:hint="cs"/>
          <w:sz w:val="34"/>
          <w:szCs w:val="34"/>
          <w:rtl/>
          <w:lang w:bidi="ar-EG"/>
        </w:rPr>
        <w:t xml:space="preserve">ن </w:t>
      </w:r>
      <w:r w:rsidRPr="0056375F">
        <w:rPr>
          <w:rFonts w:cs="Traditional Arabic"/>
          <w:sz w:val="34"/>
          <w:szCs w:val="34"/>
          <w:rtl/>
          <w:lang w:bidi="ar-EG"/>
        </w:rPr>
        <w:t xml:space="preserve">الشيطان لا يتمثل </w:t>
      </w:r>
      <w:r w:rsidRPr="0056375F">
        <w:rPr>
          <w:rFonts w:cs="Traditional Arabic" w:hint="cs"/>
          <w:sz w:val="34"/>
          <w:szCs w:val="34"/>
          <w:rtl/>
          <w:lang w:bidi="ar-EG"/>
        </w:rPr>
        <w:t>بي</w:t>
      </w:r>
      <w:r w:rsidRPr="0056375F">
        <w:rPr>
          <w:rFonts w:cs="Traditional Arabic"/>
          <w:sz w:val="34"/>
          <w:szCs w:val="34"/>
          <w:rtl/>
          <w:lang w:bidi="ar-EG"/>
        </w:rPr>
        <w:t xml:space="preserve">  ) ، لكن لم يكلف الله تعالى عباده </w:t>
      </w:r>
      <w:r w:rsidRPr="0056375F">
        <w:rPr>
          <w:rFonts w:cs="Traditional Arabic" w:hint="cs"/>
          <w:sz w:val="34"/>
          <w:szCs w:val="34"/>
          <w:rtl/>
          <w:lang w:bidi="ar-EG"/>
        </w:rPr>
        <w:t>بشيء</w:t>
      </w:r>
      <w:r w:rsidRPr="0056375F">
        <w:rPr>
          <w:rFonts w:cs="Traditional Arabic"/>
          <w:sz w:val="34"/>
          <w:szCs w:val="34"/>
          <w:rtl/>
          <w:lang w:bidi="ar-EG"/>
        </w:rPr>
        <w:t xml:space="preserve"> مما يقع لهم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مناهم . </w:t>
      </w:r>
    </w:p>
    <w:p w:rsidR="00E72AA2" w:rsidRPr="0056375F" w:rsidRDefault="00E72AA2" w:rsidP="00E72AA2">
      <w:pPr>
        <w:rPr>
          <w:rFonts w:cs="Traditional Arabic"/>
          <w:sz w:val="34"/>
          <w:szCs w:val="34"/>
          <w:rtl/>
          <w:lang w:bidi="ar-EG"/>
        </w:rPr>
      </w:pPr>
      <w:r w:rsidRPr="0056375F">
        <w:rPr>
          <w:rFonts w:cs="Traditional Arabic"/>
          <w:sz w:val="34"/>
          <w:szCs w:val="34"/>
          <w:rtl/>
          <w:lang w:bidi="ar-EG"/>
        </w:rPr>
        <w:t>قال عليه الصلاة والسلام : (رفع القلم عن ثلاث : عن النائم حتى يستيقظ ... ) وعد فيها النائم حتى يستيقظ؛ لأنه إذا كان نائماً فليس من أهل التكليف، فلا يعمل بش</w:t>
      </w:r>
      <w:r w:rsidRPr="0056375F">
        <w:rPr>
          <w:rFonts w:cs="Traditional Arabic" w:hint="cs"/>
          <w:sz w:val="34"/>
          <w:szCs w:val="34"/>
          <w:rtl/>
          <w:lang w:bidi="ar-EG"/>
        </w:rPr>
        <w:t xml:space="preserve">يء </w:t>
      </w:r>
      <w:r w:rsidRPr="0056375F">
        <w:rPr>
          <w:rFonts w:cs="Traditional Arabic"/>
          <w:sz w:val="34"/>
          <w:szCs w:val="34"/>
          <w:rtl/>
          <w:lang w:bidi="ar-EG"/>
        </w:rPr>
        <w:t xml:space="preserve">يراه </w:t>
      </w:r>
      <w:r w:rsidRPr="0056375F">
        <w:rPr>
          <w:rFonts w:cs="Traditional Arabic" w:hint="cs"/>
          <w:sz w:val="34"/>
          <w:szCs w:val="34"/>
          <w:rtl/>
          <w:lang w:bidi="ar-EG"/>
        </w:rPr>
        <w:t>في</w:t>
      </w:r>
      <w:r w:rsidRPr="0056375F">
        <w:rPr>
          <w:rFonts w:cs="Traditional Arabic"/>
          <w:sz w:val="34"/>
          <w:szCs w:val="34"/>
          <w:rtl/>
          <w:lang w:bidi="ar-EG"/>
        </w:rPr>
        <w:t xml:space="preserve"> نومه . هذا وجه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 xml:space="preserve">الوجه </w:t>
      </w:r>
      <w:r w:rsidRPr="0056375F">
        <w:rPr>
          <w:rFonts w:cs="Traditional Arabic" w:hint="cs"/>
          <w:sz w:val="34"/>
          <w:szCs w:val="34"/>
          <w:rtl/>
          <w:lang w:bidi="ar-EG"/>
        </w:rPr>
        <w:t>الثاني</w:t>
      </w:r>
      <w:r w:rsidRPr="0056375F">
        <w:rPr>
          <w:rFonts w:cs="Traditional Arabic"/>
          <w:sz w:val="34"/>
          <w:szCs w:val="34"/>
          <w:rtl/>
          <w:lang w:bidi="ar-EG"/>
        </w:rPr>
        <w:t xml:space="preserve"> : أن العلم والرواية لا يؤخذان إلا من مستيقظ حاضر العقل ،  والنائم ليس كذلك .</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 xml:space="preserve">الوجه الثالث: أن العمل بالمنام مخالف لقول صاحب الشريعة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lang w:bidi="ar-EG"/>
        </w:rPr>
        <w:t xml:space="preserve"> : (تركت فيكم الثقلين لن تضلوا ما تمسكتم بهما : كتاب الله </w:t>
      </w:r>
      <w:r w:rsidRPr="0056375F">
        <w:rPr>
          <w:rFonts w:cs="Traditional Arabic" w:hint="cs"/>
          <w:sz w:val="34"/>
          <w:szCs w:val="34"/>
          <w:rtl/>
          <w:lang w:bidi="ar-EG"/>
        </w:rPr>
        <w:t>وسنتي</w:t>
      </w:r>
      <w:r w:rsidRPr="0056375F">
        <w:rPr>
          <w:rFonts w:cs="Traditional Arabic"/>
          <w:sz w:val="34"/>
          <w:szCs w:val="34"/>
          <w:rtl/>
          <w:lang w:bidi="ar-EG"/>
        </w:rPr>
        <w:t xml:space="preserve"> )</w:t>
      </w:r>
      <w:r w:rsidRPr="0056375F">
        <w:rPr>
          <w:rFonts w:cs="Traditional Arabic"/>
          <w:sz w:val="34"/>
          <w:szCs w:val="34"/>
          <w:vertAlign w:val="superscript"/>
          <w:rtl/>
          <w:lang w:bidi="ar-EG"/>
        </w:rPr>
        <w:t xml:space="preserve"> (</w:t>
      </w:r>
      <w:r w:rsidRPr="0056375F">
        <w:rPr>
          <w:rFonts w:cs="Traditional Arabic"/>
          <w:sz w:val="34"/>
          <w:szCs w:val="34"/>
          <w:vertAlign w:val="superscript"/>
          <w:rtl/>
          <w:lang w:bidi="ar-EG"/>
        </w:rPr>
        <w:footnoteReference w:id="219"/>
      </w:r>
      <w:r w:rsidRPr="0056375F">
        <w:rPr>
          <w:rFonts w:cs="Traditional Arabic"/>
          <w:sz w:val="34"/>
          <w:szCs w:val="34"/>
          <w:vertAlign w:val="superscript"/>
          <w:rtl/>
          <w:lang w:bidi="ar-EG"/>
        </w:rPr>
        <w:t>)</w:t>
      </w:r>
      <w:r w:rsidRPr="0056375F">
        <w:rPr>
          <w:rFonts w:cs="Traditional Arabic"/>
          <w:sz w:val="34"/>
          <w:szCs w:val="34"/>
          <w:rtl/>
          <w:lang w:bidi="ar-EG"/>
        </w:rPr>
        <w:t xml:space="preserve"> .</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 xml:space="preserve">فجعل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lang w:bidi="ar-EG"/>
        </w:rPr>
        <w:t xml:space="preserve"> النجاة من الضلالة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التمسك </w:t>
      </w:r>
      <w:proofErr w:type="spellStart"/>
      <w:r w:rsidRPr="0056375F">
        <w:rPr>
          <w:rFonts w:cs="Traditional Arabic"/>
          <w:sz w:val="34"/>
          <w:szCs w:val="34"/>
          <w:rtl/>
          <w:lang w:bidi="ar-EG"/>
        </w:rPr>
        <w:t>بهذين</w:t>
      </w:r>
      <w:proofErr w:type="spellEnd"/>
      <w:r w:rsidRPr="0056375F">
        <w:rPr>
          <w:rFonts w:cs="Traditional Arabic"/>
          <w:sz w:val="34"/>
          <w:szCs w:val="34"/>
          <w:rtl/>
          <w:lang w:bidi="ar-EG"/>
        </w:rPr>
        <w:t xml:space="preserve"> الثقلين فقط لا ثالث لهما ، ومن اعتمد على ما يراه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نومه فقد ذاد لهما ثالثاً .</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 xml:space="preserve">فعلى هذا من </w:t>
      </w:r>
      <w:r w:rsidRPr="0056375F">
        <w:rPr>
          <w:rFonts w:cs="Traditional Arabic" w:hint="cs"/>
          <w:sz w:val="34"/>
          <w:szCs w:val="34"/>
          <w:rtl/>
          <w:lang w:bidi="ar-EG"/>
        </w:rPr>
        <w:t>رأى</w:t>
      </w:r>
      <w:r w:rsidRPr="0056375F">
        <w:rPr>
          <w:rFonts w:cs="Traditional Arabic"/>
          <w:sz w:val="34"/>
          <w:szCs w:val="34"/>
          <w:rtl/>
          <w:lang w:bidi="ar-EG"/>
        </w:rPr>
        <w:t xml:space="preserve"> </w:t>
      </w:r>
      <w:r w:rsidRPr="0056375F">
        <w:rPr>
          <w:rFonts w:cs="Traditional Arabic" w:hint="cs"/>
          <w:sz w:val="34"/>
          <w:szCs w:val="34"/>
          <w:rtl/>
          <w:lang w:bidi="ar-EG"/>
        </w:rPr>
        <w:t>النبي</w:t>
      </w:r>
      <w:r w:rsidRPr="0056375F">
        <w:rPr>
          <w:rFonts w:cs="Traditional Arabic"/>
          <w:sz w:val="34"/>
          <w:szCs w:val="34"/>
          <w:rtl/>
          <w:lang w:bidi="ar-EG"/>
        </w:rPr>
        <w:t xml:space="preserve">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lang w:bidi="ar-EG"/>
        </w:rPr>
        <w:t xml:space="preserve"> </w:t>
      </w:r>
      <w:r w:rsidRPr="0056375F">
        <w:rPr>
          <w:rFonts w:cs="Traditional Arabic" w:hint="cs"/>
          <w:sz w:val="34"/>
          <w:szCs w:val="34"/>
          <w:rtl/>
          <w:lang w:bidi="ar-EG"/>
        </w:rPr>
        <w:t>في</w:t>
      </w:r>
      <w:r w:rsidRPr="0056375F">
        <w:rPr>
          <w:rFonts w:cs="Traditional Arabic"/>
          <w:sz w:val="34"/>
          <w:szCs w:val="34"/>
          <w:rtl/>
          <w:lang w:bidi="ar-EG"/>
        </w:rPr>
        <w:t xml:space="preserve"> منامه  وأمره بش</w:t>
      </w:r>
      <w:r w:rsidRPr="0056375F">
        <w:rPr>
          <w:rFonts w:cs="Traditional Arabic" w:hint="cs"/>
          <w:sz w:val="34"/>
          <w:szCs w:val="34"/>
          <w:rtl/>
          <w:lang w:bidi="ar-EG"/>
        </w:rPr>
        <w:t>يء</w:t>
      </w:r>
      <w:r w:rsidRPr="0056375F">
        <w:rPr>
          <w:rFonts w:cs="Traditional Arabic"/>
          <w:sz w:val="34"/>
          <w:szCs w:val="34"/>
          <w:rtl/>
          <w:lang w:bidi="ar-EG"/>
        </w:rPr>
        <w:t xml:space="preserve"> أو نهاه عن ش</w:t>
      </w:r>
      <w:r w:rsidRPr="0056375F">
        <w:rPr>
          <w:rFonts w:cs="Traditional Arabic" w:hint="cs"/>
          <w:sz w:val="34"/>
          <w:szCs w:val="34"/>
          <w:rtl/>
          <w:lang w:bidi="ar-EG"/>
        </w:rPr>
        <w:t>يء</w:t>
      </w:r>
      <w:r w:rsidRPr="0056375F">
        <w:rPr>
          <w:rFonts w:cs="Traditional Arabic"/>
          <w:sz w:val="34"/>
          <w:szCs w:val="34"/>
          <w:rtl/>
          <w:lang w:bidi="ar-EG"/>
        </w:rPr>
        <w:t xml:space="preserve"> فيتعين عليه عرض ذلك على الكتاب والسنة ؛ إذ أنه - عليه الصلاة والسلام – إنما كلف أمته باتباعهما . فإذا عرض </w:t>
      </w:r>
      <w:r w:rsidRPr="0056375F">
        <w:rPr>
          <w:rFonts w:cs="Traditional Arabic"/>
          <w:sz w:val="34"/>
          <w:szCs w:val="34"/>
          <w:rtl/>
          <w:lang w:bidi="ar-EG"/>
        </w:rPr>
        <w:lastRenderedPageBreak/>
        <w:t xml:space="preserve">رؤياه على شريعته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lang w:bidi="ar-EG"/>
        </w:rPr>
        <w:t xml:space="preserve"> فإن وافقتها علم أن الرؤيا</w:t>
      </w:r>
      <w:r w:rsidRPr="0056375F">
        <w:rPr>
          <w:rFonts w:cs="Traditional Arabic" w:hint="cs"/>
          <w:sz w:val="34"/>
          <w:szCs w:val="34"/>
          <w:rtl/>
          <w:lang w:bidi="ar-EG"/>
        </w:rPr>
        <w:t xml:space="preserve"> </w:t>
      </w:r>
      <w:r w:rsidRPr="0056375F">
        <w:rPr>
          <w:rFonts w:cs="Traditional Arabic"/>
          <w:sz w:val="34"/>
          <w:szCs w:val="34"/>
          <w:rtl/>
          <w:lang w:bidi="ar-EG"/>
        </w:rPr>
        <w:t>حق , وأن الكلام حق , وتبقى الرؤيا تأنيساً له ، وإن خالفتها علم أن</w:t>
      </w:r>
      <w:r w:rsidRPr="0056375F">
        <w:rPr>
          <w:rFonts w:cs="Traditional Arabic" w:hint="cs"/>
          <w:sz w:val="34"/>
          <w:szCs w:val="34"/>
          <w:rtl/>
          <w:lang w:bidi="ar-EG"/>
        </w:rPr>
        <w:t>ها ليست</w:t>
      </w:r>
      <w:r w:rsidRPr="0056375F">
        <w:rPr>
          <w:rFonts w:cs="Traditional Arabic"/>
          <w:sz w:val="34"/>
          <w:szCs w:val="34"/>
          <w:rtl/>
          <w:lang w:bidi="ar-EG"/>
        </w:rPr>
        <w:t xml:space="preserve"> </w:t>
      </w:r>
      <w:r w:rsidRPr="0056375F">
        <w:rPr>
          <w:rFonts w:cs="Traditional Arabic" w:hint="cs"/>
          <w:sz w:val="34"/>
          <w:szCs w:val="34"/>
          <w:rtl/>
          <w:lang w:bidi="ar-EG"/>
        </w:rPr>
        <w:t>ب</w:t>
      </w:r>
      <w:r w:rsidRPr="0056375F">
        <w:rPr>
          <w:rFonts w:cs="Traditional Arabic"/>
          <w:sz w:val="34"/>
          <w:szCs w:val="34"/>
          <w:rtl/>
          <w:lang w:bidi="ar-EG"/>
        </w:rPr>
        <w:t xml:space="preserve">حق ، وأن الكلام </w:t>
      </w:r>
      <w:r w:rsidRPr="0056375F">
        <w:rPr>
          <w:rFonts w:cs="Traditional Arabic" w:hint="cs"/>
          <w:sz w:val="34"/>
          <w:szCs w:val="34"/>
          <w:rtl/>
          <w:lang w:bidi="ar-EG"/>
        </w:rPr>
        <w:t>الذي</w:t>
      </w:r>
      <w:r w:rsidRPr="0056375F">
        <w:rPr>
          <w:rFonts w:cs="Traditional Arabic"/>
          <w:sz w:val="34"/>
          <w:szCs w:val="34"/>
          <w:rtl/>
          <w:lang w:bidi="ar-EG"/>
        </w:rPr>
        <w:t xml:space="preserve"> وقع له فيها ألقاه الشيطان له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ذهنه والنفس الأمارة ؛ لأنهما يوسوسان له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حال يقظته ،</w:t>
      </w:r>
      <w:r w:rsidRPr="0056375F">
        <w:rPr>
          <w:rFonts w:cs="Traditional Arabic" w:hint="cs"/>
          <w:sz w:val="34"/>
          <w:szCs w:val="34"/>
          <w:rtl/>
          <w:lang w:bidi="ar-EG"/>
        </w:rPr>
        <w:t xml:space="preserve"> </w:t>
      </w:r>
      <w:r w:rsidRPr="0056375F">
        <w:rPr>
          <w:rFonts w:cs="Traditional Arabic"/>
          <w:sz w:val="34"/>
          <w:szCs w:val="34"/>
          <w:rtl/>
          <w:lang w:bidi="ar-EG"/>
        </w:rPr>
        <w:t xml:space="preserve">فكيف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حال نومه ؟!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 xml:space="preserve">ولو كان المنام مما يتعبد به، لبينة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lang w:bidi="ar-EG"/>
        </w:rPr>
        <w:t xml:space="preserve"> ، أو نبه عليه أو أشار إليه ولو مرة واحدة كما فعل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غيره .</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 xml:space="preserve">ويحكى أن </w:t>
      </w:r>
      <w:r w:rsidRPr="0056375F">
        <w:rPr>
          <w:rFonts w:cs="Traditional Arabic" w:hint="cs"/>
          <w:sz w:val="34"/>
          <w:szCs w:val="34"/>
          <w:rtl/>
          <w:lang w:bidi="ar-EG"/>
        </w:rPr>
        <w:t>ش</w:t>
      </w:r>
      <w:r w:rsidRPr="0056375F">
        <w:rPr>
          <w:rFonts w:cs="Traditional Arabic"/>
          <w:sz w:val="34"/>
          <w:szCs w:val="34"/>
          <w:rtl/>
          <w:lang w:bidi="ar-EG"/>
        </w:rPr>
        <w:t xml:space="preserve">ريك بن عبد الله </w:t>
      </w:r>
      <w:r w:rsidRPr="0056375F">
        <w:rPr>
          <w:rFonts w:cs="Traditional Arabic"/>
          <w:sz w:val="34"/>
          <w:szCs w:val="34"/>
          <w:vertAlign w:val="superscript"/>
          <w:rtl/>
          <w:lang w:bidi="ar-EG"/>
        </w:rPr>
        <w:t>(</w:t>
      </w:r>
      <w:r w:rsidRPr="0056375F">
        <w:rPr>
          <w:rFonts w:cs="Traditional Arabic"/>
          <w:sz w:val="34"/>
          <w:szCs w:val="34"/>
          <w:vertAlign w:val="superscript"/>
          <w:rtl/>
          <w:lang w:bidi="ar-EG"/>
        </w:rPr>
        <w:footnoteReference w:id="220"/>
      </w:r>
      <w:r w:rsidRPr="0056375F">
        <w:rPr>
          <w:rFonts w:cs="Traditional Arabic"/>
          <w:sz w:val="34"/>
          <w:szCs w:val="34"/>
          <w:vertAlign w:val="superscript"/>
          <w:rtl/>
          <w:lang w:bidi="ar-EG"/>
        </w:rPr>
        <w:t>)</w:t>
      </w:r>
      <w:r w:rsidRPr="0056375F">
        <w:rPr>
          <w:rFonts w:cs="Traditional Arabic"/>
          <w:sz w:val="34"/>
          <w:szCs w:val="34"/>
          <w:rtl/>
          <w:lang w:bidi="ar-EG"/>
        </w:rPr>
        <w:t xml:space="preserve">، </w:t>
      </w:r>
      <w:r w:rsidRPr="0056375F">
        <w:rPr>
          <w:rFonts w:cs="Traditional Arabic" w:hint="cs"/>
          <w:sz w:val="34"/>
          <w:szCs w:val="34"/>
          <w:rtl/>
          <w:lang w:bidi="ar-EG"/>
        </w:rPr>
        <w:t>القاضي</w:t>
      </w:r>
      <w:r w:rsidRPr="0056375F">
        <w:rPr>
          <w:rFonts w:cs="Traditional Arabic"/>
          <w:sz w:val="34"/>
          <w:szCs w:val="34"/>
          <w:rtl/>
          <w:lang w:bidi="ar-EG"/>
        </w:rPr>
        <w:t xml:space="preserve"> , دخل على </w:t>
      </w:r>
      <w:r w:rsidRPr="0056375F">
        <w:rPr>
          <w:rFonts w:cs="Traditional Arabic" w:hint="cs"/>
          <w:sz w:val="34"/>
          <w:szCs w:val="34"/>
          <w:rtl/>
          <w:lang w:bidi="ar-EG"/>
        </w:rPr>
        <w:t>المهدي</w:t>
      </w:r>
      <w:r w:rsidRPr="0056375F">
        <w:rPr>
          <w:rFonts w:cs="Traditional Arabic"/>
          <w:sz w:val="34"/>
          <w:szCs w:val="34"/>
          <w:rtl/>
          <w:lang w:bidi="ar-EG"/>
        </w:rPr>
        <w:t xml:space="preserve"> </w:t>
      </w:r>
      <w:r w:rsidRPr="0056375F">
        <w:rPr>
          <w:rFonts w:cs="Traditional Arabic"/>
          <w:sz w:val="34"/>
          <w:szCs w:val="34"/>
          <w:vertAlign w:val="superscript"/>
          <w:rtl/>
          <w:lang w:bidi="ar-EG"/>
        </w:rPr>
        <w:t>(</w:t>
      </w:r>
      <w:r w:rsidRPr="0056375F">
        <w:rPr>
          <w:rFonts w:cs="Traditional Arabic" w:hint="cs"/>
          <w:sz w:val="34"/>
          <w:szCs w:val="34"/>
          <w:vertAlign w:val="superscript"/>
          <w:rtl/>
          <w:lang w:bidi="ar-EG"/>
        </w:rPr>
        <w:t>3</w:t>
      </w:r>
      <w:r w:rsidRPr="0056375F">
        <w:rPr>
          <w:rFonts w:cs="Traditional Arabic"/>
          <w:sz w:val="34"/>
          <w:szCs w:val="34"/>
          <w:vertAlign w:val="superscript"/>
          <w:rtl/>
          <w:lang w:bidi="ar-EG"/>
        </w:rPr>
        <w:t>)</w:t>
      </w:r>
      <w:r w:rsidRPr="0056375F">
        <w:rPr>
          <w:rFonts w:cs="Traditional Arabic"/>
          <w:sz w:val="34"/>
          <w:szCs w:val="34"/>
          <w:rtl/>
          <w:lang w:bidi="ar-EG"/>
        </w:rPr>
        <w:t>، فلما رآه قال : على بالسيف والنط</w:t>
      </w:r>
      <w:r w:rsidRPr="0056375F">
        <w:rPr>
          <w:rFonts w:cs="Traditional Arabic" w:hint="cs"/>
          <w:sz w:val="34"/>
          <w:szCs w:val="34"/>
          <w:rtl/>
          <w:lang w:bidi="ar-EG"/>
        </w:rPr>
        <w:t>ع</w:t>
      </w:r>
      <w:r w:rsidRPr="0056375F">
        <w:rPr>
          <w:rFonts w:cs="Traditional Arabic"/>
          <w:sz w:val="34"/>
          <w:szCs w:val="34"/>
          <w:rtl/>
          <w:lang w:bidi="ar-EG"/>
        </w:rPr>
        <w:t xml:space="preserve">، قال : ولم يا أمير المؤمنين ؟ قال : (رأيت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w:t>
      </w:r>
      <w:r w:rsidRPr="0056375F">
        <w:rPr>
          <w:rFonts w:cs="Traditional Arabic" w:hint="cs"/>
          <w:sz w:val="34"/>
          <w:szCs w:val="34"/>
          <w:rtl/>
          <w:lang w:bidi="ar-EG"/>
        </w:rPr>
        <w:t>منامي</w:t>
      </w:r>
      <w:r w:rsidRPr="0056375F">
        <w:rPr>
          <w:rFonts w:cs="Traditional Arabic"/>
          <w:sz w:val="34"/>
          <w:szCs w:val="34"/>
          <w:rtl/>
          <w:lang w:bidi="ar-EG"/>
        </w:rPr>
        <w:t xml:space="preserve"> كأنك تطأ </w:t>
      </w:r>
      <w:r w:rsidRPr="0056375F">
        <w:rPr>
          <w:rFonts w:cs="Traditional Arabic" w:hint="cs"/>
          <w:sz w:val="34"/>
          <w:szCs w:val="34"/>
          <w:rtl/>
          <w:lang w:bidi="ar-EG"/>
        </w:rPr>
        <w:t>بساطي</w:t>
      </w:r>
      <w:r w:rsidRPr="0056375F">
        <w:rPr>
          <w:rFonts w:cs="Traditional Arabic"/>
          <w:sz w:val="34"/>
          <w:szCs w:val="34"/>
          <w:rtl/>
          <w:lang w:bidi="ar-EG"/>
        </w:rPr>
        <w:t xml:space="preserve"> وأنت معرض عنى , فقصصت رؤيا</w:t>
      </w:r>
      <w:r w:rsidRPr="0056375F">
        <w:rPr>
          <w:rFonts w:cs="Traditional Arabic" w:hint="cs"/>
          <w:sz w:val="34"/>
          <w:szCs w:val="34"/>
          <w:rtl/>
          <w:lang w:bidi="ar-EG"/>
        </w:rPr>
        <w:t>ي</w:t>
      </w:r>
      <w:r w:rsidRPr="0056375F">
        <w:rPr>
          <w:rFonts w:cs="Traditional Arabic"/>
          <w:sz w:val="34"/>
          <w:szCs w:val="34"/>
          <w:rtl/>
          <w:lang w:bidi="ar-EG"/>
        </w:rPr>
        <w:t xml:space="preserve"> على من عبرها ، فقال </w:t>
      </w:r>
      <w:r w:rsidRPr="0056375F">
        <w:rPr>
          <w:rFonts w:cs="Traditional Arabic" w:hint="cs"/>
          <w:sz w:val="34"/>
          <w:szCs w:val="34"/>
          <w:rtl/>
          <w:lang w:bidi="ar-EG"/>
        </w:rPr>
        <w:t>لي</w:t>
      </w:r>
      <w:r w:rsidRPr="0056375F">
        <w:rPr>
          <w:rFonts w:cs="Traditional Arabic"/>
          <w:sz w:val="34"/>
          <w:szCs w:val="34"/>
          <w:rtl/>
          <w:lang w:bidi="ar-EG"/>
        </w:rPr>
        <w:t xml:space="preserve"> : يظهر لك طاعة ويضمر معصية . فقال له شُريك : والله ما رؤياك برؤيا إبراهيم الخليل - عليه السلام -</w:t>
      </w:r>
      <w:r w:rsidRPr="0056375F">
        <w:rPr>
          <w:rFonts w:cs="Traditional Arabic" w:hint="cs"/>
          <w:sz w:val="34"/>
          <w:szCs w:val="34"/>
          <w:rtl/>
          <w:lang w:bidi="ar-EG"/>
        </w:rPr>
        <w:t xml:space="preserve"> </w:t>
      </w:r>
      <w:r w:rsidRPr="0056375F">
        <w:rPr>
          <w:rFonts w:cs="Traditional Arabic"/>
          <w:sz w:val="34"/>
          <w:szCs w:val="34"/>
          <w:rtl/>
          <w:lang w:bidi="ar-EG"/>
        </w:rPr>
        <w:t>ولا أن معبرك بيوسف الصديق - عليه السلام - فبالأحلام الكاذبة تضرب أعناق المؤمنين ؟! فاستحيا المهد</w:t>
      </w:r>
      <w:r w:rsidRPr="0056375F">
        <w:rPr>
          <w:rFonts w:cs="Traditional Arabic" w:hint="cs"/>
          <w:sz w:val="34"/>
          <w:szCs w:val="34"/>
          <w:rtl/>
          <w:lang w:bidi="ar-EG"/>
        </w:rPr>
        <w:t>ي</w:t>
      </w:r>
      <w:r w:rsidRPr="0056375F">
        <w:rPr>
          <w:rFonts w:cs="Traditional Arabic"/>
          <w:sz w:val="34"/>
          <w:szCs w:val="34"/>
          <w:rtl/>
          <w:lang w:bidi="ar-EG"/>
        </w:rPr>
        <w:t xml:space="preserve"> , وقال : أخرج عنى ثم صرفه وأبعده )</w:t>
      </w:r>
      <w:r w:rsidRPr="0056375F">
        <w:rPr>
          <w:rFonts w:cs="Traditional Arabic"/>
          <w:sz w:val="34"/>
          <w:szCs w:val="34"/>
          <w:vertAlign w:val="superscript"/>
          <w:rtl/>
          <w:lang w:bidi="ar-EG"/>
        </w:rPr>
        <w:t xml:space="preserve"> (</w:t>
      </w:r>
      <w:r w:rsidRPr="0056375F">
        <w:rPr>
          <w:rFonts w:cs="Traditional Arabic"/>
          <w:sz w:val="34"/>
          <w:szCs w:val="34"/>
          <w:vertAlign w:val="superscript"/>
          <w:rtl/>
          <w:lang w:bidi="ar-EG"/>
        </w:rPr>
        <w:footnoteReference w:id="221"/>
      </w:r>
      <w:r w:rsidRPr="0056375F">
        <w:rPr>
          <w:rFonts w:cs="Traditional Arabic"/>
          <w:sz w:val="34"/>
          <w:szCs w:val="34"/>
          <w:vertAlign w:val="superscript"/>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 xml:space="preserve">ولذلك فتن الصوفية </w:t>
      </w:r>
      <w:r w:rsidRPr="0056375F">
        <w:rPr>
          <w:rFonts w:cs="Traditional Arabic" w:hint="cs"/>
          <w:sz w:val="34"/>
          <w:szCs w:val="34"/>
          <w:rtl/>
          <w:lang w:bidi="ar-EG"/>
        </w:rPr>
        <w:t>ب</w:t>
      </w:r>
      <w:r w:rsidRPr="0056375F">
        <w:rPr>
          <w:rFonts w:cs="Traditional Arabic"/>
          <w:sz w:val="34"/>
          <w:szCs w:val="34"/>
          <w:rtl/>
          <w:lang w:bidi="ar-EG"/>
        </w:rPr>
        <w:t>المنامات ،</w:t>
      </w:r>
      <w:r w:rsidRPr="0056375F">
        <w:rPr>
          <w:rFonts w:cs="Traditional Arabic" w:hint="cs"/>
          <w:sz w:val="34"/>
          <w:szCs w:val="34"/>
          <w:rtl/>
          <w:lang w:bidi="ar-EG"/>
        </w:rPr>
        <w:t xml:space="preserve"> </w:t>
      </w:r>
      <w:r w:rsidRPr="0056375F">
        <w:rPr>
          <w:rFonts w:cs="Traditional Arabic"/>
          <w:sz w:val="34"/>
          <w:szCs w:val="34"/>
          <w:rtl/>
          <w:lang w:bidi="ar-EG"/>
        </w:rPr>
        <w:t xml:space="preserve">وخدعوا بها أتباعهم , وكما بينا أن الرؤيا ليست مصدراً للحكم لو كانت صحيحة ، فما بالك وهى صادرة من أفاق دجال ، </w:t>
      </w:r>
      <w:r w:rsidRPr="0056375F">
        <w:rPr>
          <w:rFonts w:cs="Traditional Arabic" w:hint="cs"/>
          <w:sz w:val="34"/>
          <w:szCs w:val="34"/>
          <w:rtl/>
          <w:lang w:bidi="ar-EG"/>
        </w:rPr>
        <w:t>اخترعها</w:t>
      </w:r>
      <w:r w:rsidRPr="0056375F">
        <w:rPr>
          <w:rFonts w:cs="Traditional Arabic"/>
          <w:sz w:val="34"/>
          <w:szCs w:val="34"/>
          <w:rtl/>
          <w:lang w:bidi="ar-EG"/>
        </w:rPr>
        <w:t xml:space="preserve"> ليخدع بها بسطاء الناس </w:t>
      </w:r>
      <w:proofErr w:type="spellStart"/>
      <w:r w:rsidRPr="0056375F">
        <w:rPr>
          <w:rFonts w:cs="Traditional Arabic"/>
          <w:sz w:val="34"/>
          <w:szCs w:val="34"/>
          <w:rtl/>
          <w:lang w:bidi="ar-EG"/>
        </w:rPr>
        <w:t>وجهالهم</w:t>
      </w:r>
      <w:proofErr w:type="spellEnd"/>
      <w:r w:rsidRPr="0056375F">
        <w:rPr>
          <w:rFonts w:cs="Traditional Arabic"/>
          <w:sz w:val="34"/>
          <w:szCs w:val="34"/>
          <w:rtl/>
          <w:lang w:bidi="ar-EG"/>
        </w:rPr>
        <w:t xml:space="preserve">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 xml:space="preserve">ومن الجهل بمصادر الأحكام والتشريع أيضاً ؛ أن القياس لا يرجع </w:t>
      </w:r>
      <w:r w:rsidRPr="0056375F">
        <w:rPr>
          <w:rFonts w:cs="Traditional Arabic" w:hint="cs"/>
          <w:sz w:val="34"/>
          <w:szCs w:val="34"/>
          <w:rtl/>
          <w:lang w:bidi="ar-EG"/>
        </w:rPr>
        <w:t>إليه</w:t>
      </w:r>
      <w:r w:rsidRPr="0056375F">
        <w:rPr>
          <w:rFonts w:cs="Traditional Arabic"/>
          <w:sz w:val="34"/>
          <w:szCs w:val="34"/>
          <w:rtl/>
          <w:lang w:bidi="ar-EG"/>
        </w:rPr>
        <w:t xml:space="preserve"> </w:t>
      </w:r>
      <w:r w:rsidRPr="0056375F">
        <w:rPr>
          <w:rFonts w:cs="Traditional Arabic" w:hint="cs"/>
          <w:sz w:val="34"/>
          <w:szCs w:val="34"/>
          <w:rtl/>
          <w:lang w:bidi="ar-EG"/>
        </w:rPr>
        <w:t>في</w:t>
      </w:r>
      <w:r w:rsidRPr="0056375F">
        <w:rPr>
          <w:rFonts w:cs="Traditional Arabic"/>
          <w:sz w:val="34"/>
          <w:szCs w:val="34"/>
          <w:rtl/>
          <w:lang w:bidi="ar-EG"/>
        </w:rPr>
        <w:t xml:space="preserve"> أحكام العبادات ؛ لأن من أركانه معرفة العلة ، والعبادات مبناها على التعبد</w:t>
      </w:r>
      <w:r w:rsidRPr="0056375F">
        <w:rPr>
          <w:rFonts w:cs="Traditional Arabic" w:hint="cs"/>
          <w:sz w:val="34"/>
          <w:szCs w:val="34"/>
          <w:rtl/>
          <w:lang w:bidi="ar-EG"/>
        </w:rPr>
        <w:t>.</w:t>
      </w:r>
      <w:r w:rsidRPr="0056375F">
        <w:rPr>
          <w:rFonts w:cs="Traditional Arabic"/>
          <w:sz w:val="34"/>
          <w:szCs w:val="34"/>
          <w:rtl/>
          <w:lang w:bidi="ar-EG"/>
        </w:rPr>
        <w:t xml:space="preserve"> </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 xml:space="preserve">والخلاصة أن استحداث مصادر للتشريع غير كتاب الله وسنة رسوله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lang w:bidi="ar-EG"/>
        </w:rPr>
        <w:t xml:space="preserve"> وما أجمعت عليه الأمة ، محادة لله ولرسوله ، وقول على الله بغير علم ، واتهام للدين بعدم الكمال .</w:t>
      </w:r>
    </w:p>
    <w:p w:rsidR="00E72AA2" w:rsidRPr="0056375F" w:rsidRDefault="00E72AA2" w:rsidP="00E72AA2">
      <w:pPr>
        <w:jc w:val="lowKashida"/>
        <w:rPr>
          <w:rFonts w:cs="Traditional Arabic" w:hint="cs"/>
          <w:b/>
          <w:bCs/>
          <w:sz w:val="34"/>
          <w:szCs w:val="34"/>
          <w:rtl/>
          <w:lang w:bidi="ar-EG"/>
        </w:rPr>
      </w:pPr>
      <w:r w:rsidRPr="0056375F">
        <w:rPr>
          <w:rFonts w:cs="Traditional Arabic" w:hint="cs"/>
          <w:sz w:val="34"/>
          <w:szCs w:val="34"/>
          <w:lang w:bidi="ar-EG"/>
        </w:rPr>
        <w:lastRenderedPageBreak/>
        <w:sym w:font="AGA Arabesque" w:char="F040"/>
      </w:r>
      <w:r w:rsidRPr="0056375F">
        <w:rPr>
          <w:rFonts w:cs="Traditional Arabic" w:hint="cs"/>
          <w:b/>
          <w:bCs/>
          <w:sz w:val="34"/>
          <w:szCs w:val="34"/>
          <w:rtl/>
          <w:lang w:bidi="ar-EG"/>
        </w:rPr>
        <w:t xml:space="preserve"> </w:t>
      </w:r>
      <w:r w:rsidRPr="0056375F">
        <w:rPr>
          <w:rFonts w:cs="Traditional Arabic"/>
          <w:b/>
          <w:bCs/>
          <w:sz w:val="34"/>
          <w:szCs w:val="34"/>
          <w:rtl/>
          <w:lang w:bidi="ar-EG"/>
        </w:rPr>
        <w:t xml:space="preserve">ثامناً: الغلو </w:t>
      </w:r>
      <w:proofErr w:type="spellStart"/>
      <w:r w:rsidRPr="0056375F">
        <w:rPr>
          <w:rFonts w:cs="Traditional Arabic"/>
          <w:b/>
          <w:bCs/>
          <w:sz w:val="34"/>
          <w:szCs w:val="34"/>
          <w:rtl/>
          <w:lang w:bidi="ar-EG"/>
        </w:rPr>
        <w:t>فى</w:t>
      </w:r>
      <w:proofErr w:type="spellEnd"/>
      <w:r w:rsidRPr="0056375F">
        <w:rPr>
          <w:rFonts w:cs="Traditional Arabic"/>
          <w:b/>
          <w:bCs/>
          <w:sz w:val="34"/>
          <w:szCs w:val="34"/>
          <w:rtl/>
          <w:lang w:bidi="ar-EG"/>
        </w:rPr>
        <w:t xml:space="preserve"> العقل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 xml:space="preserve"> </w:t>
      </w:r>
      <w:r w:rsidRPr="0056375F">
        <w:rPr>
          <w:rFonts w:cs="Traditional Arabic" w:hint="cs"/>
          <w:sz w:val="34"/>
          <w:szCs w:val="34"/>
          <w:rtl/>
          <w:lang w:bidi="ar-EG"/>
        </w:rPr>
        <w:tab/>
      </w:r>
      <w:r w:rsidRPr="0056375F">
        <w:rPr>
          <w:rFonts w:cs="Traditional Arabic"/>
          <w:sz w:val="34"/>
          <w:szCs w:val="34"/>
          <w:rtl/>
          <w:lang w:bidi="ar-EG"/>
        </w:rPr>
        <w:t xml:space="preserve">إن من أعظم أسباب حدوث البدع تحسين الظن بالعقل ، </w:t>
      </w:r>
      <w:r w:rsidRPr="0056375F">
        <w:rPr>
          <w:rFonts w:cs="Traditional Arabic" w:hint="cs"/>
          <w:sz w:val="34"/>
          <w:szCs w:val="34"/>
          <w:rtl/>
          <w:lang w:bidi="ar-EG"/>
        </w:rPr>
        <w:t>وإنزاله</w:t>
      </w:r>
      <w:r w:rsidRPr="0056375F">
        <w:rPr>
          <w:rFonts w:cs="Traditional Arabic"/>
          <w:sz w:val="34"/>
          <w:szCs w:val="34"/>
          <w:rtl/>
          <w:lang w:bidi="ar-EG"/>
        </w:rPr>
        <w:t xml:space="preserve"> منزلة لا يستحقها ، بل جعلوا العقل مقدماً على الشرع ، وما القانون الذى اخترعه </w:t>
      </w:r>
      <w:proofErr w:type="spellStart"/>
      <w:r w:rsidRPr="0056375F">
        <w:rPr>
          <w:rFonts w:cs="Traditional Arabic"/>
          <w:sz w:val="34"/>
          <w:szCs w:val="34"/>
          <w:rtl/>
          <w:lang w:bidi="ar-EG"/>
        </w:rPr>
        <w:t>الرازى</w:t>
      </w:r>
      <w:proofErr w:type="spellEnd"/>
      <w:r w:rsidRPr="0056375F">
        <w:rPr>
          <w:rFonts w:cs="Traditional Arabic"/>
          <w:sz w:val="34"/>
          <w:szCs w:val="34"/>
          <w:rtl/>
          <w:lang w:bidi="ar-EG"/>
        </w:rPr>
        <w:t xml:space="preserve"> </w:t>
      </w:r>
      <w:r w:rsidRPr="0056375F">
        <w:rPr>
          <w:rFonts w:cs="Traditional Arabic"/>
          <w:sz w:val="34"/>
          <w:szCs w:val="34"/>
          <w:vertAlign w:val="superscript"/>
          <w:rtl/>
          <w:lang w:bidi="ar-EG"/>
        </w:rPr>
        <w:t>(</w:t>
      </w:r>
      <w:r w:rsidRPr="0056375F">
        <w:rPr>
          <w:rFonts w:cs="Traditional Arabic"/>
          <w:sz w:val="34"/>
          <w:szCs w:val="34"/>
          <w:vertAlign w:val="superscript"/>
          <w:rtl/>
          <w:lang w:bidi="ar-EG"/>
        </w:rPr>
        <w:footnoteReference w:id="222"/>
      </w:r>
      <w:r w:rsidRPr="0056375F">
        <w:rPr>
          <w:rFonts w:cs="Traditional Arabic"/>
          <w:sz w:val="34"/>
          <w:szCs w:val="34"/>
          <w:vertAlign w:val="superscript"/>
          <w:rtl/>
          <w:lang w:bidi="ar-EG"/>
        </w:rPr>
        <w:t>)</w:t>
      </w:r>
      <w:r w:rsidRPr="0056375F">
        <w:rPr>
          <w:rFonts w:cs="Traditional Arabic"/>
          <w:sz w:val="34"/>
          <w:szCs w:val="34"/>
          <w:rtl/>
          <w:lang w:bidi="ar-EG"/>
        </w:rPr>
        <w:t xml:space="preserve">بغريب عن أهل العلم ، عندما قال للتوفيق بين العقل والنقل : (إذا ما تعارضا فإما أن يجمع بينهما وهذا محال ؛ لأنه جمع بين النقيضين ، وإما أن يردا جميعاً ، وما أن يقدم السمع وهو محال ؛ لأن العقل أصل النقل ، فلو قدمناه عليه كان ذلك قدحاً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العقل الذى هو أصل النقل , والقدح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أصل </w:t>
      </w:r>
      <w:proofErr w:type="spellStart"/>
      <w:r w:rsidRPr="0056375F">
        <w:rPr>
          <w:rFonts w:cs="Traditional Arabic"/>
          <w:sz w:val="34"/>
          <w:szCs w:val="34"/>
          <w:rtl/>
          <w:lang w:bidi="ar-EG"/>
        </w:rPr>
        <w:t>الشئ</w:t>
      </w:r>
      <w:proofErr w:type="spellEnd"/>
      <w:r w:rsidRPr="0056375F">
        <w:rPr>
          <w:rFonts w:cs="Traditional Arabic"/>
          <w:sz w:val="34"/>
          <w:szCs w:val="34"/>
          <w:rtl/>
          <w:lang w:bidi="ar-EG"/>
        </w:rPr>
        <w:t xml:space="preserve"> قدح فيه ،</w:t>
      </w:r>
      <w:r w:rsidRPr="0056375F">
        <w:rPr>
          <w:rFonts w:cs="Traditional Arabic" w:hint="cs"/>
          <w:sz w:val="34"/>
          <w:szCs w:val="34"/>
          <w:rtl/>
          <w:lang w:bidi="ar-EG"/>
        </w:rPr>
        <w:t xml:space="preserve"> </w:t>
      </w:r>
      <w:r w:rsidRPr="0056375F">
        <w:rPr>
          <w:rFonts w:cs="Traditional Arabic"/>
          <w:sz w:val="34"/>
          <w:szCs w:val="34"/>
          <w:rtl/>
          <w:lang w:bidi="ar-EG"/>
        </w:rPr>
        <w:t xml:space="preserve">فكان تقديم النقل قدحاُ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النقل والعقل جميعاً ،</w:t>
      </w:r>
      <w:r w:rsidRPr="0056375F">
        <w:rPr>
          <w:rFonts w:cs="Traditional Arabic" w:hint="cs"/>
          <w:sz w:val="34"/>
          <w:szCs w:val="34"/>
          <w:rtl/>
          <w:lang w:bidi="ar-EG"/>
        </w:rPr>
        <w:t xml:space="preserve"> </w:t>
      </w:r>
      <w:r w:rsidRPr="0056375F">
        <w:rPr>
          <w:rFonts w:cs="Traditional Arabic"/>
          <w:sz w:val="34"/>
          <w:szCs w:val="34"/>
          <w:rtl/>
          <w:lang w:bidi="ar-EG"/>
        </w:rPr>
        <w:t xml:space="preserve">فوجب تقديم العقل ، ثم النقل إما أن </w:t>
      </w:r>
      <w:proofErr w:type="spellStart"/>
      <w:r w:rsidRPr="0056375F">
        <w:rPr>
          <w:rFonts w:cs="Traditional Arabic"/>
          <w:sz w:val="34"/>
          <w:szCs w:val="34"/>
          <w:rtl/>
          <w:lang w:bidi="ar-EG"/>
        </w:rPr>
        <w:t>يتأول</w:t>
      </w:r>
      <w:proofErr w:type="spellEnd"/>
      <w:r w:rsidRPr="0056375F">
        <w:rPr>
          <w:rFonts w:cs="Traditional Arabic"/>
          <w:sz w:val="34"/>
          <w:szCs w:val="34"/>
          <w:rtl/>
          <w:lang w:bidi="ar-EG"/>
        </w:rPr>
        <w:t xml:space="preserve"> ، وإما أن يفوض . وأما اذا تعارضا تعارض الضدين امتنع الجمع بينهما ، ولم يمتنع ارتفاعهما ) </w:t>
      </w:r>
      <w:r w:rsidRPr="0056375F">
        <w:rPr>
          <w:rFonts w:cs="Traditional Arabic"/>
          <w:sz w:val="34"/>
          <w:szCs w:val="34"/>
          <w:vertAlign w:val="superscript"/>
          <w:rtl/>
          <w:lang w:bidi="ar-EG"/>
        </w:rPr>
        <w:t>(</w:t>
      </w:r>
      <w:r w:rsidRPr="0056375F">
        <w:rPr>
          <w:rFonts w:cs="Traditional Arabic"/>
          <w:sz w:val="34"/>
          <w:szCs w:val="34"/>
          <w:vertAlign w:val="superscript"/>
          <w:rtl/>
          <w:lang w:bidi="ar-EG"/>
        </w:rPr>
        <w:footnoteReference w:id="223"/>
      </w:r>
      <w:r w:rsidRPr="0056375F">
        <w:rPr>
          <w:rFonts w:cs="Traditional Arabic"/>
          <w:sz w:val="34"/>
          <w:szCs w:val="34"/>
          <w:vertAlign w:val="superscript"/>
          <w:rtl/>
          <w:lang w:bidi="ar-EG"/>
        </w:rPr>
        <w:t xml:space="preserve">) </w:t>
      </w:r>
      <w:r w:rsidRPr="0056375F">
        <w:rPr>
          <w:rFonts w:cs="Traditional Arabic"/>
          <w:sz w:val="34"/>
          <w:szCs w:val="34"/>
          <w:rtl/>
          <w:lang w:bidi="ar-EG"/>
        </w:rPr>
        <w:t>.</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 xml:space="preserve">وهذه القاعدة اعتمدها المبتدعة واستحسنوها، وبنوا على هذا الاستحسان تقديم العقل على الشرع, والعمل بما استحسنه العقل، ورد النصوص </w:t>
      </w:r>
      <w:proofErr w:type="spellStart"/>
      <w:r w:rsidRPr="0056375F">
        <w:rPr>
          <w:rFonts w:cs="Traditional Arabic"/>
          <w:sz w:val="34"/>
          <w:szCs w:val="34"/>
          <w:rtl/>
          <w:lang w:bidi="ar-EG"/>
        </w:rPr>
        <w:t>التى</w:t>
      </w:r>
      <w:proofErr w:type="spellEnd"/>
      <w:r w:rsidRPr="0056375F">
        <w:rPr>
          <w:rFonts w:cs="Traditional Arabic"/>
          <w:sz w:val="34"/>
          <w:szCs w:val="34"/>
          <w:rtl/>
          <w:lang w:bidi="ar-EG"/>
        </w:rPr>
        <w:t xml:space="preserve"> ظهر لعقولهم أنها تعارض العقل ، ولو علم المبتدعة أن الله – جل وعلا – هو خالق العقول وقد جعل لهم حداً </w:t>
      </w:r>
      <w:proofErr w:type="spellStart"/>
      <w:r w:rsidRPr="0056375F">
        <w:rPr>
          <w:rFonts w:cs="Traditional Arabic"/>
          <w:sz w:val="34"/>
          <w:szCs w:val="34"/>
          <w:rtl/>
          <w:lang w:bidi="ar-EG"/>
        </w:rPr>
        <w:t>لاتتعداه</w:t>
      </w:r>
      <w:proofErr w:type="spellEnd"/>
      <w:r w:rsidRPr="0056375F">
        <w:rPr>
          <w:rFonts w:cs="Traditional Arabic"/>
          <w:sz w:val="34"/>
          <w:szCs w:val="34"/>
          <w:rtl/>
          <w:lang w:bidi="ar-EG"/>
        </w:rPr>
        <w:t xml:space="preserve"> ، ولم يجعل لها سبيل الى الإدراك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كل مطلوب،</w:t>
      </w:r>
      <w:r w:rsidRPr="0056375F">
        <w:rPr>
          <w:rFonts w:cs="Traditional Arabic" w:hint="cs"/>
          <w:sz w:val="34"/>
          <w:szCs w:val="34"/>
          <w:rtl/>
          <w:lang w:bidi="ar-EG"/>
        </w:rPr>
        <w:t xml:space="preserve"> </w:t>
      </w:r>
      <w:r w:rsidRPr="0056375F">
        <w:rPr>
          <w:rFonts w:cs="Traditional Arabic"/>
          <w:sz w:val="34"/>
          <w:szCs w:val="34"/>
          <w:rtl/>
          <w:lang w:bidi="ar-EG"/>
        </w:rPr>
        <w:t xml:space="preserve">إذ لو كانت كذلك لاستوت مع البارئ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إدراك جميع ما كان، وما يكون, وما </w:t>
      </w:r>
      <w:proofErr w:type="spellStart"/>
      <w:r w:rsidRPr="0056375F">
        <w:rPr>
          <w:rFonts w:cs="Traditional Arabic"/>
          <w:sz w:val="34"/>
          <w:szCs w:val="34"/>
          <w:rtl/>
          <w:lang w:bidi="ar-EG"/>
        </w:rPr>
        <w:t>لايكون</w:t>
      </w:r>
      <w:proofErr w:type="spellEnd"/>
      <w:r w:rsidRPr="0056375F">
        <w:rPr>
          <w:rFonts w:cs="Traditional Arabic"/>
          <w:sz w:val="34"/>
          <w:szCs w:val="34"/>
          <w:rtl/>
          <w:lang w:bidi="ar-EG"/>
        </w:rPr>
        <w:t xml:space="preserve">، إذ لو كان كيف يكون، فعلم الله لا ينتهى، وعلم العبد ينتهى، وما ينتهى لا يساوى ما لا ينتهى .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فإن ا</w:t>
      </w:r>
      <w:r w:rsidRPr="0056375F">
        <w:rPr>
          <w:rFonts w:cs="Traditional Arabic" w:hint="cs"/>
          <w:sz w:val="34"/>
          <w:szCs w:val="34"/>
          <w:rtl/>
          <w:lang w:bidi="ar-EG"/>
        </w:rPr>
        <w:t>لإ</w:t>
      </w:r>
      <w:r w:rsidRPr="0056375F">
        <w:rPr>
          <w:rFonts w:cs="Traditional Arabic"/>
          <w:sz w:val="34"/>
          <w:szCs w:val="34"/>
          <w:rtl/>
          <w:lang w:bidi="ar-EG"/>
        </w:rPr>
        <w:t xml:space="preserve">نسان مهما ظن أنه أتقن وأجاد وأبدع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أمر من الأمور، وتبين له قصوره، ويتمنى أن يعيد هذا العمل ويلحظ فيه ما غاب عنه، وهذا يدل على القصور الذى يعترى العبد، فلا </w:t>
      </w:r>
      <w:proofErr w:type="spellStart"/>
      <w:r w:rsidRPr="0056375F">
        <w:rPr>
          <w:rFonts w:cs="Traditional Arabic"/>
          <w:sz w:val="34"/>
          <w:szCs w:val="34"/>
          <w:rtl/>
          <w:lang w:bidi="ar-EG"/>
        </w:rPr>
        <w:t>ينبغى</w:t>
      </w:r>
      <w:proofErr w:type="spellEnd"/>
      <w:r w:rsidRPr="0056375F">
        <w:rPr>
          <w:rFonts w:cs="Traditional Arabic"/>
          <w:sz w:val="34"/>
          <w:szCs w:val="34"/>
          <w:rtl/>
          <w:lang w:bidi="ar-EG"/>
        </w:rPr>
        <w:t xml:space="preserve"> بناءً على هذا أن يتقدم العقل بين يدى الشرع؛ لأنه تقدم بين يدى الله ورسوله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 xml:space="preserve">       إن أصحاب البدع حينما قدموا العقل على الشرع ، قادهم الى المهالك . فكل من جاء ببدعة ، وسئل عن دليلها و قال : إن هذا مما استحسنه العقل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lastRenderedPageBreak/>
        <w:t xml:space="preserve"> فاستحسن زيد بعقله ما لم يستحسنه عمرو، واستحسن عمرو بعقله ما </w:t>
      </w:r>
      <w:proofErr w:type="spellStart"/>
      <w:r w:rsidRPr="0056375F">
        <w:rPr>
          <w:rFonts w:cs="Traditional Arabic"/>
          <w:sz w:val="34"/>
          <w:szCs w:val="34"/>
          <w:rtl/>
          <w:lang w:bidi="ar-EG"/>
        </w:rPr>
        <w:t>لايقره</w:t>
      </w:r>
      <w:proofErr w:type="spellEnd"/>
      <w:r w:rsidRPr="0056375F">
        <w:rPr>
          <w:rFonts w:cs="Traditional Arabic"/>
          <w:sz w:val="34"/>
          <w:szCs w:val="34"/>
          <w:rtl/>
          <w:lang w:bidi="ar-EG"/>
        </w:rPr>
        <w:t xml:space="preserve"> عقل زيد، ولو علم جميع الناس أن القاعدة الحقيقية تقول كما قال شيخ الإسلام : ( إذا تعارض دليلان، سواء كانا سمعيين أو عقليين و أو أحدهما سمعياً والآخر عقلياً ، فالواجب أن يقال : لا يخلو إما أن يكون قطعيين ، أو يكونا ظنيين ، وإما أن يكون أحدهما </w:t>
      </w:r>
      <w:proofErr w:type="spellStart"/>
      <w:r w:rsidRPr="0056375F">
        <w:rPr>
          <w:rFonts w:cs="Traditional Arabic"/>
          <w:sz w:val="34"/>
          <w:szCs w:val="34"/>
          <w:rtl/>
          <w:lang w:bidi="ar-EG"/>
        </w:rPr>
        <w:t>قطعتياً</w:t>
      </w:r>
      <w:proofErr w:type="spellEnd"/>
      <w:r w:rsidRPr="0056375F">
        <w:rPr>
          <w:rFonts w:cs="Traditional Arabic"/>
          <w:sz w:val="34"/>
          <w:szCs w:val="34"/>
          <w:rtl/>
          <w:lang w:bidi="ar-EG"/>
        </w:rPr>
        <w:t xml:space="preserve"> والآخر ظنياً.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 xml:space="preserve">        فأما القطعيان فلا يجوز تعارضهما : سواء كانا عقليين أو سمعيين، أو أحدهما عقلياً والآخر سمعياً ، وهذا متفق عليه بين العقلاء ؛ لأن الدليل </w:t>
      </w:r>
      <w:proofErr w:type="spellStart"/>
      <w:r w:rsidRPr="0056375F">
        <w:rPr>
          <w:rFonts w:cs="Traditional Arabic"/>
          <w:sz w:val="34"/>
          <w:szCs w:val="34"/>
          <w:rtl/>
          <w:lang w:bidi="ar-EG"/>
        </w:rPr>
        <w:t>القطعى</w:t>
      </w:r>
      <w:proofErr w:type="spellEnd"/>
      <w:r w:rsidRPr="0056375F">
        <w:rPr>
          <w:rFonts w:cs="Traditional Arabic"/>
          <w:sz w:val="34"/>
          <w:szCs w:val="34"/>
          <w:rtl/>
          <w:lang w:bidi="ar-EG"/>
        </w:rPr>
        <w:t xml:space="preserve"> هو الذى يجب ثبوت مدلوله ، ولا يمكن أن تكون دلالته باطلة .</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 xml:space="preserve">وحينئذ فلو تعارض دليلان </w:t>
      </w:r>
      <w:proofErr w:type="spellStart"/>
      <w:r w:rsidRPr="0056375F">
        <w:rPr>
          <w:rFonts w:cs="Traditional Arabic"/>
          <w:sz w:val="34"/>
          <w:szCs w:val="34"/>
          <w:rtl/>
          <w:lang w:bidi="ar-EG"/>
        </w:rPr>
        <w:t>قطعييان</w:t>
      </w:r>
      <w:proofErr w:type="spellEnd"/>
      <w:r w:rsidRPr="0056375F">
        <w:rPr>
          <w:rFonts w:cs="Traditional Arabic"/>
          <w:sz w:val="34"/>
          <w:szCs w:val="34"/>
          <w:rtl/>
          <w:lang w:bidi="ar-EG"/>
        </w:rPr>
        <w:t xml:space="preserve">, وأحدهما يناقض مدلول الآخر، للزم الجمع بين النقيضين ، وهو محال بل كل ما يعتقد تعارضه من الدلائل </w:t>
      </w:r>
      <w:proofErr w:type="spellStart"/>
      <w:r w:rsidRPr="0056375F">
        <w:rPr>
          <w:rFonts w:cs="Traditional Arabic"/>
          <w:sz w:val="34"/>
          <w:szCs w:val="34"/>
          <w:rtl/>
          <w:lang w:bidi="ar-EG"/>
        </w:rPr>
        <w:t>التى</w:t>
      </w:r>
      <w:proofErr w:type="spellEnd"/>
      <w:r w:rsidRPr="0056375F">
        <w:rPr>
          <w:rFonts w:cs="Traditional Arabic"/>
          <w:sz w:val="34"/>
          <w:szCs w:val="34"/>
          <w:rtl/>
          <w:lang w:bidi="ar-EG"/>
        </w:rPr>
        <w:t xml:space="preserve"> يعتقد أنها قطعية؛ فلابد من أن يكون الدليلان أو أحدهما غير </w:t>
      </w:r>
      <w:proofErr w:type="spellStart"/>
      <w:r w:rsidRPr="0056375F">
        <w:rPr>
          <w:rFonts w:cs="Traditional Arabic"/>
          <w:sz w:val="34"/>
          <w:szCs w:val="34"/>
          <w:rtl/>
          <w:lang w:bidi="ar-EG"/>
        </w:rPr>
        <w:t>قطعى</w:t>
      </w:r>
      <w:proofErr w:type="spellEnd"/>
      <w:r w:rsidRPr="0056375F">
        <w:rPr>
          <w:rFonts w:cs="Traditional Arabic"/>
          <w:sz w:val="34"/>
          <w:szCs w:val="34"/>
          <w:rtl/>
          <w:lang w:bidi="ar-EG"/>
        </w:rPr>
        <w:t>، أو</w:t>
      </w:r>
      <w:r w:rsidRPr="0056375F">
        <w:rPr>
          <w:rFonts w:cs="Traditional Arabic" w:hint="cs"/>
          <w:sz w:val="34"/>
          <w:szCs w:val="34"/>
          <w:rtl/>
          <w:lang w:bidi="ar-EG"/>
        </w:rPr>
        <w:t xml:space="preserve"> </w:t>
      </w:r>
      <w:proofErr w:type="spellStart"/>
      <w:r w:rsidRPr="0056375F">
        <w:rPr>
          <w:rFonts w:cs="Traditional Arabic"/>
          <w:sz w:val="34"/>
          <w:szCs w:val="34"/>
          <w:rtl/>
          <w:lang w:bidi="ar-EG"/>
        </w:rPr>
        <w:t>ألايكون</w:t>
      </w:r>
      <w:proofErr w:type="spellEnd"/>
      <w:r w:rsidRPr="0056375F">
        <w:rPr>
          <w:rFonts w:cs="Traditional Arabic"/>
          <w:sz w:val="34"/>
          <w:szCs w:val="34"/>
          <w:rtl/>
          <w:lang w:bidi="ar-EG"/>
        </w:rPr>
        <w:t xml:space="preserve"> مدلولاهما متناقضين، فأما مع تناقض المدلولين المعلومين فيمتنع تعارض الدليلين . </w:t>
      </w:r>
    </w:p>
    <w:p w:rsidR="00E72AA2" w:rsidRPr="0056375F" w:rsidRDefault="00E72AA2" w:rsidP="00E72AA2">
      <w:pPr>
        <w:pStyle w:val="30"/>
        <w:jc w:val="lowKashida"/>
        <w:rPr>
          <w:sz w:val="34"/>
          <w:szCs w:val="34"/>
          <w:rtl/>
        </w:rPr>
      </w:pPr>
      <w:r w:rsidRPr="0056375F">
        <w:rPr>
          <w:sz w:val="34"/>
          <w:szCs w:val="34"/>
          <w:rtl/>
        </w:rPr>
        <w:t xml:space="preserve">      </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 xml:space="preserve">وإن كان أحد الدليلين المتعارضين قطعياً دون الآخر، فإنه يجب تقديمه باتفاق العقلاء ، سواء كان هو </w:t>
      </w:r>
      <w:proofErr w:type="spellStart"/>
      <w:r w:rsidRPr="0056375F">
        <w:rPr>
          <w:rFonts w:cs="Traditional Arabic"/>
          <w:sz w:val="34"/>
          <w:szCs w:val="34"/>
          <w:rtl/>
          <w:lang w:bidi="ar-EG"/>
        </w:rPr>
        <w:t>السمعى</w:t>
      </w:r>
      <w:proofErr w:type="spellEnd"/>
      <w:r w:rsidRPr="0056375F">
        <w:rPr>
          <w:rFonts w:cs="Traditional Arabic"/>
          <w:sz w:val="34"/>
          <w:szCs w:val="34"/>
          <w:rtl/>
          <w:lang w:bidi="ar-EG"/>
        </w:rPr>
        <w:t xml:space="preserve"> أو </w:t>
      </w:r>
      <w:proofErr w:type="spellStart"/>
      <w:r w:rsidRPr="0056375F">
        <w:rPr>
          <w:rFonts w:cs="Traditional Arabic"/>
          <w:sz w:val="34"/>
          <w:szCs w:val="34"/>
          <w:rtl/>
          <w:lang w:bidi="ar-EG"/>
        </w:rPr>
        <w:t>العقلى</w:t>
      </w:r>
      <w:proofErr w:type="spellEnd"/>
      <w:r w:rsidRPr="0056375F">
        <w:rPr>
          <w:rFonts w:cs="Traditional Arabic"/>
          <w:sz w:val="34"/>
          <w:szCs w:val="34"/>
          <w:rtl/>
          <w:lang w:bidi="ar-EG"/>
        </w:rPr>
        <w:t>, فإن الظن لا يرفع اليقين وأما إن كانا جميعا ظنين : فإنه يصار الى طلب ترجيح أحدهما، فإيهما ترجح كان هو المقدم ، سواء كان سمعياً أو عقلياً )</w:t>
      </w:r>
      <w:r w:rsidRPr="0056375F">
        <w:rPr>
          <w:rFonts w:cs="Traditional Arabic"/>
          <w:sz w:val="34"/>
          <w:szCs w:val="34"/>
          <w:vertAlign w:val="superscript"/>
          <w:rtl/>
          <w:lang w:bidi="ar-EG"/>
        </w:rPr>
        <w:t xml:space="preserve"> (</w:t>
      </w:r>
      <w:r w:rsidRPr="0056375F">
        <w:rPr>
          <w:rFonts w:cs="Traditional Arabic"/>
          <w:sz w:val="34"/>
          <w:szCs w:val="34"/>
          <w:vertAlign w:val="superscript"/>
          <w:rtl/>
          <w:lang w:bidi="ar-EG"/>
        </w:rPr>
        <w:footnoteReference w:id="224"/>
      </w:r>
      <w:r w:rsidRPr="0056375F">
        <w:rPr>
          <w:rFonts w:cs="Traditional Arabic"/>
          <w:sz w:val="34"/>
          <w:szCs w:val="34"/>
          <w:vertAlign w:val="superscript"/>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ويظهر ضلال عباد العقول يقول أحدهم، مجيزاً التوسل بناء على أدلة عقلية ، قال: (ان البدن يضعف وقت النوم،</w:t>
      </w:r>
      <w:r w:rsidRPr="0056375F">
        <w:rPr>
          <w:rFonts w:cs="Traditional Arabic" w:hint="cs"/>
          <w:sz w:val="34"/>
          <w:szCs w:val="34"/>
          <w:rtl/>
          <w:lang w:bidi="ar-EG"/>
        </w:rPr>
        <w:t xml:space="preserve"> </w:t>
      </w:r>
      <w:r w:rsidRPr="0056375F">
        <w:rPr>
          <w:rFonts w:cs="Traditional Arabic"/>
          <w:sz w:val="34"/>
          <w:szCs w:val="34"/>
          <w:rtl/>
          <w:lang w:bidi="ar-EG"/>
        </w:rPr>
        <w:t>وضعفه لا يقتدى ضعف النفس ، بل النفس تقوى وقت النوم فتشاهد الأحوال ، وتطلع على المغيبات، فإذا كان ضعف البدن لا يوجب ضعف النفس، فهذا يقوى الظن بأن موت البدن لا يستعقب موت النفس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 xml:space="preserve"> </w:t>
      </w:r>
      <w:r w:rsidRPr="0056375F">
        <w:rPr>
          <w:rFonts w:cs="Traditional Arabic" w:hint="cs"/>
          <w:sz w:val="34"/>
          <w:szCs w:val="34"/>
          <w:rtl/>
          <w:lang w:bidi="ar-EG"/>
        </w:rPr>
        <w:tab/>
      </w:r>
      <w:r w:rsidRPr="0056375F">
        <w:rPr>
          <w:rFonts w:cs="Traditional Arabic"/>
          <w:sz w:val="34"/>
          <w:szCs w:val="34"/>
          <w:rtl/>
          <w:lang w:bidi="ar-EG"/>
        </w:rPr>
        <w:t xml:space="preserve">وإن كثرة الأفكار  سبب – كما يقول </w:t>
      </w:r>
      <w:proofErr w:type="spellStart"/>
      <w:r w:rsidRPr="0056375F">
        <w:rPr>
          <w:rFonts w:cs="Traditional Arabic"/>
          <w:sz w:val="34"/>
          <w:szCs w:val="34"/>
          <w:rtl/>
          <w:lang w:bidi="ar-EG"/>
        </w:rPr>
        <w:t>الرازى</w:t>
      </w:r>
      <w:proofErr w:type="spellEnd"/>
      <w:r w:rsidRPr="0056375F">
        <w:rPr>
          <w:rFonts w:cs="Traditional Arabic"/>
          <w:sz w:val="34"/>
          <w:szCs w:val="34"/>
          <w:rtl/>
          <w:lang w:bidi="ar-EG"/>
        </w:rPr>
        <w:t xml:space="preserve"> – لجفاف الدماغ، وجفافه يؤدى الى الموت وهذه الأفكار سبب </w:t>
      </w:r>
      <w:proofErr w:type="spellStart"/>
      <w:r w:rsidRPr="0056375F">
        <w:rPr>
          <w:rFonts w:cs="Traditional Arabic"/>
          <w:sz w:val="34"/>
          <w:szCs w:val="34"/>
          <w:rtl/>
          <w:lang w:bidi="ar-EG"/>
        </w:rPr>
        <w:t>لإستكمال</w:t>
      </w:r>
      <w:proofErr w:type="spellEnd"/>
      <w:r w:rsidRPr="0056375F">
        <w:rPr>
          <w:rFonts w:cs="Traditional Arabic"/>
          <w:sz w:val="34"/>
          <w:szCs w:val="34"/>
          <w:rtl/>
          <w:lang w:bidi="ar-EG"/>
        </w:rPr>
        <w:t xml:space="preserve"> النفس بالمعارف الالهية، وهو غاية كمال النفس ، فما هو سبب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كمال النفس فهو سبب لنقصان البدن ، وهذا يقوى الظن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أن النفس لا تموت بموت البدن ، الى غير ذلك ، ثم ذكر أدلة عقلية أخرى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 xml:space="preserve"> إن استحسان الأشياء من خلال العقل ، فتح للبدع باباً مغلقاً ، وورد بسببه المبتدعة مورداً خطراً ، فقادهم ومقلديهم الى التهلكة . اللهم اعصمنا من الزلل .</w:t>
      </w:r>
    </w:p>
    <w:p w:rsidR="00E72AA2" w:rsidRPr="0056375F" w:rsidRDefault="00E72AA2" w:rsidP="00E72AA2">
      <w:pPr>
        <w:jc w:val="lowKashida"/>
        <w:rPr>
          <w:rFonts w:cs="Traditional Arabic" w:hint="cs"/>
          <w:b/>
          <w:bCs/>
          <w:sz w:val="34"/>
          <w:szCs w:val="34"/>
          <w:rtl/>
        </w:rPr>
      </w:pPr>
      <w:r w:rsidRPr="0056375F">
        <w:rPr>
          <w:rFonts w:cs="Traditional Arabic" w:hint="cs"/>
          <w:sz w:val="34"/>
          <w:szCs w:val="34"/>
          <w:lang w:bidi="ar-EG"/>
        </w:rPr>
        <w:lastRenderedPageBreak/>
        <w:sym w:font="AGA Arabesque" w:char="F040"/>
      </w:r>
      <w:r w:rsidRPr="0056375F">
        <w:rPr>
          <w:rFonts w:cs="Traditional Arabic" w:hint="cs"/>
          <w:b/>
          <w:bCs/>
          <w:sz w:val="34"/>
          <w:szCs w:val="34"/>
          <w:rtl/>
          <w:lang w:bidi="ar-EG"/>
        </w:rPr>
        <w:t xml:space="preserve"> </w:t>
      </w:r>
      <w:r w:rsidRPr="0056375F">
        <w:rPr>
          <w:rFonts w:cs="Traditional Arabic" w:hint="cs"/>
          <w:b/>
          <w:bCs/>
          <w:sz w:val="34"/>
          <w:szCs w:val="34"/>
          <w:rtl/>
        </w:rPr>
        <w:t>تاسعاً :  الكذب ووضع الأحاديث :</w:t>
      </w:r>
    </w:p>
    <w:p w:rsidR="00E72AA2" w:rsidRPr="0056375F" w:rsidRDefault="00E72AA2" w:rsidP="00E72AA2">
      <w:pPr>
        <w:jc w:val="lowKashida"/>
        <w:rPr>
          <w:rFonts w:cs="Traditional Arabic" w:hint="cs"/>
          <w:b/>
          <w:bCs/>
          <w:sz w:val="34"/>
          <w:szCs w:val="34"/>
          <w:rtl/>
        </w:rPr>
      </w:pP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الحديث الموضوع</w:t>
      </w:r>
      <w:r w:rsidRPr="0056375F">
        <w:rPr>
          <w:rFonts w:cs="Traditional Arabic" w:hint="cs"/>
          <w:sz w:val="34"/>
          <w:szCs w:val="34"/>
          <w:rtl/>
          <w:lang w:bidi="ar-EG"/>
        </w:rPr>
        <w:t xml:space="preserve"> : هو الكذب المختلق المصنوع المنسوب إلي النبي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225"/>
      </w:r>
      <w:r w:rsidRPr="0056375F">
        <w:rPr>
          <w:rFonts w:cs="Traditional Arabic" w:hint="cs"/>
          <w:sz w:val="34"/>
          <w:szCs w:val="34"/>
          <w:vertAlign w:val="superscript"/>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وهو شر الضعيف وأقبحه . قال زين الدين العراقي في "ألفية الحديث " </w:t>
      </w:r>
    </w:p>
    <w:p w:rsidR="00E72AA2" w:rsidRPr="0056375F" w:rsidRDefault="00E72AA2" w:rsidP="00E72AA2">
      <w:pPr>
        <w:pStyle w:val="30"/>
        <w:jc w:val="lowKashida"/>
        <w:rPr>
          <w:rFonts w:hint="cs"/>
          <w:sz w:val="34"/>
          <w:szCs w:val="34"/>
          <w:rtl/>
          <w:lang w:bidi="ar-EG"/>
        </w:rPr>
      </w:pPr>
    </w:p>
    <w:p w:rsidR="00E72AA2" w:rsidRPr="0056375F" w:rsidRDefault="00E72AA2" w:rsidP="00E72AA2">
      <w:pPr>
        <w:pStyle w:val="30"/>
        <w:jc w:val="center"/>
        <w:rPr>
          <w:rFonts w:hint="cs"/>
          <w:sz w:val="34"/>
          <w:szCs w:val="34"/>
          <w:rtl/>
          <w:lang w:bidi="ar-EG"/>
        </w:rPr>
      </w:pPr>
      <w:r w:rsidRPr="0056375F">
        <w:rPr>
          <w:rFonts w:hint="cs"/>
          <w:sz w:val="34"/>
          <w:szCs w:val="34"/>
          <w:rtl/>
          <w:lang w:bidi="ar-EG"/>
        </w:rPr>
        <w:t xml:space="preserve">شر الضعيف الخبر الموضوع       الكذب المختلق المصنوع </w:t>
      </w:r>
      <w:r w:rsidRPr="0056375F">
        <w:rPr>
          <w:rFonts w:hint="cs"/>
          <w:sz w:val="34"/>
          <w:szCs w:val="34"/>
          <w:vertAlign w:val="superscript"/>
          <w:rtl/>
          <w:lang w:eastAsia="en-US" w:bidi="ar-EG"/>
        </w:rPr>
        <w:t>(</w:t>
      </w:r>
      <w:r w:rsidRPr="0056375F">
        <w:rPr>
          <w:sz w:val="34"/>
          <w:szCs w:val="34"/>
          <w:vertAlign w:val="superscript"/>
          <w:rtl/>
          <w:lang w:eastAsia="en-US" w:bidi="ar-EG"/>
        </w:rPr>
        <w:footnoteReference w:id="226"/>
      </w:r>
      <w:r w:rsidRPr="0056375F">
        <w:rPr>
          <w:rFonts w:hint="cs"/>
          <w:sz w:val="34"/>
          <w:szCs w:val="34"/>
          <w:vertAlign w:val="superscript"/>
          <w:rtl/>
          <w:lang w:eastAsia="en-US" w:bidi="ar-EG"/>
        </w:rPr>
        <w:t>)</w:t>
      </w:r>
    </w:p>
    <w:p w:rsidR="00E72AA2" w:rsidRPr="0056375F" w:rsidRDefault="00E72AA2" w:rsidP="00E72AA2">
      <w:pPr>
        <w:pStyle w:val="30"/>
        <w:jc w:val="lowKashida"/>
        <w:rPr>
          <w:rFonts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والأحاديث  الموضوعة ، من الأدلة التي أحدثها المحدثون وابتدعها المبتدعون لنصرة ما هم عليه من رأي أو معتقد ، فاخترعوا أحاديث نسبوها إلي النبي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ظنوا أنه بنسبتها إلي النبي</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يحققون مرادهم ، تلبيساً علي الناس ، وإضلالهم سواء علموا ذلك أم جهلوا .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ولقد تعددت الأسباب التي اتخذها </w:t>
      </w:r>
      <w:proofErr w:type="spellStart"/>
      <w:r w:rsidRPr="0056375F">
        <w:rPr>
          <w:rFonts w:cs="Traditional Arabic" w:hint="cs"/>
          <w:sz w:val="34"/>
          <w:szCs w:val="34"/>
          <w:rtl/>
          <w:lang w:bidi="ar-EG"/>
        </w:rPr>
        <w:t>الوضاعون</w:t>
      </w:r>
      <w:proofErr w:type="spellEnd"/>
      <w:r w:rsidRPr="0056375F">
        <w:rPr>
          <w:rFonts w:cs="Traditional Arabic" w:hint="cs"/>
          <w:sz w:val="34"/>
          <w:szCs w:val="34"/>
          <w:rtl/>
          <w:lang w:bidi="ar-EG"/>
        </w:rPr>
        <w:t xml:space="preserve"> لوضع وافتراء الأحاديث علي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وإليك بعض هذه الأسباب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w:t>
      </w:r>
    </w:p>
    <w:p w:rsidR="00E72AA2" w:rsidRPr="0056375F" w:rsidRDefault="00E72AA2" w:rsidP="00E72AA2">
      <w:pPr>
        <w:pStyle w:val="30"/>
        <w:jc w:val="lowKashida"/>
        <w:rPr>
          <w:rFonts w:hint="cs"/>
          <w:sz w:val="34"/>
          <w:szCs w:val="34"/>
          <w:rtl/>
          <w:lang w:bidi="ar-EG"/>
        </w:rPr>
      </w:pPr>
      <w:r w:rsidRPr="0056375F">
        <w:rPr>
          <w:rFonts w:hint="cs"/>
          <w:b/>
          <w:bCs/>
          <w:sz w:val="34"/>
          <w:szCs w:val="34"/>
          <w:rtl/>
          <w:lang w:bidi="ar-EG"/>
        </w:rPr>
        <w:t>السبب الأول :</w:t>
      </w:r>
      <w:r w:rsidRPr="0056375F">
        <w:rPr>
          <w:rFonts w:hint="cs"/>
          <w:sz w:val="34"/>
          <w:szCs w:val="34"/>
          <w:rtl/>
          <w:lang w:bidi="ar-EG"/>
        </w:rPr>
        <w:t xml:space="preserve"> </w:t>
      </w:r>
      <w:r w:rsidRPr="0056375F">
        <w:rPr>
          <w:rFonts w:hint="cs"/>
          <w:b/>
          <w:bCs/>
          <w:sz w:val="34"/>
          <w:szCs w:val="34"/>
          <w:rtl/>
          <w:lang w:bidi="ar-EG"/>
        </w:rPr>
        <w:t>تأييد معتقد واضع الحديث.</w:t>
      </w:r>
    </w:p>
    <w:p w:rsidR="00E72AA2" w:rsidRPr="0056375F" w:rsidRDefault="00E72AA2" w:rsidP="00E72AA2">
      <w:pPr>
        <w:pStyle w:val="30"/>
        <w:jc w:val="lowKashida"/>
        <w:rPr>
          <w:rFonts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من المعلوم أن الفرق الضالة تفتقر في تثبيت ضلالاتها إلي صبغة شرعية تموه علي الناس ما يحمله أصحابها من معتقدات كالخوارج والشيعة والمرجئة ونحوهم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لذا وضعوا أحاديث تؤيد مذهبهم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كقول أحدهم يحدث بعدما تاب : انظروا هذا الحديث ممن تأخذونه فإنا كنا إذا رأينا رأياً جعلنا له حديثاً .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227"/>
      </w:r>
      <w:r w:rsidRPr="0056375F">
        <w:rPr>
          <w:rFonts w:cs="Traditional Arabic" w:hint="cs"/>
          <w:sz w:val="34"/>
          <w:szCs w:val="34"/>
          <w:vertAlign w:val="superscript"/>
          <w:rtl/>
          <w:lang w:bidi="ar-EG"/>
        </w:rPr>
        <w:t>)</w:t>
      </w:r>
    </w:p>
    <w:p w:rsidR="00E72AA2" w:rsidRPr="0056375F" w:rsidRDefault="00E72AA2" w:rsidP="00E72AA2">
      <w:pPr>
        <w:pStyle w:val="30"/>
        <w:jc w:val="lowKashida"/>
        <w:rPr>
          <w:rFonts w:hint="cs"/>
          <w:sz w:val="34"/>
          <w:szCs w:val="34"/>
          <w:vertAlign w:val="superscript"/>
          <w:rtl/>
          <w:lang w:eastAsia="en-US" w:bidi="ar-EG"/>
        </w:rPr>
      </w:pPr>
      <w:r w:rsidRPr="0056375F">
        <w:rPr>
          <w:rFonts w:hint="cs"/>
          <w:sz w:val="34"/>
          <w:szCs w:val="34"/>
          <w:rtl/>
          <w:lang w:eastAsia="en-US" w:bidi="ar-EG"/>
        </w:rPr>
        <w:t xml:space="preserve">وقال شيخ من الرافضة </w:t>
      </w:r>
      <w:r w:rsidRPr="0056375F">
        <w:rPr>
          <w:sz w:val="34"/>
          <w:szCs w:val="34"/>
          <w:rtl/>
          <w:lang w:eastAsia="en-US" w:bidi="ar-EG"/>
        </w:rPr>
        <w:t>–</w:t>
      </w:r>
      <w:r w:rsidRPr="0056375F">
        <w:rPr>
          <w:rFonts w:hint="cs"/>
          <w:sz w:val="34"/>
          <w:szCs w:val="34"/>
          <w:rtl/>
          <w:lang w:eastAsia="en-US" w:bidi="ar-EG"/>
        </w:rPr>
        <w:t xml:space="preserve"> وهم أكذب الخلق - : كنا إذا اجتمعنا استحسنا شيئاً جعلنه </w:t>
      </w:r>
      <w:r w:rsidRPr="0056375F">
        <w:rPr>
          <w:rFonts w:hint="cs"/>
          <w:sz w:val="34"/>
          <w:szCs w:val="34"/>
          <w:vertAlign w:val="superscript"/>
          <w:rtl/>
          <w:lang w:eastAsia="en-US" w:bidi="ar-EG"/>
        </w:rPr>
        <w:t>حديثاً . (</w:t>
      </w:r>
      <w:r w:rsidRPr="0056375F">
        <w:rPr>
          <w:sz w:val="34"/>
          <w:szCs w:val="34"/>
          <w:vertAlign w:val="superscript"/>
          <w:rtl/>
          <w:lang w:eastAsia="en-US" w:bidi="ar-EG"/>
        </w:rPr>
        <w:footnoteReference w:id="228"/>
      </w:r>
      <w:r w:rsidRPr="0056375F">
        <w:rPr>
          <w:rFonts w:hint="cs"/>
          <w:sz w:val="34"/>
          <w:szCs w:val="34"/>
          <w:vertAlign w:val="superscript"/>
          <w:rtl/>
          <w:lang w:eastAsia="en-US"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lastRenderedPageBreak/>
        <w:t xml:space="preserve"> وقال أبوعبد الله الحاكم النيسابوري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229"/>
      </w:r>
      <w:r w:rsidRPr="0056375F">
        <w:rPr>
          <w:rFonts w:cs="Traditional Arabic" w:hint="cs"/>
          <w:sz w:val="34"/>
          <w:szCs w:val="34"/>
          <w:vertAlign w:val="superscript"/>
          <w:rtl/>
          <w:lang w:bidi="ar-EG"/>
        </w:rPr>
        <w:t>)</w:t>
      </w:r>
      <w:r w:rsidRPr="0056375F">
        <w:rPr>
          <w:rFonts w:cs="Traditional Arabic" w:hint="cs"/>
          <w:sz w:val="34"/>
          <w:szCs w:val="34"/>
          <w:rtl/>
          <w:lang w:bidi="ar-EG"/>
        </w:rPr>
        <w:t xml:space="preserve">- رحمه الله - : " محمد بن القاسم </w:t>
      </w:r>
      <w:proofErr w:type="spellStart"/>
      <w:r w:rsidRPr="0056375F">
        <w:rPr>
          <w:rFonts w:cs="Traditional Arabic" w:hint="cs"/>
          <w:sz w:val="34"/>
          <w:szCs w:val="34"/>
          <w:rtl/>
          <w:lang w:bidi="ar-EG"/>
        </w:rPr>
        <w:t>الطايكاني</w:t>
      </w:r>
      <w:proofErr w:type="spellEnd"/>
      <w:r w:rsidRPr="0056375F">
        <w:rPr>
          <w:rFonts w:cs="Traditional Arabic" w:hint="cs"/>
          <w:sz w:val="34"/>
          <w:szCs w:val="34"/>
          <w:rtl/>
          <w:lang w:bidi="ar-EG"/>
        </w:rPr>
        <w:t xml:space="preserve"> كان من رؤساء المرجئة ممن يضع الحديث على مذهبهم"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230"/>
      </w:r>
      <w:r w:rsidRPr="0056375F">
        <w:rPr>
          <w:rFonts w:cs="Traditional Arabic" w:hint="cs"/>
          <w:sz w:val="34"/>
          <w:szCs w:val="34"/>
          <w:vertAlign w:val="superscript"/>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وقال الخطيب البغدادي </w:t>
      </w:r>
      <w:r w:rsidRPr="0056375F">
        <w:rPr>
          <w:rFonts w:cs="Traditional Arabic"/>
          <w:sz w:val="34"/>
          <w:szCs w:val="34"/>
          <w:rtl/>
          <w:lang w:bidi="ar-EG"/>
        </w:rPr>
        <w:t>–</w:t>
      </w:r>
      <w:r w:rsidRPr="0056375F">
        <w:rPr>
          <w:rFonts w:cs="Traditional Arabic" w:hint="cs"/>
          <w:sz w:val="34"/>
          <w:szCs w:val="34"/>
          <w:rtl/>
          <w:lang w:bidi="ar-EG"/>
        </w:rPr>
        <w:t xml:space="preserve"> رحمه الله -:" قال لي محمد بن يوسف القطان النيسابوري : كان أبو عبد الرحمن السلمي غير ثقة، وكان يضع للصوفية الأحاديث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w:t>
      </w:r>
    </w:p>
    <w:p w:rsidR="00E72AA2" w:rsidRPr="0056375F" w:rsidRDefault="00E72AA2" w:rsidP="00E72AA2">
      <w:pPr>
        <w:pStyle w:val="30"/>
        <w:jc w:val="lowKashida"/>
        <w:rPr>
          <w:rFonts w:hint="cs"/>
          <w:b/>
          <w:bCs/>
          <w:sz w:val="34"/>
          <w:szCs w:val="34"/>
          <w:rtl/>
          <w:lang w:bidi="ar-EG"/>
        </w:rPr>
      </w:pPr>
      <w:r w:rsidRPr="0056375F">
        <w:rPr>
          <w:rFonts w:hint="cs"/>
          <w:b/>
          <w:bCs/>
          <w:sz w:val="34"/>
          <w:szCs w:val="34"/>
          <w:rtl/>
          <w:lang w:bidi="ar-EG"/>
        </w:rPr>
        <w:t>السبب الثاني : الخلافات الفقهية .</w:t>
      </w:r>
    </w:p>
    <w:p w:rsidR="00E72AA2" w:rsidRPr="0056375F" w:rsidRDefault="00E72AA2" w:rsidP="00E72AA2">
      <w:pPr>
        <w:pStyle w:val="30"/>
        <w:jc w:val="lowKashida"/>
        <w:rPr>
          <w:rFonts w:hint="cs"/>
          <w:b/>
          <w:b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لقد كانت الخلافات الفقهية سبباً أودي ببعض المتعصبة لوضع أحاديث تؤيد مذهبه.</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مثاله : قيل لمأمون بن أحمد الهروي : ألا تري إلى الشافعي ومن تبعه بخراسان ؟! , فقال : حدثنا أحمد بن عبد الله حدثنا عبيد الله بن معدان الأزدي عن أنس </w:t>
      </w:r>
      <w:r w:rsidRPr="0056375F">
        <w:rPr>
          <w:rFonts w:cs="Traditional Arabic" w:hint="cs"/>
          <w:sz w:val="34"/>
          <w:szCs w:val="34"/>
          <w:lang w:bidi="ar-EG"/>
        </w:rPr>
        <w:sym w:font="AGA Arabesque" w:char="F079"/>
      </w:r>
      <w:r w:rsidRPr="0056375F">
        <w:rPr>
          <w:rFonts w:cs="Traditional Arabic" w:hint="cs"/>
          <w:sz w:val="34"/>
          <w:szCs w:val="34"/>
          <w:rtl/>
          <w:lang w:bidi="ar-EG"/>
        </w:rPr>
        <w:t xml:space="preserve"> مرفوعا " يكون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أمتي رجل يقال له : محمد بن </w:t>
      </w:r>
      <w:proofErr w:type="spellStart"/>
      <w:r w:rsidRPr="0056375F">
        <w:rPr>
          <w:rFonts w:cs="Traditional Arabic" w:hint="cs"/>
          <w:sz w:val="34"/>
          <w:szCs w:val="34"/>
          <w:rtl/>
          <w:lang w:bidi="ar-EG"/>
        </w:rPr>
        <w:t>أدريس</w:t>
      </w:r>
      <w:proofErr w:type="spellEnd"/>
      <w:r w:rsidRPr="0056375F">
        <w:rPr>
          <w:rFonts w:cs="Traditional Arabic" w:hint="cs"/>
          <w:sz w:val="34"/>
          <w:szCs w:val="34"/>
          <w:rtl/>
          <w:lang w:bidi="ar-EG"/>
        </w:rPr>
        <w:t xml:space="preserve"> أضر على أمتي من إبليس !</w:t>
      </w:r>
      <w:r w:rsidRPr="0056375F">
        <w:rPr>
          <w:rFonts w:cs="Traditional Arabic"/>
          <w:sz w:val="34"/>
          <w:szCs w:val="34"/>
          <w:rtl/>
          <w:lang w:bidi="ar-EG"/>
        </w:rPr>
        <w:t xml:space="preserve"> ،</w:t>
      </w:r>
      <w:r w:rsidRPr="0056375F">
        <w:rPr>
          <w:rFonts w:cs="Traditional Arabic" w:hint="cs"/>
          <w:sz w:val="34"/>
          <w:szCs w:val="34"/>
          <w:rtl/>
          <w:lang w:bidi="ar-EG"/>
        </w:rPr>
        <w:t xml:space="preserve">  ويكون في أمتي رجل</w:t>
      </w:r>
      <w:r w:rsidRPr="0056375F">
        <w:rPr>
          <w:rFonts w:cs="Traditional Arabic" w:hint="cs"/>
          <w:b/>
          <w:bCs/>
          <w:sz w:val="34"/>
          <w:szCs w:val="34"/>
          <w:rtl/>
          <w:lang w:bidi="ar-EG"/>
        </w:rPr>
        <w:t xml:space="preserve"> </w:t>
      </w:r>
      <w:r w:rsidRPr="0056375F">
        <w:rPr>
          <w:rFonts w:cs="Traditional Arabic" w:hint="cs"/>
          <w:sz w:val="34"/>
          <w:szCs w:val="34"/>
          <w:rtl/>
          <w:lang w:bidi="ar-EG"/>
        </w:rPr>
        <w:t xml:space="preserve">يقال له : أبو حنيفة هو سراج أمتي </w:t>
      </w:r>
      <w:r w:rsidRPr="0056375F">
        <w:rPr>
          <w:rFonts w:cs="Traditional Arabic"/>
          <w:sz w:val="34"/>
          <w:szCs w:val="34"/>
          <w:rtl/>
          <w:lang w:bidi="ar-EG"/>
        </w:rPr>
        <w:t>،</w:t>
      </w:r>
      <w:r w:rsidRPr="0056375F">
        <w:rPr>
          <w:rFonts w:cs="Traditional Arabic" w:hint="cs"/>
          <w:sz w:val="34"/>
          <w:szCs w:val="34"/>
          <w:rtl/>
          <w:lang w:bidi="ar-EG"/>
        </w:rPr>
        <w:t xml:space="preserve"> هو سراج أمتي !! "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231"/>
      </w:r>
      <w:r w:rsidRPr="0056375F">
        <w:rPr>
          <w:rFonts w:cs="Traditional Arabic" w:hint="cs"/>
          <w:sz w:val="34"/>
          <w:szCs w:val="34"/>
          <w:vertAlign w:val="superscript"/>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وقيل لمحمد بن عكاشة الكرماني : إن قوماً يرفعون أيديهم في الركوع ، وفي الرفع منه ، فقال: حدثنا المسيب بن وضاح ثنا بن المبارك عن يونس بن يزيد عن الزهري عن أنس </w:t>
      </w:r>
      <w:r w:rsidRPr="0056375F">
        <w:rPr>
          <w:rFonts w:cs="Traditional Arabic" w:hint="cs"/>
          <w:sz w:val="34"/>
          <w:szCs w:val="34"/>
          <w:lang w:bidi="ar-EG"/>
        </w:rPr>
        <w:sym w:font="AGA Arabesque" w:char="F074"/>
      </w:r>
      <w:r w:rsidRPr="0056375F">
        <w:rPr>
          <w:rFonts w:cs="Traditional Arabic" w:hint="cs"/>
          <w:sz w:val="34"/>
          <w:szCs w:val="34"/>
          <w:rtl/>
          <w:lang w:bidi="ar-EG"/>
        </w:rPr>
        <w:t xml:space="preserve"> مرفوعاً : " من رفع يديه في الركوع فلا صلاة له "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232"/>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b/>
          <w:bCs/>
          <w:sz w:val="34"/>
          <w:szCs w:val="34"/>
          <w:rtl/>
          <w:lang w:eastAsia="ar-SA" w:bidi="ar-EG"/>
        </w:rPr>
      </w:pPr>
      <w:r w:rsidRPr="0056375F">
        <w:rPr>
          <w:rFonts w:cs="Traditional Arabic" w:hint="cs"/>
          <w:b/>
          <w:bCs/>
          <w:sz w:val="34"/>
          <w:szCs w:val="34"/>
          <w:rtl/>
          <w:lang w:eastAsia="ar-SA" w:bidi="ar-EG"/>
        </w:rPr>
        <w:t>السبب الثالث : الطعن في الدين وشين دين الإسلام .</w:t>
      </w:r>
    </w:p>
    <w:p w:rsidR="00E72AA2" w:rsidRPr="0056375F" w:rsidRDefault="00E72AA2" w:rsidP="00E72AA2">
      <w:pPr>
        <w:jc w:val="lowKashida"/>
        <w:rPr>
          <w:rFonts w:cs="Traditional Arabic" w:hint="cs"/>
          <w:b/>
          <w:bCs/>
          <w:sz w:val="34"/>
          <w:szCs w:val="34"/>
          <w:rtl/>
          <w:lang w:eastAsia="ar-SA" w:bidi="ar-EG"/>
        </w:rPr>
      </w:pPr>
    </w:p>
    <w:p w:rsidR="00E72AA2" w:rsidRPr="0056375F" w:rsidRDefault="00E72AA2" w:rsidP="00E72AA2">
      <w:pPr>
        <w:jc w:val="lowKashida"/>
        <w:rPr>
          <w:rFonts w:cs="Traditional Arabic" w:hint="cs"/>
          <w:b/>
          <w:bCs/>
          <w:sz w:val="34"/>
          <w:szCs w:val="34"/>
          <w:rtl/>
          <w:lang w:eastAsia="ar-SA"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وهذا صنيع الزنادقة والمشركين وغرضهم من وضع الأحاديث تشويه صورة الدين </w:t>
      </w:r>
      <w:r w:rsidRPr="0056375F">
        <w:rPr>
          <w:rFonts w:cs="Traditional Arabic"/>
          <w:sz w:val="34"/>
          <w:szCs w:val="34"/>
          <w:rtl/>
          <w:lang w:bidi="ar-EG"/>
        </w:rPr>
        <w:t>،</w:t>
      </w:r>
      <w:r w:rsidRPr="0056375F">
        <w:rPr>
          <w:rFonts w:cs="Traditional Arabic" w:hint="cs"/>
          <w:sz w:val="34"/>
          <w:szCs w:val="34"/>
          <w:rtl/>
          <w:lang w:bidi="ar-EG"/>
        </w:rPr>
        <w:t xml:space="preserve"> ومن أمثلة ذلك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lastRenderedPageBreak/>
        <w:t xml:space="preserve">ما رواه ابن الجوزي : من طريق محمد بن شجاع البلخي عن حسان بن هلال عن حماد بن سلمه عن أبى </w:t>
      </w:r>
      <w:proofErr w:type="spellStart"/>
      <w:r w:rsidRPr="0056375F">
        <w:rPr>
          <w:rFonts w:cs="Traditional Arabic" w:hint="cs"/>
          <w:sz w:val="34"/>
          <w:szCs w:val="34"/>
          <w:rtl/>
          <w:lang w:bidi="ar-EG"/>
        </w:rPr>
        <w:t>المهزم</w:t>
      </w:r>
      <w:proofErr w:type="spellEnd"/>
      <w:r w:rsidRPr="0056375F">
        <w:rPr>
          <w:rFonts w:cs="Traditional Arabic" w:hint="cs"/>
          <w:sz w:val="34"/>
          <w:szCs w:val="34"/>
          <w:rtl/>
          <w:lang w:bidi="ar-EG"/>
        </w:rPr>
        <w:t xml:space="preserve"> عن أبي هريرة مرفوعاً " إن الله خلق الفرس فأجراها فعرقت فخلق نفسه منها"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قال ابن الجوزي: هذا لا  يضعه مسلم بل ولا عاقل والمتهم به محمد ابن شجاع كان زائغاً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دينه</w:t>
      </w:r>
      <w:r w:rsidRPr="0056375F">
        <w:rPr>
          <w:rFonts w:cs="Traditional Arabic"/>
          <w:sz w:val="34"/>
          <w:szCs w:val="34"/>
          <w:rtl/>
          <w:lang w:bidi="ar-EG"/>
        </w:rPr>
        <w:t>،</w:t>
      </w:r>
      <w:r w:rsidRPr="0056375F">
        <w:rPr>
          <w:rFonts w:cs="Traditional Arabic" w:hint="cs"/>
          <w:sz w:val="34"/>
          <w:szCs w:val="34"/>
          <w:rtl/>
          <w:lang w:bidi="ar-EG"/>
        </w:rPr>
        <w:t xml:space="preserve"> وذكر عن ابن عدي قوله: محمد بن شجاع الثلجي متعصب كان يضع أحاديث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التشبيه ينسبها إلي أصحاب الحديث يثلبهم بها </w:t>
      </w:r>
      <w:r w:rsidRPr="0056375F">
        <w:rPr>
          <w:rFonts w:cs="Traditional Arabic"/>
          <w:sz w:val="34"/>
          <w:szCs w:val="34"/>
          <w:rtl/>
          <w:lang w:bidi="ar-EG"/>
        </w:rPr>
        <w:t>،</w:t>
      </w:r>
      <w:r w:rsidRPr="0056375F">
        <w:rPr>
          <w:rFonts w:cs="Traditional Arabic" w:hint="cs"/>
          <w:sz w:val="34"/>
          <w:szCs w:val="34"/>
          <w:rtl/>
          <w:lang w:bidi="ar-EG"/>
        </w:rPr>
        <w:t xml:space="preserve"> منها حديث الفرس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233"/>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وكان هذا الرجل </w:t>
      </w:r>
      <w:proofErr w:type="spellStart"/>
      <w:r w:rsidRPr="0056375F">
        <w:rPr>
          <w:rFonts w:cs="Traditional Arabic" w:hint="cs"/>
          <w:sz w:val="34"/>
          <w:szCs w:val="34"/>
          <w:rtl/>
          <w:lang w:bidi="ar-EG"/>
        </w:rPr>
        <w:t>جهمياً</w:t>
      </w:r>
      <w:proofErr w:type="spellEnd"/>
      <w:r w:rsidRPr="0056375F">
        <w:rPr>
          <w:rFonts w:cs="Traditional Arabic" w:hint="cs"/>
          <w:sz w:val="34"/>
          <w:szCs w:val="34"/>
          <w:rtl/>
          <w:lang w:bidi="ar-EG"/>
        </w:rPr>
        <w:t xml:space="preserve"> جلداً وقد كفره غير واحد من السلف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234"/>
      </w:r>
      <w:r w:rsidRPr="0056375F">
        <w:rPr>
          <w:rFonts w:cs="Traditional Arabic" w:hint="cs"/>
          <w:sz w:val="34"/>
          <w:szCs w:val="34"/>
          <w:vertAlign w:val="superscript"/>
          <w:rtl/>
          <w:lang w:bidi="ar-EG"/>
        </w:rPr>
        <w:t>) .</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قال عبد الكريم بن أبي العوجاء </w:t>
      </w:r>
      <w:r w:rsidRPr="0056375F">
        <w:rPr>
          <w:rFonts w:cs="Traditional Arabic"/>
          <w:sz w:val="34"/>
          <w:szCs w:val="34"/>
          <w:rtl/>
          <w:lang w:bidi="ar-EG"/>
        </w:rPr>
        <w:t>–</w:t>
      </w:r>
      <w:r w:rsidRPr="0056375F">
        <w:rPr>
          <w:rFonts w:cs="Traditional Arabic" w:hint="cs"/>
          <w:sz w:val="34"/>
          <w:szCs w:val="34"/>
          <w:rtl/>
          <w:lang w:bidi="ar-EG"/>
        </w:rPr>
        <w:t xml:space="preserve"> حين أمر بقتله بسبب زندقته - : والله لقد وضعت فيكم أربعة آلاف حديثاً أحرم فيها الحلال وأحل فيها الحرام ، لقد فطرتكم في يوم صومكم ، وصومتكم في يوم فطركم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235"/>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وقال  الخليفة المهدي العباسي </w:t>
      </w:r>
      <w:r w:rsidRPr="0056375F">
        <w:rPr>
          <w:rFonts w:cs="Traditional Arabic"/>
          <w:sz w:val="34"/>
          <w:szCs w:val="34"/>
          <w:rtl/>
          <w:lang w:bidi="ar-EG"/>
        </w:rPr>
        <w:t>–</w:t>
      </w:r>
      <w:r w:rsidRPr="0056375F">
        <w:rPr>
          <w:rFonts w:cs="Traditional Arabic" w:hint="cs"/>
          <w:sz w:val="34"/>
          <w:szCs w:val="34"/>
          <w:rtl/>
          <w:lang w:bidi="ar-EG"/>
        </w:rPr>
        <w:t xml:space="preserve"> وكان سُلطة على الزنادقة، مبيداً لهم - : أقر عندي رجل من الزنادقة أنه وضع أربع مائة حديث فهي تجول في أيد الناس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236"/>
      </w:r>
      <w:r w:rsidRPr="0056375F">
        <w:rPr>
          <w:rFonts w:cs="Traditional Arabic" w:hint="cs"/>
          <w:sz w:val="34"/>
          <w:szCs w:val="34"/>
          <w:vertAlign w:val="superscript"/>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وقال حماد بن زيد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237"/>
      </w:r>
      <w:r w:rsidRPr="0056375F">
        <w:rPr>
          <w:rFonts w:cs="Traditional Arabic" w:hint="cs"/>
          <w:sz w:val="34"/>
          <w:szCs w:val="34"/>
          <w:vertAlign w:val="superscript"/>
          <w:rtl/>
          <w:lang w:bidi="ar-EG"/>
        </w:rPr>
        <w:t>)</w:t>
      </w:r>
      <w:r w:rsidRPr="0056375F">
        <w:rPr>
          <w:rFonts w:cs="Traditional Arabic" w:hint="cs"/>
          <w:sz w:val="34"/>
          <w:szCs w:val="34"/>
          <w:rtl/>
          <w:lang w:bidi="ar-EG"/>
        </w:rPr>
        <w:t xml:space="preserve">- رحمه الله - : وضعت الزنادقة علي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أربعة عشرة ألف حديث .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238"/>
      </w:r>
      <w:r w:rsidRPr="0056375F">
        <w:rPr>
          <w:rFonts w:cs="Traditional Arabic" w:hint="cs"/>
          <w:sz w:val="34"/>
          <w:szCs w:val="34"/>
          <w:vertAlign w:val="superscript"/>
          <w:rtl/>
          <w:lang w:bidi="ar-EG"/>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قال الحاكم : " وكمحمد  بن سعيد الشامي المصلوب في الزندقة , فروي عن حميد , عن أنس رضي الله عنه مرفوعاً : " أنا خاتم النبيين لا نبي بعدي إلا أن يشاء الله " وضع هذا الاستثناء لما كان يدعوا إليه من الإلحاد والزندقة والدعوة إلي </w:t>
      </w:r>
      <w:proofErr w:type="spellStart"/>
      <w:r w:rsidRPr="0056375F">
        <w:rPr>
          <w:rFonts w:cs="Traditional Arabic" w:hint="cs"/>
          <w:sz w:val="34"/>
          <w:szCs w:val="34"/>
          <w:rtl/>
          <w:lang w:bidi="ar-EG"/>
        </w:rPr>
        <w:t>التنبي</w:t>
      </w:r>
      <w:proofErr w:type="spellEnd"/>
      <w:r w:rsidRPr="0056375F">
        <w:rPr>
          <w:rFonts w:cs="Traditional Arabic" w:hint="cs"/>
          <w:sz w:val="34"/>
          <w:szCs w:val="34"/>
          <w:rtl/>
          <w:lang w:bidi="ar-EG"/>
        </w:rPr>
        <w:t xml:space="preserve"> "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239"/>
      </w:r>
      <w:r w:rsidRPr="0056375F">
        <w:rPr>
          <w:rFonts w:cs="Traditional Arabic" w:hint="cs"/>
          <w:sz w:val="34"/>
          <w:szCs w:val="34"/>
          <w:vertAlign w:val="superscript"/>
          <w:rtl/>
          <w:lang w:bidi="ar-EG"/>
        </w:rPr>
        <w:t>)</w:t>
      </w:r>
    </w:p>
    <w:p w:rsidR="00E72AA2" w:rsidRPr="0056375F" w:rsidRDefault="00E72AA2" w:rsidP="00E72AA2">
      <w:pPr>
        <w:rPr>
          <w:rFonts w:cs="Traditional Arabic" w:hint="cs"/>
          <w:sz w:val="34"/>
          <w:szCs w:val="34"/>
          <w:rtl/>
          <w:lang w:bidi="ar-EG"/>
        </w:rPr>
      </w:pPr>
      <w:r w:rsidRPr="0056375F">
        <w:rPr>
          <w:rFonts w:cs="Traditional Arabic" w:hint="cs"/>
          <w:sz w:val="34"/>
          <w:szCs w:val="34"/>
          <w:rtl/>
          <w:lang w:bidi="ar-EG"/>
        </w:rPr>
        <w:t xml:space="preserve">وكحديث: " لو حسَّن أحدكم ظنه بحجر لنفعه " ، وحديث : " إذا أعيتكم الأمور فعليكم بأصحاب القبور". </w:t>
      </w:r>
    </w:p>
    <w:p w:rsidR="00E72AA2" w:rsidRPr="0056375F" w:rsidRDefault="00E72AA2" w:rsidP="00E72AA2">
      <w:pPr>
        <w:jc w:val="lowKashida"/>
        <w:rPr>
          <w:rFonts w:cs="Traditional Arabic" w:hint="cs"/>
          <w:b/>
          <w:bCs/>
          <w:sz w:val="34"/>
          <w:szCs w:val="34"/>
          <w:rtl/>
          <w:lang w:eastAsia="ar-SA" w:bidi="ar-EG"/>
        </w:rPr>
      </w:pPr>
      <w:r w:rsidRPr="0056375F">
        <w:rPr>
          <w:rFonts w:cs="Traditional Arabic" w:hint="cs"/>
          <w:b/>
          <w:bCs/>
          <w:sz w:val="34"/>
          <w:szCs w:val="34"/>
          <w:rtl/>
          <w:lang w:eastAsia="ar-SA" w:bidi="ar-EG"/>
        </w:rPr>
        <w:t>السبب الرابع : الترغيب في الطاعات والترهيب من المعاصي والسيئات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وهذا فعل كثير من القصاص والوعاظ يرغبون الناس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العمل الصالح بل قد جوز بعضهم ذلك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lastRenderedPageBreak/>
        <w:t xml:space="preserve">قال يحيى القطان : ما رأيت الكذب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أحد أكثر منه فيمن يُنسب إلى الخير ؛ أي : لعدم علمهم بتفرقة ما يجوز لهم وما يمتنع عليهم , أو لأن عندهم حسن ظن وسلامة صدر فيحملون ما سمعوه على الصدق ولا يهتدون لتمييز الخطأ من الصواب</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240"/>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قال أبو عمار المروزي</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241"/>
      </w:r>
      <w:r w:rsidRPr="0056375F">
        <w:rPr>
          <w:rFonts w:cs="Traditional Arabic" w:hint="cs"/>
          <w:sz w:val="34"/>
          <w:szCs w:val="34"/>
          <w:vertAlign w:val="superscript"/>
          <w:rtl/>
          <w:lang w:bidi="ar-EG"/>
        </w:rPr>
        <w:t>)</w:t>
      </w:r>
      <w:r w:rsidRPr="0056375F">
        <w:rPr>
          <w:rFonts w:cs="Traditional Arabic" w:hint="cs"/>
          <w:sz w:val="34"/>
          <w:szCs w:val="34"/>
          <w:rtl/>
          <w:lang w:bidi="ar-EG"/>
        </w:rPr>
        <w:t xml:space="preserve"> : قيل لأبى عصمة نوح بن أبي مريم : من أين لك عن عكرمة عن ابن عباس في فضائل القرآن سورة </w:t>
      </w:r>
      <w:proofErr w:type="spellStart"/>
      <w:r w:rsidRPr="0056375F">
        <w:rPr>
          <w:rFonts w:cs="Traditional Arabic" w:hint="cs"/>
          <w:sz w:val="34"/>
          <w:szCs w:val="34"/>
          <w:rtl/>
          <w:lang w:bidi="ar-EG"/>
        </w:rPr>
        <w:t>سورة</w:t>
      </w:r>
      <w:proofErr w:type="spellEnd"/>
      <w:r w:rsidRPr="0056375F">
        <w:rPr>
          <w:rFonts w:cs="Traditional Arabic" w:hint="cs"/>
          <w:sz w:val="34"/>
          <w:szCs w:val="34"/>
          <w:rtl/>
          <w:lang w:bidi="ar-EG"/>
        </w:rPr>
        <w:t xml:space="preserve"> وليس عند أصحاب عكرمة هذا ؟ فقال : إني رأيت الناس قد أعرضوا عن القرآن واشتعلوا بفقه أبي حنيفة ومغازي ابن إسحاق فوضعت هذا الحديث حسبه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242"/>
      </w:r>
      <w:r w:rsidRPr="0056375F">
        <w:rPr>
          <w:rFonts w:cs="Traditional Arabic" w:hint="cs"/>
          <w:sz w:val="34"/>
          <w:szCs w:val="34"/>
          <w:vertAlign w:val="superscript"/>
          <w:rtl/>
          <w:lang w:bidi="ar-EG"/>
        </w:rPr>
        <w:t>)</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وكان يقال لأبي عصمة هذا , نوح الجامع قال ابن حبان : جمع كل شيء إلا الصدق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243"/>
      </w:r>
      <w:r w:rsidRPr="0056375F">
        <w:rPr>
          <w:rFonts w:cs="Traditional Arabic" w:hint="cs"/>
          <w:sz w:val="34"/>
          <w:szCs w:val="34"/>
          <w:vertAlign w:val="superscript"/>
          <w:rtl/>
          <w:lang w:bidi="ar-EG"/>
        </w:rPr>
        <w:t xml:space="preserve">) </w:t>
      </w:r>
    </w:p>
    <w:p w:rsidR="00E72AA2" w:rsidRPr="0056375F" w:rsidRDefault="00E72AA2" w:rsidP="00E72AA2">
      <w:pPr>
        <w:jc w:val="lowKashida"/>
        <w:rPr>
          <w:rFonts w:cs="Traditional Arabic" w:hint="cs"/>
          <w:sz w:val="34"/>
          <w:szCs w:val="34"/>
          <w:vertAlign w:val="superscript"/>
          <w:rtl/>
          <w:lang w:bidi="ar-EG"/>
        </w:rPr>
      </w:pPr>
      <w:r w:rsidRPr="0056375F">
        <w:rPr>
          <w:rFonts w:cs="Traditional Arabic" w:hint="cs"/>
          <w:sz w:val="34"/>
          <w:szCs w:val="34"/>
          <w:rtl/>
          <w:lang w:bidi="ar-EG"/>
        </w:rPr>
        <w:t>وجوزت الكرامية الوضع في الترغيب والترهيب</w:t>
      </w:r>
      <w:r w:rsidRPr="0056375F">
        <w:rPr>
          <w:rFonts w:cs="Traditional Arabic" w:hint="cs"/>
          <w:sz w:val="34"/>
          <w:szCs w:val="34"/>
          <w:vertAlign w:val="superscript"/>
          <w:rtl/>
          <w:lang w:bidi="ar-EG"/>
        </w:rPr>
        <w:t xml:space="preserve"> (</w:t>
      </w:r>
      <w:r w:rsidRPr="0056375F">
        <w:rPr>
          <w:rFonts w:cs="Traditional Arabic"/>
          <w:sz w:val="34"/>
          <w:szCs w:val="34"/>
          <w:vertAlign w:val="superscript"/>
          <w:rtl/>
          <w:lang w:bidi="ar-EG"/>
        </w:rPr>
        <w:footnoteReference w:id="244"/>
      </w:r>
      <w:r w:rsidRPr="0056375F">
        <w:rPr>
          <w:rFonts w:cs="Traditional Arabic" w:hint="cs"/>
          <w:sz w:val="34"/>
          <w:szCs w:val="34"/>
          <w:vertAlign w:val="superscript"/>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قال زين الدين العراقي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w:t>
      </w:r>
    </w:p>
    <w:p w:rsidR="00E72AA2" w:rsidRPr="0056375F" w:rsidRDefault="00E72AA2" w:rsidP="00E72AA2">
      <w:pPr>
        <w:jc w:val="center"/>
        <w:rPr>
          <w:rFonts w:cs="Traditional Arabic" w:hint="cs"/>
          <w:sz w:val="34"/>
          <w:szCs w:val="34"/>
          <w:rtl/>
          <w:lang w:bidi="ar-EG"/>
        </w:rPr>
      </w:pPr>
      <w:r w:rsidRPr="0056375F">
        <w:rPr>
          <w:rFonts w:cs="Traditional Arabic" w:hint="cs"/>
          <w:b/>
          <w:bCs/>
          <w:sz w:val="34"/>
          <w:szCs w:val="34"/>
          <w:rtl/>
        </w:rPr>
        <w:t>وجوز الوضع على الترغيب      قوم ابن كرام وفي الترهيب</w:t>
      </w:r>
      <w:r w:rsidRPr="0056375F">
        <w:rPr>
          <w:rFonts w:cs="Traditional Arabic" w:hint="cs"/>
          <w:sz w:val="34"/>
          <w:szCs w:val="34"/>
          <w:rtl/>
          <w:lang w:bidi="ar-EG"/>
        </w:rPr>
        <w:t xml:space="preserve">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245"/>
      </w:r>
      <w:r w:rsidRPr="0056375F">
        <w:rPr>
          <w:rFonts w:cs="Traditional Arabic" w:hint="cs"/>
          <w:sz w:val="34"/>
          <w:szCs w:val="34"/>
          <w:vertAlign w:val="superscript"/>
          <w:rtl/>
          <w:lang w:bidi="ar-EG"/>
        </w:rPr>
        <w:t>)</w:t>
      </w:r>
    </w:p>
    <w:p w:rsidR="00E72AA2" w:rsidRPr="0056375F" w:rsidRDefault="00E72AA2" w:rsidP="00E72AA2">
      <w:pPr>
        <w:jc w:val="center"/>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وروي بن حبان في الضعفاء عن بن مهدي قال : قلت لميسرة بن عبد ربه : من أين جئت بهذه الأحاديث : " من قرأ كذا فله كذا " قال : " وضعتها أرغب الناس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246"/>
      </w:r>
      <w:r w:rsidRPr="0056375F">
        <w:rPr>
          <w:rFonts w:cs="Traditional Arabic" w:hint="cs"/>
          <w:sz w:val="34"/>
          <w:szCs w:val="34"/>
          <w:vertAlign w:val="superscript"/>
          <w:rtl/>
          <w:lang w:bidi="ar-EG"/>
        </w:rPr>
        <w:t xml:space="preserve">) </w:t>
      </w:r>
      <w:r w:rsidRPr="0056375F">
        <w:rPr>
          <w:rFonts w:cs="Traditional Arabic" w:hint="cs"/>
          <w:sz w:val="34"/>
          <w:szCs w:val="34"/>
          <w:rtl/>
          <w:lang w:bidi="ar-EG"/>
        </w:rPr>
        <w:t>, وكان أبوا داوود النخعي أطول الناس قياماً بليل وأكثرهم صياماً بنهار وكان يضع الحديث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247"/>
      </w:r>
      <w:r w:rsidRPr="0056375F">
        <w:rPr>
          <w:rFonts w:cs="Traditional Arabic" w:hint="cs"/>
          <w:sz w:val="34"/>
          <w:szCs w:val="34"/>
          <w:vertAlign w:val="superscript"/>
          <w:rtl/>
          <w:lang w:bidi="ar-EG"/>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قال بن حبان : وكان أبوا بشر أحمد بن محمد الفقيه المروزي من أصلب أهل زمانه في السنة وأذبهم عنها وأقمعهم لمن خالفها وكان يضع الحديث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248"/>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وذكر بن عدي أن وهب بن حفص كان من الصالحين مكث عشرين سنة لا يكلم أحداً وكان يكذب كذباً فاحشاً</w:t>
      </w:r>
      <w:r w:rsidRPr="0056375F">
        <w:rPr>
          <w:rFonts w:cs="Traditional Arabic" w:hint="cs"/>
          <w:sz w:val="34"/>
          <w:szCs w:val="34"/>
          <w:vertAlign w:val="superscript"/>
          <w:rtl/>
          <w:lang w:bidi="ar-EG"/>
        </w:rPr>
        <w:t xml:space="preserve"> </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b/>
          <w:bCs/>
          <w:sz w:val="34"/>
          <w:szCs w:val="34"/>
          <w:rtl/>
          <w:lang w:eastAsia="ar-SA" w:bidi="ar-EG"/>
        </w:rPr>
      </w:pPr>
      <w:r w:rsidRPr="0056375F">
        <w:rPr>
          <w:rFonts w:cs="Traditional Arabic" w:hint="cs"/>
          <w:b/>
          <w:bCs/>
          <w:sz w:val="34"/>
          <w:szCs w:val="34"/>
          <w:rtl/>
          <w:lang w:eastAsia="ar-SA" w:bidi="ar-EG"/>
        </w:rPr>
        <w:lastRenderedPageBreak/>
        <w:t>السبب الخامس : التعصب لجنس  أو لقبيلة أو لبلد ونحو ذلك .</w:t>
      </w:r>
    </w:p>
    <w:p w:rsidR="00E72AA2" w:rsidRPr="0056375F" w:rsidRDefault="00E72AA2" w:rsidP="00E72AA2">
      <w:pPr>
        <w:jc w:val="lowKashida"/>
        <w:rPr>
          <w:rFonts w:cs="Traditional Arabic" w:hint="cs"/>
          <w:b/>
          <w:bCs/>
          <w:sz w:val="34"/>
          <w:szCs w:val="34"/>
          <w:rtl/>
          <w:lang w:eastAsia="ar-SA"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وهذا كثير جداً حيث يضع بعضهم أحاديث نصرة لبلده ومدحاً لها كالأحاديث الموضوعة في فضل قزوين وعسقلان وجدة ونحوها .</w:t>
      </w:r>
    </w:p>
    <w:p w:rsidR="00E72AA2" w:rsidRPr="0056375F" w:rsidRDefault="00E72AA2" w:rsidP="00E72AA2">
      <w:pPr>
        <w:jc w:val="lowKashida"/>
        <w:rPr>
          <w:rFonts w:cs="Traditional Arabic" w:hint="cs"/>
          <w:sz w:val="34"/>
          <w:szCs w:val="34"/>
          <w:vertAlign w:val="superscript"/>
          <w:rtl/>
          <w:lang w:bidi="ar-EG"/>
        </w:rPr>
      </w:pPr>
      <w:r w:rsidRPr="0056375F">
        <w:rPr>
          <w:rFonts w:cs="Traditional Arabic" w:hint="cs"/>
          <w:sz w:val="34"/>
          <w:szCs w:val="34"/>
          <w:rtl/>
          <w:lang w:bidi="ar-EG"/>
        </w:rPr>
        <w:t xml:space="preserve">أو الأحاديث الموضوعة في ذم لون معين من ألوان البشر أو مدح لون منها .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249"/>
      </w:r>
      <w:r w:rsidRPr="0056375F">
        <w:rPr>
          <w:rFonts w:cs="Traditional Arabic" w:hint="cs"/>
          <w:sz w:val="34"/>
          <w:szCs w:val="34"/>
          <w:vertAlign w:val="superscript"/>
          <w:rtl/>
          <w:lang w:bidi="ar-EG"/>
        </w:rPr>
        <w:t>)</w:t>
      </w:r>
    </w:p>
    <w:p w:rsidR="00E72AA2" w:rsidRPr="0056375F" w:rsidRDefault="00E72AA2" w:rsidP="00E72AA2">
      <w:pPr>
        <w:jc w:val="lowKashida"/>
        <w:rPr>
          <w:rFonts w:cs="Traditional Arabic" w:hint="cs"/>
          <w:b/>
          <w:bCs/>
          <w:sz w:val="34"/>
          <w:szCs w:val="34"/>
          <w:rtl/>
          <w:lang w:bidi="ar-EG"/>
        </w:rPr>
      </w:pPr>
      <w:r w:rsidRPr="0056375F">
        <w:rPr>
          <w:rFonts w:cs="Traditional Arabic" w:hint="cs"/>
          <w:sz w:val="34"/>
          <w:szCs w:val="34"/>
          <w:lang w:bidi="ar-EG"/>
        </w:rPr>
        <w:sym w:font="AGA Arabesque" w:char="F040"/>
      </w:r>
      <w:r w:rsidRPr="0056375F">
        <w:rPr>
          <w:rFonts w:cs="Traditional Arabic" w:hint="cs"/>
          <w:b/>
          <w:bCs/>
          <w:sz w:val="34"/>
          <w:szCs w:val="34"/>
          <w:rtl/>
          <w:lang w:bidi="ar-EG"/>
        </w:rPr>
        <w:t xml:space="preserve"> </w:t>
      </w:r>
      <w:r w:rsidRPr="0056375F">
        <w:rPr>
          <w:rFonts w:cs="Traditional Arabic" w:hint="cs"/>
          <w:b/>
          <w:bCs/>
          <w:sz w:val="34"/>
          <w:szCs w:val="34"/>
          <w:rtl/>
        </w:rPr>
        <w:t>عاشراً: الغلو و التعصب</w:t>
      </w:r>
      <w:r w:rsidRPr="0056375F">
        <w:rPr>
          <w:rFonts w:cs="Traditional Arabic" w:hint="cs"/>
          <w:b/>
          <w:bCs/>
          <w:sz w:val="34"/>
          <w:szCs w:val="34"/>
          <w:rtl/>
          <w:lang w:bidi="ar-EG"/>
        </w:rPr>
        <w:t xml:space="preserve"> .</w:t>
      </w:r>
    </w:p>
    <w:p w:rsidR="00E72AA2" w:rsidRPr="0056375F" w:rsidRDefault="00E72AA2" w:rsidP="00E72AA2">
      <w:pPr>
        <w:jc w:val="lowKashida"/>
        <w:rPr>
          <w:rFonts w:cs="Traditional Arabic" w:hint="cs"/>
          <w:b/>
          <w:b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من أكبر أسباب الوقوع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البدع الغلو والتعصب ، هذه الآفة الخطيرة, التي أدت إلى الفرقة, والنزاعات ,وإلى الابتداع في الدين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ومن أبرز مظاهر الغلو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هذه الأمة </w:t>
      </w:r>
      <w:proofErr w:type="spellStart"/>
      <w:r w:rsidRPr="0056375F">
        <w:rPr>
          <w:rFonts w:cs="Traditional Arabic" w:hint="cs"/>
          <w:sz w:val="34"/>
          <w:szCs w:val="34"/>
          <w:rtl/>
          <w:lang w:bidi="ar-EG"/>
        </w:rPr>
        <w:t>وأخطرها</w:t>
      </w:r>
      <w:proofErr w:type="spellEnd"/>
      <w:r w:rsidRPr="0056375F">
        <w:rPr>
          <w:rFonts w:cs="Traditional Arabic" w:hint="cs"/>
          <w:sz w:val="34"/>
          <w:szCs w:val="34"/>
          <w:rtl/>
          <w:lang w:bidi="ar-EG"/>
        </w:rPr>
        <w:t xml:space="preserve"> التي أدت إلى الأهواء والفرقة و المنازعات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الدين والابتداع ما يلي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lang w:bidi="ar-EG"/>
        </w:rPr>
        <w:sym w:font="AGA Arabesque" w:char="F070"/>
      </w:r>
      <w:r w:rsidRPr="0056375F">
        <w:rPr>
          <w:rFonts w:cs="Traditional Arabic" w:hint="cs"/>
          <w:sz w:val="34"/>
          <w:szCs w:val="34"/>
          <w:rtl/>
          <w:lang w:bidi="ar-EG"/>
        </w:rPr>
        <w:t xml:space="preserve">  </w:t>
      </w:r>
      <w:r w:rsidRPr="0056375F">
        <w:rPr>
          <w:rFonts w:cs="Traditional Arabic"/>
          <w:sz w:val="34"/>
          <w:szCs w:val="34"/>
          <w:rtl/>
          <w:lang w:bidi="ar-EG"/>
        </w:rPr>
        <w:t xml:space="preserve">الغلو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الصالحين</w:t>
      </w:r>
      <w:r w:rsidRPr="0056375F">
        <w:rPr>
          <w:rFonts w:cs="Traditional Arabic" w:hint="cs"/>
          <w:sz w:val="34"/>
          <w:szCs w:val="34"/>
          <w:rtl/>
          <w:lang w:bidi="ar-EG"/>
        </w:rPr>
        <w:t xml:space="preserve">  </w:t>
      </w:r>
      <w:r w:rsidRPr="0056375F">
        <w:rPr>
          <w:rFonts w:cs="Traditional Arabic"/>
          <w:sz w:val="34"/>
          <w:szCs w:val="34"/>
          <w:lang w:bidi="ar-EG"/>
        </w:rPr>
        <w:t xml:space="preserve"> </w:t>
      </w:r>
      <w:r w:rsidRPr="0056375F">
        <w:rPr>
          <w:rFonts w:cs="Traditional Arabic" w:hint="cs"/>
          <w:sz w:val="34"/>
          <w:szCs w:val="34"/>
          <w:lang w:bidi="ar-EG"/>
        </w:rPr>
        <w:sym w:font="AGA Arabesque" w:char="F069"/>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الغلو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الصالحين أول أسباب الضلال و الشرك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البشرية، فأول شرك وقع من قوم نوح، وكان سببه الغلو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الصالحين ، وقال النبي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الذين يبنون المساجد على القبور و يتخذون الصور للصالحين :"</w:t>
      </w:r>
      <w:r w:rsidRPr="0056375F">
        <w:rPr>
          <w:rFonts w:cs="Traditional Arabic" w:hint="cs"/>
          <w:b/>
          <w:bCs/>
          <w:sz w:val="34"/>
          <w:szCs w:val="34"/>
          <w:rtl/>
        </w:rPr>
        <w:t>أولئك شرار الخلق عند الله</w:t>
      </w:r>
      <w:r w:rsidRPr="0056375F">
        <w:rPr>
          <w:rFonts w:cs="Traditional Arabic" w:hint="cs"/>
          <w:sz w:val="34"/>
          <w:szCs w:val="34"/>
          <w:rtl/>
          <w:lang w:bidi="ar-EG"/>
        </w:rPr>
        <w:t xml:space="preserve"> "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250"/>
      </w:r>
      <w:r w:rsidRPr="0056375F">
        <w:rPr>
          <w:rFonts w:cs="Traditional Arabic" w:hint="cs"/>
          <w:sz w:val="34"/>
          <w:szCs w:val="34"/>
          <w:vertAlign w:val="superscript"/>
          <w:rtl/>
          <w:lang w:bidi="ar-EG"/>
        </w:rPr>
        <w:t>)</w:t>
      </w:r>
      <w:r w:rsidRPr="0056375F">
        <w:rPr>
          <w:rFonts w:cs="Traditional Arabic" w:hint="cs"/>
          <w:sz w:val="34"/>
          <w:szCs w:val="34"/>
          <w:rtl/>
          <w:lang w:bidi="ar-EG"/>
        </w:rPr>
        <w:t xml:space="preserve">. ولا يزال هذا الداء من أعصى أدواء الأمة فالغلو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الصالحين ضلت به طوائف كثيرة في تاريخ الإسلام ، كالرافضة والصوفية </w:t>
      </w:r>
      <w:proofErr w:type="spellStart"/>
      <w:r w:rsidRPr="0056375F">
        <w:rPr>
          <w:rFonts w:cs="Traditional Arabic" w:hint="cs"/>
          <w:sz w:val="34"/>
          <w:szCs w:val="34"/>
          <w:rtl/>
          <w:lang w:bidi="ar-EG"/>
        </w:rPr>
        <w:t>والمقابرية</w:t>
      </w:r>
      <w:proofErr w:type="spellEnd"/>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قال شيخ الإسلام :" وقد وقع فيه طوائف من المتعبدة والمتصوفة , حتى خالط كثير منهم من مذهب الحلول والاتحاد ما هو أقبح من قول النصارى  أو مثله أو دونه " </w:t>
      </w:r>
      <w:r w:rsidRPr="0056375F">
        <w:rPr>
          <w:rFonts w:cs="Traditional Arabic" w:hint="cs"/>
          <w:sz w:val="34"/>
          <w:szCs w:val="34"/>
          <w:vertAlign w:val="superscript"/>
          <w:rtl/>
          <w:lang w:bidi="ar-EG"/>
        </w:rPr>
        <w:t>(</w:t>
      </w:r>
      <w:r w:rsidRPr="0056375F">
        <w:rPr>
          <w:rFonts w:cs="Traditional Arabic"/>
          <w:sz w:val="34"/>
          <w:szCs w:val="34"/>
          <w:vertAlign w:val="superscript"/>
          <w:rtl/>
          <w:lang w:bidi="ar-EG"/>
        </w:rPr>
        <w:footnoteReference w:id="251"/>
      </w:r>
      <w:r w:rsidRPr="0056375F">
        <w:rPr>
          <w:rFonts w:cs="Traditional Arabic" w:hint="cs"/>
          <w:sz w:val="34"/>
          <w:szCs w:val="34"/>
          <w:vertAlign w:val="superscript"/>
          <w:rtl/>
          <w:lang w:bidi="ar-EG"/>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lang w:bidi="ar-EG"/>
        </w:rPr>
      </w:pPr>
      <w:r w:rsidRPr="0056375F">
        <w:rPr>
          <w:rFonts w:cs="Traditional Arabic" w:hint="cs"/>
          <w:sz w:val="34"/>
          <w:szCs w:val="34"/>
          <w:rtl/>
          <w:lang w:bidi="ar-EG"/>
        </w:rPr>
        <w:t xml:space="preserve">ومن التعصب حرص أهل الأهواء علي التعلق ببدعهم والدعوة إليهم وتفانيهم في ذلك :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المتأمل لحال أهل الأهواء يجد أنهم يتميزون </w:t>
      </w:r>
      <w:proofErr w:type="spellStart"/>
      <w:r w:rsidRPr="0056375F">
        <w:rPr>
          <w:rFonts w:cs="Traditional Arabic" w:hint="cs"/>
          <w:sz w:val="34"/>
          <w:szCs w:val="34"/>
          <w:rtl/>
          <w:lang w:bidi="ar-EG"/>
        </w:rPr>
        <w:t>بالتفاني</w:t>
      </w:r>
      <w:proofErr w:type="spellEnd"/>
      <w:r w:rsidRPr="0056375F">
        <w:rPr>
          <w:rFonts w:cs="Traditional Arabic" w:hint="cs"/>
          <w:sz w:val="34"/>
          <w:szCs w:val="34"/>
          <w:rtl/>
          <w:lang w:bidi="ar-EG"/>
        </w:rPr>
        <w:t xml:space="preserve"> والتكلف في الدعوة إلي أهوائهم ونشرها وطلب الأتباع والمؤيدين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lastRenderedPageBreak/>
        <w:t xml:space="preserve"> وهذا والله أعلم من تزيين أهوائهم لهم ومن خذلان الله لهم، قال تعالي</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b/>
          <w:bCs/>
          <w:sz w:val="34"/>
          <w:szCs w:val="34"/>
          <w:rtl/>
        </w:rPr>
        <w:t>وَإِذَا مَسَّ الإِنسَانَ الضُّرُّ دَعَانَا لِجَنبِهِ أَوْ قَاعِدًا أَوْ قَآئِمًا فَلَمَّا كَشَفْنَا عَنْهُ ضُرَّهُ مَرَّ كَأَن لَّمْ يَدْعُنَا إِلَى ضُرٍّ مَّسَّهُ كَذَلِكَ زُيِّنَ لِلْمُسْرِفِينَ مَا كَانُواْ يَعْمَلُونَ</w:t>
      </w:r>
      <w:r w:rsidRPr="0056375F">
        <w:rPr>
          <w:rFonts w:cs="Traditional Arabic" w:hint="cs"/>
          <w:sz w:val="34"/>
          <w:szCs w:val="34"/>
          <w:rtl/>
        </w:rPr>
        <w:t>﴾</w:t>
      </w:r>
      <w:r w:rsidRPr="0056375F">
        <w:rPr>
          <w:rFonts w:cs="Traditional Arabic" w:hint="cs"/>
          <w:b/>
          <w:bCs/>
          <w:sz w:val="34"/>
          <w:szCs w:val="34"/>
          <w:rtl/>
          <w:lang w:bidi="ar-EG"/>
        </w:rPr>
        <w:t xml:space="preserve"> </w:t>
      </w:r>
      <w:r w:rsidRPr="0056375F">
        <w:rPr>
          <w:rFonts w:cs="Traditional Arabic"/>
          <w:sz w:val="34"/>
          <w:szCs w:val="34"/>
          <w:rtl/>
          <w:lang w:bidi="ar-EG"/>
        </w:rPr>
        <w:t xml:space="preserve"> </w:t>
      </w:r>
      <w:r w:rsidRPr="0056375F">
        <w:rPr>
          <w:rFonts w:cs="Traditional Arabic"/>
          <w:b/>
          <w:bCs/>
          <w:sz w:val="34"/>
          <w:szCs w:val="34"/>
          <w:rtl/>
          <w:lang w:bidi="ar-EG"/>
        </w:rPr>
        <w:t>سورة يونس(12)</w:t>
      </w:r>
      <w:r w:rsidRPr="0056375F">
        <w:rPr>
          <w:rFonts w:cs="Traditional Arabic" w:hint="cs"/>
          <w:sz w:val="34"/>
          <w:szCs w:val="34"/>
          <w:rtl/>
          <w:lang w:bidi="ar-EG"/>
        </w:rPr>
        <w:t xml:space="preserve">، وقال تعالي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b/>
          <w:bCs/>
          <w:sz w:val="34"/>
          <w:szCs w:val="34"/>
          <w:rtl/>
        </w:rPr>
        <w:t>أَفَمَن زُيِّنَ لَهُ سُوءُ عَمَلِهِ</w:t>
      </w:r>
      <w:r w:rsidRPr="0056375F">
        <w:rPr>
          <w:rFonts w:cs="Traditional Arabic"/>
          <w:sz w:val="34"/>
          <w:szCs w:val="34"/>
          <w:rtl/>
          <w:lang w:bidi="ar-EG"/>
        </w:rPr>
        <w:t xml:space="preserve"> </w:t>
      </w:r>
      <w:r w:rsidRPr="0056375F">
        <w:rPr>
          <w:rFonts w:cs="Traditional Arabic"/>
          <w:b/>
          <w:bCs/>
          <w:sz w:val="34"/>
          <w:szCs w:val="34"/>
          <w:rtl/>
        </w:rPr>
        <w:t>فَرَآهُ حَسَنًا فَإِنَّ اللَّهَ يُضِلُّ مَن يَشَاء وَيَهْدِي مَن يَشَاء فَلَا تَذْهَبْ نَفْسُكَ عَلَيْهِمْ حَسَرَاتٍ إِنَّ اللَّهَ عَلِيمٌ بِمَا يَصْنَعُونَ</w:t>
      </w:r>
      <w:r w:rsidRPr="0056375F">
        <w:rPr>
          <w:rFonts w:cs="Traditional Arabic" w:hint="cs"/>
          <w:b/>
          <w:bCs/>
          <w:sz w:val="34"/>
          <w:szCs w:val="34"/>
          <w:rtl/>
          <w:lang w:bidi="ar-EG"/>
        </w:rPr>
        <w:t xml:space="preserve"> </w:t>
      </w:r>
      <w:r w:rsidRPr="0056375F">
        <w:rPr>
          <w:rFonts w:cs="Traditional Arabic" w:hint="cs"/>
          <w:sz w:val="34"/>
          <w:szCs w:val="34"/>
          <w:rtl/>
        </w:rPr>
        <w:t>﴾</w:t>
      </w:r>
      <w:r w:rsidRPr="0056375F">
        <w:rPr>
          <w:rFonts w:cs="Traditional Arabic"/>
          <w:sz w:val="34"/>
          <w:szCs w:val="34"/>
          <w:rtl/>
          <w:lang w:bidi="ar-EG"/>
        </w:rPr>
        <w:t xml:space="preserve">  </w:t>
      </w:r>
      <w:r w:rsidRPr="0056375F">
        <w:rPr>
          <w:rFonts w:cs="Traditional Arabic"/>
          <w:b/>
          <w:bCs/>
          <w:sz w:val="34"/>
          <w:szCs w:val="34"/>
          <w:rtl/>
          <w:lang w:bidi="ar-EG"/>
        </w:rPr>
        <w:t>سورة فاطر</w:t>
      </w:r>
      <w:r w:rsidRPr="0056375F">
        <w:rPr>
          <w:rFonts w:cs="Traditional Arabic" w:hint="cs"/>
          <w:b/>
          <w:bCs/>
          <w:sz w:val="34"/>
          <w:szCs w:val="34"/>
          <w:rtl/>
          <w:lang w:bidi="ar-EG"/>
        </w:rPr>
        <w:t>(8)</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ويقول الشاطبي في دعاة البدعة : " وأما الداعي إذا دعا إليه</w:t>
      </w:r>
      <w:r w:rsidRPr="0056375F">
        <w:rPr>
          <w:rFonts w:cs="Traditional Arabic" w:hint="eastAsia"/>
          <w:sz w:val="34"/>
          <w:szCs w:val="34"/>
          <w:rtl/>
          <w:lang w:bidi="ar-EG"/>
        </w:rPr>
        <w:t>ا</w:t>
      </w:r>
      <w:r w:rsidRPr="0056375F">
        <w:rPr>
          <w:rFonts w:cs="Traditional Arabic" w:hint="cs"/>
          <w:sz w:val="34"/>
          <w:szCs w:val="34"/>
          <w:rtl/>
          <w:lang w:bidi="ar-EG"/>
        </w:rPr>
        <w:t xml:space="preserve"> فمظنة </w:t>
      </w:r>
      <w:proofErr w:type="spellStart"/>
      <w:r w:rsidRPr="0056375F">
        <w:rPr>
          <w:rFonts w:cs="Traditional Arabic" w:hint="cs"/>
          <w:sz w:val="34"/>
          <w:szCs w:val="34"/>
          <w:rtl/>
          <w:lang w:bidi="ar-EG"/>
        </w:rPr>
        <w:t>الإقتداء</w:t>
      </w:r>
      <w:proofErr w:type="spellEnd"/>
      <w:r w:rsidRPr="0056375F">
        <w:rPr>
          <w:rFonts w:cs="Traditional Arabic" w:hint="cs"/>
          <w:sz w:val="34"/>
          <w:szCs w:val="34"/>
          <w:rtl/>
          <w:lang w:bidi="ar-EG"/>
        </w:rPr>
        <w:t xml:space="preserve"> أولي وأظهر، ولا سيما المبتدع اللسن الفصيح الآخذ بمجامع القلوب بزخرفها, كما كان معبد الجهني يدعوا الناس إلي ما هو عليه من القول بالقدر، ويلوي بلسانه نسبته إلي الحسن البصري </w:t>
      </w:r>
      <w:r w:rsidRPr="0056375F">
        <w:rPr>
          <w:rStyle w:val="a3"/>
          <w:rFonts w:cs="Traditional Arabic" w:hint="cs"/>
          <w:sz w:val="34"/>
          <w:szCs w:val="34"/>
          <w:rtl/>
        </w:rPr>
        <w:t>(</w:t>
      </w:r>
      <w:r w:rsidRPr="0056375F">
        <w:rPr>
          <w:rStyle w:val="a3"/>
          <w:rFonts w:cs="Traditional Arabic"/>
          <w:sz w:val="34"/>
          <w:szCs w:val="34"/>
          <w:rtl/>
        </w:rPr>
        <w:footnoteReference w:id="252"/>
      </w:r>
      <w:r w:rsidRPr="0056375F">
        <w:rPr>
          <w:rStyle w:val="a3"/>
          <w:rFonts w:cs="Traditional Arabic" w:hint="cs"/>
          <w:sz w:val="34"/>
          <w:szCs w:val="34"/>
          <w:rtl/>
        </w:rPr>
        <w:t>)</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lang w:bidi="ar-EG"/>
        </w:rPr>
      </w:pPr>
      <w:r w:rsidRPr="0056375F">
        <w:rPr>
          <w:rFonts w:cs="Traditional Arabic" w:hint="cs"/>
          <w:sz w:val="34"/>
          <w:szCs w:val="34"/>
          <w:rtl/>
          <w:lang w:bidi="ar-EG"/>
        </w:rPr>
        <w:t xml:space="preserve">فروي عن سفيان بن </w:t>
      </w:r>
      <w:proofErr w:type="spellStart"/>
      <w:r w:rsidRPr="0056375F">
        <w:rPr>
          <w:rFonts w:cs="Traditional Arabic" w:hint="cs"/>
          <w:sz w:val="34"/>
          <w:szCs w:val="34"/>
          <w:rtl/>
          <w:lang w:bidi="ar-EG"/>
        </w:rPr>
        <w:t>عيينة</w:t>
      </w:r>
      <w:proofErr w:type="spellEnd"/>
      <w:r w:rsidRPr="0056375F">
        <w:rPr>
          <w:rFonts w:cs="Traditional Arabic" w:hint="cs"/>
          <w:sz w:val="34"/>
          <w:szCs w:val="34"/>
          <w:rtl/>
          <w:lang w:bidi="ar-EG"/>
        </w:rPr>
        <w:t xml:space="preserve"> أن عمرو بن عبيد سُئل عن مسألة فأجاب فيها وقال : " هو من رأي الحسن " فقال له رجل : إنهم يروون عن الحسن خلاف هذا , فقال : إنما قلت لك : " هذا من رأي الحسن " يريد نفسه  والحسن الذي يوهم به عمرو بن عبيد هو الحسن البصري</w:t>
      </w:r>
      <w:r w:rsidRPr="0056375F">
        <w:rPr>
          <w:rStyle w:val="a3"/>
          <w:rFonts w:cs="Traditional Arabic" w:hint="cs"/>
          <w:sz w:val="34"/>
          <w:szCs w:val="34"/>
          <w:rtl/>
        </w:rPr>
        <w:t>(</w:t>
      </w:r>
      <w:r w:rsidRPr="0056375F">
        <w:rPr>
          <w:rStyle w:val="a3"/>
          <w:rFonts w:cs="Traditional Arabic"/>
          <w:sz w:val="34"/>
          <w:szCs w:val="34"/>
          <w:rtl/>
        </w:rPr>
        <w:footnoteReference w:id="253"/>
      </w:r>
      <w:r w:rsidRPr="0056375F">
        <w:rPr>
          <w:rStyle w:val="a3"/>
          <w:rFonts w:cs="Traditional Arabic" w:hint="cs"/>
          <w:sz w:val="34"/>
          <w:szCs w:val="34"/>
          <w:rtl/>
        </w:rPr>
        <w:t>)</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وقال محمد بن عبد الله الأنصاري : " كان عمرو بن عبيد إذا سُئل عن شيء قال : " هذا من قول الحسن " فيوهم أنه الحسن بن أبي الحسن وإنما هو قوله " </w:t>
      </w:r>
      <w:r w:rsidRPr="0056375F">
        <w:rPr>
          <w:rStyle w:val="a3"/>
          <w:rFonts w:cs="Traditional Arabic" w:hint="cs"/>
          <w:sz w:val="34"/>
          <w:szCs w:val="34"/>
          <w:rtl/>
        </w:rPr>
        <w:t>(</w:t>
      </w:r>
      <w:r w:rsidRPr="0056375F">
        <w:rPr>
          <w:rStyle w:val="a3"/>
          <w:rFonts w:cs="Traditional Arabic"/>
          <w:sz w:val="34"/>
          <w:szCs w:val="34"/>
          <w:rtl/>
        </w:rPr>
        <w:footnoteReference w:id="254"/>
      </w:r>
      <w:r w:rsidRPr="0056375F">
        <w:rPr>
          <w:rStyle w:val="a3"/>
          <w:rFonts w:cs="Traditional Arabic" w:hint="cs"/>
          <w:sz w:val="34"/>
          <w:szCs w:val="34"/>
          <w:rtl/>
        </w:rPr>
        <w:t xml:space="preserve">) </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وقال الشاطبي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w:t>
      </w:r>
      <w:r w:rsidRPr="0056375F">
        <w:rPr>
          <w:rFonts w:cs="Traditional Arabic" w:hint="cs"/>
          <w:sz w:val="34"/>
          <w:szCs w:val="34"/>
          <w:rtl/>
          <w:lang w:bidi="ar-EG"/>
        </w:rPr>
        <w:tab/>
        <w:t xml:space="preserve">" ومن الدليل علي ذلك ما روي عن الأوزاعي قال : بلغني أن من ابتدع بدعة ضلالة ( زين له ) الشيطان ( التنسك ) </w:t>
      </w:r>
      <w:r w:rsidRPr="0056375F">
        <w:rPr>
          <w:rStyle w:val="a3"/>
          <w:rFonts w:cs="Traditional Arabic" w:hint="cs"/>
          <w:sz w:val="34"/>
          <w:szCs w:val="34"/>
          <w:rtl/>
        </w:rPr>
        <w:t>(</w:t>
      </w:r>
      <w:r w:rsidRPr="0056375F">
        <w:rPr>
          <w:rStyle w:val="a3"/>
          <w:rFonts w:cs="Traditional Arabic"/>
          <w:sz w:val="34"/>
          <w:szCs w:val="34"/>
          <w:rtl/>
        </w:rPr>
        <w:footnoteReference w:id="255"/>
      </w:r>
      <w:r w:rsidRPr="0056375F">
        <w:rPr>
          <w:rStyle w:val="a3"/>
          <w:rFonts w:cs="Traditional Arabic" w:hint="cs"/>
          <w:sz w:val="34"/>
          <w:szCs w:val="34"/>
          <w:rtl/>
        </w:rPr>
        <w:t>)</w:t>
      </w:r>
      <w:r w:rsidRPr="0056375F">
        <w:rPr>
          <w:rFonts w:cs="Traditional Arabic" w:hint="cs"/>
          <w:sz w:val="34"/>
          <w:szCs w:val="34"/>
          <w:rtl/>
          <w:lang w:bidi="ar-EG"/>
        </w:rPr>
        <w:t xml:space="preserve"> والعبادة أو ألقي عليه الخشوع والبكاء كي يصطاد به . وقال بعض الصحابة : " أشد الناس عبادة مفتون " واحتج بقوله عليه الصلاة والسلام :" يحقر أحدكم  صلاته في صلاتهم وصيامه في صيامهم " </w:t>
      </w:r>
      <w:r w:rsidRPr="0056375F">
        <w:rPr>
          <w:rStyle w:val="a3"/>
          <w:rFonts w:cs="Traditional Arabic" w:hint="cs"/>
          <w:sz w:val="34"/>
          <w:szCs w:val="34"/>
          <w:rtl/>
        </w:rPr>
        <w:t>(</w:t>
      </w:r>
      <w:r w:rsidRPr="0056375F">
        <w:rPr>
          <w:rStyle w:val="a3"/>
          <w:rFonts w:cs="Traditional Arabic"/>
          <w:sz w:val="34"/>
          <w:szCs w:val="34"/>
          <w:rtl/>
        </w:rPr>
        <w:footnoteReference w:id="256"/>
      </w:r>
      <w:r w:rsidRPr="0056375F">
        <w:rPr>
          <w:rStyle w:val="a3"/>
          <w:rFonts w:cs="Traditional Arabic" w:hint="cs"/>
          <w:sz w:val="34"/>
          <w:szCs w:val="34"/>
          <w:rtl/>
        </w:rPr>
        <w:t>)</w:t>
      </w:r>
      <w:r w:rsidRPr="0056375F">
        <w:rPr>
          <w:rFonts w:cs="Traditional Arabic" w:hint="cs"/>
          <w:sz w:val="34"/>
          <w:szCs w:val="34"/>
          <w:rtl/>
          <w:lang w:bidi="ar-EG"/>
        </w:rPr>
        <w:t xml:space="preserve"> إلي آخر الحديث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w:t>
      </w:r>
      <w:r w:rsidRPr="0056375F">
        <w:rPr>
          <w:rFonts w:cs="Traditional Arabic" w:hint="cs"/>
          <w:sz w:val="34"/>
          <w:szCs w:val="34"/>
          <w:rtl/>
          <w:lang w:bidi="ar-EG"/>
        </w:rPr>
        <w:tab/>
        <w:t>يحقق ما قاله الواقع كما نقل في الأخبار عن الخوارج وغيرهم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lastRenderedPageBreak/>
        <w:t xml:space="preserve"> فالمبتدع يزيد في الاجتهاد لينال في الدنيا التعظيم والمال والجاه وغير ذلك من أصناف الشهوات ، بل التعظيم علي شهوات الدنيا ، ألا تري إلى انقطاع الرهبان في الصوامع والديارات ، عن جميع </w:t>
      </w:r>
      <w:proofErr w:type="spellStart"/>
      <w:r w:rsidRPr="0056375F">
        <w:rPr>
          <w:rFonts w:cs="Traditional Arabic" w:hint="cs"/>
          <w:sz w:val="34"/>
          <w:szCs w:val="34"/>
          <w:rtl/>
          <w:lang w:bidi="ar-EG"/>
        </w:rPr>
        <w:t>الملذوذات</w:t>
      </w:r>
      <w:proofErr w:type="spellEnd"/>
      <w:r w:rsidRPr="0056375F">
        <w:rPr>
          <w:rFonts w:cs="Traditional Arabic" w:hint="cs"/>
          <w:sz w:val="34"/>
          <w:szCs w:val="34"/>
          <w:rtl/>
          <w:lang w:bidi="ar-EG"/>
        </w:rPr>
        <w:t xml:space="preserve"> ، ومقاساتهم في أصناف العبادات والكف عن الشهوات ؟ وهم مع ذلك خالدون في جهنم " </w:t>
      </w:r>
      <w:r w:rsidRPr="0056375F">
        <w:rPr>
          <w:rStyle w:val="a3"/>
          <w:rFonts w:cs="Traditional Arabic" w:hint="cs"/>
          <w:sz w:val="34"/>
          <w:szCs w:val="34"/>
          <w:rtl/>
        </w:rPr>
        <w:t>(</w:t>
      </w:r>
      <w:r w:rsidRPr="0056375F">
        <w:rPr>
          <w:rStyle w:val="a3"/>
          <w:rFonts w:cs="Traditional Arabic"/>
          <w:sz w:val="34"/>
          <w:szCs w:val="34"/>
          <w:rtl/>
        </w:rPr>
        <w:footnoteReference w:id="257"/>
      </w:r>
      <w:r w:rsidRPr="0056375F">
        <w:rPr>
          <w:rStyle w:val="a3"/>
          <w:rFonts w:cs="Traditional Arabic" w:hint="cs"/>
          <w:sz w:val="34"/>
          <w:szCs w:val="34"/>
          <w:rtl/>
        </w:rPr>
        <w:t>)</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lang w:bidi="ar-EG"/>
        </w:rPr>
        <w:sym w:font="AGA Arabesque" w:char="F070"/>
      </w:r>
      <w:r w:rsidRPr="0056375F">
        <w:rPr>
          <w:rFonts w:cs="Traditional Arabic" w:hint="cs"/>
          <w:sz w:val="34"/>
          <w:szCs w:val="34"/>
          <w:rtl/>
          <w:lang w:bidi="ar-EG"/>
        </w:rPr>
        <w:t xml:space="preserve">  الغلو في الدين (التشدد </w:t>
      </w:r>
      <w:proofErr w:type="spellStart"/>
      <w:r w:rsidRPr="0056375F">
        <w:rPr>
          <w:rFonts w:cs="Traditional Arabic" w:hint="cs"/>
          <w:sz w:val="34"/>
          <w:szCs w:val="34"/>
          <w:rtl/>
          <w:lang w:bidi="ar-EG"/>
        </w:rPr>
        <w:t>والتنطع</w:t>
      </w:r>
      <w:proofErr w:type="spellEnd"/>
      <w:r w:rsidRPr="0056375F">
        <w:rPr>
          <w:rFonts w:cs="Traditional Arabic" w:hint="cs"/>
          <w:sz w:val="34"/>
          <w:szCs w:val="34"/>
          <w:rtl/>
          <w:lang w:bidi="ar-EG"/>
        </w:rPr>
        <w:t xml:space="preserve"> </w:t>
      </w:r>
      <w:r w:rsidRPr="0056375F">
        <w:rPr>
          <w:rFonts w:cs="Traditional Arabic" w:hint="cs"/>
          <w:sz w:val="34"/>
          <w:szCs w:val="34"/>
          <w:lang w:bidi="ar-EG"/>
        </w:rPr>
        <w:sym w:font="AGA Arabesque" w:char="F069"/>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w:t>
      </w:r>
      <w:r w:rsidRPr="0056375F">
        <w:rPr>
          <w:rFonts w:cs="Traditional Arabic" w:hint="cs"/>
          <w:sz w:val="34"/>
          <w:szCs w:val="34"/>
          <w:rtl/>
          <w:lang w:bidi="ar-EG"/>
        </w:rPr>
        <w:tab/>
        <w:t xml:space="preserve">والغلو في الدين باب عظيم من أبواب الأهواء والابتداع </w:t>
      </w:r>
      <w:proofErr w:type="spellStart"/>
      <w:r w:rsidRPr="0056375F">
        <w:rPr>
          <w:rFonts w:cs="Traditional Arabic" w:hint="cs"/>
          <w:sz w:val="34"/>
          <w:szCs w:val="34"/>
          <w:rtl/>
          <w:lang w:bidi="ar-EG"/>
        </w:rPr>
        <w:t>والتنطع</w:t>
      </w:r>
      <w:proofErr w:type="spellEnd"/>
      <w:r w:rsidRPr="0056375F">
        <w:rPr>
          <w:rFonts w:cs="Traditional Arabic" w:hint="cs"/>
          <w:sz w:val="34"/>
          <w:szCs w:val="34"/>
          <w:rtl/>
          <w:lang w:bidi="ar-EG"/>
        </w:rPr>
        <w:t xml:space="preserve"> وهو ضرب من التعصب المقيت ، وقد وقع الغلو في هذه الأمة أول ما وقع من ثلاث طوائف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الأولي: الخوارج ، فقد تنطعوا في الدين  وغلو وتشددوا حتى خرجوا عن السنة كما قال النبي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 </w:t>
      </w:r>
      <w:r w:rsidRPr="0056375F">
        <w:rPr>
          <w:rFonts w:eastAsia="Times New Roman" w:cs="Traditional Arabic" w:hint="cs"/>
          <w:sz w:val="34"/>
          <w:szCs w:val="34"/>
          <w:rtl/>
          <w:lang w:bidi="ar-EG"/>
        </w:rPr>
        <w:t>إن الدين يسر ولن يشاد الدين أحد إلا غلبه</w:t>
      </w:r>
      <w:r w:rsidRPr="0056375F">
        <w:rPr>
          <w:rFonts w:cs="Traditional Arabic" w:hint="cs"/>
          <w:sz w:val="34"/>
          <w:szCs w:val="34"/>
          <w:rtl/>
          <w:lang w:bidi="ar-EG"/>
        </w:rPr>
        <w:t xml:space="preserve"> " </w:t>
      </w:r>
      <w:r w:rsidRPr="0056375F">
        <w:rPr>
          <w:rStyle w:val="a3"/>
          <w:rFonts w:cs="Traditional Arabic" w:hint="cs"/>
          <w:sz w:val="34"/>
          <w:szCs w:val="34"/>
          <w:rtl/>
        </w:rPr>
        <w:t>(</w:t>
      </w:r>
      <w:r w:rsidRPr="0056375F">
        <w:rPr>
          <w:rStyle w:val="a3"/>
          <w:rFonts w:cs="Traditional Arabic"/>
          <w:sz w:val="34"/>
          <w:szCs w:val="34"/>
          <w:rtl/>
        </w:rPr>
        <w:footnoteReference w:id="258"/>
      </w:r>
      <w:r w:rsidRPr="0056375F">
        <w:rPr>
          <w:rStyle w:val="a3"/>
          <w:rFonts w:cs="Traditional Arabic" w:hint="cs"/>
          <w:sz w:val="34"/>
          <w:szCs w:val="34"/>
          <w:rtl/>
        </w:rPr>
        <w:t>)</w:t>
      </w:r>
      <w:r w:rsidRPr="0056375F">
        <w:rPr>
          <w:rFonts w:cs="Traditional Arabic" w:hint="cs"/>
          <w:sz w:val="34"/>
          <w:szCs w:val="34"/>
          <w:rtl/>
          <w:lang w:bidi="ar-EG"/>
        </w:rPr>
        <w:t xml:space="preserve"> الحديث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الثاني: الرافضة ، فقد غلوا في آل البيت إلي حد التقديس واعتقاد العصمة  فيهم .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الثالث: الصوفية ، فقد غلت مع الأولياء والصالحين حتى صرفت لهم كثيراً من أنواع العبادة وأعطتهم خصائص الألوهية ، كعلم الغيب وتصريف مقاليد الكون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lang w:bidi="ar-EG"/>
        </w:rPr>
        <w:sym w:font="AGA Arabesque" w:char="F070"/>
      </w:r>
      <w:r w:rsidRPr="0056375F">
        <w:rPr>
          <w:rFonts w:cs="Traditional Arabic" w:hint="cs"/>
          <w:sz w:val="34"/>
          <w:szCs w:val="34"/>
          <w:rtl/>
          <w:lang w:bidi="ar-EG"/>
        </w:rPr>
        <w:t xml:space="preserve">  التقليد والمتابعة علي غير بصيرة</w:t>
      </w:r>
      <w:r w:rsidRPr="0056375F">
        <w:rPr>
          <w:rFonts w:cs="Traditional Arabic" w:hint="cs"/>
          <w:sz w:val="34"/>
          <w:szCs w:val="34"/>
          <w:lang w:bidi="ar-EG"/>
        </w:rPr>
        <w:sym w:font="AGA Arabesque" w:char="F069"/>
      </w:r>
      <w:r w:rsidRPr="0056375F">
        <w:rPr>
          <w:rFonts w:cs="Traditional Arabic"/>
          <w:sz w:val="34"/>
          <w:szCs w:val="34"/>
          <w:lang w:bidi="ar-EG"/>
        </w:rPr>
        <w:t xml:space="preserve"> </w:t>
      </w:r>
      <w:r w:rsidRPr="0056375F">
        <w:rPr>
          <w:rFonts w:cs="Traditional Arabic" w:hint="cs"/>
          <w:sz w:val="34"/>
          <w:szCs w:val="34"/>
          <w:rtl/>
          <w:lang w:bidi="ar-EG"/>
        </w:rPr>
        <w:t xml:space="preserve">  :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w:t>
      </w:r>
      <w:r w:rsidRPr="0056375F">
        <w:rPr>
          <w:rFonts w:cs="Traditional Arabic" w:hint="cs"/>
          <w:sz w:val="34"/>
          <w:szCs w:val="34"/>
          <w:rtl/>
          <w:lang w:bidi="ar-EG"/>
        </w:rPr>
        <w:tab/>
        <w:t>مما ساعد في تكاثر أهل الأهواء واتباع الفرق وانتشار البدع ، تقليد الدهماء والعامة والجهلة والعجم والعرب ونحوهم لرؤوسهم وزعمائهم وشيوخهم تقليداً بغير بصيرة ( التقليد الأعمى ) وتسليمهم لهم دون تمييز ، وثقتهم بهم من دون العلماء الراسخين وأئمة الهدي . حتى حجبهم أئمة الضلال عن أهل القدوة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قال الشاطبي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وهذا الوجه هو الذي مال بأكثر المتأخرين من عوام المبتدعة ؛ إذا اتفق أن يضاف إلي شيخ جاهل أو لم يبلغ مبلغ العلماء ، فيراه يعمل عملاً فيظنه عبادة فيقتدي به ، كائناً ما كان هذا العمل ، موافقاً للشرع أو مخالفاً  ، ويحتج علي من يرشده ويقول : كان الشيخ فلان من الأولياء وكان يفعله ، وهو أولي أن يقتدي به من علماء الظاهر ، فهو في الحقيقة راجع إلى تقليد من </w:t>
      </w:r>
      <w:r w:rsidRPr="0056375F">
        <w:rPr>
          <w:rFonts w:cs="Traditional Arabic" w:hint="cs"/>
          <w:sz w:val="34"/>
          <w:szCs w:val="34"/>
          <w:rtl/>
          <w:lang w:bidi="ar-EG"/>
        </w:rPr>
        <w:lastRenderedPageBreak/>
        <w:t xml:space="preserve">حسن ظنه فيه أخطأ أو أصاب . كاللذين قلدوا آبائهم سواء ، وإنما قصارى هؤلاء أن يقولوا ، إن آبائنا أو شيوخنا لم يكونوا ينتحلون مثل هذه الأمور سدي . وما هي إلا مقصودة بالدلائل والبراهين مع أنهم يرون أن لا دليل عليها ولا برهان يقود إلي القول بها " </w:t>
      </w:r>
      <w:r w:rsidRPr="0056375F">
        <w:rPr>
          <w:rStyle w:val="a3"/>
          <w:rFonts w:cs="Traditional Arabic" w:hint="cs"/>
          <w:sz w:val="34"/>
          <w:szCs w:val="34"/>
          <w:rtl/>
        </w:rPr>
        <w:t>(</w:t>
      </w:r>
      <w:r w:rsidRPr="0056375F">
        <w:rPr>
          <w:rStyle w:val="a3"/>
          <w:rFonts w:cs="Traditional Arabic"/>
          <w:sz w:val="34"/>
          <w:szCs w:val="34"/>
          <w:rtl/>
        </w:rPr>
        <w:footnoteReference w:id="259"/>
      </w:r>
      <w:r w:rsidRPr="0056375F">
        <w:rPr>
          <w:rStyle w:val="a3"/>
          <w:rFonts w:cs="Traditional Arabic" w:hint="cs"/>
          <w:sz w:val="34"/>
          <w:szCs w:val="34"/>
          <w:rtl/>
        </w:rPr>
        <w:t>)</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ولو نظرنا لحال أكثر أهل البدع والأهواء اليوم لوجدناهم من المقلدة علي غير بصيرة ، وما أحوجهم إلي من بين لهم السنة والحق برفق وإشفاق ، وينتشلهم من أوحال البدعة وأوضار الأهواء والفرق والطرق ، نسأل الله تعالي أن يهدي ضال المسلمين  ويجمع كلمتهم علي الحق والسنة .</w:t>
      </w:r>
    </w:p>
    <w:p w:rsidR="00E72AA2" w:rsidRPr="0056375F" w:rsidRDefault="00E72AA2" w:rsidP="00E72AA2">
      <w:pPr>
        <w:jc w:val="lowKashida"/>
        <w:rPr>
          <w:rFonts w:cs="Traditional Arabic" w:hint="cs"/>
          <w:sz w:val="34"/>
          <w:szCs w:val="34"/>
          <w:rtl/>
          <w:lang w:bidi="ar-EG"/>
        </w:rPr>
      </w:pPr>
    </w:p>
    <w:p w:rsidR="00E72AA2" w:rsidRDefault="00E72AA2" w:rsidP="00E72AA2">
      <w:pPr>
        <w:jc w:val="center"/>
        <w:rPr>
          <w:rFonts w:cs="Traditional Arabic" w:hint="cs"/>
          <w:b/>
          <w:bCs/>
          <w:sz w:val="34"/>
          <w:szCs w:val="34"/>
          <w:rtl/>
          <w:lang w:bidi="ar-EG"/>
        </w:rPr>
      </w:pPr>
    </w:p>
    <w:p w:rsidR="00E72AA2" w:rsidRDefault="00E72AA2">
      <w:pPr>
        <w:bidi w:val="0"/>
        <w:spacing w:after="200" w:line="276" w:lineRule="auto"/>
        <w:rPr>
          <w:rFonts w:cs="Traditional Arabic"/>
          <w:b/>
          <w:bCs/>
          <w:sz w:val="34"/>
          <w:szCs w:val="34"/>
          <w:rtl/>
          <w:lang w:bidi="ar-EG"/>
        </w:rPr>
      </w:pPr>
      <w:r>
        <w:rPr>
          <w:rFonts w:cs="Traditional Arabic"/>
          <w:b/>
          <w:bCs/>
          <w:sz w:val="34"/>
          <w:szCs w:val="34"/>
          <w:rtl/>
          <w:lang w:bidi="ar-EG"/>
        </w:rPr>
        <w:br w:type="page"/>
      </w:r>
    </w:p>
    <w:p w:rsidR="00E72AA2" w:rsidRPr="0056375F" w:rsidRDefault="00E72AA2" w:rsidP="00E72AA2">
      <w:pPr>
        <w:jc w:val="center"/>
        <w:rPr>
          <w:rFonts w:cs="Traditional Arabic" w:hint="cs"/>
          <w:b/>
          <w:bCs/>
          <w:sz w:val="34"/>
          <w:szCs w:val="34"/>
          <w:rtl/>
          <w:lang w:bidi="ar-EG"/>
        </w:rPr>
      </w:pPr>
      <w:r w:rsidRPr="0056375F">
        <w:rPr>
          <w:rFonts w:cs="Traditional Arabic" w:hint="cs"/>
          <w:b/>
          <w:bCs/>
          <w:sz w:val="34"/>
          <w:szCs w:val="34"/>
          <w:rtl/>
          <w:lang w:bidi="ar-EG"/>
        </w:rPr>
        <w:lastRenderedPageBreak/>
        <w:t>المبحث الثاني :</w:t>
      </w:r>
    </w:p>
    <w:p w:rsidR="00E72AA2" w:rsidRPr="0056375F" w:rsidRDefault="00E72AA2" w:rsidP="00E72AA2">
      <w:pPr>
        <w:jc w:val="lowKashida"/>
        <w:rPr>
          <w:rFonts w:cs="Traditional Arabic" w:hint="cs"/>
          <w:b/>
          <w:b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Pr>
        <w:sym w:font="AGA Arabesque" w:char="F060"/>
      </w:r>
      <w:r w:rsidRPr="0056375F">
        <w:rPr>
          <w:rFonts w:cs="Traditional Arabic" w:hint="cs"/>
          <w:b/>
          <w:bCs/>
          <w:sz w:val="34"/>
          <w:szCs w:val="34"/>
          <w:rtl/>
          <w:lang w:bidi="ar-EG"/>
        </w:rPr>
        <w:t xml:space="preserve">   </w:t>
      </w:r>
      <w:r w:rsidRPr="0056375F">
        <w:rPr>
          <w:rFonts w:cs="Traditional Arabic"/>
          <w:b/>
          <w:bCs/>
          <w:sz w:val="34"/>
          <w:szCs w:val="34"/>
          <w:rtl/>
          <w:lang w:bidi="ar-EG"/>
        </w:rPr>
        <w:t>الش</w:t>
      </w:r>
      <w:r w:rsidRPr="0056375F">
        <w:rPr>
          <w:rFonts w:cs="Traditional Arabic" w:hint="cs"/>
          <w:b/>
          <w:bCs/>
          <w:sz w:val="34"/>
          <w:szCs w:val="34"/>
          <w:rtl/>
          <w:lang w:bidi="ar-EG"/>
        </w:rPr>
        <w:t>ُ</w:t>
      </w:r>
      <w:r w:rsidRPr="0056375F">
        <w:rPr>
          <w:rFonts w:cs="Traditional Arabic"/>
          <w:b/>
          <w:bCs/>
          <w:sz w:val="34"/>
          <w:szCs w:val="34"/>
          <w:rtl/>
          <w:lang w:bidi="ar-EG"/>
        </w:rPr>
        <w:t>به التي أدت إلي الوقوع في</w:t>
      </w:r>
      <w:r w:rsidRPr="0056375F">
        <w:rPr>
          <w:rFonts w:cs="Traditional Arabic" w:hint="cs"/>
          <w:b/>
          <w:bCs/>
          <w:sz w:val="34"/>
          <w:szCs w:val="34"/>
          <w:rtl/>
          <w:lang w:bidi="ar-EG"/>
        </w:rPr>
        <w:t xml:space="preserve"> البدع :</w:t>
      </w:r>
    </w:p>
    <w:p w:rsidR="00E72AA2" w:rsidRPr="0056375F" w:rsidRDefault="00E72AA2" w:rsidP="00E72AA2">
      <w:pPr>
        <w:jc w:val="lowKashida"/>
        <w:rPr>
          <w:rFonts w:cs="Traditional Arabic" w:hint="cs"/>
          <w:sz w:val="34"/>
          <w:szCs w:val="34"/>
          <w:rtl/>
          <w:cs/>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إن أصحاب البدع يتعلقون ببعض الشبه والأدلة </w:t>
      </w:r>
      <w:proofErr w:type="spellStart"/>
      <w:r w:rsidRPr="0056375F">
        <w:rPr>
          <w:rFonts w:cs="Traditional Arabic" w:hint="cs"/>
          <w:sz w:val="34"/>
          <w:szCs w:val="34"/>
          <w:rtl/>
          <w:lang w:bidi="ar-EG"/>
        </w:rPr>
        <w:t>التى</w:t>
      </w:r>
      <w:proofErr w:type="spellEnd"/>
      <w:r w:rsidRPr="0056375F">
        <w:rPr>
          <w:rFonts w:cs="Traditional Arabic" w:hint="cs"/>
          <w:sz w:val="34"/>
          <w:szCs w:val="34"/>
          <w:rtl/>
          <w:lang w:bidi="ar-EG"/>
        </w:rPr>
        <w:t xml:space="preserve"> تجعلهم يتمسكون بما هم عليه من بدع تخالف شرع الله عز وجل </w:t>
      </w:r>
      <w:r w:rsidRPr="0056375F">
        <w:rPr>
          <w:rFonts w:cs="Traditional Arabic"/>
          <w:sz w:val="34"/>
          <w:szCs w:val="34"/>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وسوف أذكر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هذا المبحث بعض الشبة والأدلة </w:t>
      </w:r>
      <w:proofErr w:type="spellStart"/>
      <w:r w:rsidRPr="0056375F">
        <w:rPr>
          <w:rFonts w:cs="Traditional Arabic" w:hint="cs"/>
          <w:sz w:val="34"/>
          <w:szCs w:val="34"/>
          <w:rtl/>
          <w:lang w:bidi="ar-EG"/>
        </w:rPr>
        <w:t>التى</w:t>
      </w:r>
      <w:proofErr w:type="spellEnd"/>
      <w:r w:rsidRPr="0056375F">
        <w:rPr>
          <w:rFonts w:cs="Traditional Arabic" w:hint="cs"/>
          <w:sz w:val="34"/>
          <w:szCs w:val="34"/>
          <w:rtl/>
          <w:lang w:bidi="ar-EG"/>
        </w:rPr>
        <w:t xml:space="preserve"> يتمسك بها المبتدعة ؛ للتمسك ببدعتهم ومنها:</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b/>
          <w:bCs/>
          <w:sz w:val="34"/>
          <w:szCs w:val="34"/>
          <w:rtl/>
          <w:lang w:bidi="ar-EG"/>
        </w:rPr>
        <w:t>أولاً</w:t>
      </w:r>
      <w:r w:rsidRPr="0056375F">
        <w:rPr>
          <w:rFonts w:cs="Traditional Arabic" w:hint="cs"/>
          <w:sz w:val="34"/>
          <w:szCs w:val="34"/>
          <w:rtl/>
          <w:lang w:bidi="ar-EG"/>
        </w:rPr>
        <w:t>: ما رواه الترمذي ، وابن ماجه كل بسنده إلى كثير</w:t>
      </w:r>
      <w:r w:rsidRPr="0056375F">
        <w:rPr>
          <w:rStyle w:val="a3"/>
          <w:rFonts w:cs="Traditional Arabic" w:hint="cs"/>
          <w:sz w:val="34"/>
          <w:szCs w:val="34"/>
          <w:rtl/>
        </w:rPr>
        <w:t>(</w:t>
      </w:r>
      <w:r w:rsidRPr="0056375F">
        <w:rPr>
          <w:rStyle w:val="a3"/>
          <w:rFonts w:cs="Traditional Arabic"/>
          <w:sz w:val="34"/>
          <w:szCs w:val="34"/>
          <w:rtl/>
        </w:rPr>
        <w:footnoteReference w:id="260"/>
      </w:r>
      <w:r w:rsidRPr="0056375F">
        <w:rPr>
          <w:rStyle w:val="a3"/>
          <w:rFonts w:cs="Traditional Arabic" w:hint="cs"/>
          <w:sz w:val="34"/>
          <w:szCs w:val="34"/>
          <w:rtl/>
        </w:rPr>
        <w:t>)</w:t>
      </w:r>
      <w:r w:rsidRPr="0056375F">
        <w:rPr>
          <w:rFonts w:cs="Traditional Arabic" w:hint="cs"/>
          <w:sz w:val="34"/>
          <w:szCs w:val="34"/>
          <w:rtl/>
          <w:lang w:bidi="ar-EG"/>
        </w:rPr>
        <w:t xml:space="preserve"> بن عبدالله بن عمرو بن عوف المزني ، عن أبيه عن جده أن النبي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قال لبلال ابن الحارث : " اعلم قال : ما اعلم يا رسول الله ؟ قال :" </w:t>
      </w:r>
      <w:r w:rsidRPr="0056375F">
        <w:rPr>
          <w:rFonts w:eastAsia="Times New Roman" w:cs="Traditional Arabic" w:hint="cs"/>
          <w:sz w:val="34"/>
          <w:szCs w:val="34"/>
          <w:rtl/>
          <w:lang w:bidi="ar-EG"/>
        </w:rPr>
        <w:t>إنه من أحيا سنة من سنتي قد أُميتت بعدى ، فإن له من الأجر مثل من عمل بها من غير أن ينقص من أجورهم شيئاً ، ومن ابتدع بدعةَ ضلالةٍ لا تُرضى الله ورسوله ، كان عليه مثل آثام من عمل بها ، لا ينقص ذلك من أوزار الناس شيئاً</w:t>
      </w:r>
      <w:r w:rsidRPr="0056375F">
        <w:rPr>
          <w:rFonts w:cs="Traditional Arabic" w:hint="cs"/>
          <w:sz w:val="34"/>
          <w:szCs w:val="34"/>
          <w:rtl/>
          <w:lang w:bidi="ar-EG"/>
        </w:rPr>
        <w:t xml:space="preserve"> </w:t>
      </w:r>
      <w:r w:rsidRPr="0056375F">
        <w:rPr>
          <w:rStyle w:val="a3"/>
          <w:rFonts w:cs="Traditional Arabic" w:hint="cs"/>
          <w:sz w:val="34"/>
          <w:szCs w:val="34"/>
          <w:rtl/>
        </w:rPr>
        <w:t>(</w:t>
      </w:r>
      <w:r w:rsidRPr="0056375F">
        <w:rPr>
          <w:rStyle w:val="a3"/>
          <w:rFonts w:cs="Traditional Arabic"/>
          <w:sz w:val="34"/>
          <w:szCs w:val="34"/>
          <w:rtl/>
        </w:rPr>
        <w:footnoteReference w:id="261"/>
      </w:r>
      <w:r w:rsidRPr="0056375F">
        <w:rPr>
          <w:rStyle w:val="a3"/>
          <w:rFonts w:cs="Traditional Arabic" w:hint="cs"/>
          <w:sz w:val="34"/>
          <w:szCs w:val="34"/>
          <w:rtl/>
        </w:rPr>
        <w:t>)</w:t>
      </w:r>
      <w:r w:rsidRPr="0056375F">
        <w:rPr>
          <w:rFonts w:cs="Traditional Arabic" w:hint="cs"/>
          <w:sz w:val="34"/>
          <w:szCs w:val="34"/>
          <w:rtl/>
          <w:lang w:bidi="ar-EG"/>
        </w:rPr>
        <w:t>" وها لفظ الترمذي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استدل بهذا الحديث من استحسن بعض البدع ، فقال : قوله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 "من ابتدع بدعةَ ضلالةٍ لا ترضي الله ورسوله " دليل على أن البدع لا تذم بإطلاق ، بل يذم منها ما كان متصفاً بالضلالة أو مؤدياً إلى سخط الله ورسوله .. أما إذا كانت المحدثة ليست كذلك ، فهي داخلة تحت وصف السنة الحسنة التي ينال صاحبها الأجر والثواب ، لأن الإضافة الواردة في قوله :" من ابتدع بدعة ضلالةٍ" تفيد مفهوماً مخالفاً مؤداه : أن من ابتدع بدعة ليست بضلالة ، فإنه موعود بالإثابة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sz w:val="34"/>
          <w:szCs w:val="34"/>
          <w:rtl/>
          <w:lang w:bidi="ar-EG"/>
        </w:rPr>
      </w:pPr>
      <w:r>
        <w:rPr>
          <w:rFonts w:cs="Traditional Arabic"/>
          <w:noProof/>
          <w:sz w:val="34"/>
          <w:szCs w:val="34"/>
          <w:rtl/>
        </w:rPr>
        <w:lastRenderedPageBreak/>
        <mc:AlternateContent>
          <mc:Choice Requires="wps">
            <w:drawing>
              <wp:anchor distT="0" distB="0" distL="114300" distR="114300" simplePos="0" relativeHeight="251659264" behindDoc="0" locked="0" layoutInCell="1" allowOverlap="1" wp14:anchorId="3F3E4959" wp14:editId="5390B95E">
                <wp:simplePos x="0" y="0"/>
                <wp:positionH relativeFrom="column">
                  <wp:posOffset>4552950</wp:posOffset>
                </wp:positionH>
                <wp:positionV relativeFrom="paragraph">
                  <wp:posOffset>75565</wp:posOffset>
                </wp:positionV>
                <wp:extent cx="228600" cy="114300"/>
                <wp:effectExtent l="19050" t="24765" r="9525" b="22860"/>
                <wp:wrapNone/>
                <wp:docPr id="6" name="سهم إلى اليسار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left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سهم إلى اليسار 6" o:spid="_x0000_s1026" type="#_x0000_t66" style="position:absolute;left:0;text-align:left;margin-left:358.5pt;margin-top:5.95pt;width:18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"/>
            </w:pict>
          </mc:Fallback>
        </mc:AlternateContent>
      </w:r>
      <w:r w:rsidRPr="0056375F">
        <w:rPr>
          <w:rFonts w:cs="Traditional Arabic" w:hint="cs"/>
          <w:sz w:val="34"/>
          <w:szCs w:val="34"/>
          <w:rtl/>
          <w:lang w:bidi="ar-EG"/>
        </w:rPr>
        <w:t xml:space="preserve">ولمناقشة هذه الشبه قبل الكلام عن سند هذا الحديث أقول : إن الحديث على افتراض صحة سنده ، ليس فيه هذا المعنى الذي يقول به المبتدع ، بل هو دليل عليه ، لأنه ما من بدعةٍ إلا وهي ملازمة لوصف الضلال ، بنص حديث الرسول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 " </w:t>
      </w:r>
      <w:r w:rsidRPr="0056375F">
        <w:rPr>
          <w:rFonts w:eastAsia="Times New Roman" w:cs="Traditional Arabic" w:hint="cs"/>
          <w:sz w:val="34"/>
          <w:szCs w:val="34"/>
          <w:rtl/>
          <w:lang w:bidi="ar-EG"/>
        </w:rPr>
        <w:t>كل بدعة ضلالة</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sz w:val="34"/>
          <w:szCs w:val="34"/>
          <w:rtl/>
          <w:lang w:bidi="ar-EG"/>
        </w:rPr>
      </w:pPr>
      <w:r w:rsidRPr="0056375F">
        <w:rPr>
          <w:rFonts w:cs="Traditional Arabic" w:hint="cs"/>
          <w:sz w:val="34"/>
          <w:szCs w:val="34"/>
          <w:rtl/>
          <w:lang w:bidi="ar-EG"/>
        </w:rPr>
        <w:t xml:space="preserve">وما من بدعة إلا ويبغضها الله ورسوله ، بدليل تحذيره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من كل محدثة "</w:t>
      </w:r>
      <w:r w:rsidRPr="0056375F">
        <w:rPr>
          <w:rFonts w:eastAsia="Times New Roman" w:cs="Traditional Arabic" w:hint="cs"/>
          <w:sz w:val="34"/>
          <w:szCs w:val="34"/>
          <w:rtl/>
          <w:lang w:bidi="ar-EG"/>
        </w:rPr>
        <w:t>وإياكم ومحدثات الأمور ، فإن كل محدثة بدعة</w:t>
      </w:r>
      <w:r w:rsidRPr="0056375F">
        <w:rPr>
          <w:rFonts w:cs="Traditional Arabic" w:hint="cs"/>
          <w:sz w:val="34"/>
          <w:szCs w:val="34"/>
          <w:rtl/>
          <w:lang w:bidi="ar-EG"/>
        </w:rPr>
        <w:t xml:space="preserve"> " فيكون الحديث على هذا المعنى دليلاً ضد المستدل به على حسن بعض البدع ، أما الإضافة الواردة في الحديث فلا مفهوم لها ، إلا كمفهوم الصِفَةِ في قوله تعالى : { </w:t>
      </w:r>
      <w:r w:rsidRPr="0056375F">
        <w:rPr>
          <w:rFonts w:eastAsia="Times New Roman" w:cs="Traditional Arabic" w:hint="cs"/>
          <w:sz w:val="34"/>
          <w:szCs w:val="34"/>
          <w:rtl/>
          <w:lang w:bidi="ar-EG"/>
        </w:rPr>
        <w:t>لاَ تَأْكُلُواْ الرّبَا أَضْعَافاً مّضَاعَفَةً</w:t>
      </w:r>
      <w:r w:rsidRPr="0056375F">
        <w:rPr>
          <w:rFonts w:cs="Traditional Arabic" w:hint="cs"/>
          <w:sz w:val="34"/>
          <w:szCs w:val="34"/>
          <w:rtl/>
          <w:lang w:bidi="ar-EG"/>
        </w:rPr>
        <w:t xml:space="preserve"> } </w:t>
      </w:r>
      <w:r w:rsidRPr="0056375F">
        <w:rPr>
          <w:rFonts w:cs="Traditional Arabic" w:hint="cs"/>
          <w:b/>
          <w:bCs/>
          <w:sz w:val="34"/>
          <w:szCs w:val="34"/>
          <w:rtl/>
          <w:lang w:bidi="ar-EG"/>
        </w:rPr>
        <w:t>آل عمران (130)</w:t>
      </w:r>
      <w:r w:rsidRPr="0056375F">
        <w:rPr>
          <w:rFonts w:cs="Traditional Arabic" w:hint="cs"/>
          <w:sz w:val="34"/>
          <w:szCs w:val="34"/>
          <w:rtl/>
          <w:lang w:bidi="ar-EG"/>
        </w:rPr>
        <w:t xml:space="preserve"> ، وذلك لأن ، الضلالة صفة ملازمة للبدعة في كل حال</w:t>
      </w:r>
      <w:r w:rsidRPr="0056375F">
        <w:rPr>
          <w:rStyle w:val="a3"/>
          <w:rFonts w:cs="Traditional Arabic" w:hint="cs"/>
          <w:sz w:val="34"/>
          <w:szCs w:val="34"/>
          <w:rtl/>
        </w:rPr>
        <w:t>(</w:t>
      </w:r>
      <w:r w:rsidRPr="0056375F">
        <w:rPr>
          <w:rStyle w:val="a3"/>
          <w:rFonts w:cs="Traditional Arabic"/>
          <w:sz w:val="34"/>
          <w:szCs w:val="34"/>
          <w:rtl/>
        </w:rPr>
        <w:footnoteReference w:id="262"/>
      </w:r>
      <w:r w:rsidRPr="0056375F">
        <w:rPr>
          <w:rStyle w:val="a3"/>
          <w:rFonts w:cs="Traditional Arabic" w:hint="cs"/>
          <w:sz w:val="34"/>
          <w:szCs w:val="34"/>
          <w:rtl/>
        </w:rPr>
        <w:t>)</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sz w:val="34"/>
          <w:szCs w:val="34"/>
          <w:rtl/>
          <w:lang w:bidi="ar-EG"/>
        </w:rPr>
      </w:pPr>
      <w:r w:rsidRPr="0056375F">
        <w:rPr>
          <w:rFonts w:cs="Traditional Arabic" w:hint="cs"/>
          <w:sz w:val="34"/>
          <w:szCs w:val="34"/>
          <w:rtl/>
          <w:lang w:bidi="ar-EG"/>
        </w:rPr>
        <w:t>ثم إن في هذا الحديث دليلاً على إبطال البدع ، وذلك بالحض على إحياء سنة قد أميتت ، فإنه وعد بالأجر لمن أحيا سنةً ميتةً ، لا لمن يخترع شيئاً جديداً ، ثم يطلق عليه سنة حسنة ، لأن الذي ورد في الحديث ، إحياء سنة ثابتة نُسيت أو تُركت ، وليس فيه إحداث ما لم يثبت ، فدل هذا على أن المراد التحذير من الابتداع ، لأنه في مقابل الاتباع ، ولأنه ملازم للضلال في كل الأحوال.</w:t>
      </w:r>
    </w:p>
    <w:p w:rsidR="00E72AA2" w:rsidRPr="0056375F" w:rsidRDefault="00E72AA2" w:rsidP="00E72AA2">
      <w:pPr>
        <w:jc w:val="lowKashida"/>
        <w:rPr>
          <w:rFonts w:cs="Traditional Arabic"/>
          <w:sz w:val="34"/>
          <w:szCs w:val="34"/>
          <w:rtl/>
          <w:lang w:bidi="ar-EG"/>
        </w:rPr>
      </w:pPr>
      <w:r w:rsidRPr="0056375F">
        <w:rPr>
          <w:rFonts w:cs="Traditional Arabic" w:hint="cs"/>
          <w:sz w:val="34"/>
          <w:szCs w:val="34"/>
          <w:rtl/>
          <w:lang w:bidi="ar-EG"/>
        </w:rPr>
        <w:t>هذا على افتراض صحة الحديث ، فكيف وقد ثبت أنه ( موضوع ) وعلّته كثير بن عبدالله بن عمر بن عوف المُزني ، الذي عليه مدار الحديث ( فقد سُئل عنه أبو داود فقال : كان أحد الكذابين ، وقال الشافعي عنه : ذاك أحد الكذابين أو أحد أركان الكذب ، وقال ابن حبان : روى عن أبيه عن جده نسخة موضوعة لا يحل ذكرها في الكتب ولا الرواية عنه إلا على جهة التعجب، وقال ابن عبد البر : مجمع على ضعفه).</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أما تحسين الترمذي لهذا الحديث ، فمنقوض بأقوال أئمة الجرح والتعديل ، الذين اتفقوا على جرحه ، وقد بين الذهبي أن الترمذي لا يعتمد عليه في التصحيح، وذلك عند ترجمته لكثير بن عبدالله هذا . قال: ( وأما الترمذي فروى من حديثه الصلح جائز بين المسلمين وصححه ، فلهذا لا يعتمد العلماء على تصحيح الترمذي )</w:t>
      </w:r>
      <w:r w:rsidRPr="0056375F">
        <w:rPr>
          <w:rStyle w:val="a3"/>
          <w:rFonts w:cs="Traditional Arabic" w:hint="cs"/>
          <w:sz w:val="34"/>
          <w:szCs w:val="34"/>
          <w:rtl/>
        </w:rPr>
        <w:t>(</w:t>
      </w:r>
      <w:r w:rsidRPr="0056375F">
        <w:rPr>
          <w:rStyle w:val="a3"/>
          <w:rFonts w:cs="Traditional Arabic"/>
          <w:sz w:val="34"/>
          <w:szCs w:val="34"/>
          <w:rtl/>
        </w:rPr>
        <w:footnoteReference w:id="263"/>
      </w:r>
      <w:r w:rsidRPr="0056375F">
        <w:rPr>
          <w:rStyle w:val="a3"/>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lang w:bidi="ar-EG"/>
        </w:rPr>
        <w:t>.</w:t>
      </w:r>
    </w:p>
    <w:p w:rsidR="00E72AA2" w:rsidRPr="0056375F" w:rsidRDefault="00E72AA2" w:rsidP="00E72AA2">
      <w:pPr>
        <w:jc w:val="lowKashida"/>
        <w:rPr>
          <w:rFonts w:cs="Traditional Arabic"/>
          <w:sz w:val="34"/>
          <w:szCs w:val="34"/>
          <w:rtl/>
          <w:lang w:bidi="ar-EG"/>
        </w:rPr>
      </w:pPr>
      <w:r w:rsidRPr="0056375F">
        <w:rPr>
          <w:rFonts w:cs="Traditional Arabic" w:hint="cs"/>
          <w:b/>
          <w:bCs/>
          <w:sz w:val="34"/>
          <w:szCs w:val="34"/>
          <w:rtl/>
          <w:lang w:bidi="ar-EG"/>
        </w:rPr>
        <w:t>ثانياً:</w:t>
      </w:r>
      <w:r w:rsidRPr="0056375F">
        <w:rPr>
          <w:rFonts w:cs="Traditional Arabic" w:hint="cs"/>
          <w:sz w:val="34"/>
          <w:szCs w:val="34"/>
          <w:rtl/>
          <w:lang w:bidi="ar-EG"/>
        </w:rPr>
        <w:t xml:space="preserve"> من الأدلة التي يستدل بها </w:t>
      </w:r>
      <w:proofErr w:type="spellStart"/>
      <w:r w:rsidRPr="0056375F">
        <w:rPr>
          <w:rFonts w:cs="Traditional Arabic" w:hint="cs"/>
          <w:sz w:val="34"/>
          <w:szCs w:val="34"/>
          <w:rtl/>
          <w:lang w:bidi="ar-EG"/>
        </w:rPr>
        <w:t>محسّنوا</w:t>
      </w:r>
      <w:proofErr w:type="spellEnd"/>
      <w:r w:rsidRPr="0056375F">
        <w:rPr>
          <w:rFonts w:cs="Traditional Arabic" w:hint="cs"/>
          <w:sz w:val="34"/>
          <w:szCs w:val="34"/>
          <w:rtl/>
          <w:lang w:bidi="ar-EG"/>
        </w:rPr>
        <w:t xml:space="preserve"> البدع أيضاً، بعض الأحاديث الصحيحة التي وردت بسند صحيح ولكن ووجه الدلالة فيه على خلاف ما فهمه المبتدع ، المحسّن للبدع ، مثل :</w:t>
      </w:r>
    </w:p>
    <w:p w:rsidR="00E72AA2" w:rsidRPr="0056375F" w:rsidRDefault="00E72AA2" w:rsidP="00E72AA2">
      <w:pPr>
        <w:jc w:val="lowKashida"/>
        <w:rPr>
          <w:rFonts w:cs="Traditional Arabic" w:hint="cs"/>
          <w:sz w:val="34"/>
          <w:szCs w:val="34"/>
          <w:lang w:bidi="ar-EG"/>
        </w:rPr>
      </w:pPr>
      <w:r w:rsidRPr="0056375F">
        <w:rPr>
          <w:rFonts w:cs="Traditional Arabic" w:hint="cs"/>
          <w:sz w:val="34"/>
          <w:szCs w:val="34"/>
          <w:rtl/>
          <w:lang w:bidi="ar-EG"/>
        </w:rPr>
        <w:lastRenderedPageBreak/>
        <w:t xml:space="preserve">عن أبي هريرة ـ رضي الله عنه ـ أن رسول الله ـ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ـ قال : "</w:t>
      </w:r>
      <w:r w:rsidRPr="0056375F">
        <w:rPr>
          <w:rFonts w:eastAsia="Times New Roman" w:cs="Traditional Arabic" w:hint="cs"/>
          <w:sz w:val="34"/>
          <w:szCs w:val="34"/>
          <w:rtl/>
          <w:lang w:bidi="ar-EG"/>
        </w:rPr>
        <w:t>من دعا إلى هدى كان له من الأجر مثل أجور من تبعه ، لا ينقص ذلك من أجورهم شيئاً ,ومن دعا إلى ضلالة كان عليه من الإثم مثل آثام من تبعه ,لا ينقص ذلك من آثامهم شيئاً"</w:t>
      </w:r>
      <w:r w:rsidRPr="0056375F">
        <w:rPr>
          <w:rFonts w:cs="Traditional Arabic" w:hint="cs"/>
          <w:sz w:val="34"/>
          <w:szCs w:val="34"/>
          <w:rtl/>
          <w:lang w:bidi="ar-EG"/>
        </w:rPr>
        <w:t xml:space="preserve"> </w:t>
      </w:r>
      <w:r w:rsidRPr="0056375F">
        <w:rPr>
          <w:rStyle w:val="a3"/>
          <w:rFonts w:cs="Traditional Arabic" w:hint="cs"/>
          <w:sz w:val="34"/>
          <w:szCs w:val="34"/>
          <w:rtl/>
        </w:rPr>
        <w:t>(</w:t>
      </w:r>
      <w:r w:rsidRPr="0056375F">
        <w:rPr>
          <w:rStyle w:val="a3"/>
          <w:rFonts w:cs="Traditional Arabic"/>
          <w:sz w:val="34"/>
          <w:szCs w:val="34"/>
          <w:rtl/>
        </w:rPr>
        <w:footnoteReference w:id="264"/>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numPr>
          <w:ilvl w:val="0"/>
          <w:numId w:val="22"/>
        </w:numPr>
        <w:ind w:left="0" w:firstLine="0"/>
        <w:jc w:val="lowKashida"/>
        <w:rPr>
          <w:rFonts w:cs="Traditional Arabic" w:hint="cs"/>
          <w:sz w:val="34"/>
          <w:szCs w:val="34"/>
          <w:lang w:bidi="ar-EG"/>
        </w:rPr>
      </w:pPr>
      <w:r w:rsidRPr="0056375F">
        <w:rPr>
          <w:rFonts w:cs="Traditional Arabic" w:hint="cs"/>
          <w:sz w:val="34"/>
          <w:szCs w:val="34"/>
          <w:rtl/>
          <w:lang w:bidi="ar-EG"/>
        </w:rPr>
        <w:t xml:space="preserve">عن جرير بن عبدالله قال : ( جاء ناس من الأعراب إلى رسول الله ـ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ـ عليهم الصوف ، فرأى سوء حالهم قد أصابهم حاجة ، فحثَّ الناس على الصدقة فأبطأوا عنه ، حتى رؤىَ ذلك في وجهه ، قال : ثم إن رجلاً من الأنصار جاء بصرّةٍ من وَرقٍ ، ثم جاء آخر ، ثم تتابعوا حتى عُرف السرور في وجهه ، فقال رسول الله ـ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ـ : "</w:t>
      </w:r>
      <w:r w:rsidRPr="0056375F">
        <w:rPr>
          <w:rFonts w:eastAsia="Times New Roman" w:cs="Traditional Arabic" w:hint="cs"/>
          <w:sz w:val="34"/>
          <w:szCs w:val="34"/>
          <w:rtl/>
          <w:lang w:bidi="ar-EG"/>
        </w:rPr>
        <w:t>من سن في الإسلام سنة حسنة فعُمل بها بعده ، كُتب له مثل أجر من عمل بها ولا ينقص من أجورهم شيء، ومن سن في الإسلام سنة سيئة ، فعُمل بها بعده كُتب عليه مثل وزر من عمل بها ، ولا ينقص من أوزارهم شيء</w:t>
      </w:r>
      <w:r w:rsidRPr="0056375F">
        <w:rPr>
          <w:rFonts w:cs="Traditional Arabic" w:hint="cs"/>
          <w:sz w:val="34"/>
          <w:szCs w:val="34"/>
          <w:rtl/>
          <w:lang w:bidi="ar-EG"/>
        </w:rPr>
        <w:t xml:space="preserve"> "</w:t>
      </w:r>
      <w:r w:rsidRPr="0056375F">
        <w:rPr>
          <w:rStyle w:val="a3"/>
          <w:rFonts w:cs="Traditional Arabic" w:hint="cs"/>
          <w:sz w:val="34"/>
          <w:szCs w:val="34"/>
          <w:rtl/>
        </w:rPr>
        <w:t>(</w:t>
      </w:r>
      <w:r w:rsidRPr="0056375F">
        <w:rPr>
          <w:rStyle w:val="a3"/>
          <w:rFonts w:cs="Traditional Arabic"/>
          <w:sz w:val="34"/>
          <w:szCs w:val="34"/>
          <w:rtl/>
        </w:rPr>
        <w:footnoteReference w:id="265"/>
      </w:r>
      <w:r w:rsidRPr="0056375F">
        <w:rPr>
          <w:rStyle w:val="a3"/>
          <w:rFonts w:cs="Traditional Arabic" w:hint="cs"/>
          <w:sz w:val="34"/>
          <w:szCs w:val="34"/>
          <w:rtl/>
        </w:rPr>
        <w:t>)</w:t>
      </w:r>
      <w:r w:rsidRPr="0056375F">
        <w:rPr>
          <w:rFonts w:cs="Traditional Arabic" w:hint="cs"/>
          <w:sz w:val="34"/>
          <w:szCs w:val="34"/>
          <w:rtl/>
          <w:lang w:bidi="ar-EG"/>
        </w:rPr>
        <w:t xml:space="preserve"> .</w:t>
      </w:r>
    </w:p>
    <w:p w:rsidR="00E72AA2" w:rsidRPr="0056375F" w:rsidRDefault="00E72AA2" w:rsidP="00E72AA2">
      <w:pPr>
        <w:numPr>
          <w:ilvl w:val="0"/>
          <w:numId w:val="22"/>
        </w:numPr>
        <w:ind w:left="0" w:firstLine="0"/>
        <w:jc w:val="lowKashida"/>
        <w:rPr>
          <w:rFonts w:cs="Traditional Arabic"/>
          <w:sz w:val="34"/>
          <w:szCs w:val="34"/>
          <w:rtl/>
          <w:lang w:bidi="ar-EG"/>
        </w:rPr>
      </w:pPr>
      <w:r w:rsidRPr="0056375F">
        <w:rPr>
          <w:rFonts w:cs="Traditional Arabic" w:hint="cs"/>
          <w:sz w:val="34"/>
          <w:szCs w:val="34"/>
          <w:rtl/>
          <w:lang w:bidi="ar-EG"/>
        </w:rPr>
        <w:t xml:space="preserve">عن أبى هريرة ـ </w:t>
      </w:r>
      <w:r w:rsidRPr="0056375F">
        <w:rPr>
          <w:rFonts w:cs="Traditional Arabic" w:hint="cs"/>
          <w:sz w:val="34"/>
          <w:szCs w:val="34"/>
          <w:lang w:bidi="ar-EG"/>
        </w:rPr>
        <w:sym w:font="AGA Arabesque" w:char="F074"/>
      </w:r>
      <w:r w:rsidRPr="0056375F">
        <w:rPr>
          <w:rFonts w:cs="Traditional Arabic" w:hint="cs"/>
          <w:sz w:val="34"/>
          <w:szCs w:val="34"/>
          <w:rtl/>
          <w:lang w:bidi="ar-EG"/>
        </w:rPr>
        <w:t xml:space="preserve"> ـ قال : جاء رجل إلى النبي ـ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ـ فحثَّ عليه فقال رجل عندي كذا وكذا ، قال : فما بقي في المجلس رجل إلا تصدق عليه بما قل أو كثر ، فقال رسول الله ـ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ـ: "</w:t>
      </w:r>
      <w:r w:rsidRPr="0056375F">
        <w:rPr>
          <w:rFonts w:eastAsia="Times New Roman" w:cs="Traditional Arabic" w:hint="cs"/>
          <w:sz w:val="34"/>
          <w:szCs w:val="34"/>
          <w:rtl/>
          <w:lang w:bidi="ar-EG"/>
        </w:rPr>
        <w:t>من استن خيراً فاستن به ، كان له أجره كاملاً ، ومن أجور من استن به ولا ينقص من أجورهم شيئاً ، ومن استن سنة سيئة فاستن به فعليه وزره كاملاً ، ومن أوزار الذي استن به ولا ينقص من أوزارهم شيئاً</w:t>
      </w:r>
      <w:r w:rsidRPr="0056375F">
        <w:rPr>
          <w:rFonts w:cs="Traditional Arabic" w:hint="cs"/>
          <w:sz w:val="34"/>
          <w:szCs w:val="34"/>
          <w:rtl/>
          <w:lang w:bidi="ar-EG"/>
        </w:rPr>
        <w:t xml:space="preserve"> "</w:t>
      </w:r>
      <w:r w:rsidRPr="0056375F">
        <w:rPr>
          <w:rStyle w:val="a3"/>
          <w:rFonts w:cs="Traditional Arabic" w:hint="cs"/>
          <w:sz w:val="34"/>
          <w:szCs w:val="34"/>
          <w:rtl/>
        </w:rPr>
        <w:t>(</w:t>
      </w:r>
      <w:r w:rsidRPr="0056375F">
        <w:rPr>
          <w:rStyle w:val="a3"/>
          <w:rFonts w:cs="Traditional Arabic"/>
          <w:sz w:val="34"/>
          <w:szCs w:val="34"/>
          <w:rtl/>
        </w:rPr>
        <w:footnoteReference w:id="266"/>
      </w:r>
      <w:r w:rsidRPr="0056375F">
        <w:rPr>
          <w:rStyle w:val="a3"/>
          <w:rFonts w:cs="Traditional Arabic" w:hint="cs"/>
          <w:sz w:val="34"/>
          <w:szCs w:val="34"/>
          <w:rtl/>
        </w:rPr>
        <w:t>)</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sz w:val="34"/>
          <w:szCs w:val="34"/>
          <w:rtl/>
          <w:lang w:bidi="ar-EG"/>
        </w:rPr>
      </w:pPr>
      <w:r w:rsidRPr="0056375F">
        <w:rPr>
          <w:rFonts w:cs="Traditional Arabic" w:hint="cs"/>
          <w:sz w:val="34"/>
          <w:szCs w:val="34"/>
          <w:rtl/>
          <w:lang w:bidi="ar-EG"/>
        </w:rPr>
        <w:t xml:space="preserve">فيقول المبتدع في استدلاله بقوله -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 : " </w:t>
      </w:r>
      <w:r w:rsidRPr="0056375F">
        <w:rPr>
          <w:rFonts w:eastAsia="Times New Roman" w:cs="Traditional Arabic" w:hint="cs"/>
          <w:sz w:val="34"/>
          <w:szCs w:val="34"/>
          <w:rtl/>
          <w:lang w:bidi="ar-EG"/>
        </w:rPr>
        <w:t>من سن سنة حسنة</w:t>
      </w:r>
      <w:r w:rsidRPr="0056375F">
        <w:rPr>
          <w:rFonts w:cs="Traditional Arabic" w:hint="cs"/>
          <w:sz w:val="34"/>
          <w:szCs w:val="34"/>
          <w:rtl/>
          <w:lang w:bidi="ar-EG"/>
        </w:rPr>
        <w:t xml:space="preserve"> " إن النبي -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(أجاز لنا ابتداع ما كان حسناً ، وجعل في الأجر لمن ابتدعه ولمن عمل به ، ما لم يشق ذلك على الناس ...) </w:t>
      </w:r>
      <w:r w:rsidRPr="0056375F">
        <w:rPr>
          <w:rStyle w:val="a3"/>
          <w:rFonts w:cs="Traditional Arabic" w:hint="cs"/>
          <w:sz w:val="34"/>
          <w:szCs w:val="34"/>
          <w:rtl/>
        </w:rPr>
        <w:t>(</w:t>
      </w:r>
      <w:r w:rsidRPr="0056375F">
        <w:rPr>
          <w:rStyle w:val="a3"/>
          <w:rFonts w:cs="Traditional Arabic"/>
          <w:sz w:val="34"/>
          <w:szCs w:val="34"/>
          <w:rtl/>
        </w:rPr>
        <w:footnoteReference w:id="267"/>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sz w:val="34"/>
          <w:szCs w:val="34"/>
          <w:rtl/>
          <w:lang w:bidi="ar-EG"/>
        </w:rPr>
      </w:pPr>
      <w:r w:rsidRPr="0056375F">
        <w:rPr>
          <w:rFonts w:cs="Traditional Arabic" w:hint="cs"/>
          <w:sz w:val="34"/>
          <w:szCs w:val="34"/>
          <w:rtl/>
          <w:lang w:bidi="ar-EG"/>
        </w:rPr>
        <w:t xml:space="preserve">وعلى هذا المنوال تَردُ استدلالات المبتدعة بهذا الحديث وبقوله : " </w:t>
      </w:r>
      <w:r w:rsidRPr="0056375F">
        <w:rPr>
          <w:rFonts w:eastAsia="Times New Roman" w:cs="Traditional Arabic" w:hint="cs"/>
          <w:sz w:val="34"/>
          <w:szCs w:val="34"/>
          <w:rtl/>
          <w:lang w:bidi="ar-EG"/>
        </w:rPr>
        <w:t>من دعا إلى هدى ، ومن دعا إلى ضلالة</w:t>
      </w:r>
      <w:r w:rsidRPr="0056375F">
        <w:rPr>
          <w:rFonts w:cs="Traditional Arabic" w:hint="cs"/>
          <w:sz w:val="34"/>
          <w:szCs w:val="34"/>
          <w:rtl/>
          <w:lang w:bidi="ar-EG"/>
        </w:rPr>
        <w:t xml:space="preserve"> ..." وقوله : " </w:t>
      </w:r>
      <w:r w:rsidRPr="0056375F">
        <w:rPr>
          <w:rFonts w:eastAsia="Times New Roman" w:cs="Traditional Arabic" w:hint="cs"/>
          <w:sz w:val="34"/>
          <w:szCs w:val="34"/>
          <w:rtl/>
          <w:lang w:bidi="ar-EG"/>
        </w:rPr>
        <w:t xml:space="preserve">من استنَّ خيراً فاستن به ومن استن سنة سيئة فاستن به </w:t>
      </w:r>
      <w:r w:rsidRPr="0056375F">
        <w:rPr>
          <w:rFonts w:cs="Traditional Arabic" w:hint="cs"/>
          <w:sz w:val="34"/>
          <w:szCs w:val="34"/>
          <w:rtl/>
          <w:lang w:bidi="ar-EG"/>
        </w:rPr>
        <w:t xml:space="preserve">.. " الحديث . وترد شبهتهم - من هذه الأدلة - على البدع التي يستحسنونها بقولهم : هذه النصوص نَسَبت الاستنان إلى المكلف ، وفي هذا دليل على جواز اختراع شيء في الدين ، وليس المراد عَملَ سنةٍ ثابتةٍ ، لأنه لو كان هذا هو المراد لقال : ( من أحيا سنة ، أو من عمل بسنة ثابتةٍ , أو من عمل بسنتي ) ، ونحو ذلك ، ولكن الوارد : " </w:t>
      </w:r>
      <w:r w:rsidRPr="0056375F">
        <w:rPr>
          <w:rFonts w:eastAsia="Times New Roman" w:cs="Traditional Arabic" w:hint="cs"/>
          <w:sz w:val="34"/>
          <w:szCs w:val="34"/>
          <w:rtl/>
          <w:lang w:bidi="ar-EG"/>
        </w:rPr>
        <w:t>من سن سنة</w:t>
      </w:r>
      <w:r w:rsidRPr="0056375F">
        <w:rPr>
          <w:rFonts w:cs="Traditional Arabic" w:hint="cs"/>
          <w:sz w:val="34"/>
          <w:szCs w:val="34"/>
          <w:rtl/>
          <w:lang w:bidi="ar-EG"/>
        </w:rPr>
        <w:t xml:space="preserve"> " ،" </w:t>
      </w:r>
      <w:r w:rsidRPr="0056375F">
        <w:rPr>
          <w:rFonts w:eastAsia="Times New Roman" w:cs="Traditional Arabic" w:hint="cs"/>
          <w:sz w:val="34"/>
          <w:szCs w:val="34"/>
          <w:rtl/>
          <w:lang w:bidi="ar-EG"/>
        </w:rPr>
        <w:t>من استن خيراً فاستن به</w:t>
      </w:r>
      <w:r w:rsidRPr="0056375F">
        <w:rPr>
          <w:rFonts w:cs="Traditional Arabic" w:hint="cs"/>
          <w:sz w:val="34"/>
          <w:szCs w:val="34"/>
          <w:rtl/>
          <w:lang w:bidi="ar-EG"/>
        </w:rPr>
        <w:t xml:space="preserve"> " وهذا اللفظ يدل دلالة واضحة على أن من أوجد شيئاً من أمور الخير واقتُدى به فيه ، فإنه يُحمد على ذلك </w:t>
      </w:r>
      <w:r w:rsidRPr="0056375F">
        <w:rPr>
          <w:rFonts w:cs="Traditional Arabic" w:hint="cs"/>
          <w:sz w:val="34"/>
          <w:szCs w:val="34"/>
          <w:rtl/>
          <w:lang w:bidi="ar-EG"/>
        </w:rPr>
        <w:lastRenderedPageBreak/>
        <w:t>بدوام أجره إلى يوم القيامة ، بعكس من أحدث شراً ، فإنه يُذم ويجازى باستمرار الآثام عليه إلى يوم القيامة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w:t>
      </w:r>
      <w:r w:rsidRPr="0056375F">
        <w:rPr>
          <w:rFonts w:cs="Traditional Arabic" w:hint="cs"/>
          <w:sz w:val="34"/>
          <w:szCs w:val="34"/>
          <w:rtl/>
          <w:lang w:bidi="ar-EG"/>
        </w:rPr>
        <w:tab/>
      </w:r>
    </w:p>
    <w:p w:rsidR="00E72AA2" w:rsidRPr="0056375F" w:rsidRDefault="00E72AA2" w:rsidP="00E72AA2">
      <w:pPr>
        <w:jc w:val="lowKashida"/>
        <w:rPr>
          <w:rFonts w:cs="Traditional Arabic"/>
          <w:sz w:val="34"/>
          <w:szCs w:val="34"/>
          <w:rtl/>
          <w:lang w:bidi="ar-EG"/>
        </w:rPr>
      </w:pPr>
      <w:r>
        <w:rPr>
          <w:rFonts w:cs="Traditional Arabic"/>
          <w:noProof/>
          <w:sz w:val="34"/>
          <w:szCs w:val="34"/>
          <w:rtl/>
        </w:rPr>
        <mc:AlternateContent>
          <mc:Choice Requires="wps">
            <w:drawing>
              <wp:anchor distT="0" distB="0" distL="114300" distR="114300" simplePos="0" relativeHeight="251660288" behindDoc="0" locked="0" layoutInCell="1" allowOverlap="1" wp14:anchorId="72242369" wp14:editId="6F6F724C">
                <wp:simplePos x="0" y="0"/>
                <wp:positionH relativeFrom="column">
                  <wp:posOffset>4591050</wp:posOffset>
                </wp:positionH>
                <wp:positionV relativeFrom="paragraph">
                  <wp:posOffset>48895</wp:posOffset>
                </wp:positionV>
                <wp:extent cx="228600" cy="114300"/>
                <wp:effectExtent l="19050" t="24765" r="9525" b="22860"/>
                <wp:wrapNone/>
                <wp:docPr id="5" name="سهم إلى اليسار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left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سهم إلى اليسار 5" o:spid="_x0000_s1026" type="#_x0000_t66" style="position:absolute;left:0;text-align:left;margin-left:361.5pt;margin-top:3.85pt;width:18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"/>
            </w:pict>
          </mc:Fallback>
        </mc:AlternateContent>
      </w:r>
      <w:r w:rsidRPr="0056375F">
        <w:rPr>
          <w:rFonts w:cs="Traditional Arabic" w:hint="cs"/>
          <w:sz w:val="34"/>
          <w:szCs w:val="34"/>
          <w:rtl/>
          <w:lang w:bidi="ar-EG"/>
        </w:rPr>
        <w:t>مناقشـة هـذه الشبهـة :الناظر إلى نصوص الشريعة لا بد أن يوقن بأنه لا تضاد بينها البتة ، ويلزم من ذلك أن يكون نظره إليها نظراً متكاملاً ، فلا يؤمن ببعض ويكفر ببعض ، ولا يستدل بنص مُجْتزأ عن النصوص الأخرى أو معزول عنها ، كما يفعل غالبية أهل الابتداع ، بل لابد من الإحاطة بالنصوص في المسألة التي يريد إصدار الحكم فيها ، إحاطة موقن بأنه لا يمكن أن تتناقض النصوص الشرعية الثابتة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وعلى هذا فلا بد من النظر إلى هذه الأحاديث ، التي يستدل بها المبتدع بهذا المعيار ، الذي من تجاوزه تخبّط في أحكامه . </w:t>
      </w:r>
    </w:p>
    <w:p w:rsidR="00E72AA2" w:rsidRPr="0056375F" w:rsidRDefault="00E72AA2" w:rsidP="00E72AA2">
      <w:pPr>
        <w:jc w:val="lowKashida"/>
        <w:rPr>
          <w:rFonts w:cs="Traditional Arabic"/>
          <w:sz w:val="34"/>
          <w:szCs w:val="34"/>
          <w:rtl/>
          <w:lang w:bidi="ar-EG"/>
        </w:rPr>
      </w:pPr>
    </w:p>
    <w:p w:rsidR="00E72AA2" w:rsidRPr="0056375F" w:rsidRDefault="00E72AA2" w:rsidP="00E72AA2">
      <w:pPr>
        <w:jc w:val="lowKashida"/>
        <w:rPr>
          <w:rFonts w:cs="Traditional Arabic"/>
          <w:sz w:val="34"/>
          <w:szCs w:val="34"/>
          <w:rtl/>
          <w:lang w:bidi="ar-EG"/>
        </w:rPr>
      </w:pPr>
      <w:r w:rsidRPr="0056375F">
        <w:rPr>
          <w:rFonts w:cs="Traditional Arabic" w:hint="cs"/>
          <w:sz w:val="34"/>
          <w:szCs w:val="34"/>
          <w:rtl/>
          <w:lang w:bidi="ar-EG"/>
        </w:rPr>
        <w:t xml:space="preserve">فالدعوة إلى الهُدى أو استنان سنة الخير ، أو إيجاد السنة الحسنة ، كل ذلك لابد أن يكون مضبوطاً بالضوابط الشرعية الثابتة بالنصوص الكثيرة : فمن هذه الضوابط أن العمل الذي يعمله الإنسان مريداً به القربة على الله ، لابد أن يكون مشروعاً في أصله ، فإذا لم يكن كذلك فهو ابتداع أو ضلال ، لقوله ـ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ـ : "</w:t>
      </w:r>
      <w:r w:rsidRPr="0056375F">
        <w:rPr>
          <w:rFonts w:eastAsia="Times New Roman" w:cs="Traditional Arabic" w:hint="cs"/>
          <w:sz w:val="34"/>
          <w:szCs w:val="34"/>
          <w:rtl/>
          <w:lang w:bidi="ar-EG"/>
        </w:rPr>
        <w:t>عليكم بسنتي وسنة الخلفاء الراشدين المهديين من بعدي ، عضوا عليها بالنواجذ ، وإياكم ومحدثات الأمور ، فإن كل محدثة بدعة ، وكل بدعة ضلالة</w:t>
      </w:r>
      <w:r w:rsidRPr="0056375F">
        <w:rPr>
          <w:rFonts w:cs="Traditional Arabic" w:hint="cs"/>
          <w:sz w:val="34"/>
          <w:szCs w:val="34"/>
          <w:rtl/>
          <w:lang w:bidi="ar-EG"/>
        </w:rPr>
        <w:t>"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فمن رأى هذا النص الذي كان ينادي به الرسول ـ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ـ في خُطَبِهِ ، وقارنه مع قوله: " من سن سنة حسنة" أو " من استن خيراً فاستُن به " يجد أن لا تناقض بينها ولا تضاد ، فاستنان الخير ليس على إطلاقه بل هو مضبوط بكونه مشروعاً ، فإن لم يكن له أصل شرعي معتبر يدل عليه ، فهو ابتداع وضلال، حتى ولو كان في ذاته فعل خير.</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فمثلاً صلاةُ الرغائب تعتبر في ذاتها ـ مجردة عما يلحق بها ـ من أفعال الخير لوجود الذكر والتلاوة والتعبد بالركوع والسجود فيها ، ولكن فعل الخير هذا لمّا لم يكن له أصل من الشرع ، من حيث الهيئةُ والزمان ، أصبح من البدع والمنكرات ، وهكذا سائر البدع المحدثة في دين الله ، وليس اعتبار الخيرية في عمل من الأعمال كافٍ في جعل هذا العمل مشروعاً ، حتى يُعلم أن هذا الخير له أصل في الشرع لا من جهته الذاتية المنفصلة ، بل ومن جهة ما يتبعه من هيئات وصفات ومتعلقات ... </w:t>
      </w:r>
    </w:p>
    <w:p w:rsidR="00E72AA2" w:rsidRPr="0056375F" w:rsidRDefault="00E72AA2" w:rsidP="00E72AA2">
      <w:pPr>
        <w:jc w:val="lowKashida"/>
        <w:rPr>
          <w:rFonts w:cs="Traditional Arabic"/>
          <w:sz w:val="34"/>
          <w:szCs w:val="34"/>
          <w:rtl/>
          <w:lang w:bidi="ar-EG"/>
        </w:rPr>
      </w:pPr>
    </w:p>
    <w:p w:rsidR="00E72AA2" w:rsidRPr="0056375F" w:rsidRDefault="00E72AA2" w:rsidP="00E72AA2">
      <w:pPr>
        <w:jc w:val="lowKashida"/>
        <w:rPr>
          <w:rFonts w:cs="Traditional Arabic"/>
          <w:sz w:val="34"/>
          <w:szCs w:val="34"/>
          <w:rtl/>
          <w:lang w:bidi="ar-EG"/>
        </w:rPr>
      </w:pPr>
      <w:r w:rsidRPr="0056375F">
        <w:rPr>
          <w:rFonts w:cs="Traditional Arabic" w:hint="cs"/>
          <w:sz w:val="34"/>
          <w:szCs w:val="34"/>
          <w:rtl/>
          <w:lang w:bidi="ar-EG"/>
        </w:rPr>
        <w:lastRenderedPageBreak/>
        <w:t xml:space="preserve">ولزيادة التوضيح ترد قصة ابن مسعود - </w:t>
      </w:r>
      <w:r w:rsidRPr="0056375F">
        <w:rPr>
          <w:rFonts w:cs="Traditional Arabic" w:hint="cs"/>
          <w:sz w:val="34"/>
          <w:szCs w:val="34"/>
          <w:lang w:bidi="ar-EG"/>
        </w:rPr>
        <w:sym w:font="AGA Arabesque" w:char="F074"/>
      </w:r>
      <w:r w:rsidRPr="0056375F">
        <w:rPr>
          <w:rFonts w:cs="Traditional Arabic" w:hint="cs"/>
          <w:sz w:val="34"/>
          <w:szCs w:val="34"/>
          <w:rtl/>
          <w:lang w:bidi="ar-EG"/>
        </w:rPr>
        <w:t xml:space="preserve">- مع الذين اجتمعوا في مسجد الكوفة ، يذكرون الله بصفةٍ جماعية ، وبين أيديهم الحصى يذكرون بها فأنكر عليهم ابن مسعود وزجرهم واعتبر عملهم هذا بدعةَ ضلالةٍ ، وإحداث على غير هدى ، مع أن الذكر في أصله مشروع ، وقد وردت أحاديث في فضله ، وفضل المجتمعين على ذكر الله ، وهو من أمور الخير بلا شك ، ولكن ذلك لم يكن مانعاً من إنكار ابن مسعود وتبديعه لهذا العمل ، ومع أنه من أعلم أهل زمانه بفضل الذكر ومجالسه ، ولكنه لما رأى هؤلاء أحدثوا هيئةً للذكر ، وطريقة يتعبدون بها ، ولم يكن ذلك معهوداً في عهده -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 أنكر عليهم- </w:t>
      </w:r>
      <w:r w:rsidRPr="0056375F">
        <w:rPr>
          <w:rFonts w:cs="Traditional Arabic" w:hint="cs"/>
          <w:sz w:val="34"/>
          <w:szCs w:val="34"/>
          <w:lang w:bidi="ar-EG"/>
        </w:rPr>
        <w:sym w:font="AGA Arabesque" w:char="F074"/>
      </w:r>
      <w:r w:rsidRPr="0056375F">
        <w:rPr>
          <w:rFonts w:cs="Traditional Arabic" w:hint="cs"/>
          <w:sz w:val="34"/>
          <w:szCs w:val="34"/>
          <w:rtl/>
          <w:lang w:bidi="ar-EG"/>
        </w:rPr>
        <w:t>- ، وحصبهم حتى أخرجهم من المسجد ، ولم ينقل عن أحد منهم أنه احتج بأن: "من استن خيراً فاستُن به كان له أجره كاملاً ومن أجور من استن به".</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ولم يعتبر ابن مسعود الخيرية الحاصلة بالذكر ، منفصلة عن الخيرية الحاصلة بالإتباع وترك الابتداع ، ولذلك أنكر عليهم وبدَّع عملهم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وهكذا يطرَّد هذا المعنى في سائر الأمور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ثم يقال لماذا يتمسّك المبتدع أو المحسن لبعض البدع بقوله : " من سن سنة حسنة فله أجرها وأجر من عمل بها إلى يوم القيامة .. " الحديث . ويعرض عن قوله -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 : "... من رغب عن سنتي فليس مني " ، مع أنهما متلازمان من حيث المعنى والمقصد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sz w:val="34"/>
          <w:szCs w:val="34"/>
          <w:rtl/>
          <w:lang w:bidi="ar-EG"/>
        </w:rPr>
      </w:pPr>
      <w:r w:rsidRPr="0056375F">
        <w:rPr>
          <w:rFonts w:cs="Traditional Arabic" w:hint="cs"/>
          <w:sz w:val="34"/>
          <w:szCs w:val="34"/>
          <w:rtl/>
          <w:lang w:bidi="ar-EG"/>
        </w:rPr>
        <w:t xml:space="preserve">وهكذا كان فهم السلف - رضوان الله عليهم- للسنة والمراد بها ، كما قال عمر ابن عبد العزيز- رحمه الله : ( سنَّ رسول الله ـ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ـ وولاة الأمر بعده سنناً ، الأخذ بها تصديق بكتاب الله ، واستعمال لطاعة الله ، وقوة على دين الله ، ليس لأحد تغييرها ولا تبديلها ، ولا النظر في رأي من خالفها ، ومن اقتدى بها مهتد ، ومن انتصر بها منصور ، ومن خالفها واتبع غير سبيل المؤمنين ولاه الله ما تولى ، وأصلاه جهنم وساءت مصيراً )</w:t>
      </w:r>
      <w:r w:rsidRPr="0056375F">
        <w:rPr>
          <w:rStyle w:val="a3"/>
          <w:rFonts w:cs="Traditional Arabic" w:hint="cs"/>
          <w:sz w:val="34"/>
          <w:szCs w:val="34"/>
          <w:rtl/>
        </w:rPr>
        <w:t>(</w:t>
      </w:r>
      <w:r w:rsidRPr="0056375F">
        <w:rPr>
          <w:rStyle w:val="a3"/>
          <w:rFonts w:cs="Traditional Arabic"/>
          <w:sz w:val="34"/>
          <w:szCs w:val="34"/>
          <w:rtl/>
        </w:rPr>
        <w:footnoteReference w:id="268"/>
      </w:r>
      <w:r w:rsidRPr="0056375F">
        <w:rPr>
          <w:rStyle w:val="a3"/>
          <w:rFonts w:cs="Traditional Arabic" w:hint="cs"/>
          <w:sz w:val="34"/>
          <w:szCs w:val="34"/>
          <w:rtl/>
        </w:rPr>
        <w:t>)</w:t>
      </w:r>
      <w:r w:rsidRPr="0056375F">
        <w:rPr>
          <w:rFonts w:cs="Traditional Arabic" w:hint="cs"/>
          <w:sz w:val="34"/>
          <w:szCs w:val="34"/>
          <w:rtl/>
          <w:lang w:bidi="ar-EG"/>
        </w:rPr>
        <w:t xml:space="preserve">. وهذا سعيد بن المسيب - رحمه الله - ينهى الرجل الذي رآه يصلي بعد طلوع الفجر أكثر من ركعتين يكثر فيهما الركوع والسجود ، </w:t>
      </w:r>
      <w:r w:rsidRPr="0056375F">
        <w:rPr>
          <w:rFonts w:cs="Traditional Arabic" w:hint="cs"/>
          <w:sz w:val="34"/>
          <w:szCs w:val="34"/>
          <w:rtl/>
          <w:lang w:bidi="ar-EG"/>
        </w:rPr>
        <w:lastRenderedPageBreak/>
        <w:t>فقال له الرجل : يا أبا محمد يعذبني الله على الصلاة ، قال: (لا ، ولكن يعذبك على خلاف السنة )</w:t>
      </w:r>
      <w:r w:rsidRPr="0056375F">
        <w:rPr>
          <w:rStyle w:val="a3"/>
          <w:rFonts w:cs="Traditional Arabic" w:hint="cs"/>
          <w:sz w:val="34"/>
          <w:szCs w:val="34"/>
          <w:rtl/>
        </w:rPr>
        <w:t>(</w:t>
      </w:r>
      <w:r w:rsidRPr="0056375F">
        <w:rPr>
          <w:rStyle w:val="a3"/>
          <w:rFonts w:cs="Traditional Arabic"/>
          <w:sz w:val="34"/>
          <w:szCs w:val="34"/>
          <w:rtl/>
        </w:rPr>
        <w:footnoteReference w:id="269"/>
      </w:r>
      <w:r w:rsidRPr="0056375F">
        <w:rPr>
          <w:rStyle w:val="a3"/>
          <w:rFonts w:cs="Traditional Arabic" w:hint="cs"/>
          <w:sz w:val="34"/>
          <w:szCs w:val="34"/>
          <w:rtl/>
        </w:rPr>
        <w:t>)</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sz w:val="34"/>
          <w:szCs w:val="34"/>
          <w:rtl/>
          <w:lang w:bidi="ar-EG"/>
        </w:rPr>
      </w:pPr>
      <w:r w:rsidRPr="0056375F">
        <w:rPr>
          <w:rFonts w:cs="Traditional Arabic" w:hint="cs"/>
          <w:sz w:val="34"/>
          <w:szCs w:val="34"/>
          <w:rtl/>
          <w:lang w:bidi="ar-EG"/>
        </w:rPr>
        <w:t xml:space="preserve">ثم إن الناظر بعين الإنصاف والبحث عن الحق ، يجد أن النصوص </w:t>
      </w:r>
      <w:proofErr w:type="spellStart"/>
      <w:r w:rsidRPr="0056375F">
        <w:rPr>
          <w:rFonts w:cs="Traditional Arabic" w:hint="cs"/>
          <w:sz w:val="34"/>
          <w:szCs w:val="34"/>
          <w:rtl/>
          <w:lang w:bidi="ar-EG"/>
        </w:rPr>
        <w:t>الذامة</w:t>
      </w:r>
      <w:proofErr w:type="spellEnd"/>
      <w:r w:rsidRPr="0056375F">
        <w:rPr>
          <w:rFonts w:cs="Traditional Arabic" w:hint="cs"/>
          <w:sz w:val="34"/>
          <w:szCs w:val="34"/>
          <w:rtl/>
          <w:lang w:bidi="ar-EG"/>
        </w:rPr>
        <w:t xml:space="preserve"> للبدع ، نصوص عامة تكرر عمومها في أحاديث كثيرة من غير تخصيص ، وقول القائل بأن المراد بقوله : " من سن سنة حسنة " الاختراع والابتداع الحسن ، يلزم منه التعارض بين الأدلة الثابتة ، وهذا غير مقبول ، مع أنه قد توضح بأنه لا تعارض مطلقاً وإنما هي من باب المطلق والمقيد... </w:t>
      </w:r>
    </w:p>
    <w:p w:rsidR="00E72AA2" w:rsidRPr="0056375F" w:rsidRDefault="00E72AA2" w:rsidP="00E72AA2">
      <w:pPr>
        <w:jc w:val="lowKashida"/>
        <w:rPr>
          <w:rFonts w:cs="Traditional Arabic"/>
          <w:sz w:val="34"/>
          <w:szCs w:val="34"/>
          <w:rtl/>
          <w:lang w:bidi="ar-EG"/>
        </w:rPr>
      </w:pPr>
      <w:r w:rsidRPr="0056375F">
        <w:rPr>
          <w:rFonts w:cs="Traditional Arabic" w:hint="cs"/>
          <w:sz w:val="34"/>
          <w:szCs w:val="34"/>
          <w:rtl/>
          <w:lang w:bidi="ar-EG"/>
        </w:rPr>
        <w:t xml:space="preserve">فقوله -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 : " </w:t>
      </w:r>
      <w:r w:rsidRPr="0056375F">
        <w:rPr>
          <w:rFonts w:cs="Traditional Arabic" w:hint="cs"/>
          <w:b/>
          <w:bCs/>
          <w:sz w:val="34"/>
          <w:szCs w:val="34"/>
          <w:rtl/>
          <w:lang w:bidi="ar-EG"/>
        </w:rPr>
        <w:t>من سن سنة حسنة</w:t>
      </w:r>
      <w:r w:rsidRPr="0056375F">
        <w:rPr>
          <w:rFonts w:cs="Traditional Arabic" w:hint="cs"/>
          <w:sz w:val="34"/>
          <w:szCs w:val="34"/>
          <w:rtl/>
          <w:lang w:bidi="ar-EG"/>
        </w:rPr>
        <w:t xml:space="preserve"> " وقوله : " </w:t>
      </w:r>
      <w:r w:rsidRPr="0056375F">
        <w:rPr>
          <w:rFonts w:cs="Traditional Arabic" w:hint="cs"/>
          <w:b/>
          <w:bCs/>
          <w:sz w:val="34"/>
          <w:szCs w:val="34"/>
          <w:rtl/>
          <w:lang w:bidi="ar-EG"/>
        </w:rPr>
        <w:t>من استن خيراً فاستُّن به</w:t>
      </w:r>
      <w:r w:rsidRPr="0056375F">
        <w:rPr>
          <w:rFonts w:cs="Traditional Arabic" w:hint="cs"/>
          <w:sz w:val="34"/>
          <w:szCs w:val="34"/>
          <w:rtl/>
          <w:lang w:bidi="ar-EG"/>
        </w:rPr>
        <w:t xml:space="preserve"> " من المطلق الذي قُيّدَ بقوله -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 : " </w:t>
      </w:r>
      <w:r w:rsidRPr="0056375F">
        <w:rPr>
          <w:rFonts w:cs="Traditional Arabic" w:hint="cs"/>
          <w:b/>
          <w:bCs/>
          <w:sz w:val="34"/>
          <w:szCs w:val="34"/>
          <w:rtl/>
          <w:lang w:bidi="ar-EG"/>
        </w:rPr>
        <w:t>من أحدث في أمرنا هذا ما ليس منه فهو رد " وقوله : " من رغب عن سنتي فليس مني</w:t>
      </w:r>
      <w:r w:rsidRPr="0056375F">
        <w:rPr>
          <w:rFonts w:cs="Traditional Arabic" w:hint="cs"/>
          <w:sz w:val="34"/>
          <w:szCs w:val="34"/>
          <w:rtl/>
          <w:lang w:bidi="ar-EG"/>
        </w:rPr>
        <w:t xml:space="preserve"> " وقوله : " </w:t>
      </w:r>
      <w:r w:rsidRPr="0056375F">
        <w:rPr>
          <w:rFonts w:cs="Traditional Arabic" w:hint="cs"/>
          <w:b/>
          <w:bCs/>
          <w:sz w:val="34"/>
          <w:szCs w:val="34"/>
          <w:rtl/>
          <w:lang w:bidi="ar-EG"/>
        </w:rPr>
        <w:t>وإياكم ومحدثات الأمور ، فإن كل بدعة ضلالة</w:t>
      </w:r>
      <w:r w:rsidRPr="0056375F">
        <w:rPr>
          <w:rFonts w:cs="Traditional Arabic" w:hint="cs"/>
          <w:sz w:val="34"/>
          <w:szCs w:val="34"/>
          <w:rtl/>
          <w:lang w:bidi="ar-EG"/>
        </w:rPr>
        <w:t xml:space="preserve"> " هذا على افتراض أن المراد بقوله : " </w:t>
      </w:r>
      <w:r w:rsidRPr="0056375F">
        <w:rPr>
          <w:rFonts w:cs="Traditional Arabic" w:hint="cs"/>
          <w:b/>
          <w:bCs/>
          <w:sz w:val="34"/>
          <w:szCs w:val="34"/>
          <w:rtl/>
          <w:lang w:bidi="ar-EG"/>
        </w:rPr>
        <w:t>من سن سنة حسنة</w:t>
      </w:r>
      <w:r w:rsidRPr="0056375F">
        <w:rPr>
          <w:rFonts w:cs="Traditional Arabic" w:hint="cs"/>
          <w:sz w:val="34"/>
          <w:szCs w:val="34"/>
          <w:rtl/>
          <w:lang w:bidi="ar-EG"/>
        </w:rPr>
        <w:t xml:space="preserve"> " الاختراع والابتداء والإيجاد ، مع أن هذا ليس هو المراد ، وإنما المراد العمل بما ثبت أنه من السنة ، والدليل على أن هذا هو المراد ما يلي :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 xml:space="preserve">1-  </w:t>
      </w:r>
      <w:r w:rsidRPr="0056375F">
        <w:rPr>
          <w:rFonts w:cs="Traditional Arabic" w:hint="cs"/>
          <w:sz w:val="34"/>
          <w:szCs w:val="34"/>
          <w:rtl/>
          <w:lang w:bidi="ar-EG"/>
        </w:rPr>
        <w:t>أن سبب قوله -</w:t>
      </w:r>
      <w:r w:rsidRPr="0056375F">
        <w:rPr>
          <w:rFonts w:cs="Traditional Arabic" w:hint="cs"/>
          <w:sz w:val="34"/>
          <w:szCs w:val="34"/>
          <w:lang w:bidi="ar-EG"/>
        </w:rPr>
        <w:sym w:font="AGA Arabesque" w:char="F072"/>
      </w:r>
      <w:r w:rsidRPr="0056375F">
        <w:rPr>
          <w:rFonts w:cs="Traditional Arabic" w:hint="cs"/>
          <w:sz w:val="34"/>
          <w:szCs w:val="34"/>
          <w:rtl/>
          <w:lang w:bidi="ar-EG"/>
        </w:rPr>
        <w:t>-: "</w:t>
      </w:r>
      <w:r w:rsidRPr="0056375F">
        <w:rPr>
          <w:rFonts w:cs="Traditional Arabic" w:hint="cs"/>
          <w:b/>
          <w:bCs/>
          <w:sz w:val="34"/>
          <w:szCs w:val="34"/>
          <w:rtl/>
          <w:lang w:bidi="ar-EG"/>
        </w:rPr>
        <w:t>من سن سنة حسنة</w:t>
      </w:r>
      <w:r w:rsidRPr="0056375F">
        <w:rPr>
          <w:rFonts w:cs="Traditional Arabic" w:hint="cs"/>
          <w:sz w:val="34"/>
          <w:szCs w:val="34"/>
          <w:rtl/>
          <w:lang w:bidi="ar-EG"/>
        </w:rPr>
        <w:t xml:space="preserve"> " حادثة القوم الحفاة العراة الذين لما رآهم </w:t>
      </w:r>
    </w:p>
    <w:p w:rsidR="00E72AA2" w:rsidRPr="0056375F" w:rsidRDefault="00E72AA2" w:rsidP="00E72AA2">
      <w:pPr>
        <w:jc w:val="lowKashida"/>
        <w:rPr>
          <w:rFonts w:cs="Traditional Arabic"/>
          <w:sz w:val="34"/>
          <w:szCs w:val="34"/>
          <w:rtl/>
          <w:lang w:bidi="ar-EG"/>
        </w:rPr>
      </w:pPr>
      <w:r w:rsidRPr="0056375F">
        <w:rPr>
          <w:rFonts w:cs="Traditional Arabic" w:hint="cs"/>
          <w:sz w:val="34"/>
          <w:szCs w:val="34"/>
          <w:rtl/>
          <w:lang w:bidi="ar-EG"/>
        </w:rPr>
        <w:t xml:space="preserve">-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 خطب في الناس ، وحث على الصدقة عليهم ، فأبطأ الناس حتى كره ذلك رسول الله -</w:t>
      </w:r>
      <w:r w:rsidRPr="0056375F">
        <w:rPr>
          <w:rFonts w:cs="Traditional Arabic" w:hint="cs"/>
          <w:sz w:val="34"/>
          <w:szCs w:val="34"/>
          <w:lang w:bidi="ar-EG"/>
        </w:rPr>
        <w:sym w:font="AGA Arabesque" w:char="F072"/>
      </w:r>
      <w:r w:rsidRPr="0056375F">
        <w:rPr>
          <w:rFonts w:cs="Traditional Arabic" w:hint="cs"/>
          <w:sz w:val="34"/>
          <w:szCs w:val="34"/>
          <w:rtl/>
          <w:lang w:bidi="ar-EG"/>
        </w:rPr>
        <w:t>-ثم جاء رجل من الأنصار بصّرةٍ من مال فوضعها ، ثم تتابع الناس فقال رسول الله-</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w:t>
      </w:r>
      <w:r w:rsidRPr="0056375F">
        <w:rPr>
          <w:rFonts w:cs="Traditional Arabic" w:hint="cs"/>
          <w:b/>
          <w:bCs/>
          <w:sz w:val="34"/>
          <w:szCs w:val="34"/>
          <w:rtl/>
          <w:lang w:bidi="ar-EG"/>
        </w:rPr>
        <w:t>من سن سنة حسنة</w:t>
      </w:r>
      <w:r w:rsidRPr="0056375F">
        <w:rPr>
          <w:rFonts w:cs="Traditional Arabic" w:hint="cs"/>
          <w:sz w:val="34"/>
          <w:szCs w:val="34"/>
          <w:rtl/>
          <w:lang w:bidi="ar-EG"/>
        </w:rPr>
        <w:t xml:space="preserve"> .. " الحديث .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فدلت هذه القصة على السنة المقصودة في هذا الحديث وهي العمل بما ثبت كونه مشروعاً ، إذ السنة التي سنّها الأنصاري ـ رضي الله عنه ـ هي : مبادرته إلى الصدقة التي حضّ عليها رسول الله-</w:t>
      </w:r>
      <w:r w:rsidRPr="0056375F">
        <w:rPr>
          <w:rFonts w:cs="Traditional Arabic" w:hint="cs"/>
          <w:sz w:val="34"/>
          <w:szCs w:val="34"/>
          <w:lang w:bidi="ar-EG"/>
        </w:rPr>
        <w:sym w:font="AGA Arabesque" w:char="F072"/>
      </w:r>
      <w:r w:rsidRPr="0056375F">
        <w:rPr>
          <w:rFonts w:cs="Traditional Arabic" w:hint="cs"/>
          <w:sz w:val="34"/>
          <w:szCs w:val="34"/>
          <w:rtl/>
          <w:lang w:bidi="ar-EG"/>
        </w:rPr>
        <w:t>-، ومن هذا السبب لورود الحديث ، يتبين أن المراد به عمل ما هو مشروع ، وليس إحداث ما ليس مشروعاً ن ثم تسميته سنة حسنة كما فهم المبتدع</w:t>
      </w:r>
      <w:r w:rsidRPr="0056375F">
        <w:rPr>
          <w:rStyle w:val="a3"/>
          <w:rFonts w:cs="Traditional Arabic" w:hint="cs"/>
          <w:sz w:val="34"/>
          <w:szCs w:val="34"/>
          <w:rtl/>
        </w:rPr>
        <w:t>(</w:t>
      </w:r>
      <w:r w:rsidRPr="0056375F">
        <w:rPr>
          <w:rStyle w:val="a3"/>
          <w:rFonts w:cs="Traditional Arabic"/>
          <w:sz w:val="34"/>
          <w:szCs w:val="34"/>
          <w:rtl/>
        </w:rPr>
        <w:footnoteReference w:id="270"/>
      </w:r>
      <w:r w:rsidRPr="0056375F">
        <w:rPr>
          <w:rStyle w:val="a3"/>
          <w:rFonts w:cs="Traditional Arabic" w:hint="cs"/>
          <w:sz w:val="34"/>
          <w:szCs w:val="34"/>
          <w:rtl/>
        </w:rPr>
        <w:t>)</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lang w:bidi="ar-EG"/>
        </w:rPr>
        <w:t xml:space="preserve">2-  </w:t>
      </w:r>
      <w:r w:rsidRPr="0056375F">
        <w:rPr>
          <w:rFonts w:cs="Traditional Arabic" w:hint="cs"/>
          <w:sz w:val="34"/>
          <w:szCs w:val="34"/>
          <w:rtl/>
          <w:lang w:bidi="ar-EG"/>
        </w:rPr>
        <w:t>أن قوله-</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 " </w:t>
      </w:r>
      <w:r w:rsidRPr="0056375F">
        <w:rPr>
          <w:rFonts w:cs="Traditional Arabic" w:hint="cs"/>
          <w:b/>
          <w:bCs/>
          <w:sz w:val="34"/>
          <w:szCs w:val="34"/>
          <w:rtl/>
          <w:lang w:bidi="ar-EG"/>
        </w:rPr>
        <w:t>من سن سنة حسنة</w:t>
      </w:r>
      <w:r w:rsidRPr="0056375F">
        <w:rPr>
          <w:rFonts w:cs="Traditional Arabic" w:hint="cs"/>
          <w:sz w:val="34"/>
          <w:szCs w:val="34"/>
          <w:rtl/>
          <w:lang w:bidi="ar-EG"/>
        </w:rPr>
        <w:t xml:space="preserve"> " لا يمكن حمله على الاختراع والإحداث والابتداء عن غير أصل مشروع معتبر ، لأن كون العمل حسناً أو سيئاً قبيحاً لا يُعرف إلا من جهة الشرع ...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نعم ، يدرك العقل حُسن الشيء وقبحه ، فيما هو متعلق بالمدح والثواب والذم والعقاب ، ولكنه لا يستلزم حكماً في فعل العبد ، بل يجعل الفعل صالحاً لاستحقاق الأمر والنهي من الحكيم الذي لا يأمر بنقيض ما أدرك العقلُ حُسنَه،  ولكن إدراك العقل حُسن الشيء، لا يلزم منه حكماً </w:t>
      </w:r>
      <w:r w:rsidRPr="0056375F">
        <w:rPr>
          <w:rFonts w:cs="Traditional Arabic" w:hint="cs"/>
          <w:sz w:val="34"/>
          <w:szCs w:val="34"/>
          <w:rtl/>
          <w:lang w:bidi="ar-EG"/>
        </w:rPr>
        <w:lastRenderedPageBreak/>
        <w:t>بالوجوب أو الاستحباب ، بل الحكم من خطاب الشارع ، فلو لم يرسل الله رسولاً ، لم يكن هناك أمر ولا نهي ولا عقاب ، ولا أدرك العقل مصلحةَ أو مفسدةَ الفعل ، ومن هنا يقال : بأن حُسن الشيء وقبحه وما يترتب عليه من ثواب وعقاب ، يأتي كل ذلك من قبل الشرع والعقل يدرك الحُسن والقبح ، وهذا هو مذهب أهل السنة والجماعة الذي هو وسط في هذا الباب ، بين المعتزلة الذين يقولون بأن الحُسن والقبح عقلي لا يتوقف معرفته وأخذه عن الدليل السمعي ، والأشاعرة الذين قالوا بأن العقل لا يدرك حُسن الشيء ولا قبحه مطلقاً ، وإنما الحَسن ما حَسّنه الشرع ، والقبح ما قبّحه الشرع .</w:t>
      </w:r>
    </w:p>
    <w:p w:rsidR="00E72AA2" w:rsidRPr="0056375F" w:rsidRDefault="00E72AA2" w:rsidP="00E72AA2">
      <w:pPr>
        <w:jc w:val="lowKashida"/>
        <w:rPr>
          <w:rFonts w:cs="Traditional Arabic"/>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ومذهب أهل السنة هو الوسط الذي قال بإدراك العقل حُسن الشيء وقبحه ، ولكن بدون أن يكون مستلزماً لأمرٍ أو نهي أو ثواب أو عقاب ، لأن ذلك من خصائص الشارع الحكيم ... ومن هنا نقول بأن استحسان العقل أو الذوق لفعل من الأفعال لا يكون مبرراً لإٌحداثه واعتباره سنة حسنة ، لأنه لو اعتبر ذلك ، من غير نظر إلى حكم الشارع لا نفرط عقد الشريعة ، ولقال كل من شاء ما شاء ، ولفعل كل إنسان ما أملاه عليه عقله أو ذوقه ، فإذا عُلم- مع ما سبق - مقدار تنوع عقول الناس وأفهامهم وأذواقهم ، عُرف كم في حشايا القول باستحسان البدع من خطرٍ على الدين ، </w:t>
      </w:r>
      <w:proofErr w:type="spellStart"/>
      <w:r w:rsidRPr="0056375F">
        <w:rPr>
          <w:rFonts w:cs="Traditional Arabic" w:hint="cs"/>
          <w:sz w:val="34"/>
          <w:szCs w:val="34"/>
          <w:rtl/>
          <w:lang w:bidi="ar-EG"/>
        </w:rPr>
        <w:t>وافتئات</w:t>
      </w:r>
      <w:proofErr w:type="spellEnd"/>
      <w:r w:rsidRPr="0056375F">
        <w:rPr>
          <w:rFonts w:cs="Traditional Arabic" w:hint="cs"/>
          <w:sz w:val="34"/>
          <w:szCs w:val="34"/>
          <w:rtl/>
          <w:lang w:bidi="ar-EG"/>
        </w:rPr>
        <w:t xml:space="preserve"> على الله وشرعه القويم الكامل، الذي قال فيه جل وعلا  :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hint="cs"/>
          <w:b/>
          <w:bCs/>
          <w:sz w:val="34"/>
          <w:szCs w:val="34"/>
          <w:rtl/>
        </w:rPr>
        <w:t xml:space="preserve">الْيَوْمَ أَكْمَلْتُ لَكُمْ دِينَكُمْ وَأَتْمَمْتُ عَلَيْكُمْ نِعْمَتِي وَرَضِيتُ لَكُمُ </w:t>
      </w:r>
      <w:proofErr w:type="spellStart"/>
      <w:r w:rsidRPr="0056375F">
        <w:rPr>
          <w:rFonts w:cs="Traditional Arabic" w:hint="cs"/>
          <w:b/>
          <w:bCs/>
          <w:sz w:val="34"/>
          <w:szCs w:val="34"/>
          <w:rtl/>
        </w:rPr>
        <w:t>الأِسْلاَمَ</w:t>
      </w:r>
      <w:proofErr w:type="spellEnd"/>
      <w:r w:rsidRPr="0056375F">
        <w:rPr>
          <w:rFonts w:cs="Traditional Arabic" w:hint="cs"/>
          <w:b/>
          <w:bCs/>
          <w:sz w:val="34"/>
          <w:szCs w:val="34"/>
          <w:rtl/>
        </w:rPr>
        <w:t xml:space="preserve"> دِيناً</w:t>
      </w:r>
      <w:r w:rsidRPr="0056375F">
        <w:rPr>
          <w:rFonts w:cs="Traditional Arabic" w:hint="cs"/>
          <w:sz w:val="34"/>
          <w:szCs w:val="34"/>
          <w:rtl/>
        </w:rPr>
        <w:t>﴾</w:t>
      </w:r>
      <w:r w:rsidRPr="0056375F">
        <w:rPr>
          <w:rFonts w:cs="Traditional Arabic" w:hint="cs"/>
          <w:b/>
          <w:bCs/>
          <w:sz w:val="34"/>
          <w:szCs w:val="34"/>
          <w:rtl/>
          <w:lang w:bidi="ar-EG"/>
        </w:rPr>
        <w:t xml:space="preserve"> المائدة (3)</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3- ومن الأدلة التي احتج بها المحسن للبدع، ما رواه البخاري بسنده عن عبد الرحمن بن عبدٍ القاري أنه قال :" خرجت مع عمر بن الخطاب ليلة في رمضان إلى المسجد فإذا الناس أوزاع متفرقون، يصلى الرجل لنفسه ويصلى الرجل فيصلى بصلاته الرهط, فقال عمر : إني أري لو جمعت هؤلاء على قارئ واحد لكان أمثل ، ثم عزم فجمعهم على أُبَي بن كعب ، ثم خرجت معه ليله أخري ، والناس يصلون بصلاة قارئهم, قال عمر: نعم البدعة هذه ، والتي ينامون عنها أفضل من التي يقومون </w:t>
      </w:r>
      <w:r w:rsidRPr="0056375F">
        <w:rPr>
          <w:rFonts w:cs="Traditional Arabic"/>
          <w:sz w:val="34"/>
          <w:szCs w:val="34"/>
          <w:rtl/>
          <w:lang w:bidi="ar-EG"/>
        </w:rPr>
        <w:t>–</w:t>
      </w:r>
      <w:r w:rsidRPr="0056375F">
        <w:rPr>
          <w:rFonts w:cs="Traditional Arabic" w:hint="cs"/>
          <w:sz w:val="34"/>
          <w:szCs w:val="34"/>
          <w:rtl/>
          <w:lang w:bidi="ar-EG"/>
        </w:rPr>
        <w:t xml:space="preserve"> يريد آخر الليل وكان الناس يقومون أوله"</w:t>
      </w:r>
      <w:r w:rsidRPr="0056375F">
        <w:rPr>
          <w:rStyle w:val="a3"/>
          <w:rFonts w:cs="Traditional Arabic" w:hint="cs"/>
          <w:sz w:val="34"/>
          <w:szCs w:val="34"/>
          <w:rtl/>
        </w:rPr>
        <w:t>(</w:t>
      </w:r>
      <w:r w:rsidRPr="0056375F">
        <w:rPr>
          <w:rStyle w:val="a3"/>
          <w:rFonts w:cs="Traditional Arabic"/>
          <w:sz w:val="34"/>
          <w:szCs w:val="34"/>
          <w:rtl/>
        </w:rPr>
        <w:footnoteReference w:id="271"/>
      </w:r>
      <w:r w:rsidRPr="0056375F">
        <w:rPr>
          <w:rStyle w:val="a3"/>
          <w:rFonts w:cs="Traditional Arabic" w:hint="cs"/>
          <w:sz w:val="34"/>
          <w:szCs w:val="34"/>
          <w:rtl/>
        </w:rPr>
        <w:t>)</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وقد احتج المحسن للبدع، بمثل هذا الأثر زاعماً أن الصحابة استحسنوا بعض البدع، فوصفوا بعض المحدثات بأنها : نعمت البدعة.....</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واحتجاج محسن البدع بهذا الأثر منقوض بما يلي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rPr>
          <w:rFonts w:cs="Traditional Arabic" w:hint="cs"/>
          <w:b/>
          <w:bCs/>
          <w:sz w:val="34"/>
          <w:szCs w:val="34"/>
          <w:rtl/>
          <w:lang w:bidi="ar-EG"/>
        </w:rPr>
      </w:pPr>
      <w:r w:rsidRPr="0056375F">
        <w:rPr>
          <w:rFonts w:cs="Traditional Arabic" w:hint="cs"/>
          <w:sz w:val="34"/>
          <w:szCs w:val="34"/>
          <w:rtl/>
          <w:lang w:bidi="ar-EG"/>
        </w:rPr>
        <w:t xml:space="preserve"> </w:t>
      </w:r>
      <w:r w:rsidRPr="0056375F">
        <w:rPr>
          <w:rFonts w:cs="Traditional Arabic"/>
          <w:sz w:val="34"/>
          <w:szCs w:val="34"/>
          <w:lang w:bidi="ar-EG"/>
        </w:rPr>
        <w:t xml:space="preserve"> </w:t>
      </w:r>
      <w:r w:rsidRPr="0056375F">
        <w:rPr>
          <w:rFonts w:cs="Traditional Arabic" w:hint="cs"/>
          <w:sz w:val="34"/>
          <w:szCs w:val="34"/>
          <w:lang w:bidi="ar-EG"/>
        </w:rPr>
        <w:sym w:font="AGA Arabesque" w:char="F05E"/>
      </w:r>
      <w:r w:rsidRPr="0056375F">
        <w:rPr>
          <w:rFonts w:cs="Traditional Arabic" w:hint="cs"/>
          <w:b/>
          <w:bCs/>
          <w:sz w:val="34"/>
          <w:szCs w:val="34"/>
          <w:rtl/>
          <w:lang w:bidi="ar-EG"/>
        </w:rPr>
        <w:t>أولاً :</w:t>
      </w:r>
    </w:p>
    <w:p w:rsidR="00E72AA2" w:rsidRPr="0056375F" w:rsidRDefault="00E72AA2" w:rsidP="00E72AA2">
      <w:pPr>
        <w:rPr>
          <w:rFonts w:cs="Traditional Arabic" w:hint="cs"/>
          <w:sz w:val="34"/>
          <w:szCs w:val="34"/>
          <w:rtl/>
          <w:lang w:bidi="ar-EG"/>
        </w:rPr>
      </w:pPr>
      <w:r w:rsidRPr="0056375F">
        <w:rPr>
          <w:rFonts w:cs="Traditional Arabic" w:hint="cs"/>
          <w:sz w:val="34"/>
          <w:szCs w:val="34"/>
          <w:rtl/>
          <w:lang w:bidi="ar-EG"/>
        </w:rPr>
        <w:t xml:space="preserve"> </w:t>
      </w:r>
      <w:r w:rsidRPr="0056375F">
        <w:rPr>
          <w:rFonts w:cs="Traditional Arabic" w:hint="cs"/>
          <w:sz w:val="34"/>
          <w:szCs w:val="34"/>
          <w:rtl/>
          <w:lang w:bidi="ar-EG"/>
        </w:rPr>
        <w:tab/>
        <w:t>أن فعل عمر -</w:t>
      </w:r>
      <w:r w:rsidRPr="0056375F">
        <w:rPr>
          <w:rFonts w:cs="Traditional Arabic" w:hint="cs"/>
          <w:sz w:val="34"/>
          <w:szCs w:val="34"/>
          <w:lang w:bidi="ar-EG"/>
        </w:rPr>
        <w:sym w:font="AGA Arabesque" w:char="F074"/>
      </w:r>
      <w:r w:rsidRPr="0056375F">
        <w:rPr>
          <w:rFonts w:cs="Traditional Arabic" w:hint="cs"/>
          <w:sz w:val="34"/>
          <w:szCs w:val="34"/>
          <w:rtl/>
          <w:lang w:bidi="ar-EG"/>
        </w:rPr>
        <w:t xml:space="preserve"> -، حينما جمع الناس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التراويح على إمام واحد مأخوذ من فعله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-,كما روي البخاري وغيره عن عائشة- </w:t>
      </w:r>
      <w:r w:rsidRPr="0056375F">
        <w:rPr>
          <w:rFonts w:cs="Traditional Arabic" w:hint="cs"/>
          <w:sz w:val="34"/>
          <w:szCs w:val="34"/>
          <w:lang w:bidi="ar-EG"/>
        </w:rPr>
        <w:sym w:font="AGA Arabesque" w:char="F074"/>
      </w:r>
      <w:r w:rsidRPr="0056375F">
        <w:rPr>
          <w:rFonts w:cs="Traditional Arabic" w:hint="cs"/>
          <w:sz w:val="34"/>
          <w:szCs w:val="34"/>
          <w:rtl/>
          <w:lang w:bidi="ar-EG"/>
        </w:rPr>
        <w:t xml:space="preserve"> - أخبرت (أن رسول الله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خرج ليلة من جوف الليل فصلى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المسجد , فصلى رجال بصلاته ، فأصبح الناس فتحدثوا فاجتمع أكثر منهم ، فصلى فصارو</w:t>
      </w:r>
      <w:r w:rsidRPr="0056375F">
        <w:rPr>
          <w:rFonts w:cs="Traditional Arabic" w:hint="eastAsia"/>
          <w:sz w:val="34"/>
          <w:szCs w:val="34"/>
          <w:rtl/>
          <w:lang w:bidi="ar-EG"/>
        </w:rPr>
        <w:t>ا</w:t>
      </w:r>
      <w:r w:rsidRPr="0056375F">
        <w:rPr>
          <w:rFonts w:cs="Traditional Arabic" w:hint="cs"/>
          <w:sz w:val="34"/>
          <w:szCs w:val="34"/>
          <w:rtl/>
          <w:lang w:bidi="ar-EG"/>
        </w:rPr>
        <w:t xml:space="preserve"> معه ، فأصبح الناس </w:t>
      </w:r>
      <w:proofErr w:type="spellStart"/>
      <w:r w:rsidRPr="0056375F">
        <w:rPr>
          <w:rFonts w:cs="Traditional Arabic" w:hint="cs"/>
          <w:sz w:val="34"/>
          <w:szCs w:val="34"/>
          <w:rtl/>
          <w:lang w:bidi="ar-EG"/>
        </w:rPr>
        <w:t>فتحدثو</w:t>
      </w:r>
      <w:proofErr w:type="spellEnd"/>
      <w:r w:rsidRPr="0056375F">
        <w:rPr>
          <w:rFonts w:cs="Traditional Arabic" w:hint="cs"/>
          <w:sz w:val="34"/>
          <w:szCs w:val="34"/>
          <w:rtl/>
          <w:lang w:bidi="ar-EG"/>
        </w:rPr>
        <w:t xml:space="preserve"> فكثر أهل المسجد من الليلة الثالثة، فخرج رسول الله -</w:t>
      </w:r>
      <w:r w:rsidRPr="0056375F">
        <w:rPr>
          <w:rFonts w:cs="Traditional Arabic" w:hint="cs"/>
          <w:sz w:val="34"/>
          <w:szCs w:val="34"/>
          <w:lang w:bidi="ar-EG"/>
        </w:rPr>
        <w:sym w:font="AGA Arabesque" w:char="F072"/>
      </w:r>
      <w:r w:rsidRPr="0056375F">
        <w:rPr>
          <w:rFonts w:cs="Traditional Arabic" w:hint="cs"/>
          <w:sz w:val="34"/>
          <w:szCs w:val="34"/>
          <w:rtl/>
          <w:lang w:bidi="ar-EG"/>
        </w:rPr>
        <w:t>- فصلى بصلاته ، فلما كانت الليلة الرابعة عجز المسجد عن أهله حتى خرج لصلاة الصبح فلما قضى الفجر أقبل على الناس فتشهد ثم قال :" أما بعد , فانه لم يخف على مكانكم ولكني خشيت أن تفرض عليكم فتعجزوا عنها " ، فتوفى رسول الله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والأمر على ذلك) </w:t>
      </w:r>
      <w:r w:rsidRPr="0056375F">
        <w:rPr>
          <w:rStyle w:val="a3"/>
          <w:rFonts w:cs="Traditional Arabic" w:hint="cs"/>
          <w:sz w:val="34"/>
          <w:szCs w:val="34"/>
          <w:rtl/>
        </w:rPr>
        <w:t>(</w:t>
      </w:r>
      <w:r w:rsidRPr="0056375F">
        <w:rPr>
          <w:rStyle w:val="a3"/>
          <w:rFonts w:cs="Traditional Arabic"/>
          <w:sz w:val="34"/>
          <w:szCs w:val="34"/>
          <w:rtl/>
        </w:rPr>
        <w:footnoteReference w:id="272"/>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ففي هذا الحديث النص الصريح على أن الناس اجتمعوا على إمام واحد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عهده -</w:t>
      </w:r>
      <w:r w:rsidRPr="0056375F">
        <w:rPr>
          <w:rFonts w:cs="Traditional Arabic" w:hint="cs"/>
          <w:sz w:val="34"/>
          <w:szCs w:val="34"/>
          <w:lang w:bidi="ar-EG"/>
        </w:rPr>
        <w:sym w:font="AGA Arabesque" w:char="F072"/>
      </w:r>
      <w:r w:rsidRPr="0056375F">
        <w:rPr>
          <w:rFonts w:cs="Traditional Arabic" w:hint="cs"/>
          <w:sz w:val="34"/>
          <w:szCs w:val="34"/>
          <w:rtl/>
          <w:lang w:bidi="ar-EG"/>
        </w:rPr>
        <w:t>- , وبفعله -</w:t>
      </w:r>
      <w:r w:rsidRPr="0056375F">
        <w:rPr>
          <w:rFonts w:cs="Traditional Arabic" w:hint="cs"/>
          <w:sz w:val="34"/>
          <w:szCs w:val="34"/>
          <w:lang w:bidi="ar-EG"/>
        </w:rPr>
        <w:sym w:font="AGA Arabesque" w:char="F072"/>
      </w:r>
      <w:r w:rsidRPr="0056375F">
        <w:rPr>
          <w:rFonts w:cs="Traditional Arabic" w:hint="cs"/>
          <w:sz w:val="34"/>
          <w:szCs w:val="34"/>
          <w:rtl/>
          <w:lang w:bidi="ar-EG"/>
        </w:rPr>
        <w:t>- وأنه إنما ترك ذلك رأفة بأمته وخشية منه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أن تفرض عليهم، وقد ذكر هذا المعنى الحافظ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الفتح نقلاً عن بعض العلماء عند شرحه لقول عمر -</w:t>
      </w:r>
      <w:r w:rsidRPr="0056375F">
        <w:rPr>
          <w:rFonts w:cs="Traditional Arabic" w:hint="cs"/>
          <w:sz w:val="34"/>
          <w:szCs w:val="34"/>
          <w:lang w:bidi="ar-EG"/>
        </w:rPr>
        <w:sym w:font="AGA Arabesque" w:char="F074"/>
      </w:r>
      <w:r w:rsidRPr="0056375F">
        <w:rPr>
          <w:rFonts w:cs="Traditional Arabic" w:hint="cs"/>
          <w:sz w:val="34"/>
          <w:szCs w:val="34"/>
          <w:rtl/>
          <w:lang w:bidi="ar-EG"/>
        </w:rPr>
        <w:t>- عندما رأى الناس يصلون أوزاعاً قال :" لو جمعت هؤلاء على قارئ واحد لكان أمثل........."</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قال : "..... استنبط عمر ذلك من تقرير النبي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من صلى معه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تلك الليالي، وإن كان كره ذلك لهم فإنما كرهه خشية أن يفرض عليهم </w:t>
      </w:r>
      <w:r w:rsidRPr="0056375F">
        <w:rPr>
          <w:rFonts w:cs="Traditional Arabic"/>
          <w:sz w:val="34"/>
          <w:szCs w:val="34"/>
          <w:rtl/>
          <w:lang w:bidi="ar-EG"/>
        </w:rPr>
        <w:t>–</w:t>
      </w:r>
      <w:r w:rsidRPr="0056375F">
        <w:rPr>
          <w:rFonts w:cs="Traditional Arabic" w:hint="cs"/>
          <w:sz w:val="34"/>
          <w:szCs w:val="34"/>
          <w:rtl/>
          <w:lang w:bidi="ar-EG"/>
        </w:rPr>
        <w:t xml:space="preserve"> إلى أن قال ناقلاً عن غيره </w:t>
      </w:r>
      <w:r w:rsidRPr="0056375F">
        <w:rPr>
          <w:rFonts w:cs="Traditional Arabic"/>
          <w:sz w:val="34"/>
          <w:szCs w:val="34"/>
          <w:rtl/>
          <w:lang w:bidi="ar-EG"/>
        </w:rPr>
        <w:t>–</w:t>
      </w:r>
      <w:r w:rsidRPr="0056375F">
        <w:rPr>
          <w:rFonts w:cs="Traditional Arabic" w:hint="cs"/>
          <w:sz w:val="34"/>
          <w:szCs w:val="34"/>
          <w:rtl/>
          <w:lang w:bidi="ar-EG"/>
        </w:rPr>
        <w:t xml:space="preserve"> قيام رمضان سنه ؛ لان عمر إنما أخذه من فعل النبي -</w:t>
      </w:r>
      <w:r w:rsidRPr="0056375F">
        <w:rPr>
          <w:rFonts w:cs="Traditional Arabic" w:hint="cs"/>
          <w:sz w:val="34"/>
          <w:szCs w:val="34"/>
          <w:lang w:bidi="ar-EG"/>
        </w:rPr>
        <w:sym w:font="AGA Arabesque" w:char="F072"/>
      </w:r>
      <w:r w:rsidRPr="0056375F">
        <w:rPr>
          <w:rFonts w:cs="Traditional Arabic" w:hint="cs"/>
          <w:sz w:val="34"/>
          <w:szCs w:val="34"/>
          <w:rtl/>
          <w:lang w:bidi="ar-EG"/>
        </w:rPr>
        <w:t>- وإنما تركه النبي -</w:t>
      </w:r>
      <w:r w:rsidRPr="0056375F">
        <w:rPr>
          <w:rFonts w:cs="Traditional Arabic" w:hint="cs"/>
          <w:sz w:val="34"/>
          <w:szCs w:val="34"/>
          <w:lang w:bidi="ar-EG"/>
        </w:rPr>
        <w:sym w:font="AGA Arabesque" w:char="F072"/>
      </w:r>
      <w:r w:rsidRPr="0056375F">
        <w:rPr>
          <w:rFonts w:cs="Traditional Arabic" w:hint="cs"/>
          <w:sz w:val="34"/>
          <w:szCs w:val="34"/>
          <w:rtl/>
          <w:lang w:bidi="ar-EG"/>
        </w:rPr>
        <w:t>- خشية الافتراض "</w:t>
      </w:r>
      <w:r w:rsidRPr="0056375F">
        <w:rPr>
          <w:rStyle w:val="a3"/>
          <w:rFonts w:cs="Traditional Arabic" w:hint="cs"/>
          <w:sz w:val="34"/>
          <w:szCs w:val="34"/>
          <w:rtl/>
        </w:rPr>
        <w:t>(</w:t>
      </w:r>
      <w:r w:rsidRPr="0056375F">
        <w:rPr>
          <w:rStyle w:val="a3"/>
          <w:rFonts w:cs="Traditional Arabic"/>
          <w:sz w:val="34"/>
          <w:szCs w:val="34"/>
          <w:rtl/>
        </w:rPr>
        <w:footnoteReference w:id="273"/>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قال شيخ الإسلام بن تيمية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معرض رده على الذين يحتجون بقول عمر"  نعمة البدعة "على حسن بعض البدع : ( أما قيام رمضان فإن رسول الله -</w:t>
      </w:r>
      <w:r w:rsidRPr="0056375F">
        <w:rPr>
          <w:rFonts w:cs="Traditional Arabic" w:hint="cs"/>
          <w:sz w:val="34"/>
          <w:szCs w:val="34"/>
          <w:lang w:bidi="ar-EG"/>
        </w:rPr>
        <w:sym w:font="AGA Arabesque" w:char="F072"/>
      </w:r>
      <w:r w:rsidRPr="0056375F">
        <w:rPr>
          <w:rFonts w:cs="Traditional Arabic" w:hint="cs"/>
          <w:sz w:val="34"/>
          <w:szCs w:val="34"/>
          <w:rtl/>
          <w:lang w:bidi="ar-EG"/>
        </w:rPr>
        <w:t>- سنه لأمته، وصلى بهم جماعة عدة ليال، وكانوا على عهدة يصلون جماعه وفرادى، لكن لم يداوموا على جماعة واحد؛ لئلا تفرض عليهم، فلما مات النبي -</w:t>
      </w:r>
      <w:r w:rsidRPr="0056375F">
        <w:rPr>
          <w:rFonts w:cs="Traditional Arabic" w:hint="cs"/>
          <w:sz w:val="34"/>
          <w:szCs w:val="34"/>
          <w:lang w:bidi="ar-EG"/>
        </w:rPr>
        <w:sym w:font="AGA Arabesque" w:char="F072"/>
      </w:r>
      <w:r w:rsidRPr="0056375F">
        <w:rPr>
          <w:rFonts w:cs="Traditional Arabic" w:hint="cs"/>
          <w:sz w:val="34"/>
          <w:szCs w:val="34"/>
          <w:rtl/>
          <w:lang w:bidi="ar-EG"/>
        </w:rPr>
        <w:t>- استقرت الشريعة، فلما كانت خلافة عمر -</w:t>
      </w:r>
      <w:r w:rsidRPr="0056375F">
        <w:rPr>
          <w:rFonts w:cs="Traditional Arabic" w:hint="cs"/>
          <w:sz w:val="34"/>
          <w:szCs w:val="34"/>
          <w:lang w:bidi="ar-EG"/>
        </w:rPr>
        <w:sym w:font="AGA Arabesque" w:char="F074"/>
      </w:r>
      <w:r w:rsidRPr="0056375F">
        <w:rPr>
          <w:rFonts w:cs="Traditional Arabic" w:hint="cs"/>
          <w:sz w:val="34"/>
          <w:szCs w:val="34"/>
          <w:rtl/>
          <w:lang w:bidi="ar-EG"/>
        </w:rPr>
        <w:t xml:space="preserve"> - جمعهم على إمام واحد، وهو أُبَي بن كعب بأمر من عمر بن الخطاب , وهو المبشر بالجنة , و من الخلفاء </w:t>
      </w:r>
      <w:r w:rsidRPr="0056375F">
        <w:rPr>
          <w:rFonts w:cs="Traditional Arabic" w:hint="cs"/>
          <w:sz w:val="34"/>
          <w:szCs w:val="34"/>
          <w:rtl/>
          <w:lang w:bidi="ar-EG"/>
        </w:rPr>
        <w:lastRenderedPageBreak/>
        <w:t>الراشدين الذين قال فيهم النبي -</w:t>
      </w:r>
      <w:r w:rsidRPr="0056375F">
        <w:rPr>
          <w:rFonts w:cs="Traditional Arabic" w:hint="cs"/>
          <w:sz w:val="34"/>
          <w:szCs w:val="34"/>
          <w:lang w:bidi="ar-EG"/>
        </w:rPr>
        <w:sym w:font="AGA Arabesque" w:char="F072"/>
      </w:r>
      <w:r w:rsidRPr="0056375F">
        <w:rPr>
          <w:rFonts w:cs="Traditional Arabic" w:hint="cs"/>
          <w:sz w:val="34"/>
          <w:szCs w:val="34"/>
          <w:rtl/>
          <w:lang w:bidi="ar-EG"/>
        </w:rPr>
        <w:t>- :"عليكم بسنتي وسنة الخلفاء الراشدين المهدين من بعدي عضوا عليها بالنواجذ..")</w:t>
      </w:r>
      <w:r w:rsidRPr="0056375F">
        <w:rPr>
          <w:rStyle w:val="a3"/>
          <w:rFonts w:cs="Traditional Arabic" w:hint="cs"/>
          <w:sz w:val="34"/>
          <w:szCs w:val="34"/>
          <w:rtl/>
        </w:rPr>
        <w:t>(</w:t>
      </w:r>
      <w:r w:rsidRPr="0056375F">
        <w:rPr>
          <w:rStyle w:val="a3"/>
          <w:rFonts w:cs="Traditional Arabic"/>
          <w:sz w:val="34"/>
          <w:szCs w:val="34"/>
          <w:rtl/>
        </w:rPr>
        <w:footnoteReference w:id="274"/>
      </w:r>
      <w:r w:rsidRPr="0056375F">
        <w:rPr>
          <w:rStyle w:val="a3"/>
          <w:rFonts w:cs="Traditional Arabic" w:hint="cs"/>
          <w:sz w:val="34"/>
          <w:szCs w:val="34"/>
          <w:rtl/>
        </w:rPr>
        <w:t>)</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وقال عليه - رحمة الله </w:t>
      </w:r>
      <w:r w:rsidRPr="0056375F">
        <w:rPr>
          <w:rFonts w:cs="Traditional Arabic"/>
          <w:sz w:val="34"/>
          <w:szCs w:val="34"/>
          <w:rtl/>
          <w:lang w:bidi="ar-EG"/>
        </w:rPr>
        <w:t>–</w:t>
      </w:r>
      <w:r w:rsidRPr="0056375F">
        <w:rPr>
          <w:rFonts w:cs="Traditional Arabic" w:hint="cs"/>
          <w:sz w:val="34"/>
          <w:szCs w:val="34"/>
          <w:rtl/>
          <w:lang w:bidi="ar-EG"/>
        </w:rPr>
        <w:t xml:space="preserve">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الاقتضاء :( فأما صلاة التراويح فليست بدعة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الشريعة بل سنة بقول النبي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-وفعله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الجماعة </w:t>
      </w:r>
      <w:r w:rsidRPr="0056375F">
        <w:rPr>
          <w:rFonts w:cs="Traditional Arabic"/>
          <w:sz w:val="34"/>
          <w:szCs w:val="34"/>
          <w:rtl/>
          <w:lang w:bidi="ar-EG"/>
        </w:rPr>
        <w:t>–</w:t>
      </w:r>
      <w:r w:rsidRPr="0056375F">
        <w:rPr>
          <w:rFonts w:cs="Traditional Arabic" w:hint="cs"/>
          <w:sz w:val="34"/>
          <w:szCs w:val="34"/>
          <w:rtl/>
          <w:lang w:bidi="ar-EG"/>
        </w:rPr>
        <w:t xml:space="preserve"> إلى أن قال- ولا صلاتها جماعة بدعة ، بل هي سنة في الشريعة بل قد صلاها رسول الله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في الجماعة أول شهر رمضان ليلتين بل ثلاث ، وصلاها أيضاً في العشر الأواخر في جماعة مرات </w:t>
      </w:r>
      <w:r w:rsidRPr="0056375F">
        <w:rPr>
          <w:rFonts w:cs="Traditional Arabic"/>
          <w:sz w:val="34"/>
          <w:szCs w:val="34"/>
          <w:rtl/>
          <w:lang w:bidi="ar-EG"/>
        </w:rPr>
        <w:t>–</w:t>
      </w:r>
      <w:r w:rsidRPr="0056375F">
        <w:rPr>
          <w:rFonts w:cs="Traditional Arabic" w:hint="cs"/>
          <w:sz w:val="34"/>
          <w:szCs w:val="34"/>
          <w:rtl/>
          <w:lang w:bidi="ar-EG"/>
        </w:rPr>
        <w:t xml:space="preserve"> إلي أن قال </w:t>
      </w:r>
      <w:r w:rsidRPr="0056375F">
        <w:rPr>
          <w:rFonts w:cs="Traditional Arabic"/>
          <w:sz w:val="34"/>
          <w:szCs w:val="34"/>
          <w:rtl/>
          <w:lang w:bidi="ar-EG"/>
        </w:rPr>
        <w:t>–</w:t>
      </w:r>
      <w:r w:rsidRPr="0056375F">
        <w:rPr>
          <w:rFonts w:cs="Traditional Arabic" w:hint="cs"/>
          <w:sz w:val="34"/>
          <w:szCs w:val="34"/>
          <w:rtl/>
          <w:lang w:bidi="ar-EG"/>
        </w:rPr>
        <w:t xml:space="preserve"> وكان الناس يصلونها جماعات علي عهده  -</w:t>
      </w:r>
      <w:r w:rsidRPr="0056375F">
        <w:rPr>
          <w:rFonts w:cs="Traditional Arabic" w:hint="cs"/>
          <w:sz w:val="34"/>
          <w:szCs w:val="34"/>
          <w:lang w:bidi="ar-EG"/>
        </w:rPr>
        <w:sym w:font="AGA Arabesque" w:char="F072"/>
      </w:r>
      <w:r w:rsidRPr="0056375F">
        <w:rPr>
          <w:rFonts w:cs="Traditional Arabic" w:hint="cs"/>
          <w:sz w:val="34"/>
          <w:szCs w:val="34"/>
          <w:rtl/>
          <w:lang w:bidi="ar-EG"/>
        </w:rPr>
        <w:t>- وهو يقرهم ، وإقراره سنة منه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w:t>
      </w:r>
      <w:r w:rsidRPr="0056375F">
        <w:rPr>
          <w:rStyle w:val="a3"/>
          <w:rFonts w:cs="Traditional Arabic" w:hint="cs"/>
          <w:sz w:val="34"/>
          <w:szCs w:val="34"/>
          <w:rtl/>
        </w:rPr>
        <w:t>(</w:t>
      </w:r>
      <w:r w:rsidRPr="0056375F">
        <w:rPr>
          <w:rStyle w:val="a3"/>
          <w:rFonts w:cs="Traditional Arabic"/>
          <w:sz w:val="34"/>
          <w:szCs w:val="34"/>
          <w:rtl/>
        </w:rPr>
        <w:footnoteReference w:id="275"/>
      </w:r>
      <w:r w:rsidRPr="0056375F">
        <w:rPr>
          <w:rStyle w:val="a3"/>
          <w:rFonts w:cs="Traditional Arabic" w:hint="cs"/>
          <w:sz w:val="34"/>
          <w:szCs w:val="34"/>
          <w:rtl/>
        </w:rPr>
        <w:t>)</w:t>
      </w:r>
      <w:r w:rsidRPr="0056375F">
        <w:rPr>
          <w:rFonts w:cs="Traditional Arabic" w:hint="cs"/>
          <w:sz w:val="34"/>
          <w:szCs w:val="34"/>
          <w:rtl/>
          <w:lang w:bidi="ar-EG"/>
        </w:rPr>
        <w:t xml:space="preserve"> وبمثل قول شيخ الإسلام هذا، قال الحافظ بن رجب الحنبلي </w:t>
      </w:r>
      <w:r w:rsidRPr="0056375F">
        <w:rPr>
          <w:rFonts w:cs="Traditional Arabic"/>
          <w:sz w:val="34"/>
          <w:szCs w:val="34"/>
          <w:rtl/>
          <w:lang w:bidi="ar-EG"/>
        </w:rPr>
        <w:t>–</w:t>
      </w:r>
      <w:r w:rsidRPr="0056375F">
        <w:rPr>
          <w:rFonts w:cs="Traditional Arabic" w:hint="cs"/>
          <w:sz w:val="34"/>
          <w:szCs w:val="34"/>
          <w:rtl/>
          <w:lang w:bidi="ar-EG"/>
        </w:rPr>
        <w:t xml:space="preserve">رحمه الله </w:t>
      </w:r>
      <w:r w:rsidRPr="0056375F">
        <w:rPr>
          <w:rFonts w:cs="Traditional Arabic"/>
          <w:sz w:val="34"/>
          <w:szCs w:val="34"/>
          <w:rtl/>
          <w:lang w:bidi="ar-EG"/>
        </w:rPr>
        <w:t>–</w:t>
      </w:r>
      <w:r w:rsidRPr="0056375F">
        <w:rPr>
          <w:rFonts w:cs="Traditional Arabic" w:hint="cs"/>
          <w:sz w:val="34"/>
          <w:szCs w:val="34"/>
          <w:rtl/>
          <w:lang w:bidi="ar-EG"/>
        </w:rPr>
        <w:t xml:space="preserve"> </w:t>
      </w:r>
      <w:r w:rsidRPr="0056375F">
        <w:rPr>
          <w:rStyle w:val="a3"/>
          <w:rFonts w:cs="Traditional Arabic" w:hint="cs"/>
          <w:sz w:val="34"/>
          <w:szCs w:val="34"/>
          <w:rtl/>
        </w:rPr>
        <w:t>(</w:t>
      </w:r>
      <w:r w:rsidRPr="0056375F">
        <w:rPr>
          <w:rStyle w:val="a3"/>
          <w:rFonts w:cs="Traditional Arabic"/>
          <w:sz w:val="34"/>
          <w:szCs w:val="34"/>
          <w:rtl/>
        </w:rPr>
        <w:footnoteReference w:id="276"/>
      </w:r>
      <w:r w:rsidRPr="0056375F">
        <w:rPr>
          <w:rStyle w:val="a3"/>
          <w:rFonts w:cs="Traditional Arabic" w:hint="cs"/>
          <w:sz w:val="34"/>
          <w:szCs w:val="34"/>
          <w:rtl/>
        </w:rPr>
        <w:t>)</w:t>
      </w:r>
      <w:r w:rsidRPr="0056375F">
        <w:rPr>
          <w:rFonts w:cs="Traditional Arabic" w:hint="cs"/>
          <w:sz w:val="34"/>
          <w:szCs w:val="34"/>
          <w:rtl/>
          <w:lang w:bidi="ar-EG"/>
        </w:rPr>
        <w:t xml:space="preserve"> والشاطبي في الاعتصام </w:t>
      </w:r>
      <w:r w:rsidRPr="0056375F">
        <w:rPr>
          <w:rStyle w:val="a3"/>
          <w:rFonts w:cs="Traditional Arabic" w:hint="cs"/>
          <w:sz w:val="34"/>
          <w:szCs w:val="34"/>
          <w:rtl/>
        </w:rPr>
        <w:t>(</w:t>
      </w:r>
      <w:r w:rsidRPr="0056375F">
        <w:rPr>
          <w:rStyle w:val="a3"/>
          <w:rFonts w:cs="Traditional Arabic"/>
          <w:sz w:val="34"/>
          <w:szCs w:val="34"/>
          <w:rtl/>
        </w:rPr>
        <w:footnoteReference w:id="277"/>
      </w:r>
      <w:r w:rsidRPr="0056375F">
        <w:rPr>
          <w:rStyle w:val="a3"/>
          <w:rFonts w:cs="Traditional Arabic" w:hint="cs"/>
          <w:sz w:val="34"/>
          <w:szCs w:val="34"/>
          <w:rtl/>
        </w:rPr>
        <w:t>)</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b/>
          <w:bCs/>
          <w:sz w:val="34"/>
          <w:szCs w:val="34"/>
          <w:rtl/>
          <w:lang w:bidi="ar-EG"/>
        </w:rPr>
      </w:pPr>
      <w:r w:rsidRPr="0056375F">
        <w:rPr>
          <w:rFonts w:cs="Traditional Arabic" w:hint="cs"/>
          <w:sz w:val="34"/>
          <w:szCs w:val="34"/>
          <w:lang w:bidi="ar-EG"/>
        </w:rPr>
        <w:sym w:font="AGA Arabesque" w:char="F05E"/>
      </w:r>
      <w:r w:rsidRPr="0056375F">
        <w:rPr>
          <w:rFonts w:cs="Traditional Arabic" w:hint="cs"/>
          <w:b/>
          <w:bCs/>
          <w:sz w:val="34"/>
          <w:szCs w:val="34"/>
          <w:rtl/>
          <w:lang w:bidi="ar-EG"/>
        </w:rPr>
        <w:t xml:space="preserve"> ثانياً:</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w:t>
      </w:r>
      <w:r w:rsidRPr="0056375F">
        <w:rPr>
          <w:rFonts w:cs="Traditional Arabic" w:hint="cs"/>
          <w:sz w:val="34"/>
          <w:szCs w:val="34"/>
          <w:rtl/>
          <w:lang w:bidi="ar-EG"/>
        </w:rPr>
        <w:tab/>
        <w:t xml:space="preserve">أن قول عمر رضي الله عنه ( نعمت البدعة هذه ) ينصرف إلي البدعة اللغوية لا الشرعية وذلك لأمور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w:t>
      </w:r>
      <w:r w:rsidRPr="0056375F">
        <w:rPr>
          <w:rFonts w:ascii="Courier New" w:hAnsi="Courier New" w:cs="Traditional Arabic" w:hint="cs"/>
          <w:sz w:val="34"/>
          <w:szCs w:val="34"/>
          <w:rtl/>
          <w:lang w:bidi="ar-EG"/>
        </w:rPr>
        <w:t>(</w:t>
      </w:r>
      <w:r w:rsidRPr="0056375F">
        <w:rPr>
          <w:rFonts w:ascii="Courier New" w:hAnsi="Courier New" w:cs="Traditional Arabic"/>
          <w:sz w:val="34"/>
          <w:szCs w:val="34"/>
          <w:rtl/>
          <w:lang w:bidi="ar-EG"/>
        </w:rPr>
        <w:t>الأول</w:t>
      </w:r>
      <w:r w:rsidRPr="0056375F">
        <w:rPr>
          <w:rFonts w:ascii="Courier New" w:hAnsi="Courier New" w:cs="Traditional Arabic" w:hint="cs"/>
          <w:sz w:val="34"/>
          <w:szCs w:val="34"/>
          <w:rtl/>
          <w:lang w:bidi="ar-EG"/>
        </w:rPr>
        <w:t>)</w:t>
      </w:r>
      <w:r w:rsidRPr="0056375F">
        <w:rPr>
          <w:rFonts w:cs="Traditional Arabic" w:hint="cs"/>
          <w:sz w:val="34"/>
          <w:szCs w:val="34"/>
          <w:rtl/>
          <w:lang w:bidi="ar-EG"/>
        </w:rPr>
        <w:t xml:space="preserve"> : أن صلاة التراويح جماعة قد ثبت فعلها جماعة علي إمام واحد في عهده -</w:t>
      </w:r>
      <w:r w:rsidRPr="0056375F">
        <w:rPr>
          <w:rFonts w:cs="Traditional Arabic" w:hint="cs"/>
          <w:sz w:val="34"/>
          <w:szCs w:val="34"/>
          <w:lang w:bidi="ar-EG"/>
        </w:rPr>
        <w:sym w:font="AGA Arabesque" w:char="F072"/>
      </w:r>
      <w:r w:rsidRPr="0056375F">
        <w:rPr>
          <w:rFonts w:cs="Traditional Arabic" w:hint="cs"/>
          <w:sz w:val="34"/>
          <w:szCs w:val="34"/>
          <w:rtl/>
          <w:lang w:bidi="ar-EG"/>
        </w:rPr>
        <w:t>- فلا يمكن أن يسمي عمر هذه السنة الثابتة بدعة إلا من باب اللغة .</w:t>
      </w:r>
    </w:p>
    <w:p w:rsidR="00E72AA2" w:rsidRPr="0056375F" w:rsidRDefault="00E72AA2" w:rsidP="00E72AA2">
      <w:pPr>
        <w:rPr>
          <w:rFonts w:cs="Traditional Arabic" w:hint="cs"/>
          <w:sz w:val="34"/>
          <w:szCs w:val="34"/>
          <w:rtl/>
          <w:lang w:bidi="ar-EG"/>
        </w:rPr>
      </w:pPr>
      <w:r w:rsidRPr="0056375F">
        <w:rPr>
          <w:rFonts w:ascii="Courier New" w:hAnsi="Courier New" w:cs="Traditional Arabic" w:hint="cs"/>
          <w:sz w:val="34"/>
          <w:szCs w:val="34"/>
          <w:rtl/>
          <w:lang w:bidi="ar-EG"/>
        </w:rPr>
        <w:t xml:space="preserve">    (الثاني)</w:t>
      </w:r>
      <w:r w:rsidRPr="0056375F">
        <w:rPr>
          <w:rFonts w:cs="Traditional Arabic" w:hint="cs"/>
          <w:sz w:val="34"/>
          <w:szCs w:val="34"/>
          <w:rtl/>
          <w:lang w:bidi="ar-EG"/>
        </w:rPr>
        <w:t xml:space="preserve"> : أن صرف قول عمر إلي البدعة اللغوية هو الأولي والأجمل بالفاروق ومنزلته</w:t>
      </w:r>
    </w:p>
    <w:p w:rsidR="00E72AA2" w:rsidRPr="0056375F" w:rsidRDefault="00E72AA2" w:rsidP="00E72AA2">
      <w:pPr>
        <w:rPr>
          <w:rFonts w:cs="Traditional Arabic" w:hint="cs"/>
          <w:sz w:val="34"/>
          <w:szCs w:val="34"/>
          <w:rtl/>
          <w:lang w:bidi="ar-EG"/>
        </w:rPr>
      </w:pPr>
      <w:r w:rsidRPr="0056375F">
        <w:rPr>
          <w:rFonts w:cs="Traditional Arabic" w:hint="cs"/>
          <w:sz w:val="34"/>
          <w:szCs w:val="34"/>
          <w:rtl/>
        </w:rPr>
        <w:t>-</w:t>
      </w:r>
      <w:r w:rsidRPr="0056375F">
        <w:rPr>
          <w:rFonts w:cs="Traditional Arabic" w:hint="cs"/>
          <w:sz w:val="34"/>
          <w:szCs w:val="34"/>
        </w:rPr>
        <w:sym w:font="AGA Arabesque" w:char="F074"/>
      </w:r>
      <w:r w:rsidRPr="0056375F">
        <w:rPr>
          <w:rFonts w:cs="Traditional Arabic" w:hint="cs"/>
          <w:sz w:val="34"/>
          <w:szCs w:val="34"/>
          <w:rtl/>
        </w:rPr>
        <w:t>-</w:t>
      </w:r>
      <w:r w:rsidRPr="0056375F">
        <w:rPr>
          <w:rFonts w:cs="Traditional Arabic" w:hint="cs"/>
          <w:sz w:val="34"/>
          <w:szCs w:val="34"/>
          <w:rtl/>
          <w:lang w:bidi="ar-EG"/>
        </w:rPr>
        <w:t xml:space="preserve"> فهل يعقل أن يرضي عمر بالبدعة في دين الله وقد تلقي مع غيره من الصحابة قول النبي-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 " كل بدعة ضلالة " ؟ ! مع ما عرف عنه </w:t>
      </w:r>
      <w:r w:rsidRPr="0056375F">
        <w:rPr>
          <w:rFonts w:cs="Traditional Arabic"/>
          <w:sz w:val="34"/>
          <w:szCs w:val="34"/>
          <w:rtl/>
          <w:lang w:bidi="ar-EG"/>
        </w:rPr>
        <w:t>–</w:t>
      </w:r>
      <w:r w:rsidRPr="0056375F">
        <w:rPr>
          <w:rFonts w:cs="Traditional Arabic" w:hint="cs"/>
          <w:sz w:val="34"/>
          <w:szCs w:val="34"/>
          <w:rtl/>
          <w:lang w:bidi="ar-EG"/>
        </w:rPr>
        <w:t xml:space="preserve"> من حرص علي إتباع السنة ومحاربة البدعة ، بل وقطع كل ذريعة تؤدي إلي البدعة .</w:t>
      </w:r>
    </w:p>
    <w:p w:rsidR="00E72AA2" w:rsidRPr="0056375F" w:rsidRDefault="00E72AA2" w:rsidP="00E72AA2">
      <w:pPr>
        <w:jc w:val="lowKashida"/>
        <w:rPr>
          <w:rFonts w:cs="Traditional Arabic" w:hint="cs"/>
          <w:sz w:val="34"/>
          <w:szCs w:val="34"/>
          <w:rtl/>
          <w:lang w:bidi="ar-EG"/>
        </w:rPr>
      </w:pPr>
      <w:r w:rsidRPr="0056375F">
        <w:rPr>
          <w:rFonts w:ascii="Courier New" w:hAnsi="Courier New" w:cs="Traditional Arabic" w:hint="cs"/>
          <w:sz w:val="34"/>
          <w:szCs w:val="34"/>
          <w:rtl/>
          <w:lang w:bidi="ar-EG"/>
        </w:rPr>
        <w:t xml:space="preserve">   (الثالث):</w:t>
      </w:r>
      <w:r w:rsidRPr="0056375F">
        <w:rPr>
          <w:rFonts w:cs="Traditional Arabic" w:hint="cs"/>
          <w:sz w:val="34"/>
          <w:szCs w:val="34"/>
          <w:rtl/>
          <w:lang w:bidi="ar-EG"/>
        </w:rPr>
        <w:t xml:space="preserve"> أنه يرد في استعمال الصحابة بعض المصطلحات الشرعية بمعانيها الأصلية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لغة العرب، كقول أبي بن كعب -</w:t>
      </w:r>
      <w:r w:rsidRPr="0056375F">
        <w:rPr>
          <w:rFonts w:cs="Traditional Arabic" w:hint="cs"/>
          <w:sz w:val="34"/>
          <w:szCs w:val="34"/>
          <w:lang w:bidi="ar-EG"/>
        </w:rPr>
        <w:sym w:font="AGA Arabesque" w:char="F074"/>
      </w:r>
      <w:r w:rsidRPr="0056375F">
        <w:rPr>
          <w:rFonts w:cs="Traditional Arabic" w:hint="cs"/>
          <w:sz w:val="34"/>
          <w:szCs w:val="34"/>
          <w:rtl/>
          <w:lang w:bidi="ar-EG"/>
        </w:rPr>
        <w:t xml:space="preserve"> - للنبي -</w:t>
      </w:r>
      <w:r w:rsidRPr="0056375F">
        <w:rPr>
          <w:rFonts w:cs="Traditional Arabic" w:hint="cs"/>
          <w:sz w:val="34"/>
          <w:szCs w:val="34"/>
          <w:lang w:bidi="ar-EG"/>
        </w:rPr>
        <w:sym w:font="AGA Arabesque" w:char="F072"/>
      </w:r>
      <w:r w:rsidRPr="0056375F">
        <w:rPr>
          <w:rFonts w:cs="Traditional Arabic" w:hint="cs"/>
          <w:sz w:val="34"/>
          <w:szCs w:val="34"/>
          <w:rtl/>
          <w:lang w:bidi="ar-EG"/>
        </w:rPr>
        <w:t>- :" أجعل لك صلاتي كلها قال : إذاً تكفى همك ويغفر لك ذنبك "</w:t>
      </w:r>
      <w:r w:rsidRPr="0056375F">
        <w:rPr>
          <w:rStyle w:val="a3"/>
          <w:rFonts w:cs="Traditional Arabic" w:hint="cs"/>
          <w:sz w:val="34"/>
          <w:szCs w:val="34"/>
          <w:rtl/>
        </w:rPr>
        <w:t>(</w:t>
      </w:r>
      <w:r w:rsidRPr="0056375F">
        <w:rPr>
          <w:rStyle w:val="a3"/>
          <w:rFonts w:cs="Traditional Arabic"/>
          <w:sz w:val="34"/>
          <w:szCs w:val="34"/>
          <w:rtl/>
        </w:rPr>
        <w:footnoteReference w:id="278"/>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ومراده بقوله صلاتي :" دعائي " كما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الروايات الأخرى للحديث (ألا اجعل دعائي لك كله ) </w:t>
      </w:r>
      <w:r w:rsidRPr="0056375F">
        <w:rPr>
          <w:rStyle w:val="a3"/>
          <w:rFonts w:cs="Traditional Arabic" w:hint="cs"/>
          <w:sz w:val="34"/>
          <w:szCs w:val="34"/>
          <w:rtl/>
        </w:rPr>
        <w:t>(</w:t>
      </w:r>
      <w:r w:rsidRPr="0056375F">
        <w:rPr>
          <w:rStyle w:val="a3"/>
          <w:rFonts w:cs="Traditional Arabic"/>
          <w:sz w:val="34"/>
          <w:szCs w:val="34"/>
          <w:rtl/>
        </w:rPr>
        <w:footnoteReference w:id="279"/>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lastRenderedPageBreak/>
        <w:t>وكقول عائشة -</w:t>
      </w:r>
      <w:r w:rsidRPr="0056375F">
        <w:rPr>
          <w:rFonts w:cs="Traditional Arabic" w:hint="cs"/>
          <w:sz w:val="34"/>
          <w:szCs w:val="34"/>
          <w:lang w:bidi="ar-EG"/>
        </w:rPr>
        <w:sym w:font="AGA Arabesque" w:char="F074"/>
      </w:r>
      <w:r w:rsidRPr="0056375F">
        <w:rPr>
          <w:rFonts w:cs="Traditional Arabic" w:hint="cs"/>
          <w:sz w:val="34"/>
          <w:szCs w:val="34"/>
          <w:rtl/>
          <w:lang w:bidi="ar-EG"/>
        </w:rPr>
        <w:t xml:space="preserve"> -:" كان رسول الله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نفر من المهاجرين والأنصار  فجاء بعير فسجد له......"الحديث </w:t>
      </w:r>
      <w:r w:rsidRPr="0056375F">
        <w:rPr>
          <w:rStyle w:val="a3"/>
          <w:rFonts w:cs="Traditional Arabic" w:hint="cs"/>
          <w:sz w:val="34"/>
          <w:szCs w:val="34"/>
          <w:rtl/>
        </w:rPr>
        <w:t>(</w:t>
      </w:r>
      <w:r w:rsidRPr="0056375F">
        <w:rPr>
          <w:rStyle w:val="a3"/>
          <w:rFonts w:cs="Traditional Arabic"/>
          <w:sz w:val="34"/>
          <w:szCs w:val="34"/>
          <w:rtl/>
        </w:rPr>
        <w:footnoteReference w:id="280"/>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والمراد أنه طأطأ رأسه وانحنى، ففي لسان العرب : " أسجد الرجل طأطأ رأسه وانحنى، وكذلك البعير .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قال الأسدي انشده </w:t>
      </w:r>
      <w:proofErr w:type="spellStart"/>
      <w:r w:rsidRPr="0056375F">
        <w:rPr>
          <w:rFonts w:cs="Traditional Arabic" w:hint="cs"/>
          <w:sz w:val="34"/>
          <w:szCs w:val="34"/>
          <w:rtl/>
          <w:lang w:bidi="ar-EG"/>
        </w:rPr>
        <w:t>أبوعبيد</w:t>
      </w:r>
      <w:proofErr w:type="spellEnd"/>
      <w:r w:rsidRPr="0056375F">
        <w:rPr>
          <w:rFonts w:cs="Traditional Arabic" w:hint="cs"/>
          <w:sz w:val="34"/>
          <w:szCs w:val="34"/>
          <w:rtl/>
          <w:lang w:bidi="ar-EG"/>
        </w:rPr>
        <w:t xml:space="preserve"> :</w:t>
      </w:r>
    </w:p>
    <w:p w:rsidR="00E72AA2" w:rsidRPr="0056375F" w:rsidRDefault="00E72AA2" w:rsidP="00E72AA2">
      <w:pPr>
        <w:tabs>
          <w:tab w:val="left" w:pos="4624"/>
          <w:tab w:val="center" w:pos="5669"/>
        </w:tabs>
        <w:rPr>
          <w:rFonts w:cs="Traditional Arabic" w:hint="cs"/>
          <w:b/>
          <w:bCs/>
          <w:sz w:val="34"/>
          <w:szCs w:val="34"/>
          <w:rtl/>
        </w:rPr>
      </w:pPr>
      <w:r w:rsidRPr="0056375F">
        <w:rPr>
          <w:rFonts w:cs="Traditional Arabic" w:hint="cs"/>
          <w:b/>
          <w:bCs/>
          <w:sz w:val="34"/>
          <w:szCs w:val="34"/>
          <w:rtl/>
        </w:rPr>
        <w:t>وقلن له اسجد لليلى فأسجدا</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يعنى بعيرها أنه طأطأ رأسه لتركبه</w:t>
      </w:r>
      <w:r w:rsidRPr="0056375F">
        <w:rPr>
          <w:rStyle w:val="a3"/>
          <w:rFonts w:cs="Traditional Arabic" w:hint="cs"/>
          <w:sz w:val="34"/>
          <w:szCs w:val="34"/>
          <w:rtl/>
        </w:rPr>
        <w:t>(</w:t>
      </w:r>
      <w:r w:rsidRPr="0056375F">
        <w:rPr>
          <w:rStyle w:val="a3"/>
          <w:rFonts w:cs="Traditional Arabic"/>
          <w:sz w:val="34"/>
          <w:szCs w:val="34"/>
          <w:rtl/>
        </w:rPr>
        <w:footnoteReference w:id="281"/>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السجود بالمعنى الشرعي هو: الجلوس على الأعضاء السبعة عبادة لله سبحانه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lang w:bidi="ar-EG"/>
        </w:rPr>
        <w:sym w:font="AGA Arabesque" w:char="F05E"/>
      </w:r>
      <w:r w:rsidRPr="0056375F">
        <w:rPr>
          <w:rFonts w:cs="Traditional Arabic" w:hint="cs"/>
          <w:b/>
          <w:bCs/>
          <w:sz w:val="34"/>
          <w:szCs w:val="34"/>
          <w:rtl/>
          <w:lang w:bidi="ar-EG"/>
        </w:rPr>
        <w:t xml:space="preserve"> ثالثاً :</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sz w:val="34"/>
          <w:szCs w:val="34"/>
          <w:rtl/>
          <w:lang w:bidi="ar-EG"/>
        </w:rPr>
      </w:pPr>
      <w:r w:rsidRPr="0056375F">
        <w:rPr>
          <w:rFonts w:cs="Traditional Arabic" w:hint="cs"/>
          <w:sz w:val="34"/>
          <w:szCs w:val="34"/>
          <w:rtl/>
          <w:lang w:bidi="ar-EG"/>
        </w:rPr>
        <w:t xml:space="preserve">لو افترض أن هذا الفعل من عمر - رضي الله عنه - ليس له دليل من السنة ، ولا يصح صرف معنى قوله : ( نعمت البدعة  ) إلى المعنى اللغوي ، فإن فعله رضي الله عنه محل </w:t>
      </w:r>
      <w:proofErr w:type="spellStart"/>
      <w:r w:rsidRPr="0056375F">
        <w:rPr>
          <w:rFonts w:cs="Traditional Arabic" w:hint="cs"/>
          <w:sz w:val="34"/>
          <w:szCs w:val="34"/>
          <w:rtl/>
          <w:lang w:bidi="ar-EG"/>
        </w:rPr>
        <w:t>إقتداء</w:t>
      </w:r>
      <w:proofErr w:type="spellEnd"/>
      <w:r w:rsidRPr="0056375F">
        <w:rPr>
          <w:rFonts w:cs="Traditional Arabic" w:hint="cs"/>
          <w:sz w:val="34"/>
          <w:szCs w:val="34"/>
          <w:rtl/>
          <w:lang w:bidi="ar-EG"/>
        </w:rPr>
        <w:t xml:space="preserve"> لكونه من الخلفاء الراشدين الذين أمر النبي -</w:t>
      </w:r>
      <w:r w:rsidRPr="0056375F">
        <w:rPr>
          <w:rFonts w:cs="Traditional Arabic" w:hint="cs"/>
          <w:sz w:val="34"/>
          <w:szCs w:val="34"/>
          <w:lang w:bidi="ar-EG"/>
        </w:rPr>
        <w:sym w:font="AGA Arabesque" w:char="F072"/>
      </w:r>
      <w:r w:rsidRPr="0056375F">
        <w:rPr>
          <w:rFonts w:cs="Traditional Arabic" w:hint="cs"/>
          <w:sz w:val="34"/>
          <w:szCs w:val="34"/>
          <w:rtl/>
          <w:lang w:bidi="ar-EG"/>
        </w:rPr>
        <w:t>- بالتزام سنتهم حيث قال : " عليكم بسنتي وسنة الخلفاء الراشدين المهديين من بعدي عضوا عليها بالنواجذ "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وإلى هذا المعنى أشار ابن رجب رحمه الله عند كلامه على معنى قول عمر رضي الله عنه : ( نعمت البدعة هذه ) حيث بين أنه هذا العمل له أصل في الشريعة ، ثم ذكر أدلة المشروعية ، فقال : ( ومنها  أنه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أمر باتباع سنة خلفائه الراشدين ، فإن الناس اجتمعوا عليه في زمن عمر وعثمان وعلي - </w:t>
      </w:r>
      <w:r w:rsidRPr="0056375F">
        <w:rPr>
          <w:rFonts w:cs="Traditional Arabic" w:hint="cs"/>
          <w:sz w:val="34"/>
          <w:szCs w:val="34"/>
          <w:lang w:bidi="ar-EG"/>
        </w:rPr>
        <w:sym w:font="AGA Arabesque" w:char="F079"/>
      </w:r>
      <w:r w:rsidRPr="0056375F">
        <w:rPr>
          <w:rFonts w:cs="Traditional Arabic" w:hint="cs"/>
          <w:sz w:val="34"/>
          <w:szCs w:val="34"/>
          <w:rtl/>
          <w:lang w:bidi="ar-EG"/>
        </w:rPr>
        <w:t xml:space="preserve">- ) </w:t>
      </w:r>
      <w:r w:rsidRPr="0056375F">
        <w:rPr>
          <w:rStyle w:val="a3"/>
          <w:rFonts w:cs="Traditional Arabic" w:hint="cs"/>
          <w:sz w:val="34"/>
          <w:szCs w:val="34"/>
          <w:rtl/>
        </w:rPr>
        <w:t>(</w:t>
      </w:r>
      <w:r w:rsidRPr="0056375F">
        <w:rPr>
          <w:rStyle w:val="a3"/>
          <w:rFonts w:cs="Traditional Arabic"/>
          <w:sz w:val="34"/>
          <w:szCs w:val="34"/>
          <w:rtl/>
        </w:rPr>
        <w:footnoteReference w:id="282"/>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وأشار لهذا المعنى أيضا ً شيخ الإسلام فقال : " فلما كان عمر -</w:t>
      </w:r>
      <w:r w:rsidRPr="0056375F">
        <w:rPr>
          <w:rFonts w:cs="Traditional Arabic" w:hint="cs"/>
          <w:sz w:val="34"/>
          <w:szCs w:val="34"/>
          <w:lang w:bidi="ar-EG"/>
        </w:rPr>
        <w:sym w:font="AGA Arabesque" w:char="F074"/>
      </w:r>
      <w:r w:rsidRPr="0056375F">
        <w:rPr>
          <w:rFonts w:cs="Traditional Arabic" w:hint="cs"/>
          <w:sz w:val="34"/>
          <w:szCs w:val="34"/>
          <w:rtl/>
          <w:lang w:bidi="ar-EG"/>
        </w:rPr>
        <w:t>- جمعهم على إمام واحد ، والذي جمعهم أٌبي بن كعب جمع الناس عليها بأمر عمر بن الخطاب رضي الله عنه ، وعمر هو من الخلفاء الراشدين ، حيث يقول -</w:t>
      </w:r>
      <w:r w:rsidRPr="0056375F">
        <w:rPr>
          <w:rFonts w:cs="Traditional Arabic" w:hint="cs"/>
          <w:sz w:val="34"/>
          <w:szCs w:val="34"/>
          <w:lang w:bidi="ar-EG"/>
        </w:rPr>
        <w:sym w:font="AGA Arabesque" w:char="F072"/>
      </w:r>
      <w:r w:rsidRPr="0056375F">
        <w:rPr>
          <w:rFonts w:cs="Traditional Arabic" w:hint="cs"/>
          <w:sz w:val="34"/>
          <w:szCs w:val="34"/>
          <w:rtl/>
          <w:lang w:bidi="ar-EG"/>
        </w:rPr>
        <w:t>-" عليكم بسنتي وسنة الخلفاء الراشدين المهديين من بعدي عضوا عليها بالنواجذ " يعني بالأضراس لأنها أعظم في القوة " ، وأشار لهذا المعنى كذلك : الحافظ أبو موسى الأصفهاني</w:t>
      </w:r>
      <w:r w:rsidRPr="0056375F">
        <w:rPr>
          <w:rStyle w:val="a3"/>
          <w:rFonts w:cs="Traditional Arabic" w:hint="cs"/>
          <w:sz w:val="34"/>
          <w:szCs w:val="34"/>
          <w:rtl/>
        </w:rPr>
        <w:t>(</w:t>
      </w:r>
      <w:r w:rsidRPr="0056375F">
        <w:rPr>
          <w:rStyle w:val="a3"/>
          <w:rFonts w:cs="Traditional Arabic"/>
          <w:sz w:val="34"/>
          <w:szCs w:val="34"/>
          <w:rtl/>
        </w:rPr>
        <w:footnoteReference w:id="283"/>
      </w:r>
      <w:r w:rsidRPr="0056375F">
        <w:rPr>
          <w:rStyle w:val="a3"/>
          <w:rFonts w:cs="Traditional Arabic" w:hint="cs"/>
          <w:sz w:val="34"/>
          <w:szCs w:val="34"/>
          <w:rtl/>
        </w:rPr>
        <w:t>)</w:t>
      </w:r>
      <w:r w:rsidRPr="0056375F">
        <w:rPr>
          <w:rFonts w:cs="Traditional Arabic" w:hint="cs"/>
          <w:sz w:val="34"/>
          <w:szCs w:val="34"/>
          <w:rtl/>
          <w:lang w:bidi="ar-EG"/>
        </w:rPr>
        <w:t xml:space="preserve"> في المجموع المغيث حيث قال :" وقيام شهر رمضان في حق التسمية </w:t>
      </w:r>
      <w:r w:rsidRPr="0056375F">
        <w:rPr>
          <w:rFonts w:cs="Traditional Arabic" w:hint="cs"/>
          <w:sz w:val="34"/>
          <w:szCs w:val="34"/>
          <w:rtl/>
          <w:lang w:bidi="ar-EG"/>
        </w:rPr>
        <w:lastRenderedPageBreak/>
        <w:t>غير بدعة ؛ لقوله عليه الصلاة والسلام : " عليكم بسنتي وسنة الخلفاء الراشدين من بعدي " و " اقتدوا باللذين من بعدي  : أبي بكر ٍ وعمر</w:t>
      </w:r>
      <w:r w:rsidRPr="0056375F">
        <w:rPr>
          <w:rStyle w:val="a3"/>
          <w:rFonts w:cs="Traditional Arabic" w:hint="cs"/>
          <w:sz w:val="34"/>
          <w:szCs w:val="34"/>
          <w:rtl/>
        </w:rPr>
        <w:t>(</w:t>
      </w:r>
      <w:r w:rsidRPr="0056375F">
        <w:rPr>
          <w:rStyle w:val="a3"/>
          <w:rFonts w:cs="Traditional Arabic"/>
          <w:sz w:val="34"/>
          <w:szCs w:val="34"/>
          <w:rtl/>
        </w:rPr>
        <w:footnoteReference w:id="284"/>
      </w:r>
      <w:r w:rsidRPr="0056375F">
        <w:rPr>
          <w:rStyle w:val="a3"/>
          <w:rFonts w:cs="Traditional Arabic" w:hint="cs"/>
          <w:sz w:val="34"/>
          <w:szCs w:val="34"/>
          <w:rtl/>
        </w:rPr>
        <w:t>)</w:t>
      </w:r>
      <w:r w:rsidRPr="0056375F">
        <w:rPr>
          <w:rFonts w:cs="Traditional Arabic" w:hint="cs"/>
          <w:sz w:val="34"/>
          <w:szCs w:val="34"/>
          <w:rtl/>
          <w:lang w:bidi="ar-EG"/>
        </w:rPr>
        <w:t>"</w:t>
      </w:r>
      <w:r w:rsidRPr="0056375F">
        <w:rPr>
          <w:rStyle w:val="a3"/>
          <w:rFonts w:cs="Traditional Arabic" w:hint="cs"/>
          <w:sz w:val="34"/>
          <w:szCs w:val="34"/>
          <w:rtl/>
        </w:rPr>
        <w:t>(</w:t>
      </w:r>
      <w:r w:rsidRPr="0056375F">
        <w:rPr>
          <w:rStyle w:val="a3"/>
          <w:rFonts w:cs="Traditional Arabic"/>
          <w:sz w:val="34"/>
          <w:szCs w:val="34"/>
          <w:rtl/>
        </w:rPr>
        <w:footnoteReference w:id="285"/>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b/>
          <w:bCs/>
          <w:sz w:val="34"/>
          <w:szCs w:val="34"/>
          <w:rtl/>
          <w:lang w:bidi="ar-EG"/>
        </w:rPr>
      </w:pPr>
      <w:r w:rsidRPr="0056375F">
        <w:rPr>
          <w:rFonts w:cs="Traditional Arabic" w:hint="cs"/>
          <w:sz w:val="34"/>
          <w:szCs w:val="34"/>
          <w:lang w:bidi="ar-EG"/>
        </w:rPr>
        <w:sym w:font="AGA Arabesque" w:char="F05E"/>
      </w:r>
      <w:r w:rsidRPr="0056375F">
        <w:rPr>
          <w:rFonts w:cs="Traditional Arabic" w:hint="cs"/>
          <w:b/>
          <w:bCs/>
          <w:sz w:val="34"/>
          <w:szCs w:val="34"/>
          <w:rtl/>
          <w:lang w:bidi="ar-EG"/>
        </w:rPr>
        <w:t>رابعاً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w:t>
      </w:r>
      <w:r w:rsidRPr="0056375F">
        <w:rPr>
          <w:rFonts w:cs="Traditional Arabic" w:hint="cs"/>
          <w:sz w:val="34"/>
          <w:szCs w:val="34"/>
          <w:rtl/>
          <w:lang w:bidi="ar-EG"/>
        </w:rPr>
        <w:tab/>
        <w:t xml:space="preserve">ومن الأدلة التي يحتج بها المحسن للبدع, ما رواه أبو نعيم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الحلية بسنده عن الشافعي أنه قال:" البدعة بدعتان: بدعة محمودة، وبدعة مذمومة، فما وافق السنة فهو محمود، وما خالف السنة فهو مذموم, واحتج بقول عمر في قيام رمضان نعمت البدعة هي"</w:t>
      </w:r>
      <w:r w:rsidRPr="0056375F">
        <w:rPr>
          <w:rStyle w:val="a3"/>
          <w:rFonts w:cs="Traditional Arabic" w:hint="cs"/>
          <w:sz w:val="34"/>
          <w:szCs w:val="34"/>
          <w:rtl/>
        </w:rPr>
        <w:t>(</w:t>
      </w:r>
      <w:r w:rsidRPr="0056375F">
        <w:rPr>
          <w:rStyle w:val="a3"/>
          <w:rFonts w:cs="Traditional Arabic"/>
          <w:sz w:val="34"/>
          <w:szCs w:val="34"/>
          <w:rtl/>
        </w:rPr>
        <w:footnoteReference w:id="286"/>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وللرد على ذلك نقول أن قول الشافعي </w:t>
      </w:r>
      <w:r w:rsidRPr="0056375F">
        <w:rPr>
          <w:rFonts w:cs="Traditional Arabic"/>
          <w:sz w:val="34"/>
          <w:szCs w:val="34"/>
          <w:rtl/>
          <w:lang w:bidi="ar-EG"/>
        </w:rPr>
        <w:t>–</w:t>
      </w:r>
      <w:r w:rsidRPr="0056375F">
        <w:rPr>
          <w:rFonts w:cs="Traditional Arabic" w:hint="cs"/>
          <w:sz w:val="34"/>
          <w:szCs w:val="34"/>
          <w:rtl/>
          <w:lang w:bidi="ar-EG"/>
        </w:rPr>
        <w:t xml:space="preserve">رحمه الله </w:t>
      </w:r>
      <w:r w:rsidRPr="0056375F">
        <w:rPr>
          <w:rFonts w:cs="Traditional Arabic"/>
          <w:sz w:val="34"/>
          <w:szCs w:val="34"/>
          <w:rtl/>
          <w:lang w:bidi="ar-EG"/>
        </w:rPr>
        <w:t>–</w:t>
      </w:r>
      <w:r w:rsidRPr="0056375F">
        <w:rPr>
          <w:rFonts w:cs="Traditional Arabic" w:hint="cs"/>
          <w:sz w:val="34"/>
          <w:szCs w:val="34"/>
          <w:rtl/>
          <w:lang w:bidi="ar-EG"/>
        </w:rPr>
        <w:t xml:space="preserve"> عن البدعة المذمومة هي ما خالف السنة, فمنطبق على سائر البدع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دين الله, فليس هناك بدعة إلا وهى مخالفة للكتاب والسنة والأثر والإجماع, وإلا لما كانت بدعه ؛ لأنه لو ثبت لها أصل من هذه الأصول لأصبحت عملاً مشروعاً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دين الله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وهذا ما يتفق عليه علماء السنة قديماً وحديثاً وما يدل عليه قوله -</w:t>
      </w:r>
      <w:r w:rsidRPr="0056375F">
        <w:rPr>
          <w:rFonts w:cs="Traditional Arabic" w:hint="cs"/>
          <w:sz w:val="34"/>
          <w:szCs w:val="34"/>
          <w:lang w:bidi="ar-EG"/>
        </w:rPr>
        <w:sym w:font="AGA Arabesque" w:char="F072"/>
      </w:r>
      <w:r w:rsidRPr="0056375F">
        <w:rPr>
          <w:rFonts w:cs="Traditional Arabic" w:hint="cs"/>
          <w:sz w:val="34"/>
          <w:szCs w:val="34"/>
          <w:rtl/>
          <w:lang w:bidi="ar-EG"/>
        </w:rPr>
        <w:t>- :" من صنع أمر على غير أمرنا فهو رد"</w:t>
      </w:r>
      <w:r w:rsidRPr="0056375F">
        <w:rPr>
          <w:rStyle w:val="a3"/>
          <w:rFonts w:cs="Traditional Arabic" w:hint="cs"/>
          <w:sz w:val="34"/>
          <w:szCs w:val="34"/>
          <w:rtl/>
        </w:rPr>
        <w:t>(</w:t>
      </w:r>
      <w:r w:rsidRPr="0056375F">
        <w:rPr>
          <w:rStyle w:val="a3"/>
          <w:rFonts w:cs="Traditional Arabic"/>
          <w:sz w:val="34"/>
          <w:szCs w:val="34"/>
          <w:rtl/>
        </w:rPr>
        <w:footnoteReference w:id="287"/>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وعل هذا الوجه لا حجة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كلام الشافعي لمحسن البدع, بل الحجة عليه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كلام هذا الإمام </w:t>
      </w:r>
      <w:r w:rsidRPr="0056375F">
        <w:rPr>
          <w:rStyle w:val="a3"/>
          <w:rFonts w:cs="Traditional Arabic" w:hint="cs"/>
          <w:sz w:val="34"/>
          <w:szCs w:val="34"/>
          <w:rtl/>
        </w:rPr>
        <w:t>(</w:t>
      </w:r>
      <w:r w:rsidRPr="0056375F">
        <w:rPr>
          <w:rStyle w:val="a3"/>
          <w:rFonts w:cs="Traditional Arabic"/>
          <w:sz w:val="34"/>
          <w:szCs w:val="34"/>
          <w:rtl/>
        </w:rPr>
        <w:footnoteReference w:id="288"/>
      </w:r>
      <w:r w:rsidRPr="0056375F">
        <w:rPr>
          <w:rStyle w:val="a3"/>
          <w:rFonts w:cs="Traditional Arabic" w:hint="cs"/>
          <w:sz w:val="34"/>
          <w:szCs w:val="34"/>
          <w:rtl/>
        </w:rPr>
        <w:t>)</w:t>
      </w:r>
      <w:r w:rsidRPr="0056375F">
        <w:rPr>
          <w:rFonts w:cs="Traditional Arabic" w:hint="cs"/>
          <w:sz w:val="34"/>
          <w:szCs w:val="34"/>
          <w:rtl/>
          <w:lang w:bidi="ar-EG"/>
        </w:rPr>
        <w:t xml:space="preserve">.وقد فصلنا القول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ذلك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الفصل الأول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lang w:bidi="ar-EG"/>
        </w:rPr>
        <w:t xml:space="preserve">وأقول </w:t>
      </w:r>
      <w:proofErr w:type="spellStart"/>
      <w:r w:rsidRPr="0056375F">
        <w:rPr>
          <w:rFonts w:cs="Traditional Arabic"/>
          <w:sz w:val="34"/>
          <w:szCs w:val="34"/>
          <w:rtl/>
          <w:lang w:bidi="ar-EG"/>
        </w:rPr>
        <w:t>فى</w:t>
      </w:r>
      <w:proofErr w:type="spellEnd"/>
      <w:r w:rsidRPr="0056375F">
        <w:rPr>
          <w:rFonts w:cs="Traditional Arabic"/>
          <w:sz w:val="34"/>
          <w:szCs w:val="34"/>
          <w:rtl/>
          <w:lang w:bidi="ar-EG"/>
        </w:rPr>
        <w:t xml:space="preserve"> هذا المقام : ما أحسن قول القائل</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tabs>
          <w:tab w:val="left" w:pos="4624"/>
          <w:tab w:val="center" w:pos="5669"/>
        </w:tabs>
        <w:jc w:val="center"/>
        <w:rPr>
          <w:rFonts w:cs="Traditional Arabic" w:hint="cs"/>
          <w:b/>
          <w:bCs/>
          <w:sz w:val="34"/>
          <w:szCs w:val="34"/>
          <w:rtl/>
          <w:lang w:bidi="ar-EG"/>
        </w:rPr>
      </w:pPr>
      <w:r w:rsidRPr="0056375F">
        <w:rPr>
          <w:rFonts w:cs="Traditional Arabic" w:hint="cs"/>
          <w:b/>
          <w:bCs/>
          <w:sz w:val="34"/>
          <w:szCs w:val="34"/>
          <w:rtl/>
        </w:rPr>
        <w:t>وقول أعلام الهدي لا يعمل          بقولنـا من غير نص يقب</w:t>
      </w:r>
      <w:r w:rsidRPr="0056375F">
        <w:rPr>
          <w:rFonts w:cs="Traditional Arabic" w:hint="cs"/>
          <w:b/>
          <w:bCs/>
          <w:sz w:val="34"/>
          <w:szCs w:val="34"/>
          <w:rtl/>
          <w:lang w:bidi="ar-EG"/>
        </w:rPr>
        <w:t>ـ</w:t>
      </w:r>
      <w:r w:rsidRPr="0056375F">
        <w:rPr>
          <w:rFonts w:cs="Traditional Arabic" w:hint="cs"/>
          <w:b/>
          <w:bCs/>
          <w:sz w:val="34"/>
          <w:szCs w:val="34"/>
          <w:rtl/>
        </w:rPr>
        <w:t>ل</w:t>
      </w:r>
    </w:p>
    <w:p w:rsidR="00E72AA2" w:rsidRPr="0056375F" w:rsidRDefault="00E72AA2" w:rsidP="00E72AA2">
      <w:pPr>
        <w:tabs>
          <w:tab w:val="left" w:pos="4624"/>
          <w:tab w:val="center" w:pos="5669"/>
        </w:tabs>
        <w:jc w:val="center"/>
        <w:rPr>
          <w:rFonts w:cs="Traditional Arabic" w:hint="cs"/>
          <w:b/>
          <w:bCs/>
          <w:sz w:val="34"/>
          <w:szCs w:val="34"/>
          <w:rtl/>
          <w:lang w:bidi="ar-EG"/>
        </w:rPr>
      </w:pPr>
      <w:r w:rsidRPr="0056375F">
        <w:rPr>
          <w:rFonts w:cs="Traditional Arabic" w:hint="cs"/>
          <w:b/>
          <w:bCs/>
          <w:sz w:val="34"/>
          <w:szCs w:val="34"/>
          <w:rtl/>
          <w:lang w:bidi="ar-EG"/>
        </w:rPr>
        <w:t xml:space="preserve">وذاك </w:t>
      </w:r>
      <w:proofErr w:type="spellStart"/>
      <w:r w:rsidRPr="0056375F">
        <w:rPr>
          <w:rFonts w:cs="Traditional Arabic" w:hint="cs"/>
          <w:b/>
          <w:bCs/>
          <w:sz w:val="34"/>
          <w:szCs w:val="34"/>
          <w:rtl/>
          <w:lang w:bidi="ar-EG"/>
        </w:rPr>
        <w:t>فى</w:t>
      </w:r>
      <w:proofErr w:type="spellEnd"/>
      <w:r w:rsidRPr="0056375F">
        <w:rPr>
          <w:rFonts w:cs="Traditional Arabic" w:hint="cs"/>
          <w:b/>
          <w:bCs/>
          <w:sz w:val="34"/>
          <w:szCs w:val="34"/>
          <w:rtl/>
          <w:lang w:bidi="ar-EG"/>
        </w:rPr>
        <w:t xml:space="preserve"> القديـم والحديث         فيـه دليل الأخذ بالحديث</w:t>
      </w:r>
    </w:p>
    <w:p w:rsidR="00E72AA2" w:rsidRPr="0056375F" w:rsidRDefault="00E72AA2" w:rsidP="00E72AA2">
      <w:pPr>
        <w:tabs>
          <w:tab w:val="left" w:pos="4624"/>
          <w:tab w:val="center" w:pos="5669"/>
        </w:tabs>
        <w:jc w:val="center"/>
        <w:rPr>
          <w:rFonts w:cs="Traditional Arabic" w:hint="cs"/>
          <w:b/>
          <w:bCs/>
          <w:sz w:val="34"/>
          <w:szCs w:val="34"/>
          <w:rtl/>
        </w:rPr>
      </w:pPr>
      <w:r w:rsidRPr="0056375F">
        <w:rPr>
          <w:rFonts w:cs="Traditional Arabic" w:hint="cs"/>
          <w:b/>
          <w:bCs/>
          <w:sz w:val="34"/>
          <w:szCs w:val="34"/>
          <w:rtl/>
        </w:rPr>
        <w:t>قال</w:t>
      </w:r>
      <w:r w:rsidRPr="0056375F">
        <w:rPr>
          <w:rFonts w:cs="Traditional Arabic" w:hint="cs"/>
          <w:b/>
          <w:bCs/>
          <w:sz w:val="34"/>
          <w:szCs w:val="34"/>
          <w:rtl/>
          <w:lang w:bidi="ar-EG"/>
        </w:rPr>
        <w:t>ــ</w:t>
      </w:r>
      <w:r w:rsidRPr="0056375F">
        <w:rPr>
          <w:rFonts w:cs="Traditional Arabic" w:hint="cs"/>
          <w:b/>
          <w:bCs/>
          <w:sz w:val="34"/>
          <w:szCs w:val="34"/>
          <w:rtl/>
        </w:rPr>
        <w:t xml:space="preserve"> أبو</w:t>
      </w:r>
      <w:r w:rsidRPr="0056375F">
        <w:rPr>
          <w:rFonts w:cs="Traditional Arabic" w:hint="cs"/>
          <w:b/>
          <w:bCs/>
          <w:sz w:val="34"/>
          <w:szCs w:val="34"/>
          <w:rtl/>
          <w:lang w:bidi="ar-EG"/>
        </w:rPr>
        <w:t xml:space="preserve"> </w:t>
      </w:r>
      <w:r w:rsidRPr="0056375F">
        <w:rPr>
          <w:rFonts w:cs="Traditional Arabic" w:hint="cs"/>
          <w:b/>
          <w:bCs/>
          <w:sz w:val="34"/>
          <w:szCs w:val="34"/>
          <w:rtl/>
        </w:rPr>
        <w:t xml:space="preserve">حنيفة </w:t>
      </w:r>
      <w:proofErr w:type="spellStart"/>
      <w:r w:rsidRPr="0056375F">
        <w:rPr>
          <w:rFonts w:cs="Traditional Arabic" w:hint="cs"/>
          <w:b/>
          <w:bCs/>
          <w:sz w:val="34"/>
          <w:szCs w:val="34"/>
          <w:rtl/>
        </w:rPr>
        <w:t>الإم</w:t>
      </w:r>
      <w:proofErr w:type="spellEnd"/>
      <w:r w:rsidRPr="0056375F">
        <w:rPr>
          <w:rFonts w:cs="Traditional Arabic" w:hint="cs"/>
          <w:b/>
          <w:bCs/>
          <w:sz w:val="34"/>
          <w:szCs w:val="34"/>
          <w:rtl/>
          <w:lang w:bidi="ar-EG"/>
        </w:rPr>
        <w:t>ـ</w:t>
      </w:r>
      <w:r w:rsidRPr="0056375F">
        <w:rPr>
          <w:rFonts w:cs="Traditional Arabic" w:hint="cs"/>
          <w:b/>
          <w:bCs/>
          <w:sz w:val="34"/>
          <w:szCs w:val="34"/>
          <w:rtl/>
        </w:rPr>
        <w:t>ام           لا ينبغي لمن له إســ</w:t>
      </w:r>
      <w:r w:rsidRPr="0056375F">
        <w:rPr>
          <w:rFonts w:cs="Traditional Arabic" w:hint="cs"/>
          <w:b/>
          <w:bCs/>
          <w:sz w:val="34"/>
          <w:szCs w:val="34"/>
          <w:rtl/>
          <w:lang w:bidi="ar-EG"/>
        </w:rPr>
        <w:t>ـ</w:t>
      </w:r>
      <w:r w:rsidRPr="0056375F">
        <w:rPr>
          <w:rFonts w:cs="Traditional Arabic" w:hint="cs"/>
          <w:b/>
          <w:bCs/>
          <w:sz w:val="34"/>
          <w:szCs w:val="34"/>
          <w:rtl/>
        </w:rPr>
        <w:t>لام</w:t>
      </w:r>
    </w:p>
    <w:p w:rsidR="00E72AA2" w:rsidRPr="0056375F" w:rsidRDefault="00E72AA2" w:rsidP="00E72AA2">
      <w:pPr>
        <w:tabs>
          <w:tab w:val="left" w:pos="4624"/>
          <w:tab w:val="center" w:pos="5669"/>
        </w:tabs>
        <w:jc w:val="center"/>
        <w:rPr>
          <w:rFonts w:cs="Traditional Arabic" w:hint="cs"/>
          <w:b/>
          <w:bCs/>
          <w:sz w:val="34"/>
          <w:szCs w:val="34"/>
          <w:rtl/>
        </w:rPr>
      </w:pPr>
      <w:r w:rsidRPr="0056375F">
        <w:rPr>
          <w:rFonts w:cs="Traditional Arabic" w:hint="cs"/>
          <w:b/>
          <w:bCs/>
          <w:sz w:val="34"/>
          <w:szCs w:val="34"/>
          <w:rtl/>
        </w:rPr>
        <w:lastRenderedPageBreak/>
        <w:t>أخذاً بأقوالي حتى تعرض</w:t>
      </w:r>
      <w:r w:rsidRPr="0056375F">
        <w:rPr>
          <w:rFonts w:cs="Traditional Arabic" w:hint="cs"/>
          <w:b/>
          <w:bCs/>
          <w:sz w:val="34"/>
          <w:szCs w:val="34"/>
          <w:rtl/>
          <w:lang w:bidi="ar-EG"/>
        </w:rPr>
        <w:t>ـ</w:t>
      </w:r>
      <w:r w:rsidRPr="0056375F">
        <w:rPr>
          <w:rFonts w:cs="Traditional Arabic" w:hint="cs"/>
          <w:b/>
          <w:bCs/>
          <w:sz w:val="34"/>
          <w:szCs w:val="34"/>
          <w:rtl/>
        </w:rPr>
        <w:t>ا          على الكتاب والحديث المرتضى</w:t>
      </w:r>
    </w:p>
    <w:p w:rsidR="00E72AA2" w:rsidRPr="0056375F" w:rsidRDefault="00E72AA2" w:rsidP="00E72AA2">
      <w:pPr>
        <w:tabs>
          <w:tab w:val="left" w:pos="4624"/>
          <w:tab w:val="center" w:pos="5669"/>
        </w:tabs>
        <w:jc w:val="center"/>
        <w:rPr>
          <w:rFonts w:cs="Traditional Arabic" w:hint="cs"/>
          <w:b/>
          <w:bCs/>
          <w:sz w:val="34"/>
          <w:szCs w:val="34"/>
          <w:rtl/>
        </w:rPr>
      </w:pPr>
      <w:r w:rsidRPr="0056375F">
        <w:rPr>
          <w:rFonts w:cs="Traditional Arabic" w:hint="cs"/>
          <w:b/>
          <w:bCs/>
          <w:sz w:val="34"/>
          <w:szCs w:val="34"/>
          <w:rtl/>
          <w:lang w:bidi="ar-EG"/>
        </w:rPr>
        <w:t>و</w:t>
      </w:r>
      <w:r w:rsidRPr="0056375F">
        <w:rPr>
          <w:rFonts w:cs="Traditional Arabic" w:hint="cs"/>
          <w:b/>
          <w:bCs/>
          <w:sz w:val="34"/>
          <w:szCs w:val="34"/>
          <w:rtl/>
        </w:rPr>
        <w:t>مالك إم</w:t>
      </w:r>
      <w:r w:rsidRPr="0056375F">
        <w:rPr>
          <w:rFonts w:cs="Traditional Arabic" w:hint="cs"/>
          <w:b/>
          <w:bCs/>
          <w:sz w:val="34"/>
          <w:szCs w:val="34"/>
          <w:rtl/>
          <w:lang w:bidi="ar-EG"/>
        </w:rPr>
        <w:t>ـ</w:t>
      </w:r>
      <w:r w:rsidRPr="0056375F">
        <w:rPr>
          <w:rFonts w:cs="Traditional Arabic" w:hint="cs"/>
          <w:b/>
          <w:bCs/>
          <w:sz w:val="34"/>
          <w:szCs w:val="34"/>
          <w:rtl/>
        </w:rPr>
        <w:t xml:space="preserve">ـام دار الهجرة         </w:t>
      </w:r>
      <w:r w:rsidRPr="0056375F">
        <w:rPr>
          <w:rFonts w:cs="Traditional Arabic" w:hint="cs"/>
          <w:b/>
          <w:bCs/>
          <w:sz w:val="34"/>
          <w:szCs w:val="34"/>
          <w:rtl/>
          <w:lang w:bidi="ar-EG"/>
        </w:rPr>
        <w:t xml:space="preserve"> </w:t>
      </w:r>
      <w:r w:rsidRPr="0056375F">
        <w:rPr>
          <w:rFonts w:cs="Traditional Arabic" w:hint="cs"/>
          <w:b/>
          <w:bCs/>
          <w:sz w:val="34"/>
          <w:szCs w:val="34"/>
          <w:rtl/>
        </w:rPr>
        <w:t>قال وقد أش</w:t>
      </w:r>
      <w:r w:rsidRPr="0056375F">
        <w:rPr>
          <w:rFonts w:cs="Traditional Arabic" w:hint="cs"/>
          <w:b/>
          <w:bCs/>
          <w:sz w:val="34"/>
          <w:szCs w:val="34"/>
          <w:rtl/>
          <w:lang w:bidi="ar-EG"/>
        </w:rPr>
        <w:t>ـ</w:t>
      </w:r>
      <w:r w:rsidRPr="0056375F">
        <w:rPr>
          <w:rFonts w:cs="Traditional Arabic" w:hint="cs"/>
          <w:b/>
          <w:bCs/>
          <w:sz w:val="34"/>
          <w:szCs w:val="34"/>
          <w:rtl/>
        </w:rPr>
        <w:t>ار نحو الحجرة</w:t>
      </w:r>
    </w:p>
    <w:p w:rsidR="00E72AA2" w:rsidRPr="0056375F" w:rsidRDefault="00E72AA2" w:rsidP="00E72AA2">
      <w:pPr>
        <w:tabs>
          <w:tab w:val="left" w:pos="4624"/>
          <w:tab w:val="center" w:pos="5669"/>
        </w:tabs>
        <w:jc w:val="center"/>
        <w:rPr>
          <w:rFonts w:cs="Traditional Arabic" w:hint="cs"/>
          <w:b/>
          <w:bCs/>
          <w:sz w:val="34"/>
          <w:szCs w:val="34"/>
          <w:rtl/>
        </w:rPr>
      </w:pPr>
      <w:r w:rsidRPr="0056375F">
        <w:rPr>
          <w:rFonts w:cs="Traditional Arabic" w:hint="cs"/>
          <w:b/>
          <w:bCs/>
          <w:sz w:val="34"/>
          <w:szCs w:val="34"/>
          <w:rtl/>
        </w:rPr>
        <w:t>كل كلام من</w:t>
      </w:r>
      <w:r w:rsidRPr="0056375F">
        <w:rPr>
          <w:rFonts w:cs="Traditional Arabic" w:hint="cs"/>
          <w:b/>
          <w:bCs/>
          <w:sz w:val="34"/>
          <w:szCs w:val="34"/>
          <w:rtl/>
          <w:lang w:bidi="ar-EG"/>
        </w:rPr>
        <w:t>ــ</w:t>
      </w:r>
      <w:r w:rsidRPr="0056375F">
        <w:rPr>
          <w:rFonts w:cs="Traditional Arabic" w:hint="cs"/>
          <w:b/>
          <w:bCs/>
          <w:sz w:val="34"/>
          <w:szCs w:val="34"/>
          <w:rtl/>
        </w:rPr>
        <w:t>ه ذو</w:t>
      </w:r>
      <w:r w:rsidRPr="0056375F">
        <w:rPr>
          <w:rFonts w:cs="Traditional Arabic" w:hint="cs"/>
          <w:b/>
          <w:bCs/>
          <w:sz w:val="34"/>
          <w:szCs w:val="34"/>
          <w:rtl/>
          <w:lang w:bidi="ar-EG"/>
        </w:rPr>
        <w:t xml:space="preserve"> </w:t>
      </w:r>
      <w:r w:rsidRPr="0056375F">
        <w:rPr>
          <w:rFonts w:cs="Traditional Arabic" w:hint="cs"/>
          <w:b/>
          <w:bCs/>
          <w:sz w:val="34"/>
          <w:szCs w:val="34"/>
          <w:rtl/>
        </w:rPr>
        <w:t xml:space="preserve">قبول         </w:t>
      </w:r>
      <w:r w:rsidRPr="0056375F">
        <w:rPr>
          <w:rFonts w:cs="Traditional Arabic" w:hint="cs"/>
          <w:b/>
          <w:bCs/>
          <w:sz w:val="34"/>
          <w:szCs w:val="34"/>
          <w:rtl/>
          <w:lang w:bidi="ar-EG"/>
        </w:rPr>
        <w:t xml:space="preserve"> </w:t>
      </w:r>
      <w:r w:rsidRPr="0056375F">
        <w:rPr>
          <w:rFonts w:cs="Traditional Arabic" w:hint="cs"/>
          <w:b/>
          <w:bCs/>
          <w:sz w:val="34"/>
          <w:szCs w:val="34"/>
          <w:rtl/>
        </w:rPr>
        <w:t>ومنه مردود سوى الرس</w:t>
      </w:r>
      <w:r w:rsidRPr="0056375F">
        <w:rPr>
          <w:rFonts w:cs="Traditional Arabic" w:hint="cs"/>
          <w:b/>
          <w:bCs/>
          <w:sz w:val="34"/>
          <w:szCs w:val="34"/>
          <w:rtl/>
          <w:lang w:bidi="ar-EG"/>
        </w:rPr>
        <w:t>ـ</w:t>
      </w:r>
      <w:r w:rsidRPr="0056375F">
        <w:rPr>
          <w:rFonts w:cs="Traditional Arabic" w:hint="cs"/>
          <w:b/>
          <w:bCs/>
          <w:sz w:val="34"/>
          <w:szCs w:val="34"/>
          <w:rtl/>
        </w:rPr>
        <w:t>ول</w:t>
      </w:r>
    </w:p>
    <w:p w:rsidR="00E72AA2" w:rsidRPr="0056375F" w:rsidRDefault="00E72AA2" w:rsidP="00E72AA2">
      <w:pPr>
        <w:tabs>
          <w:tab w:val="left" w:pos="4624"/>
          <w:tab w:val="center" w:pos="5669"/>
        </w:tabs>
        <w:jc w:val="center"/>
        <w:rPr>
          <w:rFonts w:cs="Traditional Arabic" w:hint="cs"/>
          <w:b/>
          <w:bCs/>
          <w:sz w:val="34"/>
          <w:szCs w:val="34"/>
          <w:rtl/>
        </w:rPr>
      </w:pPr>
      <w:r w:rsidRPr="0056375F">
        <w:rPr>
          <w:rFonts w:cs="Traditional Arabic" w:hint="cs"/>
          <w:b/>
          <w:bCs/>
          <w:sz w:val="34"/>
          <w:szCs w:val="34"/>
          <w:rtl/>
        </w:rPr>
        <w:t>والش</w:t>
      </w:r>
      <w:r w:rsidRPr="0056375F">
        <w:rPr>
          <w:rFonts w:cs="Traditional Arabic" w:hint="cs"/>
          <w:b/>
          <w:bCs/>
          <w:sz w:val="34"/>
          <w:szCs w:val="34"/>
          <w:rtl/>
          <w:lang w:bidi="ar-EG"/>
        </w:rPr>
        <w:t>ــ</w:t>
      </w:r>
      <w:r w:rsidRPr="0056375F">
        <w:rPr>
          <w:rFonts w:cs="Traditional Arabic" w:hint="cs"/>
          <w:b/>
          <w:bCs/>
          <w:sz w:val="34"/>
          <w:szCs w:val="34"/>
          <w:rtl/>
        </w:rPr>
        <w:t xml:space="preserve">افعي قال إن رأيتم         </w:t>
      </w:r>
      <w:r w:rsidRPr="0056375F">
        <w:rPr>
          <w:rFonts w:cs="Traditional Arabic" w:hint="cs"/>
          <w:b/>
          <w:bCs/>
          <w:sz w:val="34"/>
          <w:szCs w:val="34"/>
          <w:rtl/>
          <w:lang w:bidi="ar-EG"/>
        </w:rPr>
        <w:t xml:space="preserve"> </w:t>
      </w:r>
      <w:r w:rsidRPr="0056375F">
        <w:rPr>
          <w:rFonts w:cs="Traditional Arabic" w:hint="cs"/>
          <w:b/>
          <w:bCs/>
          <w:sz w:val="34"/>
          <w:szCs w:val="34"/>
          <w:rtl/>
        </w:rPr>
        <w:t>قول</w:t>
      </w:r>
      <w:r w:rsidRPr="0056375F">
        <w:rPr>
          <w:rFonts w:cs="Traditional Arabic" w:hint="cs"/>
          <w:b/>
          <w:bCs/>
          <w:sz w:val="34"/>
          <w:szCs w:val="34"/>
          <w:rtl/>
          <w:lang w:bidi="ar-EG"/>
        </w:rPr>
        <w:t>ـ</w:t>
      </w:r>
      <w:r w:rsidRPr="0056375F">
        <w:rPr>
          <w:rFonts w:cs="Traditional Arabic" w:hint="cs"/>
          <w:b/>
          <w:bCs/>
          <w:sz w:val="34"/>
          <w:szCs w:val="34"/>
          <w:rtl/>
        </w:rPr>
        <w:t>ي مخالف لما رويتـ</w:t>
      </w:r>
      <w:r w:rsidRPr="0056375F">
        <w:rPr>
          <w:rFonts w:cs="Traditional Arabic" w:hint="cs"/>
          <w:b/>
          <w:bCs/>
          <w:sz w:val="34"/>
          <w:szCs w:val="34"/>
          <w:rtl/>
          <w:lang w:bidi="ar-EG"/>
        </w:rPr>
        <w:t>ـ</w:t>
      </w:r>
      <w:r w:rsidRPr="0056375F">
        <w:rPr>
          <w:rFonts w:cs="Traditional Arabic" w:hint="cs"/>
          <w:b/>
          <w:bCs/>
          <w:sz w:val="34"/>
          <w:szCs w:val="34"/>
          <w:rtl/>
        </w:rPr>
        <w:t>م</w:t>
      </w:r>
    </w:p>
    <w:p w:rsidR="00E72AA2" w:rsidRPr="0056375F" w:rsidRDefault="00E72AA2" w:rsidP="00E72AA2">
      <w:pPr>
        <w:tabs>
          <w:tab w:val="left" w:pos="4624"/>
          <w:tab w:val="center" w:pos="5669"/>
        </w:tabs>
        <w:jc w:val="center"/>
        <w:rPr>
          <w:rFonts w:cs="Traditional Arabic" w:hint="cs"/>
          <w:b/>
          <w:bCs/>
          <w:sz w:val="34"/>
          <w:szCs w:val="34"/>
          <w:rtl/>
        </w:rPr>
      </w:pPr>
      <w:r w:rsidRPr="0056375F">
        <w:rPr>
          <w:rFonts w:cs="Traditional Arabic" w:hint="cs"/>
          <w:b/>
          <w:bCs/>
          <w:sz w:val="34"/>
          <w:szCs w:val="34"/>
          <w:rtl/>
        </w:rPr>
        <w:t>من الحديث فاضربوا الجدار          بقول</w:t>
      </w:r>
      <w:r w:rsidRPr="0056375F">
        <w:rPr>
          <w:rFonts w:cs="Traditional Arabic" w:hint="cs"/>
          <w:b/>
          <w:bCs/>
          <w:sz w:val="34"/>
          <w:szCs w:val="34"/>
          <w:rtl/>
          <w:lang w:bidi="ar-EG"/>
        </w:rPr>
        <w:t>ـ</w:t>
      </w:r>
      <w:r w:rsidRPr="0056375F">
        <w:rPr>
          <w:rFonts w:cs="Traditional Arabic" w:hint="cs"/>
          <w:b/>
          <w:bCs/>
          <w:sz w:val="34"/>
          <w:szCs w:val="34"/>
          <w:rtl/>
        </w:rPr>
        <w:t xml:space="preserve">ي المنافي </w:t>
      </w:r>
      <w:proofErr w:type="spellStart"/>
      <w:r w:rsidRPr="0056375F">
        <w:rPr>
          <w:rFonts w:cs="Traditional Arabic" w:hint="cs"/>
          <w:b/>
          <w:bCs/>
          <w:sz w:val="34"/>
          <w:szCs w:val="34"/>
          <w:rtl/>
        </w:rPr>
        <w:t>للأخب</w:t>
      </w:r>
      <w:proofErr w:type="spellEnd"/>
      <w:r w:rsidRPr="0056375F">
        <w:rPr>
          <w:rFonts w:cs="Traditional Arabic" w:hint="cs"/>
          <w:b/>
          <w:bCs/>
          <w:sz w:val="34"/>
          <w:szCs w:val="34"/>
          <w:rtl/>
        </w:rPr>
        <w:t>ـ</w:t>
      </w:r>
      <w:r w:rsidRPr="0056375F">
        <w:rPr>
          <w:rFonts w:cs="Traditional Arabic" w:hint="cs"/>
          <w:b/>
          <w:bCs/>
          <w:sz w:val="34"/>
          <w:szCs w:val="34"/>
          <w:rtl/>
          <w:lang w:bidi="ar-EG"/>
        </w:rPr>
        <w:t>ـ</w:t>
      </w:r>
      <w:r w:rsidRPr="0056375F">
        <w:rPr>
          <w:rFonts w:cs="Traditional Arabic" w:hint="cs"/>
          <w:b/>
          <w:bCs/>
          <w:sz w:val="34"/>
          <w:szCs w:val="34"/>
          <w:rtl/>
        </w:rPr>
        <w:t>ـار</w:t>
      </w:r>
    </w:p>
    <w:p w:rsidR="00E72AA2" w:rsidRPr="0056375F" w:rsidRDefault="00E72AA2" w:rsidP="00E72AA2">
      <w:pPr>
        <w:tabs>
          <w:tab w:val="left" w:pos="4624"/>
          <w:tab w:val="center" w:pos="5669"/>
        </w:tabs>
        <w:jc w:val="center"/>
        <w:rPr>
          <w:rFonts w:cs="Traditional Arabic" w:hint="cs"/>
          <w:b/>
          <w:bCs/>
          <w:sz w:val="34"/>
          <w:szCs w:val="34"/>
          <w:rtl/>
        </w:rPr>
      </w:pPr>
      <w:r w:rsidRPr="0056375F">
        <w:rPr>
          <w:rFonts w:cs="Traditional Arabic" w:hint="cs"/>
          <w:b/>
          <w:bCs/>
          <w:sz w:val="34"/>
          <w:szCs w:val="34"/>
          <w:rtl/>
        </w:rPr>
        <w:t>وأحم</w:t>
      </w:r>
      <w:r w:rsidRPr="0056375F">
        <w:rPr>
          <w:rFonts w:cs="Traditional Arabic" w:hint="cs"/>
          <w:b/>
          <w:bCs/>
          <w:sz w:val="34"/>
          <w:szCs w:val="34"/>
          <w:rtl/>
          <w:lang w:bidi="ar-EG"/>
        </w:rPr>
        <w:t>ـ</w:t>
      </w:r>
      <w:r w:rsidRPr="0056375F">
        <w:rPr>
          <w:rFonts w:cs="Traditional Arabic" w:hint="cs"/>
          <w:b/>
          <w:bCs/>
          <w:sz w:val="34"/>
          <w:szCs w:val="34"/>
          <w:rtl/>
        </w:rPr>
        <w:t>د قال لهم لا تكتبوا            ما قلته بل أص</w:t>
      </w:r>
      <w:r w:rsidRPr="0056375F">
        <w:rPr>
          <w:rFonts w:cs="Traditional Arabic" w:hint="cs"/>
          <w:b/>
          <w:bCs/>
          <w:sz w:val="34"/>
          <w:szCs w:val="34"/>
          <w:rtl/>
          <w:lang w:bidi="ar-EG"/>
        </w:rPr>
        <w:t>ـ</w:t>
      </w:r>
      <w:r w:rsidRPr="0056375F">
        <w:rPr>
          <w:rFonts w:cs="Traditional Arabic" w:hint="cs"/>
          <w:b/>
          <w:bCs/>
          <w:sz w:val="34"/>
          <w:szCs w:val="34"/>
          <w:rtl/>
        </w:rPr>
        <w:t>ل ذاك فضله</w:t>
      </w:r>
    </w:p>
    <w:p w:rsidR="00E72AA2" w:rsidRPr="0056375F" w:rsidRDefault="00E72AA2" w:rsidP="00E72AA2">
      <w:pPr>
        <w:tabs>
          <w:tab w:val="left" w:pos="4624"/>
          <w:tab w:val="center" w:pos="5669"/>
        </w:tabs>
        <w:jc w:val="center"/>
        <w:rPr>
          <w:rFonts w:cs="Traditional Arabic" w:hint="cs"/>
          <w:b/>
          <w:bCs/>
          <w:sz w:val="34"/>
          <w:szCs w:val="34"/>
          <w:rtl/>
          <w:lang w:bidi="ar-EG"/>
        </w:rPr>
      </w:pPr>
      <w:r w:rsidRPr="0056375F">
        <w:rPr>
          <w:rFonts w:cs="Traditional Arabic" w:hint="cs"/>
          <w:b/>
          <w:bCs/>
          <w:sz w:val="34"/>
          <w:szCs w:val="34"/>
          <w:rtl/>
        </w:rPr>
        <w:t>أنظر إلى كلام الهداة الأربعة          واعمل به فإن فيـ</w:t>
      </w:r>
      <w:r w:rsidRPr="0056375F">
        <w:rPr>
          <w:rFonts w:cs="Traditional Arabic" w:hint="cs"/>
          <w:b/>
          <w:bCs/>
          <w:sz w:val="34"/>
          <w:szCs w:val="34"/>
          <w:rtl/>
          <w:lang w:bidi="ar-EG"/>
        </w:rPr>
        <w:t>ـ</w:t>
      </w:r>
      <w:r w:rsidRPr="0056375F">
        <w:rPr>
          <w:rFonts w:cs="Traditional Arabic" w:hint="cs"/>
          <w:b/>
          <w:bCs/>
          <w:sz w:val="34"/>
          <w:szCs w:val="34"/>
          <w:rtl/>
        </w:rPr>
        <w:t>ه منفعة</w:t>
      </w:r>
    </w:p>
    <w:p w:rsidR="00E72AA2" w:rsidRPr="0056375F" w:rsidRDefault="00E72AA2" w:rsidP="00E72AA2">
      <w:pPr>
        <w:jc w:val="center"/>
        <w:rPr>
          <w:rFonts w:eastAsia="Times New Roman" w:cs="Traditional Arabic" w:hint="cs"/>
          <w:sz w:val="34"/>
          <w:szCs w:val="34"/>
          <w:rtl/>
          <w:lang w:bidi="ar-EG"/>
        </w:rPr>
      </w:pPr>
    </w:p>
    <w:p w:rsidR="00E72AA2" w:rsidRPr="0056375F" w:rsidRDefault="00E72AA2" w:rsidP="00E72AA2">
      <w:pPr>
        <w:jc w:val="center"/>
        <w:rPr>
          <w:rFonts w:eastAsia="Times New Roman" w:cs="Traditional Arabic" w:hint="cs"/>
          <w:sz w:val="34"/>
          <w:szCs w:val="34"/>
          <w:rtl/>
          <w:lang w:bidi="ar-EG"/>
        </w:rPr>
      </w:pPr>
    </w:p>
    <w:p w:rsidR="00E72AA2" w:rsidRDefault="00E72AA2">
      <w:pPr>
        <w:bidi w:val="0"/>
        <w:spacing w:after="200" w:line="276" w:lineRule="auto"/>
        <w:rPr>
          <w:rFonts w:eastAsia="Times New Roman" w:cs="Traditional Arabic"/>
          <w:sz w:val="34"/>
          <w:szCs w:val="34"/>
          <w:rtl/>
          <w:lang w:bidi="ar-EG"/>
        </w:rPr>
      </w:pPr>
      <w:r>
        <w:rPr>
          <w:rFonts w:eastAsia="Times New Roman" w:cs="Traditional Arabic"/>
          <w:sz w:val="34"/>
          <w:szCs w:val="34"/>
          <w:rtl/>
          <w:lang w:bidi="ar-EG"/>
        </w:rPr>
        <w:br w:type="page"/>
      </w:r>
    </w:p>
    <w:p w:rsidR="00E72AA2" w:rsidRPr="0056375F" w:rsidRDefault="00E72AA2" w:rsidP="00E72AA2">
      <w:pPr>
        <w:jc w:val="center"/>
        <w:rPr>
          <w:rFonts w:eastAsia="Times New Roman" w:cs="Traditional Arabic" w:hint="cs"/>
          <w:sz w:val="34"/>
          <w:szCs w:val="34"/>
          <w:rtl/>
          <w:lang w:bidi="ar-EG"/>
        </w:rPr>
      </w:pPr>
    </w:p>
    <w:p w:rsidR="00E72AA2" w:rsidRPr="0056375F" w:rsidRDefault="00E72AA2" w:rsidP="00E72AA2">
      <w:pPr>
        <w:jc w:val="center"/>
        <w:rPr>
          <w:rFonts w:eastAsia="Times New Roman" w:cs="Traditional Arabic" w:hint="cs"/>
          <w:sz w:val="34"/>
          <w:szCs w:val="34"/>
          <w:rtl/>
          <w:lang w:bidi="ar-EG"/>
        </w:rPr>
      </w:pPr>
    </w:p>
    <w:p w:rsidR="00E72AA2" w:rsidRPr="0056375F" w:rsidRDefault="00E72AA2" w:rsidP="00E72AA2">
      <w:pPr>
        <w:jc w:val="center"/>
        <w:rPr>
          <w:rFonts w:eastAsia="Times New Roman" w:cs="Traditional Arabic" w:hint="cs"/>
          <w:sz w:val="34"/>
          <w:szCs w:val="34"/>
          <w:rtl/>
          <w:lang w:bidi="ar-EG"/>
        </w:rPr>
      </w:pPr>
    </w:p>
    <w:p w:rsidR="00E72AA2" w:rsidRPr="0056375F" w:rsidRDefault="00E72AA2" w:rsidP="00E72AA2">
      <w:pPr>
        <w:jc w:val="center"/>
        <w:rPr>
          <w:rFonts w:eastAsia="Times New Roman" w:cs="Traditional Arabic" w:hint="cs"/>
          <w:sz w:val="34"/>
          <w:szCs w:val="34"/>
          <w:rtl/>
          <w:lang w:bidi="ar-EG"/>
        </w:rPr>
      </w:pPr>
      <w:r>
        <w:rPr>
          <w:rFonts w:eastAsia="Times New Roman" w:cs="Traditional Arabic"/>
          <w:noProof/>
          <w:sz w:val="34"/>
          <w:szCs w:val="34"/>
          <w:rtl/>
        </w:rPr>
        <w:drawing>
          <wp:anchor distT="0" distB="0" distL="114300" distR="114300" simplePos="0" relativeHeight="251663360" behindDoc="1" locked="0" layoutInCell="1" allowOverlap="1" wp14:anchorId="45AD8A3C" wp14:editId="2D9CFB70">
            <wp:simplePos x="0" y="0"/>
            <wp:positionH relativeFrom="column">
              <wp:posOffset>-266700</wp:posOffset>
            </wp:positionH>
            <wp:positionV relativeFrom="paragraph">
              <wp:posOffset>16510</wp:posOffset>
            </wp:positionV>
            <wp:extent cx="6092825" cy="6286500"/>
            <wp:effectExtent l="0" t="0" r="3175" b="0"/>
            <wp:wrapNone/>
            <wp:docPr id="4" name="صورة 4" descr="103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_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2825" cy="628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2AA2" w:rsidRPr="0056375F" w:rsidRDefault="00E72AA2" w:rsidP="00E72AA2">
      <w:pPr>
        <w:jc w:val="center"/>
        <w:rPr>
          <w:rFonts w:eastAsia="Times New Roman" w:cs="Traditional Arabic" w:hint="cs"/>
          <w:sz w:val="34"/>
          <w:szCs w:val="34"/>
          <w:rtl/>
          <w:lang w:bidi="ar-EG"/>
        </w:rPr>
      </w:pPr>
    </w:p>
    <w:p w:rsidR="00E72AA2" w:rsidRPr="0056375F" w:rsidRDefault="00E72AA2" w:rsidP="00E72AA2">
      <w:pPr>
        <w:jc w:val="center"/>
        <w:rPr>
          <w:rFonts w:eastAsia="Times New Roman" w:cs="Traditional Arabic" w:hint="cs"/>
          <w:sz w:val="34"/>
          <w:szCs w:val="34"/>
          <w:rtl/>
          <w:lang w:bidi="ar-EG"/>
        </w:rPr>
      </w:pPr>
    </w:p>
    <w:p w:rsidR="00E72AA2" w:rsidRPr="0056375F" w:rsidRDefault="00E72AA2" w:rsidP="00E72AA2">
      <w:pPr>
        <w:jc w:val="center"/>
        <w:rPr>
          <w:rFonts w:eastAsia="Times New Roman" w:cs="Traditional Arabic" w:hint="cs"/>
          <w:sz w:val="34"/>
          <w:szCs w:val="34"/>
          <w:rtl/>
          <w:lang w:bidi="ar-EG"/>
        </w:rPr>
      </w:pPr>
    </w:p>
    <w:p w:rsidR="00E72AA2" w:rsidRPr="0056375F" w:rsidRDefault="00E72AA2" w:rsidP="00E72AA2">
      <w:pPr>
        <w:jc w:val="center"/>
        <w:rPr>
          <w:rFonts w:eastAsia="Times New Roman" w:cs="Traditional Arabic" w:hint="cs"/>
          <w:sz w:val="34"/>
          <w:szCs w:val="34"/>
          <w:rtl/>
          <w:lang w:bidi="ar-EG"/>
        </w:rPr>
      </w:pPr>
    </w:p>
    <w:p w:rsidR="00E72AA2" w:rsidRPr="0056375F" w:rsidRDefault="00E72AA2" w:rsidP="00E72AA2">
      <w:pPr>
        <w:jc w:val="center"/>
        <w:rPr>
          <w:rFonts w:eastAsia="Times New Roman" w:cs="Traditional Arabic" w:hint="cs"/>
          <w:sz w:val="34"/>
          <w:szCs w:val="34"/>
          <w:rtl/>
          <w:lang w:bidi="ar-EG"/>
        </w:rPr>
      </w:pPr>
    </w:p>
    <w:p w:rsidR="00E72AA2" w:rsidRPr="0056375F" w:rsidRDefault="00E72AA2" w:rsidP="00E72AA2">
      <w:pPr>
        <w:tabs>
          <w:tab w:val="left" w:pos="2722"/>
        </w:tabs>
        <w:rPr>
          <w:rFonts w:eastAsia="Times New Roman" w:cs="Traditional Arabic" w:hint="cs"/>
          <w:sz w:val="34"/>
          <w:szCs w:val="34"/>
          <w:rtl/>
          <w:lang w:bidi="ar-EG"/>
        </w:rPr>
      </w:pPr>
    </w:p>
    <w:p w:rsidR="00E72AA2" w:rsidRPr="0056375F" w:rsidRDefault="00E72AA2" w:rsidP="00E72AA2">
      <w:pPr>
        <w:jc w:val="center"/>
        <w:rPr>
          <w:rFonts w:eastAsia="Times New Roman" w:cs="Traditional Arabic" w:hint="cs"/>
          <w:sz w:val="34"/>
          <w:szCs w:val="34"/>
          <w:rtl/>
          <w:lang w:bidi="ar-EG"/>
        </w:rPr>
      </w:pPr>
      <w:r w:rsidRPr="0056375F">
        <w:rPr>
          <w:rFonts w:eastAsia="Times New Roman" w:cs="Traditional Arabic" w:hint="cs"/>
          <w:sz w:val="34"/>
          <w:szCs w:val="34"/>
          <w:rtl/>
          <w:lang w:bidi="ar-EG"/>
        </w:rPr>
        <w:t>القصل الثالث</w:t>
      </w:r>
    </w:p>
    <w:p w:rsidR="00E72AA2" w:rsidRPr="0056375F" w:rsidRDefault="00E72AA2" w:rsidP="00E72AA2">
      <w:pPr>
        <w:jc w:val="center"/>
        <w:rPr>
          <w:rFonts w:cs="Traditional Arabic" w:hint="cs"/>
          <w:b/>
          <w:bCs/>
          <w:sz w:val="34"/>
          <w:szCs w:val="34"/>
          <w:rtl/>
          <w:lang w:bidi="ar-EG"/>
        </w:rPr>
      </w:pPr>
    </w:p>
    <w:p w:rsidR="00E72AA2" w:rsidRPr="0056375F" w:rsidRDefault="00E72AA2" w:rsidP="00E72AA2">
      <w:pPr>
        <w:rPr>
          <w:rFonts w:cs="Traditional Arabic" w:hint="cs"/>
          <w:b/>
          <w:bCs/>
          <w:sz w:val="34"/>
          <w:szCs w:val="34"/>
          <w:rtl/>
          <w:lang w:bidi="ar-EG"/>
        </w:rPr>
      </w:pPr>
      <w:r w:rsidRPr="0056375F">
        <w:rPr>
          <w:rFonts w:cs="Traditional Arabic" w:hint="cs"/>
          <w:b/>
          <w:bCs/>
          <w:sz w:val="34"/>
          <w:szCs w:val="34"/>
          <w:rtl/>
          <w:lang w:bidi="ar-EG"/>
        </w:rPr>
        <w:t xml:space="preserve">    </w:t>
      </w:r>
      <w:r w:rsidRPr="0056375F">
        <w:rPr>
          <w:rFonts w:cs="Traditional Arabic" w:hint="cs"/>
          <w:b/>
          <w:bCs/>
          <w:sz w:val="34"/>
          <w:szCs w:val="34"/>
        </w:rPr>
        <w:sym w:font="AGA Arabesque" w:char="F060"/>
      </w:r>
      <w:r w:rsidRPr="0056375F">
        <w:rPr>
          <w:rFonts w:cs="Traditional Arabic" w:hint="cs"/>
          <w:b/>
          <w:bCs/>
          <w:sz w:val="34"/>
          <w:szCs w:val="34"/>
          <w:rtl/>
          <w:lang w:bidi="ar-EG"/>
        </w:rPr>
        <w:t xml:space="preserve">   القواعد الجامعة في معرفة البدع .</w:t>
      </w:r>
    </w:p>
    <w:p w:rsidR="00E72AA2" w:rsidRPr="0056375F" w:rsidRDefault="00E72AA2" w:rsidP="00E72AA2">
      <w:pPr>
        <w:rPr>
          <w:rFonts w:cs="Traditional Arabic" w:hint="cs"/>
          <w:b/>
          <w:bCs/>
          <w:sz w:val="34"/>
          <w:szCs w:val="34"/>
          <w:rtl/>
          <w:lang w:bidi="ar-EG"/>
        </w:rPr>
      </w:pPr>
    </w:p>
    <w:p w:rsidR="00E72AA2" w:rsidRPr="0056375F" w:rsidRDefault="00E72AA2" w:rsidP="00E72AA2">
      <w:pPr>
        <w:rPr>
          <w:rFonts w:cs="Traditional Arabic" w:hint="cs"/>
          <w:b/>
          <w:bCs/>
          <w:sz w:val="34"/>
          <w:szCs w:val="34"/>
          <w:rtl/>
          <w:lang w:bidi="ar-EG"/>
        </w:rPr>
      </w:pPr>
    </w:p>
    <w:p w:rsidR="00E72AA2" w:rsidRPr="0056375F" w:rsidRDefault="00E72AA2" w:rsidP="00E72AA2">
      <w:pPr>
        <w:rPr>
          <w:rFonts w:cs="Traditional Arabic" w:hint="cs"/>
          <w:b/>
          <w:bCs/>
          <w:sz w:val="34"/>
          <w:szCs w:val="34"/>
          <w:rtl/>
          <w:lang w:bidi="ar-EG"/>
        </w:rPr>
      </w:pPr>
    </w:p>
    <w:p w:rsidR="00E72AA2" w:rsidRPr="0056375F" w:rsidRDefault="00E72AA2" w:rsidP="00E72AA2">
      <w:pPr>
        <w:rPr>
          <w:rFonts w:cs="Traditional Arabic" w:hint="cs"/>
          <w:b/>
          <w:bCs/>
          <w:sz w:val="34"/>
          <w:szCs w:val="34"/>
          <w:rtl/>
          <w:lang w:bidi="ar-EG"/>
        </w:rPr>
      </w:pPr>
    </w:p>
    <w:p w:rsidR="00E72AA2" w:rsidRPr="0056375F" w:rsidRDefault="00E72AA2" w:rsidP="00E72AA2">
      <w:pPr>
        <w:rPr>
          <w:rFonts w:cs="Traditional Arabic" w:hint="cs"/>
          <w:b/>
          <w:bCs/>
          <w:sz w:val="34"/>
          <w:szCs w:val="34"/>
          <w:rtl/>
          <w:lang w:bidi="ar-EG"/>
        </w:rPr>
      </w:pPr>
    </w:p>
    <w:p w:rsidR="00E72AA2" w:rsidRPr="0056375F" w:rsidRDefault="00E72AA2" w:rsidP="00E72AA2">
      <w:pPr>
        <w:rPr>
          <w:rFonts w:cs="Traditional Arabic" w:hint="cs"/>
          <w:b/>
          <w:bCs/>
          <w:sz w:val="34"/>
          <w:szCs w:val="34"/>
          <w:rtl/>
          <w:lang w:bidi="ar-EG"/>
        </w:rPr>
      </w:pPr>
    </w:p>
    <w:p w:rsidR="00E72AA2" w:rsidRPr="0056375F" w:rsidRDefault="00E72AA2" w:rsidP="00E72AA2">
      <w:pPr>
        <w:rPr>
          <w:rFonts w:cs="Traditional Arabic" w:hint="cs"/>
          <w:b/>
          <w:bCs/>
          <w:sz w:val="34"/>
          <w:szCs w:val="34"/>
          <w:rtl/>
          <w:lang w:bidi="ar-EG"/>
        </w:rPr>
      </w:pPr>
    </w:p>
    <w:p w:rsidR="00E72AA2" w:rsidRPr="0056375F" w:rsidRDefault="00E72AA2" w:rsidP="00E72AA2">
      <w:pPr>
        <w:rPr>
          <w:rFonts w:cs="Traditional Arabic" w:hint="cs"/>
          <w:b/>
          <w:bCs/>
          <w:sz w:val="34"/>
          <w:szCs w:val="34"/>
          <w:rtl/>
          <w:lang w:bidi="ar-EG"/>
        </w:rPr>
      </w:pPr>
    </w:p>
    <w:p w:rsidR="00E72AA2" w:rsidRPr="0056375F" w:rsidRDefault="00E72AA2" w:rsidP="00E72AA2">
      <w:pPr>
        <w:rPr>
          <w:rFonts w:cs="Traditional Arabic" w:hint="cs"/>
          <w:b/>
          <w:bCs/>
          <w:sz w:val="34"/>
          <w:szCs w:val="34"/>
          <w:rtl/>
          <w:lang w:bidi="ar-EG"/>
        </w:rPr>
      </w:pPr>
      <w:r w:rsidRPr="0056375F">
        <w:rPr>
          <w:rFonts w:cs="Traditional Arabic" w:hint="cs"/>
          <w:b/>
          <w:bCs/>
          <w:sz w:val="34"/>
          <w:szCs w:val="34"/>
          <w:rtl/>
          <w:lang w:bidi="ar-EG"/>
        </w:rPr>
        <w:t xml:space="preserve"> </w:t>
      </w:r>
    </w:p>
    <w:p w:rsidR="00E72AA2" w:rsidRPr="0056375F" w:rsidRDefault="00E72AA2" w:rsidP="00E72AA2">
      <w:pPr>
        <w:jc w:val="lowKashida"/>
        <w:rPr>
          <w:rFonts w:cs="Traditional Arabic" w:hint="cs"/>
          <w:b/>
          <w:bCs/>
          <w:sz w:val="34"/>
          <w:szCs w:val="34"/>
          <w:rtl/>
          <w:lang w:bidi="ar-EG"/>
        </w:rPr>
      </w:pPr>
    </w:p>
    <w:p w:rsidR="00E72AA2" w:rsidRDefault="00E72AA2" w:rsidP="00E72AA2">
      <w:pPr>
        <w:jc w:val="both"/>
        <w:rPr>
          <w:rFonts w:cs="Traditional Arabic" w:hint="cs"/>
          <w:b/>
          <w:bCs/>
          <w:sz w:val="34"/>
          <w:szCs w:val="34"/>
          <w:rtl/>
          <w:lang w:bidi="ar-EG"/>
        </w:rPr>
      </w:pPr>
    </w:p>
    <w:p w:rsidR="00E72AA2" w:rsidRDefault="00E72AA2">
      <w:pPr>
        <w:bidi w:val="0"/>
        <w:spacing w:after="200" w:line="276" w:lineRule="auto"/>
        <w:rPr>
          <w:rFonts w:cs="Traditional Arabic"/>
          <w:b/>
          <w:bCs/>
          <w:sz w:val="34"/>
          <w:szCs w:val="34"/>
          <w:rtl/>
          <w:lang w:bidi="ar-EG"/>
        </w:rPr>
      </w:pPr>
      <w:r>
        <w:rPr>
          <w:rFonts w:cs="Traditional Arabic"/>
          <w:b/>
          <w:bCs/>
          <w:sz w:val="34"/>
          <w:szCs w:val="34"/>
          <w:rtl/>
          <w:lang w:bidi="ar-EG"/>
        </w:rPr>
        <w:br w:type="page"/>
      </w:r>
    </w:p>
    <w:p w:rsidR="00E72AA2" w:rsidRPr="0056375F" w:rsidRDefault="00E72AA2" w:rsidP="00E72AA2">
      <w:pPr>
        <w:jc w:val="both"/>
        <w:rPr>
          <w:rFonts w:cs="Traditional Arabic" w:hint="cs"/>
          <w:sz w:val="34"/>
          <w:szCs w:val="34"/>
          <w:rtl/>
          <w:lang w:bidi="ar-EG"/>
        </w:rPr>
      </w:pPr>
      <w:r w:rsidRPr="0056375F">
        <w:rPr>
          <w:rFonts w:cs="Traditional Arabic" w:hint="cs"/>
          <w:b/>
          <w:bCs/>
          <w:sz w:val="34"/>
          <w:szCs w:val="34"/>
          <w:rtl/>
          <w:lang w:bidi="ar-EG"/>
        </w:rPr>
        <w:lastRenderedPageBreak/>
        <w:t>القواعد الجامعة في معرفة البدع .</w:t>
      </w:r>
    </w:p>
    <w:p w:rsidR="00E72AA2" w:rsidRPr="0056375F" w:rsidRDefault="00E72AA2" w:rsidP="00E72AA2">
      <w:pPr>
        <w:rPr>
          <w:rFonts w:cs="Traditional Arabic" w:hint="cs"/>
          <w:sz w:val="34"/>
          <w:szCs w:val="34"/>
          <w:rtl/>
          <w:lang w:bidi="ar-EG"/>
        </w:rPr>
      </w:pPr>
      <w:r w:rsidRPr="0056375F">
        <w:rPr>
          <w:rFonts w:cs="Traditional Arabic" w:hint="cs"/>
          <w:sz w:val="34"/>
          <w:szCs w:val="34"/>
          <w:rtl/>
          <w:lang w:bidi="ar-EG"/>
        </w:rPr>
        <w:t>إن جهل كثير من الناس بمعرفة قواعد البدع ، قسم الناس إلي فريقين :</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فريق بالغ في التبديع</w:t>
      </w:r>
      <w:r w:rsidRPr="0056375F">
        <w:rPr>
          <w:rFonts w:cs="Traditional Arabic" w:hint="cs"/>
          <w:sz w:val="34"/>
          <w:szCs w:val="34"/>
          <w:rtl/>
          <w:lang w:bidi="ar-EG"/>
        </w:rPr>
        <w:t xml:space="preserve"> ، وتساهل في الحكم بالبدعة علي كل محدثة أو قضية لم يبلغه دليلها ، وهؤلاء جعلوا باب الابتداع واسعاً ، وربما أدرجوا تحت مسمي البدعة شيئاً من الشريعة أو السنة .</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وفريق تساهل في الأخذ بالبدعة</w:t>
      </w:r>
      <w:r w:rsidRPr="0056375F">
        <w:rPr>
          <w:rFonts w:cs="Traditional Arabic" w:hint="cs"/>
          <w:sz w:val="34"/>
          <w:szCs w:val="34"/>
          <w:rtl/>
          <w:lang w:bidi="ar-EG"/>
        </w:rPr>
        <w:t xml:space="preserve"> ، وتوسع في ارتكابها ، وهؤلاء جعلوا باب الابتداع ضيقاً ، لا يدخل فيه سوي البدع الأمهات ، وكبائر المحدثات ، وربما وصل الحال بهم إلي إدراج الكثير من البدع والمحدثات تحت مسمي الشريعة والسنة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فانظر رحمك الله كيف أن الفريق الأول وسعوا مسمي البدعة ، حتى أدخلوا فيه ما ليس منه , وكيف أن الفريق الآخر ضيقوا مسمي البدعة حتى أخرجوا منه بعض أفراده </w:t>
      </w:r>
      <w:r w:rsidRPr="0056375F">
        <w:rPr>
          <w:rStyle w:val="a3"/>
          <w:rFonts w:cs="Traditional Arabic" w:hint="cs"/>
          <w:sz w:val="34"/>
          <w:szCs w:val="34"/>
          <w:rtl/>
        </w:rPr>
        <w:t>(</w:t>
      </w:r>
      <w:r w:rsidRPr="0056375F">
        <w:rPr>
          <w:rStyle w:val="a3"/>
          <w:rFonts w:cs="Traditional Arabic"/>
          <w:sz w:val="34"/>
          <w:szCs w:val="34"/>
          <w:rtl/>
        </w:rPr>
        <w:footnoteReference w:id="289"/>
      </w:r>
      <w:r w:rsidRPr="0056375F">
        <w:rPr>
          <w:rStyle w:val="a3"/>
          <w:rFonts w:cs="Traditional Arabic" w:hint="cs"/>
          <w:sz w:val="34"/>
          <w:szCs w:val="34"/>
          <w:rtl/>
        </w:rPr>
        <w:t>)</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ومن هنا يتبين لك </w:t>
      </w:r>
      <w:r w:rsidRPr="0056375F">
        <w:rPr>
          <w:rFonts w:cs="Traditional Arabic"/>
          <w:sz w:val="34"/>
          <w:szCs w:val="34"/>
          <w:rtl/>
          <w:lang w:bidi="ar-EG"/>
        </w:rPr>
        <w:t>–</w:t>
      </w:r>
      <w:r w:rsidRPr="0056375F">
        <w:rPr>
          <w:rFonts w:cs="Traditional Arabic" w:hint="cs"/>
          <w:sz w:val="34"/>
          <w:szCs w:val="34"/>
          <w:rtl/>
          <w:lang w:bidi="ar-EG"/>
        </w:rPr>
        <w:t xml:space="preserve"> أيها الناظر  - ما عند كل فريق من الخطأ وتظه</w:t>
      </w:r>
      <w:r w:rsidRPr="0056375F">
        <w:rPr>
          <w:rFonts w:cs="Traditional Arabic" w:hint="eastAsia"/>
          <w:sz w:val="34"/>
          <w:szCs w:val="34"/>
          <w:rtl/>
          <w:lang w:bidi="ar-EG"/>
        </w:rPr>
        <w:t>ر</w:t>
      </w:r>
      <w:r w:rsidRPr="0056375F">
        <w:rPr>
          <w:rFonts w:cs="Traditional Arabic" w:hint="cs"/>
          <w:sz w:val="34"/>
          <w:szCs w:val="34"/>
          <w:rtl/>
          <w:lang w:bidi="ar-EG"/>
        </w:rPr>
        <w:t xml:space="preserve"> لك أهمية تحديد المواقع التي تعرف بها البدع.</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لذلك كان لا بد من هذا الفصل، للتمييز بين البدعة وغيرها فنقول مستعينين بالله عز وجل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القاعدة الأولي من قواعد معرفة البدع </w:t>
      </w:r>
      <w:r w:rsidRPr="0056375F">
        <w:rPr>
          <w:rStyle w:val="a3"/>
          <w:rFonts w:cs="Traditional Arabic" w:hint="cs"/>
          <w:sz w:val="34"/>
          <w:szCs w:val="34"/>
          <w:rtl/>
        </w:rPr>
        <w:t>(</w:t>
      </w:r>
      <w:r w:rsidRPr="0056375F">
        <w:rPr>
          <w:rStyle w:val="a3"/>
          <w:rFonts w:cs="Traditional Arabic"/>
          <w:sz w:val="34"/>
          <w:szCs w:val="34"/>
          <w:rtl/>
        </w:rPr>
        <w:footnoteReference w:id="290"/>
      </w:r>
      <w:r w:rsidRPr="0056375F">
        <w:rPr>
          <w:rStyle w:val="a3"/>
          <w:rFonts w:cs="Traditional Arabic" w:hint="cs"/>
          <w:sz w:val="34"/>
          <w:szCs w:val="34"/>
          <w:rtl/>
        </w:rPr>
        <w:t>)</w:t>
      </w:r>
      <w:r w:rsidRPr="0056375F">
        <w:rPr>
          <w:rFonts w:cs="Traditional Arabic" w:hint="cs"/>
          <w:sz w:val="34"/>
          <w:szCs w:val="34"/>
          <w:rtl/>
          <w:lang w:bidi="ar-EG"/>
        </w:rPr>
        <w:t xml:space="preserve">:" </w:t>
      </w:r>
      <w:r w:rsidRPr="0056375F">
        <w:rPr>
          <w:rFonts w:cs="Traditional Arabic" w:hint="cs"/>
          <w:b/>
          <w:bCs/>
          <w:sz w:val="34"/>
          <w:szCs w:val="34"/>
          <w:rtl/>
          <w:lang w:bidi="ar-EG"/>
        </w:rPr>
        <w:t>الأصل في العبادات المنع</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كثيراً ما يخلط البعض بين العبادات وغيرها ، فتراهم يستدلون </w:t>
      </w:r>
      <w:r w:rsidRPr="0056375F">
        <w:rPr>
          <w:rFonts w:cs="Traditional Arabic"/>
          <w:sz w:val="34"/>
          <w:szCs w:val="34"/>
          <w:rtl/>
          <w:lang w:bidi="ar-EG"/>
        </w:rPr>
        <w:t>–</w:t>
      </w:r>
      <w:r w:rsidRPr="0056375F">
        <w:rPr>
          <w:rFonts w:cs="Traditional Arabic" w:hint="cs"/>
          <w:sz w:val="34"/>
          <w:szCs w:val="34"/>
          <w:rtl/>
          <w:lang w:bidi="ar-EG"/>
        </w:rPr>
        <w:t xml:space="preserve"> لتسويغ بدعتهم - بقاعدة : "</w:t>
      </w:r>
      <w:r w:rsidRPr="0056375F">
        <w:rPr>
          <w:rFonts w:cs="Traditional Arabic" w:hint="cs"/>
          <w:b/>
          <w:bCs/>
          <w:sz w:val="34"/>
          <w:szCs w:val="34"/>
          <w:rtl/>
          <w:lang w:bidi="ar-EG"/>
        </w:rPr>
        <w:t>الأصل في الأشياء الإباحة</w:t>
      </w:r>
      <w:r w:rsidRPr="0056375F">
        <w:rPr>
          <w:rFonts w:cs="Traditional Arabic" w:hint="cs"/>
          <w:sz w:val="34"/>
          <w:szCs w:val="34"/>
          <w:rtl/>
          <w:lang w:bidi="ar-EG"/>
        </w:rPr>
        <w:t xml:space="preserve"> "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وهي قاعدة علمية صحيحة لكنها لا تنزل علي العبادات، أنما تنزل علي ما خلقه الله من أشياء ومنافع ، وأن الأصل فيها الحل والإباحة .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وهذا بخلاف العبادة ، فإنها من أمر الدين المحض ، الذي لا يؤخذ إلا عن طريق الوحي ، وفيها جاء الحديث الصحيح :"من أحدث في أمرنا هذا ما ليس منه فهو ؛ رد "وذلك أن حقيقة الدين تتمثل في أمرين : ألا يعبد إلا الله ، وأن لا يعبد الله إلا بما شرع .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فمن ابتدع عبادة من عنده </w:t>
      </w:r>
      <w:r w:rsidRPr="0056375F">
        <w:rPr>
          <w:rFonts w:cs="Traditional Arabic"/>
          <w:sz w:val="34"/>
          <w:szCs w:val="34"/>
          <w:rtl/>
          <w:lang w:bidi="ar-EG"/>
        </w:rPr>
        <w:t>–</w:t>
      </w:r>
      <w:r w:rsidRPr="0056375F">
        <w:rPr>
          <w:rFonts w:cs="Traditional Arabic" w:hint="cs"/>
          <w:sz w:val="34"/>
          <w:szCs w:val="34"/>
          <w:rtl/>
          <w:lang w:bidi="ar-EG"/>
        </w:rPr>
        <w:t xml:space="preserve"> كائناً من كان </w:t>
      </w:r>
      <w:r w:rsidRPr="0056375F">
        <w:rPr>
          <w:rFonts w:cs="Traditional Arabic"/>
          <w:sz w:val="34"/>
          <w:szCs w:val="34"/>
          <w:rtl/>
          <w:lang w:bidi="ar-EG"/>
        </w:rPr>
        <w:t>–</w:t>
      </w:r>
      <w:r w:rsidRPr="0056375F">
        <w:rPr>
          <w:rFonts w:cs="Traditional Arabic" w:hint="cs"/>
          <w:sz w:val="34"/>
          <w:szCs w:val="34"/>
          <w:rtl/>
          <w:lang w:bidi="ar-EG"/>
        </w:rPr>
        <w:t xml:space="preserve"> فهي ضلالة ترد عليه ، لأن الشارع وحده هو صاحب الحق في إنشاء العبادات التي يتقرب بها اليه </w:t>
      </w:r>
      <w:r w:rsidRPr="0056375F">
        <w:rPr>
          <w:rStyle w:val="a3"/>
          <w:rFonts w:cs="Traditional Arabic" w:hint="cs"/>
          <w:sz w:val="34"/>
          <w:szCs w:val="34"/>
          <w:rtl/>
        </w:rPr>
        <w:t xml:space="preserve"> (</w:t>
      </w:r>
      <w:r w:rsidRPr="0056375F">
        <w:rPr>
          <w:rStyle w:val="a3"/>
          <w:rFonts w:cs="Traditional Arabic"/>
          <w:sz w:val="34"/>
          <w:szCs w:val="34"/>
          <w:rtl/>
        </w:rPr>
        <w:footnoteReference w:id="291"/>
      </w:r>
      <w:r w:rsidRPr="0056375F">
        <w:rPr>
          <w:rStyle w:val="a3"/>
          <w:rFonts w:cs="Traditional Arabic" w:hint="cs"/>
          <w:sz w:val="34"/>
          <w:szCs w:val="34"/>
          <w:rtl/>
        </w:rPr>
        <w:t>)</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lastRenderedPageBreak/>
        <w:t xml:space="preserve">قال شيخ الإسلام بن تيمية رحمه الله :"....فباستقراء الشريعة نعلم أن العبادات التي أوجبها الله أو أحبها لا يثبت الأمر بها إلا بالشرع ". </w:t>
      </w:r>
      <w:r w:rsidRPr="0056375F">
        <w:rPr>
          <w:rStyle w:val="a3"/>
          <w:rFonts w:cs="Traditional Arabic" w:hint="cs"/>
          <w:sz w:val="34"/>
          <w:szCs w:val="34"/>
          <w:rtl/>
        </w:rPr>
        <w:t>(</w:t>
      </w:r>
      <w:r w:rsidRPr="0056375F">
        <w:rPr>
          <w:rStyle w:val="a3"/>
          <w:rFonts w:cs="Traditional Arabic"/>
          <w:sz w:val="34"/>
          <w:szCs w:val="34"/>
          <w:rtl/>
        </w:rPr>
        <w:footnoteReference w:id="292"/>
      </w:r>
      <w:r w:rsidRPr="0056375F">
        <w:rPr>
          <w:rStyle w:val="a3"/>
          <w:rFonts w:cs="Traditional Arabic" w:hint="cs"/>
          <w:sz w:val="34"/>
          <w:szCs w:val="34"/>
          <w:rtl/>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وعلي هذا جري السلف الصالح رضي الله عنهم من الصحابة والتابعين :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فعن نافع أن رجلاً عطس إلى جانب ابن عمر فقال : الحمد لله ، والسلام علي رسول الله !فقال بن عمر : "وأنا أقول الحمد لله والسلام علي رسول الله ، وليس هكذا علمنا رسول الله -</w:t>
      </w:r>
      <w:r w:rsidRPr="0056375F">
        <w:rPr>
          <w:rFonts w:cs="Traditional Arabic" w:hint="cs"/>
          <w:sz w:val="34"/>
          <w:szCs w:val="34"/>
          <w:lang w:bidi="ar-EG"/>
        </w:rPr>
        <w:sym w:font="AGA Arabesque" w:char="F072"/>
      </w:r>
      <w:r w:rsidRPr="0056375F">
        <w:rPr>
          <w:rFonts w:cs="Traditional Arabic" w:hint="cs"/>
          <w:sz w:val="34"/>
          <w:szCs w:val="34"/>
          <w:rtl/>
          <w:lang w:bidi="ar-EG"/>
        </w:rPr>
        <w:t>- ، علمنا أن نقول الحمد لله علي كل حال ."</w:t>
      </w:r>
      <w:r w:rsidRPr="0056375F">
        <w:rPr>
          <w:rStyle w:val="a3"/>
          <w:rFonts w:cs="Traditional Arabic" w:hint="cs"/>
          <w:sz w:val="34"/>
          <w:szCs w:val="34"/>
          <w:rtl/>
        </w:rPr>
        <w:t>(</w:t>
      </w:r>
      <w:r w:rsidRPr="0056375F">
        <w:rPr>
          <w:rStyle w:val="a3"/>
          <w:rFonts w:cs="Traditional Arabic"/>
          <w:sz w:val="34"/>
          <w:szCs w:val="34"/>
          <w:rtl/>
        </w:rPr>
        <w:footnoteReference w:id="293"/>
      </w:r>
      <w:r w:rsidRPr="0056375F">
        <w:rPr>
          <w:rStyle w:val="a3"/>
          <w:rFonts w:cs="Traditional Arabic" w:hint="cs"/>
          <w:sz w:val="34"/>
          <w:szCs w:val="34"/>
          <w:rtl/>
        </w:rPr>
        <w:t>)</w:t>
      </w:r>
    </w:p>
    <w:p w:rsidR="00E72AA2" w:rsidRPr="0056375F" w:rsidRDefault="00E72AA2" w:rsidP="00E72AA2">
      <w:pPr>
        <w:jc w:val="lowKashida"/>
        <w:rPr>
          <w:rFonts w:cs="Traditional Arabic"/>
          <w:sz w:val="34"/>
          <w:szCs w:val="34"/>
          <w:lang w:bidi="ar-EG"/>
        </w:rPr>
      </w:pPr>
      <w:r w:rsidRPr="0056375F">
        <w:rPr>
          <w:rFonts w:cs="Traditional Arabic" w:hint="cs"/>
          <w:sz w:val="34"/>
          <w:szCs w:val="34"/>
          <w:rtl/>
          <w:lang w:bidi="ar-EG"/>
        </w:rPr>
        <w:t>وعن سعيد بن المسيب : أنه رأي رجلاً يصلي بعد طلوع الفجر أكثر من ركعتين ، يكثر فيها الركوع والسجود ، فنهاه ، فقال : يا أب</w:t>
      </w:r>
      <w:r w:rsidRPr="0056375F">
        <w:rPr>
          <w:rFonts w:cs="Traditional Arabic" w:hint="eastAsia"/>
          <w:sz w:val="34"/>
          <w:szCs w:val="34"/>
          <w:rtl/>
          <w:lang w:bidi="ar-EG"/>
        </w:rPr>
        <w:t>ا</w:t>
      </w:r>
      <w:r w:rsidRPr="0056375F">
        <w:rPr>
          <w:rFonts w:cs="Traditional Arabic" w:hint="cs"/>
          <w:sz w:val="34"/>
          <w:szCs w:val="34"/>
          <w:rtl/>
          <w:lang w:bidi="ar-EG"/>
        </w:rPr>
        <w:t xml:space="preserve"> محمد ! يعذبني الله علي الصلاة ؟! قال : " لا ولكن يعذبك علي خلاف السنة "</w:t>
      </w:r>
      <w:r w:rsidRPr="0056375F">
        <w:rPr>
          <w:rStyle w:val="a3"/>
          <w:rFonts w:cs="Traditional Arabic" w:hint="cs"/>
          <w:sz w:val="34"/>
          <w:szCs w:val="34"/>
          <w:rtl/>
        </w:rPr>
        <w:t>(</w:t>
      </w:r>
      <w:r w:rsidRPr="0056375F">
        <w:rPr>
          <w:rStyle w:val="a3"/>
          <w:rFonts w:cs="Traditional Arabic"/>
          <w:sz w:val="34"/>
          <w:szCs w:val="34"/>
          <w:rtl/>
        </w:rPr>
        <w:footnoteReference w:id="294"/>
      </w:r>
      <w:r w:rsidRPr="0056375F">
        <w:rPr>
          <w:rStyle w:val="a3"/>
          <w:rFonts w:cs="Traditional Arabic" w:hint="cs"/>
          <w:sz w:val="34"/>
          <w:szCs w:val="34"/>
          <w:rtl/>
        </w:rPr>
        <w:t xml:space="preserve">) </w:t>
      </w:r>
    </w:p>
    <w:p w:rsidR="00E72AA2" w:rsidRPr="0056375F" w:rsidRDefault="00E72AA2" w:rsidP="00E72AA2">
      <w:pPr>
        <w:jc w:val="lowKashida"/>
        <w:rPr>
          <w:rFonts w:cs="Traditional Arabic"/>
          <w:sz w:val="34"/>
          <w:szCs w:val="34"/>
          <w:lang w:bidi="ar-EG"/>
        </w:rPr>
      </w:pPr>
      <w:r w:rsidRPr="0056375F">
        <w:rPr>
          <w:rFonts w:cs="Traditional Arabic" w:hint="cs"/>
          <w:sz w:val="34"/>
          <w:szCs w:val="34"/>
          <w:rtl/>
          <w:lang w:bidi="ar-EG"/>
        </w:rPr>
        <w:t>قال الشيخ الألباني بعد هذا الأثر :" وهذا من بدائع أجوبة سعيد بن المسيب رحمه الله تعالي ، وهو سلاح قوي علي المبتدعة اللذين يستحسنون كثيراً من البدع باسم أنها ذكر وصلاة !! ثم ينكرون علي أهل السنة إنكار ذلك عليهم ، ويتهمونهم بأنهم ينكرون الذكر والصلاة !! وهم في الحقيقة إنما ينكرون خلافهم للسنة في الذكر والصلاة ونحو ذلك .</w:t>
      </w:r>
      <w:r w:rsidRPr="0056375F">
        <w:rPr>
          <w:rStyle w:val="a3"/>
          <w:rFonts w:cs="Traditional Arabic" w:hint="cs"/>
          <w:sz w:val="34"/>
          <w:szCs w:val="34"/>
          <w:rtl/>
        </w:rPr>
        <w:t>(</w:t>
      </w:r>
      <w:r w:rsidRPr="0056375F">
        <w:rPr>
          <w:rStyle w:val="a3"/>
          <w:rFonts w:cs="Traditional Arabic"/>
          <w:sz w:val="34"/>
          <w:szCs w:val="34"/>
          <w:rtl/>
        </w:rPr>
        <w:footnoteReference w:id="295"/>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فصفوة القول هنا : أنه "قد عُهِد َمن مدارك الشرع أن أمور الشرع التعبدية توقيفية ، لا تشرع إلا بنص نصبه الله علي حكمه ، مسَّلم الثبوت والدلالة ، لضمان الإتباع عن الابتداع ، ودرء الغلط والحدث "</w:t>
      </w:r>
      <w:r w:rsidRPr="0056375F">
        <w:rPr>
          <w:rStyle w:val="a3"/>
          <w:rFonts w:cs="Traditional Arabic" w:hint="cs"/>
          <w:sz w:val="34"/>
          <w:szCs w:val="34"/>
          <w:rtl/>
        </w:rPr>
        <w:t>(</w:t>
      </w:r>
      <w:r w:rsidRPr="0056375F">
        <w:rPr>
          <w:rStyle w:val="a3"/>
          <w:rFonts w:cs="Traditional Arabic"/>
          <w:sz w:val="34"/>
          <w:szCs w:val="34"/>
          <w:rtl/>
        </w:rPr>
        <w:footnoteReference w:id="296"/>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القاعدة الثانية من قواعد معرفة البدع : </w:t>
      </w:r>
      <w:r w:rsidRPr="0056375F">
        <w:rPr>
          <w:rFonts w:cs="Traditional Arabic" w:hint="cs"/>
          <w:b/>
          <w:bCs/>
          <w:sz w:val="34"/>
          <w:szCs w:val="34"/>
          <w:rtl/>
          <w:lang w:bidi="ar-EG"/>
        </w:rPr>
        <w:t>"كما أن الفعل سنه فكذلك الترك سنة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من المقرر عند ذوي التحقيق من أهل العلم أن كل عبادة مزعومة لم يشرعها لنا رسول الله -</w:t>
      </w:r>
      <w:r w:rsidRPr="0056375F">
        <w:rPr>
          <w:rFonts w:cs="Traditional Arabic" w:hint="cs"/>
          <w:sz w:val="34"/>
          <w:szCs w:val="34"/>
          <w:lang w:bidi="ar-EG"/>
        </w:rPr>
        <w:sym w:font="AGA Arabesque" w:char="F072"/>
      </w:r>
      <w:r w:rsidRPr="0056375F">
        <w:rPr>
          <w:rFonts w:cs="Traditional Arabic" w:hint="cs"/>
          <w:sz w:val="34"/>
          <w:szCs w:val="34"/>
          <w:rtl/>
          <w:lang w:bidi="ar-EG"/>
        </w:rPr>
        <w:t>- بقوله ، ولم يتقرب هو بها إلي الله بفعلة ، فهي مخالفة للسنة لأن السنة علي قسمين : سنة فعلية وسنة تركية . فما تركه رسول الله من تلك العبادات فمن السنة تركها . ألا تري أن الأذان للعيدين ولدفن الميت مع كونه ذكراً وتعظيماً لله عز وجل لم يجز التقرب به إلي الله عز وجل ، وما ذلك إلا لكونه سنة تركها رسول الله -</w:t>
      </w:r>
      <w:r w:rsidRPr="0056375F">
        <w:rPr>
          <w:rFonts w:cs="Traditional Arabic" w:hint="cs"/>
          <w:sz w:val="34"/>
          <w:szCs w:val="34"/>
          <w:lang w:bidi="ar-EG"/>
        </w:rPr>
        <w:sym w:font="AGA Arabesque" w:char="F072"/>
      </w:r>
      <w:r w:rsidRPr="0056375F">
        <w:rPr>
          <w:rFonts w:cs="Traditional Arabic" w:hint="cs"/>
          <w:sz w:val="34"/>
          <w:szCs w:val="34"/>
          <w:rtl/>
          <w:lang w:bidi="ar-EG"/>
        </w:rPr>
        <w:t>- .</w:t>
      </w:r>
    </w:p>
    <w:p w:rsidR="00E72AA2" w:rsidRPr="0056375F" w:rsidRDefault="00E72AA2" w:rsidP="00E72AA2">
      <w:pPr>
        <w:jc w:val="lowKashida"/>
        <w:rPr>
          <w:rFonts w:cs="Traditional Arabic"/>
          <w:sz w:val="34"/>
          <w:szCs w:val="34"/>
          <w:rtl/>
          <w:lang w:bidi="ar-EG"/>
        </w:rPr>
      </w:pPr>
      <w:r w:rsidRPr="0056375F">
        <w:rPr>
          <w:rFonts w:cs="Traditional Arabic" w:hint="cs"/>
          <w:sz w:val="34"/>
          <w:szCs w:val="34"/>
          <w:rtl/>
          <w:lang w:bidi="ar-EG"/>
        </w:rPr>
        <w:lastRenderedPageBreak/>
        <w:t xml:space="preserve"> </w:t>
      </w:r>
      <w:r w:rsidRPr="0056375F">
        <w:rPr>
          <w:rFonts w:cs="Traditional Arabic" w:hint="cs"/>
          <w:sz w:val="34"/>
          <w:szCs w:val="34"/>
          <w:rtl/>
          <w:lang w:bidi="ar-EG"/>
        </w:rPr>
        <w:tab/>
        <w:t>وهذا أيضاً هو ما بينه رسول الله -</w:t>
      </w:r>
      <w:r w:rsidRPr="0056375F">
        <w:rPr>
          <w:rFonts w:cs="Traditional Arabic" w:hint="cs"/>
          <w:sz w:val="34"/>
          <w:szCs w:val="34"/>
          <w:lang w:bidi="ar-EG"/>
        </w:rPr>
        <w:sym w:font="AGA Arabesque" w:char="F072"/>
      </w:r>
      <w:r w:rsidRPr="0056375F">
        <w:rPr>
          <w:rFonts w:cs="Traditional Arabic" w:hint="cs"/>
          <w:sz w:val="34"/>
          <w:szCs w:val="34"/>
          <w:rtl/>
          <w:lang w:bidi="ar-EG"/>
        </w:rPr>
        <w:t>- بياناً عملياً ، كما في حديث الثلاثة نفر الذين جاءوا إلي رسول الله -</w:t>
      </w:r>
      <w:r w:rsidRPr="0056375F">
        <w:rPr>
          <w:rFonts w:cs="Traditional Arabic" w:hint="cs"/>
          <w:sz w:val="34"/>
          <w:szCs w:val="34"/>
          <w:lang w:bidi="ar-EG"/>
        </w:rPr>
        <w:sym w:font="AGA Arabesque" w:char="F072"/>
      </w:r>
      <w:r w:rsidRPr="0056375F">
        <w:rPr>
          <w:rFonts w:cs="Traditional Arabic" w:hint="cs"/>
          <w:sz w:val="34"/>
          <w:szCs w:val="34"/>
          <w:rtl/>
          <w:lang w:bidi="ar-EG"/>
        </w:rPr>
        <w:t>- يسألون عن عبادته ، فلما تقالّوها ، قال لهم رسول الله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"أنتم الذين قلتم كذا وكذا ؟!أما والله ؛ إني لأخشاكم لله ، وأتقاكم له لكني أصوم وأفطر، وأصلي وأرقد، وأتزوج النساء، فمن رغب عن سنتي فليس مني </w:t>
      </w:r>
      <w:r w:rsidRPr="0056375F">
        <w:rPr>
          <w:rStyle w:val="a3"/>
          <w:rFonts w:cs="Traditional Arabic" w:hint="cs"/>
          <w:sz w:val="34"/>
          <w:szCs w:val="34"/>
          <w:rtl/>
        </w:rPr>
        <w:t>(</w:t>
      </w:r>
      <w:r w:rsidRPr="0056375F">
        <w:rPr>
          <w:rStyle w:val="a3"/>
          <w:rFonts w:cs="Traditional Arabic"/>
          <w:sz w:val="34"/>
          <w:szCs w:val="34"/>
          <w:rtl/>
        </w:rPr>
        <w:footnoteReference w:id="297"/>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فهذا الحديث يشير بوضوح إلي سعي هؤلاء النفر الثلاثة للقيام بعبادة مشروعة الأصل ، بكيفية لم يفعلها رسول الله -</w:t>
      </w:r>
      <w:r w:rsidRPr="0056375F">
        <w:rPr>
          <w:rFonts w:cs="Traditional Arabic" w:hint="cs"/>
          <w:sz w:val="34"/>
          <w:szCs w:val="34"/>
          <w:lang w:bidi="ar-EG"/>
        </w:rPr>
        <w:sym w:font="AGA Arabesque" w:char="F072"/>
      </w:r>
      <w:r w:rsidRPr="0056375F">
        <w:rPr>
          <w:rFonts w:cs="Traditional Arabic" w:hint="cs"/>
          <w:sz w:val="34"/>
          <w:szCs w:val="34"/>
          <w:rtl/>
          <w:lang w:bidi="ar-EG"/>
        </w:rPr>
        <w:t>- ، لذلك أنكر عليهم ذلك ورد فعلهم . وفي الحديث أيضاً تنبيه آخر لطيف جداً: وهو أن النية الحسنة لا تجعل العمل صالحاً مقبولاً عند الله تبارك وتعالي ، بل لا بد أن يكون موافقاً لطريقة رسول الله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 </w:t>
      </w:r>
      <w:r w:rsidRPr="0056375F">
        <w:rPr>
          <w:rStyle w:val="a3"/>
          <w:rFonts w:cs="Traditional Arabic" w:hint="cs"/>
          <w:sz w:val="34"/>
          <w:szCs w:val="34"/>
          <w:rtl/>
        </w:rPr>
        <w:t>(</w:t>
      </w:r>
      <w:r w:rsidRPr="0056375F">
        <w:rPr>
          <w:rStyle w:val="a3"/>
          <w:rFonts w:cs="Traditional Arabic"/>
          <w:sz w:val="34"/>
          <w:szCs w:val="34"/>
          <w:rtl/>
        </w:rPr>
        <w:footnoteReference w:id="298"/>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وعلي هذا فمن عمل من </w:t>
      </w:r>
      <w:proofErr w:type="spellStart"/>
      <w:r w:rsidRPr="0056375F">
        <w:rPr>
          <w:rFonts w:cs="Traditional Arabic" w:hint="cs"/>
          <w:sz w:val="34"/>
          <w:szCs w:val="34"/>
          <w:rtl/>
          <w:lang w:bidi="ar-EG"/>
        </w:rPr>
        <w:t>التعبدات</w:t>
      </w:r>
      <w:proofErr w:type="spellEnd"/>
      <w:r w:rsidRPr="0056375F">
        <w:rPr>
          <w:rFonts w:cs="Traditional Arabic" w:hint="cs"/>
          <w:sz w:val="34"/>
          <w:szCs w:val="34"/>
          <w:rtl/>
          <w:lang w:bidi="ar-EG"/>
        </w:rPr>
        <w:t xml:space="preserve"> والقربات ما تركوه ؛ فقد واقع البدعة وذلك لأن الترك سنة والفعل سنة . </w:t>
      </w:r>
    </w:p>
    <w:p w:rsidR="00E72AA2" w:rsidRPr="0056375F" w:rsidRDefault="00E72AA2" w:rsidP="00E72AA2">
      <w:pPr>
        <w:jc w:val="lowKashida"/>
        <w:rPr>
          <w:rFonts w:cs="Traditional Arabic"/>
          <w:sz w:val="34"/>
          <w:szCs w:val="34"/>
          <w:rtl/>
          <w:lang w:bidi="ar-EG"/>
        </w:rPr>
      </w:pPr>
      <w:r w:rsidRPr="0056375F">
        <w:rPr>
          <w:rFonts w:cs="Traditional Arabic" w:hint="cs"/>
          <w:sz w:val="34"/>
          <w:szCs w:val="34"/>
          <w:rtl/>
          <w:lang w:bidi="ar-EG"/>
        </w:rPr>
        <w:t xml:space="preserve">قال الحافظ بن رجب :"فأما ما اتفق السلف علي تركه ؛ فلا يجوز العمل به ،لأنهم ما تركوه إلا علي علم أنه لا يعمل به </w:t>
      </w:r>
      <w:r w:rsidRPr="0056375F">
        <w:rPr>
          <w:rStyle w:val="a3"/>
          <w:rFonts w:cs="Traditional Arabic" w:hint="cs"/>
          <w:sz w:val="34"/>
          <w:szCs w:val="34"/>
          <w:rtl/>
        </w:rPr>
        <w:t>(</w:t>
      </w:r>
      <w:r w:rsidRPr="0056375F">
        <w:rPr>
          <w:rStyle w:val="a3"/>
          <w:rFonts w:cs="Traditional Arabic"/>
          <w:sz w:val="34"/>
          <w:szCs w:val="34"/>
          <w:rtl/>
        </w:rPr>
        <w:footnoteReference w:id="299"/>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فتمام إتباع السنة يكون بترك ما ورد تركه ، وفعل ما ورد فعله ،وإلا فباب البدعة يُفتح ، </w:t>
      </w:r>
      <w:proofErr w:type="spellStart"/>
      <w:r w:rsidRPr="0056375F">
        <w:rPr>
          <w:rFonts w:cs="Traditional Arabic" w:hint="cs"/>
          <w:sz w:val="34"/>
          <w:szCs w:val="34"/>
          <w:rtl/>
          <w:lang w:bidi="ar-EG"/>
        </w:rPr>
        <w:t>عياذا</w:t>
      </w:r>
      <w:proofErr w:type="spellEnd"/>
      <w:r w:rsidRPr="0056375F">
        <w:rPr>
          <w:rFonts w:cs="Traditional Arabic" w:hint="cs"/>
          <w:sz w:val="34"/>
          <w:szCs w:val="34"/>
          <w:rtl/>
          <w:lang w:bidi="ar-EG"/>
        </w:rPr>
        <w:t xml:space="preserve"> بالله تعالي والأمر كما قال الشافعي :"ولكننا نتبع السنة فعلاً أو تركاً "</w:t>
      </w:r>
      <w:r w:rsidRPr="0056375F">
        <w:rPr>
          <w:rStyle w:val="a3"/>
          <w:rFonts w:cs="Traditional Arabic" w:hint="cs"/>
          <w:sz w:val="34"/>
          <w:szCs w:val="34"/>
          <w:rtl/>
        </w:rPr>
        <w:t>(</w:t>
      </w:r>
      <w:r w:rsidRPr="0056375F">
        <w:rPr>
          <w:rStyle w:val="a3"/>
          <w:rFonts w:cs="Traditional Arabic"/>
          <w:sz w:val="34"/>
          <w:szCs w:val="34"/>
          <w:rtl/>
        </w:rPr>
        <w:footnoteReference w:id="300"/>
      </w:r>
      <w:r w:rsidRPr="0056375F">
        <w:rPr>
          <w:rStyle w:val="a3"/>
          <w:rFonts w:cs="Traditional Arabic" w:hint="cs"/>
          <w:sz w:val="34"/>
          <w:szCs w:val="34"/>
          <w:rtl/>
        </w:rPr>
        <w:t>)</w:t>
      </w:r>
    </w:p>
    <w:p w:rsidR="00E72AA2" w:rsidRPr="0056375F" w:rsidRDefault="00E72AA2" w:rsidP="00E72AA2">
      <w:pPr>
        <w:jc w:val="lowKashida"/>
        <w:rPr>
          <w:rFonts w:cs="Traditional Arabic"/>
          <w:sz w:val="34"/>
          <w:szCs w:val="34"/>
          <w:rtl/>
          <w:lang w:bidi="ar-EG"/>
        </w:rPr>
      </w:pPr>
      <w:r w:rsidRPr="0056375F">
        <w:rPr>
          <w:rFonts w:cs="Traditional Arabic" w:hint="cs"/>
          <w:sz w:val="34"/>
          <w:szCs w:val="34"/>
          <w:rtl/>
          <w:lang w:bidi="ar-EG"/>
        </w:rPr>
        <w:t xml:space="preserve">وكما قال ابن مسعود :"اتبعوا ولا </w:t>
      </w:r>
      <w:proofErr w:type="spellStart"/>
      <w:r w:rsidRPr="0056375F">
        <w:rPr>
          <w:rFonts w:cs="Traditional Arabic" w:hint="cs"/>
          <w:sz w:val="34"/>
          <w:szCs w:val="34"/>
          <w:rtl/>
          <w:lang w:bidi="ar-EG"/>
        </w:rPr>
        <w:t>تبتدعوا</w:t>
      </w:r>
      <w:proofErr w:type="spellEnd"/>
      <w:r w:rsidRPr="0056375F">
        <w:rPr>
          <w:rFonts w:cs="Traditional Arabic" w:hint="cs"/>
          <w:sz w:val="34"/>
          <w:szCs w:val="34"/>
          <w:rtl/>
          <w:lang w:bidi="ar-EG"/>
        </w:rPr>
        <w:t xml:space="preserve"> فقد كفيتم "</w:t>
      </w:r>
      <w:r w:rsidRPr="0056375F">
        <w:rPr>
          <w:rStyle w:val="a3"/>
          <w:rFonts w:cs="Traditional Arabic" w:hint="cs"/>
          <w:sz w:val="34"/>
          <w:szCs w:val="34"/>
          <w:rtl/>
        </w:rPr>
        <w:t>(</w:t>
      </w:r>
      <w:r w:rsidRPr="0056375F">
        <w:rPr>
          <w:rStyle w:val="a3"/>
          <w:rFonts w:cs="Traditional Arabic"/>
          <w:sz w:val="34"/>
          <w:szCs w:val="34"/>
          <w:rtl/>
        </w:rPr>
        <w:footnoteReference w:id="301"/>
      </w:r>
      <w:r w:rsidRPr="0056375F">
        <w:rPr>
          <w:rStyle w:val="a3"/>
          <w:rFonts w:cs="Traditional Arabic" w:hint="cs"/>
          <w:sz w:val="34"/>
          <w:szCs w:val="34"/>
          <w:rtl/>
        </w:rPr>
        <w:t>)</w:t>
      </w:r>
    </w:p>
    <w:p w:rsidR="00E72AA2" w:rsidRPr="0056375F" w:rsidRDefault="00E72AA2" w:rsidP="00E72AA2">
      <w:pPr>
        <w:jc w:val="lowKashida"/>
        <w:rPr>
          <w:rFonts w:cs="Traditional Arabic"/>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القاعدة الثالثة : من قواعد معرفة البدع : </w:t>
      </w:r>
      <w:r w:rsidRPr="0056375F">
        <w:rPr>
          <w:rFonts w:cs="Traditional Arabic" w:hint="cs"/>
          <w:b/>
          <w:bCs/>
          <w:sz w:val="34"/>
          <w:szCs w:val="34"/>
          <w:rtl/>
          <w:lang w:bidi="ar-EG"/>
        </w:rPr>
        <w:t>" أن الحسن ما حسنه الشرع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rPr>
          <w:rFonts w:cs="Traditional Arabic" w:hint="cs"/>
          <w:sz w:val="34"/>
          <w:szCs w:val="34"/>
          <w:rtl/>
          <w:lang w:bidi="ar-EG"/>
        </w:rPr>
      </w:pPr>
      <w:r w:rsidRPr="0056375F">
        <w:rPr>
          <w:rFonts w:cs="Traditional Arabic" w:hint="cs"/>
          <w:sz w:val="34"/>
          <w:szCs w:val="34"/>
          <w:rtl/>
          <w:lang w:bidi="ar-EG"/>
        </w:rPr>
        <w:t xml:space="preserve">عن علي بن أبي طالب </w:t>
      </w:r>
      <w:r w:rsidRPr="0056375F">
        <w:rPr>
          <w:rFonts w:cs="Traditional Arabic" w:hint="cs"/>
          <w:sz w:val="34"/>
          <w:szCs w:val="34"/>
          <w:rtl/>
        </w:rPr>
        <w:t>-</w:t>
      </w:r>
      <w:r w:rsidRPr="0056375F">
        <w:rPr>
          <w:rFonts w:cs="Traditional Arabic" w:hint="cs"/>
          <w:sz w:val="34"/>
          <w:szCs w:val="34"/>
        </w:rPr>
        <w:sym w:font="AGA Arabesque" w:char="F074"/>
      </w:r>
      <w:r w:rsidRPr="0056375F">
        <w:rPr>
          <w:rFonts w:cs="Traditional Arabic" w:hint="cs"/>
          <w:sz w:val="34"/>
          <w:szCs w:val="34"/>
          <w:rtl/>
        </w:rPr>
        <w:t>-</w:t>
      </w:r>
      <w:r w:rsidRPr="0056375F">
        <w:rPr>
          <w:rFonts w:cs="Traditional Arabic" w:hint="cs"/>
          <w:sz w:val="34"/>
          <w:szCs w:val="34"/>
          <w:rtl/>
          <w:lang w:bidi="ar-EG"/>
        </w:rPr>
        <w:t xml:space="preserve"> قال :" لو كان الدين بالرأي ؛ لكان أسفل الخف أولي بالمسح من أعلاه ، وقد رأيت رسول الله -</w:t>
      </w:r>
      <w:r w:rsidRPr="0056375F">
        <w:rPr>
          <w:rFonts w:cs="Traditional Arabic" w:hint="cs"/>
          <w:sz w:val="34"/>
          <w:szCs w:val="34"/>
          <w:lang w:bidi="ar-EG"/>
        </w:rPr>
        <w:sym w:font="AGA Arabesque" w:char="F072"/>
      </w:r>
      <w:r w:rsidRPr="0056375F">
        <w:rPr>
          <w:rFonts w:cs="Traditional Arabic" w:hint="cs"/>
          <w:sz w:val="34"/>
          <w:szCs w:val="34"/>
          <w:rtl/>
          <w:lang w:bidi="ar-EG"/>
        </w:rPr>
        <w:t>- يمسح علي ظاهر خفيه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وعن عمر بن الخطاب رضي الله عنه : أنه قال لما قبل الحجر الأسود:</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"إني لأعلم أنك حجر لا تضر ولا تنفع ، ولولا أني رأيت لرسول الله يقبلك ، ما قبلتك"</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lastRenderedPageBreak/>
        <w:t xml:space="preserve">وعن معاذة العدوية ؛ قالت : إنَّ امرأة قالت لعائشة : </w:t>
      </w:r>
      <w:proofErr w:type="spellStart"/>
      <w:r w:rsidRPr="0056375F">
        <w:rPr>
          <w:rFonts w:cs="Traditional Arabic" w:hint="cs"/>
          <w:sz w:val="34"/>
          <w:szCs w:val="34"/>
          <w:rtl/>
          <w:lang w:bidi="ar-EG"/>
        </w:rPr>
        <w:t>أتجزىء</w:t>
      </w:r>
      <w:proofErr w:type="spellEnd"/>
      <w:r w:rsidRPr="0056375F">
        <w:rPr>
          <w:rFonts w:cs="Traditional Arabic" w:hint="cs"/>
          <w:sz w:val="34"/>
          <w:szCs w:val="34"/>
          <w:rtl/>
          <w:lang w:bidi="ar-EG"/>
        </w:rPr>
        <w:t xml:space="preserve"> إحدانا صلاتها إذا طهرت ؟ قالت : أحرورية أنت ؟ كنا نحيض مع النبي -</w:t>
      </w:r>
      <w:r w:rsidRPr="0056375F">
        <w:rPr>
          <w:rFonts w:cs="Traditional Arabic" w:hint="cs"/>
          <w:sz w:val="34"/>
          <w:szCs w:val="34"/>
          <w:lang w:bidi="ar-EG"/>
        </w:rPr>
        <w:sym w:font="AGA Arabesque" w:char="F072"/>
      </w:r>
      <w:r w:rsidRPr="0056375F">
        <w:rPr>
          <w:rFonts w:cs="Traditional Arabic" w:hint="cs"/>
          <w:sz w:val="34"/>
          <w:szCs w:val="34"/>
          <w:rtl/>
          <w:lang w:bidi="ar-EG"/>
        </w:rPr>
        <w:t>- فلا يأمرنا به ، أو قالت : فلا نفعله "</w:t>
      </w:r>
      <w:r w:rsidRPr="0056375F">
        <w:rPr>
          <w:rStyle w:val="a3"/>
          <w:rFonts w:cs="Traditional Arabic" w:hint="cs"/>
          <w:sz w:val="34"/>
          <w:szCs w:val="34"/>
          <w:rtl/>
        </w:rPr>
        <w:t>(</w:t>
      </w:r>
      <w:r w:rsidRPr="0056375F">
        <w:rPr>
          <w:rStyle w:val="a3"/>
          <w:rFonts w:cs="Traditional Arabic"/>
          <w:sz w:val="34"/>
          <w:szCs w:val="34"/>
          <w:rtl/>
        </w:rPr>
        <w:footnoteReference w:id="302"/>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فهذه آثار سلفية من صحابة أجلاء ، تبين المنهج الصحيح في تلقي الشرع ، وأنه لا مجال لتحسين العقل فيه ، أو لتزين الرأي به ، وأن مورد ذلك النصوص الشرعية ، "إذ لا حسن إلا ما حسنه الشرع ، ولا قبيح إلا ما قبحه الشرع ، فالعقل لا يحسن ولا يقبح ، وإنما يقول بتحسين العقل وتقبيحه أهل الضلال "</w:t>
      </w:r>
      <w:r w:rsidRPr="0056375F">
        <w:rPr>
          <w:rStyle w:val="a3"/>
          <w:rFonts w:cs="Traditional Arabic" w:hint="cs"/>
          <w:sz w:val="34"/>
          <w:szCs w:val="34"/>
          <w:rtl/>
        </w:rPr>
        <w:t>(</w:t>
      </w:r>
      <w:r w:rsidRPr="0056375F">
        <w:rPr>
          <w:rStyle w:val="a3"/>
          <w:rFonts w:cs="Traditional Arabic"/>
          <w:sz w:val="34"/>
          <w:szCs w:val="34"/>
          <w:rtl/>
        </w:rPr>
        <w:footnoteReference w:id="303"/>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قال  العلامة أبو شامة المقدسي في الباعث:</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"فالواجب علي العالم فيما يرد عليه من الوقائع وما يسئل عنه من الشرائع ": الرجوع إلي ما دلَّ عليه كتاب الله المنزل ، وما صح عن رسوله الصادق المرسل، وما كان عليه أصحابه ومن بعدهم من الصدر الأول ، فما وافق ذلك ؛أذن فيه وأمر ، وما خالفه نهي عنه وزجر ، فيكون بذلك قد آمن واتبع ، ولا يستحسن ؛"فمن استحسن فقد شرع "</w:t>
      </w:r>
      <w:r w:rsidRPr="0056375F">
        <w:rPr>
          <w:rStyle w:val="a3"/>
          <w:rFonts w:cs="Traditional Arabic" w:hint="cs"/>
          <w:sz w:val="34"/>
          <w:szCs w:val="34"/>
          <w:rtl/>
        </w:rPr>
        <w:t>(</w:t>
      </w:r>
      <w:r w:rsidRPr="0056375F">
        <w:rPr>
          <w:rStyle w:val="a3"/>
          <w:rFonts w:cs="Traditional Arabic"/>
          <w:sz w:val="34"/>
          <w:szCs w:val="34"/>
          <w:rtl/>
        </w:rPr>
        <w:footnoteReference w:id="304"/>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القاعدة الرابعة : من قواعد معرفة البدع : </w:t>
      </w:r>
      <w:r w:rsidRPr="0056375F">
        <w:rPr>
          <w:rFonts w:cs="Traditional Arabic" w:hint="cs"/>
          <w:b/>
          <w:bCs/>
          <w:sz w:val="34"/>
          <w:szCs w:val="34"/>
          <w:rtl/>
          <w:lang w:bidi="ar-EG"/>
        </w:rPr>
        <w:t>" أن تقف حيث وقف السلف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فإنه لا يخفي علي أحد فضل السلف ، وتزكية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لهم ،وثناؤه علي سبيلهم وطريقتهم ؛لأن إتباع سبيلهم أولي من إتباع سبيل من خالف سبيلهم " وقد ورد عن السلف أنفسهم ما يشير إلي ذلك ويبينه : فعن أبي العالية رحمه الله ؛ قال : "عليكم بالأمر الأول الذي كانوا عليه قبل أن يتفرقوا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وقال الأوزاعي " اصبر نفسك علي السنة، وقف حيث وقف القوم ، وقل بما قالوا ، وكف عما كفوا عنه ، واسلك سبيل سلفك الصالح ؛ فإنه يسعك ما وسعهم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وكان </w:t>
      </w:r>
      <w:proofErr w:type="spellStart"/>
      <w:r w:rsidRPr="0056375F">
        <w:rPr>
          <w:rFonts w:cs="Traditional Arabic" w:hint="cs"/>
          <w:sz w:val="34"/>
          <w:szCs w:val="34"/>
          <w:rtl/>
          <w:lang w:bidi="ar-EG"/>
        </w:rPr>
        <w:t>أبوالأحوص</w:t>
      </w:r>
      <w:proofErr w:type="spellEnd"/>
      <w:r w:rsidRPr="0056375F">
        <w:rPr>
          <w:rFonts w:cs="Traditional Arabic" w:hint="cs"/>
          <w:sz w:val="34"/>
          <w:szCs w:val="34"/>
          <w:rtl/>
          <w:lang w:bidi="ar-EG"/>
        </w:rPr>
        <w:t xml:space="preserve"> "سلاَّم بن سليم يقول لنفسه : " </w:t>
      </w:r>
      <w:proofErr w:type="spellStart"/>
      <w:r w:rsidRPr="0056375F">
        <w:rPr>
          <w:rFonts w:cs="Traditional Arabic" w:hint="cs"/>
          <w:sz w:val="34"/>
          <w:szCs w:val="34"/>
          <w:rtl/>
          <w:lang w:bidi="ar-EG"/>
        </w:rPr>
        <w:t>ياسلام</w:t>
      </w:r>
      <w:proofErr w:type="spellEnd"/>
      <w:r w:rsidRPr="0056375F">
        <w:rPr>
          <w:rFonts w:cs="Traditional Arabic" w:hint="cs"/>
          <w:sz w:val="34"/>
          <w:szCs w:val="34"/>
          <w:rtl/>
          <w:lang w:bidi="ar-EG"/>
        </w:rPr>
        <w:t xml:space="preserve"> ! نم علي سنة ، خير من أن تقوم علي بدعة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وقال إبراهيم الحربي :"لو أن أصحاب محمد مسحوا على ظفر؛ لما غسلته ؛ التماس الفضل في إتباعهم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وعلاقة هذا المبحث بالبدعة علاقة وثيقة ، ذات مسائل دقيقة ؛إذ يستدل كثير من الناس بالنصوص العامة </w:t>
      </w:r>
      <w:proofErr w:type="spellStart"/>
      <w:r w:rsidRPr="0056375F">
        <w:rPr>
          <w:rFonts w:cs="Traditional Arabic" w:hint="cs"/>
          <w:sz w:val="34"/>
          <w:szCs w:val="34"/>
          <w:rtl/>
          <w:lang w:bidi="ar-EG"/>
        </w:rPr>
        <w:t>لتمشية</w:t>
      </w:r>
      <w:proofErr w:type="spellEnd"/>
      <w:r w:rsidRPr="0056375F">
        <w:rPr>
          <w:rFonts w:cs="Traditional Arabic" w:hint="cs"/>
          <w:sz w:val="34"/>
          <w:szCs w:val="34"/>
          <w:rtl/>
          <w:lang w:bidi="ar-EG"/>
        </w:rPr>
        <w:t xml:space="preserve"> بدعتهم ، والتدليل علي واقعهم !وفي هذا خطأ كبي</w:t>
      </w:r>
      <w:r w:rsidRPr="0056375F">
        <w:rPr>
          <w:rFonts w:cs="Traditional Arabic" w:hint="eastAsia"/>
          <w:sz w:val="34"/>
          <w:szCs w:val="34"/>
          <w:rtl/>
          <w:lang w:bidi="ar-EG"/>
        </w:rPr>
        <w:t>ر</w:t>
      </w:r>
      <w:r w:rsidRPr="0056375F">
        <w:rPr>
          <w:rFonts w:cs="Traditional Arabic" w:hint="cs"/>
          <w:sz w:val="34"/>
          <w:szCs w:val="34"/>
          <w:rtl/>
          <w:lang w:bidi="ar-EG"/>
        </w:rPr>
        <w:t xml:space="preserve"> . إذ أن الأصل أن </w:t>
      </w:r>
      <w:r w:rsidRPr="0056375F">
        <w:rPr>
          <w:rFonts w:cs="Traditional Arabic" w:hint="cs"/>
          <w:sz w:val="34"/>
          <w:szCs w:val="34"/>
          <w:rtl/>
          <w:lang w:bidi="ar-EG"/>
        </w:rPr>
        <w:lastRenderedPageBreak/>
        <w:t>أقف حيث وقف القوم فإن "كل خير في إتباع من سلف وكل شر في ابتداع من خلف "والأمر كما قال بن مسعود إنكم ولدتم علي الفطرة وستحدثون ويحدث لكم فإذا رأيتم محدثة فعليكم بالأمر الأول "</w:t>
      </w:r>
    </w:p>
    <w:p w:rsidR="00E72AA2" w:rsidRPr="0056375F" w:rsidRDefault="00E72AA2" w:rsidP="00E72AA2">
      <w:pPr>
        <w:jc w:val="lowKashida"/>
        <w:rPr>
          <w:rFonts w:cs="Traditional Arabic"/>
          <w:sz w:val="34"/>
          <w:szCs w:val="34"/>
          <w:rtl/>
          <w:lang w:bidi="ar-EG"/>
        </w:rPr>
      </w:pPr>
      <w:r w:rsidRPr="0056375F">
        <w:rPr>
          <w:rFonts w:cs="Traditional Arabic" w:hint="cs"/>
          <w:sz w:val="34"/>
          <w:szCs w:val="34"/>
          <w:rtl/>
          <w:lang w:bidi="ar-EG"/>
        </w:rPr>
        <w:t xml:space="preserve">وقال رضي الله عنه : ستجدون أقواماً يزعمون أنهم يدعون إلي كتاب الله وقد نبذوه وراء ظهورهم فعليكم بالعلم وإياكم </w:t>
      </w:r>
      <w:proofErr w:type="spellStart"/>
      <w:r w:rsidRPr="0056375F">
        <w:rPr>
          <w:rFonts w:cs="Traditional Arabic" w:hint="cs"/>
          <w:sz w:val="34"/>
          <w:szCs w:val="34"/>
          <w:rtl/>
          <w:lang w:bidi="ar-EG"/>
        </w:rPr>
        <w:t>والتبدع</w:t>
      </w:r>
      <w:proofErr w:type="spellEnd"/>
      <w:r w:rsidRPr="0056375F">
        <w:rPr>
          <w:rFonts w:cs="Traditional Arabic" w:hint="cs"/>
          <w:sz w:val="34"/>
          <w:szCs w:val="34"/>
          <w:rtl/>
          <w:lang w:bidi="ar-EG"/>
        </w:rPr>
        <w:t xml:space="preserve"> والتعمق وعليكم بالعتيق</w:t>
      </w:r>
      <w:r w:rsidRPr="0056375F">
        <w:rPr>
          <w:rStyle w:val="a3"/>
          <w:rFonts w:cs="Traditional Arabic" w:hint="cs"/>
          <w:sz w:val="34"/>
          <w:szCs w:val="34"/>
          <w:rtl/>
        </w:rPr>
        <w:t xml:space="preserve"> (</w:t>
      </w:r>
      <w:r w:rsidRPr="0056375F">
        <w:rPr>
          <w:rStyle w:val="a3"/>
          <w:rFonts w:cs="Traditional Arabic"/>
          <w:sz w:val="34"/>
          <w:szCs w:val="34"/>
          <w:rtl/>
        </w:rPr>
        <w:footnoteReference w:id="305"/>
      </w:r>
      <w:r w:rsidRPr="0056375F">
        <w:rPr>
          <w:rStyle w:val="a3"/>
          <w:rFonts w:cs="Traditional Arabic" w:hint="cs"/>
          <w:sz w:val="34"/>
          <w:szCs w:val="34"/>
          <w:rtl/>
        </w:rPr>
        <w:t>)</w:t>
      </w:r>
    </w:p>
    <w:p w:rsidR="00E72AA2" w:rsidRPr="0056375F" w:rsidRDefault="00E72AA2" w:rsidP="00E72AA2">
      <w:pPr>
        <w:jc w:val="lowKashida"/>
        <w:rPr>
          <w:rFonts w:cs="Traditional Arabic"/>
          <w:sz w:val="34"/>
          <w:szCs w:val="34"/>
          <w:rtl/>
          <w:lang w:bidi="ar-EG"/>
        </w:rPr>
      </w:pPr>
      <w:r w:rsidRPr="0056375F">
        <w:rPr>
          <w:rFonts w:cs="Traditional Arabic" w:hint="cs"/>
          <w:sz w:val="34"/>
          <w:szCs w:val="34"/>
          <w:rtl/>
          <w:lang w:bidi="ar-EG"/>
        </w:rPr>
        <w:t xml:space="preserve">فالواجب علينا الرجوع إلي فهم السلف الصالح لنصوص الكتاب والسنة من الصحابة والتابعين ومن التزم بمنهجهم واقتفي أثرهم ، والأخذ بأقوالهم والاسترشاد بها في القضايا الدينية العامة </w:t>
      </w:r>
      <w:r w:rsidRPr="0056375F">
        <w:rPr>
          <w:rFonts w:cs="Traditional Arabic"/>
          <w:sz w:val="34"/>
          <w:szCs w:val="34"/>
          <w:rtl/>
          <w:lang w:bidi="ar-EG"/>
        </w:rPr>
        <w:t>–</w:t>
      </w:r>
      <w:r w:rsidRPr="0056375F">
        <w:rPr>
          <w:rFonts w:cs="Traditional Arabic" w:hint="cs"/>
          <w:sz w:val="34"/>
          <w:szCs w:val="34"/>
          <w:rtl/>
          <w:lang w:bidi="ar-EG"/>
        </w:rPr>
        <w:t xml:space="preserve">وكانوا </w:t>
      </w:r>
      <w:r w:rsidRPr="0056375F">
        <w:rPr>
          <w:rFonts w:cs="Traditional Arabic"/>
          <w:sz w:val="34"/>
          <w:szCs w:val="34"/>
          <w:rtl/>
          <w:lang w:bidi="ar-EG"/>
        </w:rPr>
        <w:t>–</w:t>
      </w:r>
      <w:r w:rsidRPr="0056375F">
        <w:rPr>
          <w:rFonts w:cs="Traditional Arabic" w:hint="cs"/>
          <w:sz w:val="34"/>
          <w:szCs w:val="34"/>
          <w:rtl/>
          <w:lang w:bidi="ar-EG"/>
        </w:rPr>
        <w:t xml:space="preserve"> أعني السلف الصالح من أهل السنة والجماعة </w:t>
      </w:r>
      <w:r w:rsidRPr="0056375F">
        <w:rPr>
          <w:rFonts w:cs="Traditional Arabic"/>
          <w:sz w:val="34"/>
          <w:szCs w:val="34"/>
          <w:rtl/>
          <w:lang w:bidi="ar-EG"/>
        </w:rPr>
        <w:t>–</w:t>
      </w:r>
      <w:r w:rsidRPr="0056375F">
        <w:rPr>
          <w:rFonts w:cs="Traditional Arabic" w:hint="cs"/>
          <w:sz w:val="34"/>
          <w:szCs w:val="34"/>
          <w:rtl/>
          <w:lang w:bidi="ar-EG"/>
        </w:rPr>
        <w:t xml:space="preserve"> إذا ما اشتد الخلاف بينهم وبين معارضيهم من أصحاب المذاهب والاتجاهات المنحرفة ، يدعونهم إلي </w:t>
      </w:r>
      <w:proofErr w:type="spellStart"/>
      <w:r w:rsidRPr="0056375F">
        <w:rPr>
          <w:rFonts w:cs="Traditional Arabic" w:hint="cs"/>
          <w:sz w:val="34"/>
          <w:szCs w:val="34"/>
          <w:rtl/>
          <w:lang w:bidi="ar-EG"/>
        </w:rPr>
        <w:t>التحاكم</w:t>
      </w:r>
      <w:proofErr w:type="spellEnd"/>
      <w:r w:rsidRPr="0056375F">
        <w:rPr>
          <w:rFonts w:cs="Traditional Arabic" w:hint="cs"/>
          <w:sz w:val="34"/>
          <w:szCs w:val="34"/>
          <w:rtl/>
          <w:lang w:bidi="ar-EG"/>
        </w:rPr>
        <w:t xml:space="preserve"> إلي أهل القرون الثلاثة الأولي ،الذين هم خير أمة محمد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وهم الصحابة والتابعون وتابعوهم </w:t>
      </w:r>
      <w:r w:rsidRPr="0056375F">
        <w:rPr>
          <w:rStyle w:val="a3"/>
          <w:rFonts w:cs="Traditional Arabic" w:hint="cs"/>
          <w:sz w:val="34"/>
          <w:szCs w:val="34"/>
          <w:rtl/>
        </w:rPr>
        <w:t>(</w:t>
      </w:r>
      <w:r w:rsidRPr="0056375F">
        <w:rPr>
          <w:rStyle w:val="a3"/>
          <w:rFonts w:cs="Traditional Arabic"/>
          <w:sz w:val="34"/>
          <w:szCs w:val="34"/>
          <w:rtl/>
        </w:rPr>
        <w:footnoteReference w:id="306"/>
      </w:r>
      <w:r w:rsidRPr="0056375F">
        <w:rPr>
          <w:rStyle w:val="a3"/>
          <w:rFonts w:cs="Traditional Arabic" w:hint="cs"/>
          <w:sz w:val="34"/>
          <w:szCs w:val="34"/>
          <w:rtl/>
        </w:rPr>
        <w:t>)</w:t>
      </w:r>
    </w:p>
    <w:p w:rsidR="00E72AA2" w:rsidRPr="0056375F" w:rsidRDefault="00E72AA2" w:rsidP="00E72AA2">
      <w:pPr>
        <w:jc w:val="lowKashida"/>
        <w:rPr>
          <w:rFonts w:cs="Traditional Arabic"/>
          <w:sz w:val="34"/>
          <w:szCs w:val="34"/>
          <w:rtl/>
          <w:lang w:bidi="ar-EG"/>
        </w:rPr>
      </w:pPr>
      <w:r w:rsidRPr="0056375F">
        <w:rPr>
          <w:rFonts w:cs="Traditional Arabic" w:hint="cs"/>
          <w:sz w:val="34"/>
          <w:szCs w:val="34"/>
          <w:rtl/>
          <w:lang w:bidi="ar-EG"/>
        </w:rPr>
        <w:t>ولذا قال الشافعي "رأيهم لنا خير من رأينا لأنفسنا "</w:t>
      </w:r>
      <w:r w:rsidRPr="0056375F">
        <w:rPr>
          <w:rStyle w:val="a3"/>
          <w:rFonts w:cs="Traditional Arabic" w:hint="cs"/>
          <w:sz w:val="34"/>
          <w:szCs w:val="34"/>
          <w:rtl/>
        </w:rPr>
        <w:t>(</w:t>
      </w:r>
      <w:r w:rsidRPr="0056375F">
        <w:rPr>
          <w:rStyle w:val="a3"/>
          <w:rFonts w:cs="Traditional Arabic"/>
          <w:sz w:val="34"/>
          <w:szCs w:val="34"/>
          <w:rtl/>
        </w:rPr>
        <w:footnoteReference w:id="307"/>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وقال الإمام الشاطبي في الموافقات  ما ملخصه : " كل دليل شرعي لا يخلو أن يكون معمولاً به </w:t>
      </w:r>
      <w:proofErr w:type="spellStart"/>
      <w:r w:rsidRPr="0056375F">
        <w:rPr>
          <w:rFonts w:cs="Traditional Arabic" w:hint="cs"/>
          <w:sz w:val="34"/>
          <w:szCs w:val="34"/>
          <w:rtl/>
          <w:lang w:bidi="ar-EG"/>
        </w:rPr>
        <w:t>فى</w:t>
      </w:r>
      <w:proofErr w:type="spellEnd"/>
      <w:r w:rsidRPr="0056375F">
        <w:rPr>
          <w:rFonts w:cs="Traditional Arabic" w:hint="cs"/>
          <w:sz w:val="34"/>
          <w:szCs w:val="34"/>
          <w:rtl/>
          <w:lang w:bidi="ar-EG"/>
        </w:rPr>
        <w:t xml:space="preserve"> السلف المتقدمين دائماً، أو لا يكون معمولاً به إلا قليلاً أو في وقت ما، أولا يثبت به عمل، فهذه ثلاثة أقسامٍ:</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أحدها :</w:t>
      </w:r>
      <w:r w:rsidRPr="0056375F">
        <w:rPr>
          <w:rFonts w:cs="Traditional Arabic" w:hint="cs"/>
          <w:sz w:val="34"/>
          <w:szCs w:val="34"/>
          <w:rtl/>
          <w:lang w:bidi="ar-EG"/>
        </w:rPr>
        <w:t xml:space="preserve"> أن يكون معمولاً به دائماً أو أكثرياً؛ فلا إشكال في الاستدلال به، ولا في العمل على وَفْقِهِ، وهي السنة المتبعة والطريق المستقيم ؛كان الدليل مما يقتضى إيجاباً أو ندباً أو غير ذلك من لأحكام؛ كفعل النبي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مع قوله في الطهارات والصلوات على تنوعها من فرض أو نفل ، والزكاة بشروطها ، والضحايا ، والعقيقة، والنكاح ،والطلاق، والبيوع، وسواها من الأحكام التي جاءت في الشريعة وبينها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بقوله أو فعله أو إقراره ، ووقع فعله أو فعل صحابته معه، أو بعده على وفق ذلك دائما أو أكثرياً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وبالجملة؛ ساوى القول الفعل ، ولم يخالفه بوجه فلا إشكال في صحة الاستدلال وصحة العمل من سائر الأمة بذلك على الإطلاق .</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والثاني :</w:t>
      </w:r>
      <w:r w:rsidRPr="0056375F">
        <w:rPr>
          <w:rFonts w:cs="Traditional Arabic" w:hint="cs"/>
          <w:sz w:val="34"/>
          <w:szCs w:val="34"/>
          <w:rtl/>
          <w:lang w:bidi="ar-EG"/>
        </w:rPr>
        <w:t xml:space="preserve"> أن لا يقع العمل به إلا قليلاً، أو في وقت من الأوقات  أو حال من الأحوال ، ووقع إيثار غيره والعمل به دائماً أو أكثرياً ؛ فذلك الغير هو السنة المتبعة والطريق السابلة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lastRenderedPageBreak/>
        <w:t>وأما ما لم يقع العمل عليه إلا قليلاً، فيجب التثبت فيه وفى العمل على وفقه، والمثابرة على ما هو الأعم و الأكثر ؛ فإن إدامة الأولين للعمل على مخالفة هذا الأقل : إما أن يكون لمعنى شرعي أو لغير معنى شرعي ، وباطل أن يكون لغير معنى شرعي ؛ فلابد وان يكون لمعنى شرعي تحروا العمل به.</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وإذا كان كذلك ،فقد صار العمل على وفق القليل ، كالمعارض لمعنى الذي تحروا العمل على وفقه، وإن لم يكن معارضاً في الحقيقة، فلا بد من تحرى ما تحروا ،وموافقة ما داوموا عليه.</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وأيضاً، فإن فرض أن المنقول الذي قل العمل به مع ما كثر العمل به يقتضيان التخيير ، فعملهم- إذا حقق النظر فيه- لا يقتضي مطلق التخيير ، بل اقتضي أن ما داوموا عليه هو الأولي في الجملة وإن كان العمل الواقع علي وفق الآخر لا حرج فيه .</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والثالث :</w:t>
      </w:r>
      <w:r w:rsidRPr="0056375F">
        <w:rPr>
          <w:rFonts w:cs="Traditional Arabic" w:hint="cs"/>
          <w:sz w:val="34"/>
          <w:szCs w:val="34"/>
          <w:rtl/>
          <w:lang w:bidi="ar-EG"/>
        </w:rPr>
        <w:t xml:space="preserve"> أن لا يثبت عن الأولين أنهم عملوا به علي أي حال ؛ فهو أشد من أنه دليل علي ما زعموا ليس بدليل عليه البتة ، إذ لو كان دليلاً عليه لم يعزب عن فهم الصحابة والتابعين ثم يفهمه هؤلاء ، فعمل الأولين كيف كان مصادم لمقتضي هذا المفهوم ومعارض له ، ولو كان ترك العمل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فما عمل به المتأخرون من هذا القسم مخالف لإجماع الأولين ، وكل من خالف الإجماع ؛ فهو مخطئ وأمة محمد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لا تجتمع علي ضلالة فما كانوا عليه من فعل أو ترك ؛ فهو السنة والأمر المعتبر ؛ وهو الهدي وليس ثم إلا صواب أو خطأ ، فكل من خالف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السلف الأولين ؛ فهو علي خطأ وهذا كاف ، والحديث الضعيف الذي لا يعمل العلماء به جارٍ هذا المجري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ومن هنالك لم يسمع أهل السنة دعوي الرافضة : أن النبي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نص على علي أنه الخليفة بعده ؛لأن عمل كافة الصحابة علي خلافه دليل علي بطلانه أو عدم اعتباره ؛ لأن الصحابة لا تجتمع علي خطأ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وكثيرا ًما تجد أهل البدع والضلالة يستدلون بالكتاب والسنة ،يحملونهما ،مذاهبهم ،ويغبرون بمشابهتهما علي العامة ، ويظنون أنهم علي شيء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ثم </w:t>
      </w:r>
      <w:proofErr w:type="spellStart"/>
      <w:r w:rsidRPr="0056375F">
        <w:rPr>
          <w:rFonts w:cs="Traditional Arabic" w:hint="cs"/>
          <w:sz w:val="34"/>
          <w:szCs w:val="34"/>
          <w:rtl/>
          <w:lang w:bidi="ar-EG"/>
        </w:rPr>
        <w:t>قال:فلهذا</w:t>
      </w:r>
      <w:proofErr w:type="spellEnd"/>
      <w:r w:rsidRPr="0056375F">
        <w:rPr>
          <w:rFonts w:cs="Traditional Arabic" w:hint="cs"/>
          <w:sz w:val="34"/>
          <w:szCs w:val="34"/>
          <w:rtl/>
          <w:lang w:bidi="ar-EG"/>
        </w:rPr>
        <w:t xml:space="preserve"> كله يجب علي كل ناظر في الدليل الشرعي مراعاة ما فهم  منه الأولون ، وما كانوا عليه في العمل به ، فهو أحري بالصواب وأقوم في العلم والعمل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القاعدة الخامسة : </w:t>
      </w:r>
      <w:r w:rsidRPr="0056375F">
        <w:rPr>
          <w:rFonts w:eastAsia="Times New Roman" w:cs="Traditional Arabic" w:hint="cs"/>
          <w:b/>
          <w:bCs/>
          <w:sz w:val="34"/>
          <w:szCs w:val="34"/>
          <w:rtl/>
          <w:lang w:bidi="ar-EG"/>
        </w:rPr>
        <w:t>"لا بد أن نفرق بين الابتداع والاجتهاد"</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lastRenderedPageBreak/>
        <w:t xml:space="preserve">قال الإمام الشاطبي  في كتابه الاعتصام ما ملخصه :" لا يخلوا المنسوب إلي البدعة من أن يكون مجتهدا فيها أو مقلدا .والمقلد إما مقلد مع الإقرار بالدليل الذي زعمه المجتهد دليلاً والأخذ فيه بالنظر ، وإما مقلد فيه من غير نظر كالعامي الصرف ، فهذه ثلاثة أقسام : فالقسم الأول علي ضربين :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أحدهما</w:t>
      </w:r>
      <w:r w:rsidRPr="0056375F">
        <w:rPr>
          <w:rFonts w:cs="Traditional Arabic" w:hint="cs"/>
          <w:b/>
          <w:bCs/>
          <w:sz w:val="34"/>
          <w:szCs w:val="34"/>
          <w:rtl/>
          <w:lang w:bidi="ar-EG"/>
        </w:rPr>
        <w:t xml:space="preserve"> :</w:t>
      </w:r>
      <w:r w:rsidRPr="0056375F">
        <w:rPr>
          <w:rFonts w:cs="Traditional Arabic" w:hint="cs"/>
          <w:sz w:val="34"/>
          <w:szCs w:val="34"/>
          <w:rtl/>
          <w:lang w:bidi="ar-EG"/>
        </w:rPr>
        <w:t xml:space="preserve"> أن يصح كونه مجتهداً ، فالابتداع منه لا يقع إلا فلتة ، وبالعَرَض لا بالذات وإنما تسمي غلطة أو زلة لأن صاحبها لم يقصد إتباع المتشابه ابتغاء الفتنة وابتغاء تأويل الكتاب ؛ أي : لم يتبع هواه ، ولا جعله عمدة ، والدليل عليه ، أنه إذا ظهر له الحق أذعن له ، وأقر به ....لأنه بحسب ظاهر حاله فيما نقل عنه إنما اتبع ظواهر الأدلة الشرعية فيما ذهب إليه ، ولم يتبع عقله ، ولا صادم الشرع بنظره ، فهو أقرب من مخالفة الهوى .</w:t>
      </w:r>
    </w:p>
    <w:p w:rsidR="00E72AA2" w:rsidRPr="0056375F" w:rsidRDefault="00E72AA2" w:rsidP="00E72AA2">
      <w:pPr>
        <w:rPr>
          <w:rFonts w:cs="Traditional Arabic" w:hint="cs"/>
          <w:sz w:val="34"/>
          <w:szCs w:val="34"/>
          <w:rtl/>
          <w:lang w:bidi="ar-EG"/>
        </w:rPr>
      </w:pPr>
      <w:r w:rsidRPr="0056375F">
        <w:rPr>
          <w:rFonts w:cs="Traditional Arabic" w:hint="cs"/>
          <w:sz w:val="34"/>
          <w:szCs w:val="34"/>
          <w:rtl/>
          <w:lang w:bidi="ar-EG"/>
        </w:rPr>
        <w:t xml:space="preserve"> </w:t>
      </w:r>
      <w:r w:rsidRPr="0056375F">
        <w:rPr>
          <w:rFonts w:cs="Traditional Arabic" w:hint="cs"/>
          <w:sz w:val="34"/>
          <w:szCs w:val="34"/>
          <w:rtl/>
          <w:lang w:bidi="ar-EG"/>
        </w:rPr>
        <w:tab/>
        <w:t xml:space="preserve">وأما إن لم يصح بمسبار  </w:t>
      </w:r>
      <w:r w:rsidRPr="0056375F">
        <w:rPr>
          <w:rStyle w:val="a3"/>
          <w:rFonts w:cs="Traditional Arabic" w:hint="cs"/>
          <w:sz w:val="34"/>
          <w:szCs w:val="34"/>
          <w:rtl/>
        </w:rPr>
        <w:t>(</w:t>
      </w:r>
      <w:r w:rsidRPr="0056375F">
        <w:rPr>
          <w:rStyle w:val="a3"/>
          <w:rFonts w:cs="Traditional Arabic"/>
          <w:sz w:val="34"/>
          <w:szCs w:val="34"/>
          <w:rtl/>
        </w:rPr>
        <w:footnoteReference w:id="308"/>
      </w:r>
      <w:r w:rsidRPr="0056375F">
        <w:rPr>
          <w:rStyle w:val="a3"/>
          <w:rFonts w:cs="Traditional Arabic" w:hint="cs"/>
          <w:sz w:val="34"/>
          <w:szCs w:val="34"/>
          <w:rtl/>
        </w:rPr>
        <w:t>)</w:t>
      </w:r>
      <w:r w:rsidRPr="0056375F">
        <w:rPr>
          <w:rFonts w:cs="Traditional Arabic" w:hint="cs"/>
          <w:sz w:val="34"/>
          <w:szCs w:val="34"/>
          <w:rtl/>
          <w:lang w:bidi="ar-EG"/>
        </w:rPr>
        <w:t xml:space="preserve"> العلم أنه من المجتهدين ؛ فهو الحري باستنباط ما خالف الشرع ... إذ قد جعل له مع الجهل بقواعد الشرع الهوى الباعث عليه في الأصل ، وهو التبعية ، إذ قد تحصل له مرتبة الإمامة </w:t>
      </w:r>
      <w:proofErr w:type="spellStart"/>
      <w:r w:rsidRPr="0056375F">
        <w:rPr>
          <w:rFonts w:cs="Traditional Arabic" w:hint="cs"/>
          <w:sz w:val="34"/>
          <w:szCs w:val="34"/>
          <w:rtl/>
          <w:lang w:bidi="ar-EG"/>
        </w:rPr>
        <w:t>والإقتداء</w:t>
      </w:r>
      <w:proofErr w:type="spellEnd"/>
      <w:r w:rsidRPr="0056375F">
        <w:rPr>
          <w:rFonts w:cs="Traditional Arabic" w:hint="cs"/>
          <w:sz w:val="34"/>
          <w:szCs w:val="34"/>
          <w:rtl/>
          <w:lang w:bidi="ar-EG"/>
        </w:rPr>
        <w:t xml:space="preserve"> ، وللنفس فيها من اللذة ما لا مزيد عليه ، ولذلك يعسر خروج حب الرئاسة من القلب ، فكيف إذا انضاف إليه الهوى من الأصل ، وانضاف إلى هذين الأمرين دليل </w:t>
      </w:r>
      <w:r w:rsidRPr="0056375F">
        <w:rPr>
          <w:rFonts w:cs="Traditional Arabic"/>
          <w:sz w:val="34"/>
          <w:szCs w:val="34"/>
          <w:rtl/>
          <w:lang w:bidi="ar-EG"/>
        </w:rPr>
        <w:t>–</w:t>
      </w:r>
      <w:r w:rsidRPr="0056375F">
        <w:rPr>
          <w:rFonts w:cs="Traditional Arabic" w:hint="cs"/>
          <w:sz w:val="34"/>
          <w:szCs w:val="34"/>
          <w:rtl/>
          <w:lang w:bidi="ar-EG"/>
        </w:rPr>
        <w:t xml:space="preserve"> في ظنه شرعي </w:t>
      </w:r>
      <w:r w:rsidRPr="0056375F">
        <w:rPr>
          <w:rFonts w:cs="Traditional Arabic"/>
          <w:sz w:val="34"/>
          <w:szCs w:val="34"/>
          <w:rtl/>
          <w:lang w:bidi="ar-EG"/>
        </w:rPr>
        <w:t>–</w:t>
      </w:r>
      <w:r w:rsidRPr="0056375F">
        <w:rPr>
          <w:rFonts w:cs="Traditional Arabic" w:hint="cs"/>
          <w:sz w:val="34"/>
          <w:szCs w:val="34"/>
          <w:rtl/>
          <w:lang w:bidi="ar-EG"/>
        </w:rPr>
        <w:t xml:space="preserve"> علي صحة ما ذهب إليه ؟! فيتمكن الهوى من قلبه تمكناً لا يمكن في العادة الانفكاك عنه ، وجري منه مجري الكََلَب</w:t>
      </w:r>
      <w:r w:rsidRPr="0056375F">
        <w:rPr>
          <w:rStyle w:val="a3"/>
          <w:rFonts w:cs="Traditional Arabic" w:hint="cs"/>
          <w:sz w:val="34"/>
          <w:szCs w:val="34"/>
          <w:rtl/>
        </w:rPr>
        <w:t>(</w:t>
      </w:r>
      <w:r w:rsidRPr="0056375F">
        <w:rPr>
          <w:rStyle w:val="a3"/>
          <w:rFonts w:cs="Traditional Arabic"/>
          <w:sz w:val="34"/>
          <w:szCs w:val="34"/>
          <w:rtl/>
        </w:rPr>
        <w:footnoteReference w:id="309"/>
      </w:r>
      <w:r w:rsidRPr="0056375F">
        <w:rPr>
          <w:rStyle w:val="a3"/>
          <w:rFonts w:cs="Traditional Arabic" w:hint="cs"/>
          <w:sz w:val="34"/>
          <w:szCs w:val="34"/>
          <w:rtl/>
        </w:rPr>
        <w:t xml:space="preserve"> )</w:t>
      </w:r>
      <w:r w:rsidRPr="0056375F">
        <w:rPr>
          <w:rFonts w:cs="Traditional Arabic" w:hint="cs"/>
          <w:sz w:val="34"/>
          <w:szCs w:val="34"/>
          <w:rtl/>
          <w:lang w:bidi="ar-EG"/>
        </w:rPr>
        <w:t xml:space="preserve"> من صاحبه ....فهذا النوع ظاهر أنه آثم في ابتداعه إثم  من سن سنة سيئة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القسم</w:t>
      </w:r>
      <w:r w:rsidRPr="0056375F">
        <w:rPr>
          <w:rFonts w:cs="Traditional Arabic" w:hint="cs"/>
          <w:b/>
          <w:bCs/>
          <w:sz w:val="34"/>
          <w:szCs w:val="34"/>
          <w:rtl/>
          <w:lang w:bidi="ar-EG"/>
        </w:rPr>
        <w:t xml:space="preserve"> </w:t>
      </w:r>
      <w:r w:rsidRPr="0056375F">
        <w:rPr>
          <w:rFonts w:cs="Traditional Arabic" w:hint="cs"/>
          <w:sz w:val="34"/>
          <w:szCs w:val="34"/>
          <w:rtl/>
          <w:lang w:bidi="ar-EG"/>
        </w:rPr>
        <w:t>الثاني</w:t>
      </w:r>
      <w:r w:rsidRPr="0056375F">
        <w:rPr>
          <w:rFonts w:cs="Traditional Arabic" w:hint="cs"/>
          <w:b/>
          <w:bCs/>
          <w:sz w:val="34"/>
          <w:szCs w:val="34"/>
          <w:rtl/>
          <w:lang w:bidi="ar-EG"/>
        </w:rPr>
        <w:t xml:space="preserve"> : </w:t>
      </w:r>
      <w:r w:rsidRPr="0056375F">
        <w:rPr>
          <w:rFonts w:cs="Traditional Arabic" w:hint="cs"/>
          <w:sz w:val="34"/>
          <w:szCs w:val="34"/>
          <w:rtl/>
          <w:lang w:bidi="ar-EG"/>
        </w:rPr>
        <w:t xml:space="preserve"> يتنوع أيضاً، وهو الذي لم يستنبط بنفسه ، وإنما اتّبع َغيره من المستنبطين ، لكن بحيث أقرّ بالشبهة واستصوبها ، وقام بالدعوة بها مقام </w:t>
      </w:r>
      <w:proofErr w:type="spellStart"/>
      <w:r w:rsidRPr="0056375F">
        <w:rPr>
          <w:rFonts w:cs="Traditional Arabic" w:hint="cs"/>
          <w:sz w:val="34"/>
          <w:szCs w:val="34"/>
          <w:rtl/>
          <w:lang w:bidi="ar-EG"/>
        </w:rPr>
        <w:t>متبوعه</w:t>
      </w:r>
      <w:proofErr w:type="spellEnd"/>
      <w:r w:rsidRPr="0056375F">
        <w:rPr>
          <w:rFonts w:cs="Traditional Arabic" w:hint="cs"/>
          <w:sz w:val="34"/>
          <w:szCs w:val="34"/>
          <w:rtl/>
          <w:lang w:bidi="ar-EG"/>
        </w:rPr>
        <w:t xml:space="preserve"> ،</w:t>
      </w:r>
      <w:proofErr w:type="spellStart"/>
      <w:r w:rsidRPr="0056375F">
        <w:rPr>
          <w:rFonts w:cs="Traditional Arabic" w:hint="cs"/>
          <w:sz w:val="34"/>
          <w:szCs w:val="34"/>
          <w:rtl/>
          <w:lang w:bidi="ar-EG"/>
        </w:rPr>
        <w:t>لانقداحها</w:t>
      </w:r>
      <w:proofErr w:type="spellEnd"/>
      <w:r w:rsidRPr="0056375F">
        <w:rPr>
          <w:rFonts w:cs="Traditional Arabic" w:hint="cs"/>
          <w:sz w:val="34"/>
          <w:szCs w:val="34"/>
          <w:rtl/>
          <w:lang w:bidi="ar-EG"/>
        </w:rPr>
        <w:t xml:space="preserve"> في قلبه ، فهو مثل الأول وإن لم يَصِر إلي تلك الحال ، ولكنه تمكّن حبُ المذهب في قلبه حتى عادي عليه ووالي .</w:t>
      </w:r>
    </w:p>
    <w:p w:rsidR="00E72AA2" w:rsidRPr="0056375F" w:rsidRDefault="00E72AA2" w:rsidP="00E72AA2">
      <w:pPr>
        <w:rPr>
          <w:rFonts w:cs="Traditional Arabic" w:hint="cs"/>
          <w:sz w:val="34"/>
          <w:szCs w:val="34"/>
          <w:rtl/>
          <w:lang w:bidi="ar-EG"/>
        </w:rPr>
      </w:pPr>
      <w:r w:rsidRPr="0056375F">
        <w:rPr>
          <w:rFonts w:cs="Traditional Arabic" w:hint="cs"/>
          <w:sz w:val="34"/>
          <w:szCs w:val="34"/>
          <w:rtl/>
          <w:lang w:bidi="ar-EG"/>
        </w:rPr>
        <w:t xml:space="preserve">وصاحب هذا القسم لا يخلوا من استدلال ، </w:t>
      </w:r>
      <w:proofErr w:type="spellStart"/>
      <w:r w:rsidRPr="0056375F">
        <w:rPr>
          <w:rFonts w:cs="Traditional Arabic" w:hint="cs"/>
          <w:sz w:val="34"/>
          <w:szCs w:val="34"/>
          <w:rtl/>
          <w:lang w:bidi="ar-EG"/>
        </w:rPr>
        <w:t>ولوعلى</w:t>
      </w:r>
      <w:proofErr w:type="spellEnd"/>
      <w:r w:rsidRPr="0056375F">
        <w:rPr>
          <w:rFonts w:cs="Traditional Arabic" w:hint="cs"/>
          <w:sz w:val="34"/>
          <w:szCs w:val="34"/>
          <w:rtl/>
          <w:lang w:bidi="ar-EG"/>
        </w:rPr>
        <w:t xml:space="preserve"> أعم ما يكون ، فقد يلحق بمن نظر في الشبهة وإن كان عاميّاً ، لأنه عرض للاستدلال , وهو عالم </w:t>
      </w:r>
      <w:r w:rsidRPr="0056375F">
        <w:rPr>
          <w:rStyle w:val="a3"/>
          <w:rFonts w:cs="Traditional Arabic" w:hint="cs"/>
          <w:sz w:val="34"/>
          <w:szCs w:val="34"/>
          <w:rtl/>
        </w:rPr>
        <w:t>(</w:t>
      </w:r>
      <w:r w:rsidRPr="0056375F">
        <w:rPr>
          <w:rStyle w:val="a3"/>
          <w:rFonts w:cs="Traditional Arabic"/>
          <w:sz w:val="34"/>
          <w:szCs w:val="34"/>
          <w:rtl/>
        </w:rPr>
        <w:footnoteReference w:id="310"/>
      </w:r>
      <w:r w:rsidRPr="0056375F">
        <w:rPr>
          <w:rStyle w:val="a3"/>
          <w:rFonts w:cs="Traditional Arabic" w:hint="cs"/>
          <w:sz w:val="34"/>
          <w:szCs w:val="34"/>
          <w:rtl/>
        </w:rPr>
        <w:t xml:space="preserve"> )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أنه لا يعرف النظر ولا ما ينظر فيه ، ومع ذلك فلا يبلغ من استدل بالدليل </w:t>
      </w:r>
      <w:proofErr w:type="spellStart"/>
      <w:r w:rsidRPr="0056375F">
        <w:rPr>
          <w:rFonts w:cs="Traditional Arabic" w:hint="cs"/>
          <w:sz w:val="34"/>
          <w:szCs w:val="34"/>
          <w:rtl/>
          <w:lang w:bidi="ar-EG"/>
        </w:rPr>
        <w:t>الجملي</w:t>
      </w:r>
      <w:proofErr w:type="spellEnd"/>
      <w:r w:rsidRPr="0056375F">
        <w:rPr>
          <w:rStyle w:val="a3"/>
          <w:rFonts w:cs="Traditional Arabic" w:hint="cs"/>
          <w:sz w:val="34"/>
          <w:szCs w:val="34"/>
          <w:rtl/>
        </w:rPr>
        <w:t>(</w:t>
      </w:r>
      <w:r w:rsidRPr="0056375F">
        <w:rPr>
          <w:rStyle w:val="a3"/>
          <w:rFonts w:cs="Traditional Arabic"/>
          <w:sz w:val="34"/>
          <w:szCs w:val="34"/>
          <w:rtl/>
        </w:rPr>
        <w:footnoteReference w:id="311"/>
      </w:r>
      <w:r w:rsidRPr="0056375F">
        <w:rPr>
          <w:rStyle w:val="a3"/>
          <w:rFonts w:cs="Traditional Arabic" w:hint="cs"/>
          <w:sz w:val="34"/>
          <w:szCs w:val="34"/>
          <w:rtl/>
        </w:rPr>
        <w:t xml:space="preserve"> )</w:t>
      </w:r>
      <w:r w:rsidRPr="0056375F">
        <w:rPr>
          <w:rFonts w:cs="Traditional Arabic" w:hint="cs"/>
          <w:sz w:val="34"/>
          <w:szCs w:val="34"/>
          <w:rtl/>
          <w:lang w:bidi="ar-EG"/>
        </w:rPr>
        <w:t xml:space="preserve"> مبلغ من استدل علي التفصيل , وفُرِّق بينهما في التمثيل : أن الأول أخذ شبهات المبتدعة ، فوقف ورائها حتى إذا طولب فيها بالجريان علي مقتضي العلم تبلد وانقطع أو خرج إلي ما لا يعقل .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lastRenderedPageBreak/>
        <w:t>وأما الثاني؛ فحسّن الظن بصاحب البدعة فتبعه ولم يكن دليل علي التفصيل يتعلق به ؛إلا تحسين الظن بالمبتدع خاصة . وهذا القسم في العوام كثير.</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 xml:space="preserve"> </w:t>
      </w:r>
      <w:r w:rsidRPr="0056375F">
        <w:rPr>
          <w:rFonts w:cs="Traditional Arabic" w:hint="cs"/>
          <w:b/>
          <w:bCs/>
          <w:sz w:val="34"/>
          <w:szCs w:val="34"/>
          <w:rtl/>
          <w:lang w:bidi="ar-EG"/>
        </w:rPr>
        <w:tab/>
      </w:r>
      <w:r w:rsidRPr="0056375F">
        <w:rPr>
          <w:rFonts w:cs="Traditional Arabic" w:hint="cs"/>
          <w:sz w:val="34"/>
          <w:szCs w:val="34"/>
          <w:rtl/>
          <w:lang w:bidi="ar-EG"/>
        </w:rPr>
        <w:t>القسم الثالث</w:t>
      </w:r>
      <w:r w:rsidRPr="0056375F">
        <w:rPr>
          <w:rFonts w:cs="Traditional Arabic" w:hint="cs"/>
          <w:b/>
          <w:bCs/>
          <w:sz w:val="34"/>
          <w:szCs w:val="34"/>
          <w:rtl/>
          <w:lang w:bidi="ar-EG"/>
        </w:rPr>
        <w:t xml:space="preserve"> :</w:t>
      </w:r>
      <w:r w:rsidRPr="0056375F">
        <w:rPr>
          <w:rFonts w:cs="Traditional Arabic" w:hint="cs"/>
          <w:sz w:val="34"/>
          <w:szCs w:val="34"/>
          <w:rtl/>
          <w:lang w:bidi="ar-EG"/>
        </w:rPr>
        <w:t xml:space="preserve"> يتنوع أيضاً </w:t>
      </w:r>
      <w:r w:rsidRPr="0056375F">
        <w:rPr>
          <w:rFonts w:cs="Traditional Arabic"/>
          <w:sz w:val="34"/>
          <w:szCs w:val="34"/>
          <w:rtl/>
          <w:lang w:bidi="ar-EG"/>
        </w:rPr>
        <w:t>–</w:t>
      </w:r>
      <w:r w:rsidRPr="0056375F">
        <w:rPr>
          <w:rFonts w:cs="Traditional Arabic" w:hint="cs"/>
          <w:sz w:val="34"/>
          <w:szCs w:val="34"/>
          <w:rtl/>
          <w:lang w:bidi="ar-EG"/>
        </w:rPr>
        <w:t xml:space="preserve"> وهو الذي قلد غيره علي البراءة الأصلية  </w:t>
      </w:r>
      <w:r w:rsidRPr="0056375F">
        <w:rPr>
          <w:rStyle w:val="a3"/>
          <w:rFonts w:cs="Traditional Arabic" w:hint="cs"/>
          <w:sz w:val="34"/>
          <w:szCs w:val="34"/>
          <w:rtl/>
        </w:rPr>
        <w:t>(</w:t>
      </w:r>
      <w:r w:rsidRPr="0056375F">
        <w:rPr>
          <w:rStyle w:val="a3"/>
          <w:rFonts w:cs="Traditional Arabic"/>
          <w:sz w:val="34"/>
          <w:szCs w:val="34"/>
          <w:rtl/>
        </w:rPr>
        <w:footnoteReference w:id="312"/>
      </w:r>
      <w:r w:rsidRPr="0056375F">
        <w:rPr>
          <w:rStyle w:val="a3"/>
          <w:rFonts w:cs="Traditional Arabic" w:hint="cs"/>
          <w:sz w:val="34"/>
          <w:szCs w:val="34"/>
          <w:rtl/>
        </w:rPr>
        <w:t>)</w:t>
      </w:r>
      <w:r w:rsidRPr="0056375F">
        <w:rPr>
          <w:rFonts w:cs="Traditional Arabic" w:hint="cs"/>
          <w:sz w:val="34"/>
          <w:szCs w:val="34"/>
          <w:rtl/>
          <w:lang w:bidi="ar-EG"/>
        </w:rPr>
        <w:t xml:space="preserve"> فلا يخلوا أن يكون ثَم من هو أولي بالتقليد منه ، بناءً علي </w:t>
      </w:r>
      <w:proofErr w:type="spellStart"/>
      <w:r w:rsidRPr="0056375F">
        <w:rPr>
          <w:rFonts w:cs="Traditional Arabic" w:hint="cs"/>
          <w:sz w:val="34"/>
          <w:szCs w:val="34"/>
          <w:rtl/>
          <w:lang w:bidi="ar-EG"/>
        </w:rPr>
        <w:t>التسامع</w:t>
      </w:r>
      <w:proofErr w:type="spellEnd"/>
      <w:r w:rsidRPr="0056375F">
        <w:rPr>
          <w:rFonts w:cs="Traditional Arabic" w:hint="cs"/>
          <w:sz w:val="34"/>
          <w:szCs w:val="34"/>
          <w:rtl/>
          <w:lang w:bidi="ar-EG"/>
        </w:rPr>
        <w:t xml:space="preserve"> الجاري بين الخلق بالنسبة إلي الجم الغفير (يرجعون ) إليه في أمور دينهم من عالم وغيره ، وتعظيمهم له ؛ بخلاف الغير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أو لا يكون ثمّ من هو أولي منه لكنه ليس في إقبال الخلق عليه وتعظيمهم له ما يبلغ تلك الرتبة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فإن كان هناك منتصبون ، فتركهم هذا المقلد ، وقلد غيرهم ، فهو آثم إذ لم يرجع إلي من أُمِر بالرجوع إليه ، بل تركه ورضي لنفسه بأخسر الصفقتين ، فهو غير معذور ، إذ قلد في دينه من ليس عالماً بالدين في حكم الظاهر ، فعمل بالبدعة وهو يظن أنه علي صراط ٍ مستقيم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وقلّ من تجد هذه صفته ، إلا وهو يوالي فيما ارتكب ويعادي ؛ بمجرد التقليد !". انتهي بطوله من كلام الشاطبي رحمه الله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وفيما قال شيخ الإسلام بن تيمية رحمه الله ما يوضح ذلك ويبينه ففي " اقتضاء الصراط المستقيم " له عند ذكر أهل البدع الذين يشرعون من الدين ما لم يأذن به الله ؛ قال : " نعم ؛ قد يكون متأولاً في هذا الشرع فيغفر له لأجل تأويله ، إذا كان مجتهداً الاجتهاد الذي يعفي فيه عن المخطئ ، ويثاب أيضاً علي اجتهاده . لكن لا يجوز إتباعه في ذلك ، كما لا يجوز إتباع سائر من قال أو عمل قولا أو عملاً قد عُلم الصواب في خلافه ، وإن كان القائل أو الفاعل مأجوراً أو معذوراً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وخلاصة القول في هذه المسألة المهمة أنه " لا يدخل في البدعة ما يفتي به البالغ درجة الاجتهاد ، وإن خالف الجمهور ، وإنما هو رأي مرجوح ، وآخر راجح إلا أن تكون الفتوى مخالفة للنص الجلي من القرآن أو السنة أو القواعد القاطعة أو الإجماع فإن الفتوى تصبح حينئذ زلة لا يصح البقاء عليها أو المتابعة فيها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والشاهد علي ما نقول من أن الأعمال التي تستند إلي آراء اجتهادية </w:t>
      </w:r>
      <w:r w:rsidRPr="0056375F">
        <w:rPr>
          <w:rFonts w:cs="Traditional Arabic"/>
          <w:sz w:val="34"/>
          <w:szCs w:val="34"/>
          <w:rtl/>
          <w:lang w:bidi="ar-EG"/>
        </w:rPr>
        <w:t>–</w:t>
      </w:r>
      <w:r w:rsidRPr="0056375F">
        <w:rPr>
          <w:rFonts w:cs="Traditional Arabic" w:hint="cs"/>
          <w:sz w:val="34"/>
          <w:szCs w:val="34"/>
          <w:rtl/>
          <w:lang w:bidi="ar-EG"/>
        </w:rPr>
        <w:t xml:space="preserve"> ولو كانت مرجوحة </w:t>
      </w:r>
      <w:r w:rsidRPr="0056375F">
        <w:rPr>
          <w:rFonts w:cs="Traditional Arabic"/>
          <w:sz w:val="34"/>
          <w:szCs w:val="34"/>
          <w:rtl/>
          <w:lang w:bidi="ar-EG"/>
        </w:rPr>
        <w:t>–</w:t>
      </w:r>
      <w:r w:rsidRPr="0056375F">
        <w:rPr>
          <w:rFonts w:cs="Traditional Arabic" w:hint="cs"/>
          <w:sz w:val="34"/>
          <w:szCs w:val="34"/>
          <w:rtl/>
          <w:lang w:bidi="ar-EG"/>
        </w:rPr>
        <w:t xml:space="preserve"> لا تسمي بدعة : أن الأئمة المجتهدين يرون أقوال مخالفيهم بالنسبة إلي أقوالهم مرجوحة ولا ينسبونهم إلي ضلال ، ولا ينكرون علي من يقتدي بهم في المذهب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وإجماعهم علي أن حكم الحاكم يرفع الخلاف : شاهد علي أن المجتهد لا يري أن العمل بقول مخالفه بدعة ، ولو كان في نظره بدعة لما أفتي بإقراره وهو يعدُّ كل بدعة ضلالة ، وكل ضلالة في النار "</w:t>
      </w:r>
      <w:r w:rsidRPr="0056375F">
        <w:rPr>
          <w:rStyle w:val="a3"/>
          <w:rFonts w:cs="Traditional Arabic" w:hint="cs"/>
          <w:sz w:val="34"/>
          <w:szCs w:val="34"/>
          <w:rtl/>
        </w:rPr>
        <w:t>(</w:t>
      </w:r>
      <w:r w:rsidRPr="0056375F">
        <w:rPr>
          <w:rStyle w:val="a3"/>
          <w:rFonts w:cs="Traditional Arabic"/>
          <w:sz w:val="34"/>
          <w:szCs w:val="34"/>
          <w:rtl/>
        </w:rPr>
        <w:footnoteReference w:id="313"/>
      </w:r>
      <w:r w:rsidRPr="0056375F">
        <w:rPr>
          <w:rStyle w:val="a3"/>
          <w:rFonts w:cs="Traditional Arabic" w:hint="cs"/>
          <w:sz w:val="34"/>
          <w:szCs w:val="34"/>
          <w:rtl/>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lastRenderedPageBreak/>
        <w:t xml:space="preserve"> وبهذا البيان ينجلي إشكال يرِد علي كثير من الأذهان ، وهو ظن كثير من القاصرين أنه إذا حكمنا علي مسألة بأنها بدعة ، فيلزم ذلك - عندهم </w:t>
      </w:r>
      <w:r w:rsidRPr="0056375F">
        <w:rPr>
          <w:rFonts w:cs="Traditional Arabic"/>
          <w:sz w:val="34"/>
          <w:szCs w:val="34"/>
          <w:rtl/>
          <w:lang w:bidi="ar-EG"/>
        </w:rPr>
        <w:t>–</w:t>
      </w:r>
      <w:r w:rsidRPr="0056375F">
        <w:rPr>
          <w:rFonts w:cs="Traditional Arabic" w:hint="cs"/>
          <w:sz w:val="34"/>
          <w:szCs w:val="34"/>
          <w:rtl/>
          <w:lang w:bidi="ar-EG"/>
        </w:rPr>
        <w:t xml:space="preserve"> أن صاحب المذهب الأصلي القائل بها </w:t>
      </w:r>
      <w:r w:rsidRPr="0056375F">
        <w:rPr>
          <w:rFonts w:cs="Traditional Arabic"/>
          <w:sz w:val="34"/>
          <w:szCs w:val="34"/>
          <w:rtl/>
          <w:lang w:bidi="ar-EG"/>
        </w:rPr>
        <w:t>–</w:t>
      </w:r>
      <w:r w:rsidRPr="0056375F">
        <w:rPr>
          <w:rFonts w:cs="Traditional Arabic" w:hint="cs"/>
          <w:sz w:val="34"/>
          <w:szCs w:val="34"/>
          <w:rtl/>
          <w:lang w:bidi="ar-EG"/>
        </w:rPr>
        <w:t xml:space="preserve"> وهو مجتهد  - مبتدع أيضاً. </w:t>
      </w:r>
    </w:p>
    <w:p w:rsidR="00E72AA2" w:rsidRPr="0056375F" w:rsidRDefault="00E72AA2" w:rsidP="00E72AA2">
      <w:pPr>
        <w:jc w:val="lowKashida"/>
        <w:rPr>
          <w:rFonts w:cs="Traditional Arabic" w:hint="cs"/>
          <w:sz w:val="34"/>
          <w:szCs w:val="34"/>
          <w:rtl/>
          <w:lang w:bidi="ar-EG"/>
        </w:rPr>
      </w:pPr>
      <w:r w:rsidRPr="0056375F">
        <w:rPr>
          <w:rFonts w:eastAsia="Times New Roman" w:cs="Traditional Arabic" w:hint="cs"/>
          <w:sz w:val="34"/>
          <w:szCs w:val="34"/>
          <w:rtl/>
          <w:lang w:bidi="ar-EG"/>
        </w:rPr>
        <w:t>القاعدة السادسة :</w:t>
      </w:r>
      <w:r w:rsidRPr="0056375F">
        <w:rPr>
          <w:rFonts w:eastAsia="Times New Roman" w:cs="Traditional Arabic" w:hint="cs"/>
          <w:b/>
          <w:bCs/>
          <w:sz w:val="34"/>
          <w:szCs w:val="34"/>
          <w:rtl/>
          <w:lang w:bidi="ar-EG"/>
        </w:rPr>
        <w:t xml:space="preserve"> " لا بد أن نفرق بين العادات والعبادات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هذا مبحث مهم جداً يدفع ظن كثير من القاصرين الذين إذا أنكرت عليهم بدعة واقعوها أو عبادة اخترعوها  ، أجابوك وهم يحسبون أنهم يحسنون صنعاً :"....كيف ؟ إذن السيارة بدعة .. والكهرباء بدعة .. والساعة بدعة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وبعض من " شدا" شيئاً في الفقه قد يتفاصح علي السنيين و"يتعالم " علي المتبعين ، بأن يقول لهم منكراً عليهم الحكم بالابتداع علي عمل محدث : " </w:t>
      </w:r>
      <w:r w:rsidRPr="0056375F">
        <w:rPr>
          <w:rFonts w:cs="Traditional Arabic" w:hint="cs"/>
          <w:b/>
          <w:bCs/>
          <w:sz w:val="34"/>
          <w:szCs w:val="34"/>
          <w:rtl/>
          <w:lang w:bidi="ar-EG"/>
        </w:rPr>
        <w:t>الأصل في الأشياء الإباحة</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كذا يقولون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ولم يصدر هذا القول منهم أو ذاك إلا لجهلهم جميعاً بقاعدة التمييز بين العادات والعبادات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وهذه القاعدة يدور رحاها علي حديثين اثنين :</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الأوَّل :</w:t>
      </w:r>
      <w:r w:rsidRPr="0056375F">
        <w:rPr>
          <w:rFonts w:cs="Traditional Arabic" w:hint="cs"/>
          <w:sz w:val="34"/>
          <w:szCs w:val="34"/>
          <w:rtl/>
          <w:lang w:bidi="ar-EG"/>
        </w:rPr>
        <w:t xml:space="preserve"> قوله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 من أحدث في أمرنا هذا ما ليس منه فهو رد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w:t>
      </w:r>
      <w:r w:rsidRPr="0056375F">
        <w:rPr>
          <w:rFonts w:cs="Traditional Arabic" w:hint="cs"/>
          <w:b/>
          <w:bCs/>
          <w:sz w:val="34"/>
          <w:szCs w:val="34"/>
          <w:rtl/>
          <w:lang w:bidi="ar-EG"/>
        </w:rPr>
        <w:t>والثاني :</w:t>
      </w:r>
      <w:r w:rsidRPr="0056375F">
        <w:rPr>
          <w:rFonts w:cs="Traditional Arabic" w:hint="cs"/>
          <w:sz w:val="34"/>
          <w:szCs w:val="34"/>
          <w:rtl/>
          <w:lang w:bidi="ar-EG"/>
        </w:rPr>
        <w:t xml:space="preserve"> قوله</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في حادثة تأبير النخل المشهورة : "أنتم أعلم بأمور دنياكم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وقد بوب له  في "صحيح مسلم "بباب وجوب امتثال ما قاله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شرعاً دون ما ذكره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من معايش الدنيا علي سبيل الرأي ". وهو تبويب دقيق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وعليه ؛ فإن " تحليل الحلال ، وتحريم الحرام وتشريع العبادات ، وبيان كميتها وكيفيتها وأوقاتها ، ووضع القواعد العامة في المعاملات ، لا يكون إلا من الله ورسوله ، ولا دخل لأولي الأمر فيها </w:t>
      </w:r>
      <w:r w:rsidRPr="0056375F">
        <w:rPr>
          <w:rStyle w:val="a3"/>
          <w:rFonts w:cs="Traditional Arabic" w:hint="cs"/>
          <w:sz w:val="34"/>
          <w:szCs w:val="34"/>
          <w:rtl/>
        </w:rPr>
        <w:t>(</w:t>
      </w:r>
      <w:r w:rsidRPr="0056375F">
        <w:rPr>
          <w:rStyle w:val="a3"/>
          <w:rFonts w:cs="Traditional Arabic"/>
          <w:sz w:val="34"/>
          <w:szCs w:val="34"/>
          <w:rtl/>
        </w:rPr>
        <w:footnoteReference w:id="314"/>
      </w:r>
      <w:r w:rsidRPr="0056375F">
        <w:rPr>
          <w:rStyle w:val="a3"/>
          <w:rFonts w:cs="Traditional Arabic" w:hint="cs"/>
          <w:sz w:val="34"/>
          <w:szCs w:val="34"/>
          <w:rtl/>
        </w:rPr>
        <w:t>)</w:t>
      </w:r>
      <w:r w:rsidRPr="0056375F">
        <w:rPr>
          <w:rFonts w:cs="Traditional Arabic" w:hint="cs"/>
          <w:sz w:val="34"/>
          <w:szCs w:val="34"/>
          <w:rtl/>
          <w:lang w:bidi="ar-EG"/>
        </w:rPr>
        <w:t xml:space="preserve"> ونحن وهم فيها سواء ، فلا نرجع إليهم عند التنازع ، وإنما نرجع في ذلك كله إلي الله ورسوله .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وأما أمور الدنيا فهم أدري بها منا : فرؤساء الزراعة أعلم بما يصلحها ويرقيها فإذا أصدروا أمراً يتعلق بالزراعة ؛ يجب علي الأمة إطاعتهم فيه , ورؤساء التجارة الساهرون علي رقيها يُطاعون فيما يتعلق بها , وإن الرجوع إلي أولي الأمر في المصالح العامة كالرجوع إلي الطبيب في معرفة الضار من الغذاء حتى يُترك والنافع منه حتى يُتناول (وهذا ) ليس معناه أن الطبيب قد أحل لنا النافع أو حَرّم </w:t>
      </w:r>
      <w:r w:rsidRPr="0056375F">
        <w:rPr>
          <w:rFonts w:cs="Traditional Arabic" w:hint="cs"/>
          <w:sz w:val="34"/>
          <w:szCs w:val="34"/>
          <w:rtl/>
          <w:lang w:bidi="ar-EG"/>
        </w:rPr>
        <w:lastRenderedPageBreak/>
        <w:t xml:space="preserve">الضار ، وإنما هو مرشد فقط ، والذي أحل وحرم هو الله تعالي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sz w:val="34"/>
          <w:szCs w:val="34"/>
          <w:rtl/>
          <w:lang w:bidi="ar-EG"/>
        </w:rPr>
        <w:t xml:space="preserve"> </w:t>
      </w:r>
      <w:r w:rsidRPr="0056375F">
        <w:rPr>
          <w:rFonts w:eastAsia="Times New Roman" w:cs="Traditional Arabic"/>
          <w:b/>
          <w:bCs/>
          <w:sz w:val="34"/>
          <w:szCs w:val="34"/>
          <w:rtl/>
        </w:rPr>
        <w:t xml:space="preserve">وَيُحِلُّ لَهُمُ الطَّيِّبَاتِ وَيُحَرِّمُ عَلَيْهِمُ </w:t>
      </w:r>
      <w:proofErr w:type="spellStart"/>
      <w:r w:rsidRPr="0056375F">
        <w:rPr>
          <w:rFonts w:eastAsia="Times New Roman" w:cs="Traditional Arabic"/>
          <w:b/>
          <w:bCs/>
          <w:sz w:val="34"/>
          <w:szCs w:val="34"/>
          <w:rtl/>
        </w:rPr>
        <w:t>الْخَبَآئِثَ</w:t>
      </w:r>
      <w:proofErr w:type="spellEnd"/>
      <w:r w:rsidRPr="0056375F">
        <w:rPr>
          <w:rFonts w:cs="Traditional Arabic" w:hint="cs"/>
          <w:sz w:val="34"/>
          <w:szCs w:val="34"/>
          <w:rtl/>
          <w:lang w:bidi="ar-EG"/>
        </w:rPr>
        <w:t xml:space="preserve"> </w:t>
      </w:r>
      <w:r w:rsidRPr="0056375F">
        <w:rPr>
          <w:rFonts w:cs="Traditional Arabic" w:hint="cs"/>
          <w:sz w:val="34"/>
          <w:szCs w:val="34"/>
          <w:rtl/>
        </w:rPr>
        <w:t>﴾</w:t>
      </w:r>
      <w:r w:rsidRPr="0056375F">
        <w:rPr>
          <w:rFonts w:cs="Traditional Arabic"/>
          <w:sz w:val="34"/>
          <w:szCs w:val="34"/>
          <w:rtl/>
          <w:lang w:bidi="ar-EG"/>
        </w:rPr>
        <w:t xml:space="preserve"> </w:t>
      </w:r>
      <w:r w:rsidRPr="0056375F">
        <w:rPr>
          <w:rFonts w:cs="Traditional Arabic"/>
          <w:b/>
          <w:bCs/>
          <w:sz w:val="34"/>
          <w:szCs w:val="34"/>
          <w:rtl/>
          <w:lang w:bidi="ar-EG"/>
        </w:rPr>
        <w:t>سورة الأعراف(157)</w:t>
      </w:r>
      <w:r w:rsidRPr="0056375F">
        <w:rPr>
          <w:rFonts w:cs="Traditional Arabic" w:hint="cs"/>
          <w:sz w:val="34"/>
          <w:szCs w:val="34"/>
          <w:rtl/>
          <w:lang w:bidi="ar-EG"/>
        </w:rPr>
        <w:t>.</w:t>
      </w:r>
      <w:r w:rsidRPr="0056375F">
        <w:rPr>
          <w:rStyle w:val="a3"/>
          <w:rFonts w:cs="Traditional Arabic" w:hint="cs"/>
          <w:sz w:val="34"/>
          <w:szCs w:val="34"/>
          <w:rtl/>
        </w:rPr>
        <w:t>(</w:t>
      </w:r>
      <w:r w:rsidRPr="0056375F">
        <w:rPr>
          <w:rStyle w:val="a3"/>
          <w:rFonts w:cs="Traditional Arabic"/>
          <w:sz w:val="34"/>
          <w:szCs w:val="34"/>
          <w:rtl/>
        </w:rPr>
        <w:footnoteReference w:id="315"/>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وبذلك تعلم أن كل بدعة في الدين ؛ فهي ضلالة ترد علي صاحبها ، وأما البدعة في الدنيا ، فلا حجر فيها ما دامت لا تهدم أصلاً من الأصول التي وضعها الدين </w:t>
      </w:r>
      <w:r w:rsidRPr="0056375F">
        <w:rPr>
          <w:rStyle w:val="a3"/>
          <w:rFonts w:cs="Traditional Arabic" w:hint="cs"/>
          <w:sz w:val="34"/>
          <w:szCs w:val="34"/>
          <w:rtl/>
        </w:rPr>
        <w:t>(</w:t>
      </w:r>
      <w:r w:rsidRPr="0056375F">
        <w:rPr>
          <w:rStyle w:val="a3"/>
          <w:rFonts w:cs="Traditional Arabic"/>
          <w:sz w:val="34"/>
          <w:szCs w:val="34"/>
          <w:rtl/>
        </w:rPr>
        <w:footnoteReference w:id="316"/>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فالله تعالي يبيح لك أن تخترع من الدنيا ما شئت ، وفي صناعتك ما شئت ، لكن يوجب عليك المحافظة علي قاعدة العدل ، ودرء المفاسد ، وجلب المصالح "</w:t>
      </w:r>
      <w:r w:rsidRPr="0056375F">
        <w:rPr>
          <w:rStyle w:val="a3"/>
          <w:rFonts w:cs="Traditional Arabic" w:hint="cs"/>
          <w:sz w:val="34"/>
          <w:szCs w:val="34"/>
          <w:rtl/>
        </w:rPr>
        <w:t>(</w:t>
      </w:r>
      <w:r w:rsidRPr="0056375F">
        <w:rPr>
          <w:rStyle w:val="a3"/>
          <w:rFonts w:cs="Traditional Arabic"/>
          <w:sz w:val="34"/>
          <w:szCs w:val="34"/>
          <w:rtl/>
        </w:rPr>
        <w:footnoteReference w:id="317"/>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والقاعدة عند أهل السنة في هذا الباب </w:t>
      </w:r>
      <w:r w:rsidRPr="0056375F">
        <w:rPr>
          <w:rFonts w:cs="Traditional Arabic"/>
          <w:sz w:val="34"/>
          <w:szCs w:val="34"/>
          <w:rtl/>
          <w:lang w:bidi="ar-EG"/>
        </w:rPr>
        <w:t>–</w:t>
      </w:r>
      <w:r w:rsidRPr="0056375F">
        <w:rPr>
          <w:rFonts w:cs="Traditional Arabic" w:hint="cs"/>
          <w:sz w:val="34"/>
          <w:szCs w:val="34"/>
          <w:rtl/>
          <w:lang w:bidi="ar-EG"/>
        </w:rPr>
        <w:t xml:space="preserve"> كما قال شيخ الإسلام بن تيمية </w:t>
      </w:r>
      <w:r w:rsidRPr="0056375F">
        <w:rPr>
          <w:rStyle w:val="a3"/>
          <w:rFonts w:cs="Traditional Arabic" w:hint="cs"/>
          <w:sz w:val="34"/>
          <w:szCs w:val="34"/>
          <w:rtl/>
        </w:rPr>
        <w:t>(</w:t>
      </w:r>
      <w:r w:rsidRPr="0056375F">
        <w:rPr>
          <w:rStyle w:val="a3"/>
          <w:rFonts w:cs="Traditional Arabic"/>
          <w:sz w:val="34"/>
          <w:szCs w:val="34"/>
          <w:rtl/>
          <w:lang w:bidi="ar-EG"/>
        </w:rPr>
        <w:footnoteReference w:id="318"/>
      </w:r>
      <w:r w:rsidRPr="0056375F">
        <w:rPr>
          <w:rStyle w:val="a3"/>
          <w:rFonts w:cs="Traditional Arabic" w:hint="cs"/>
          <w:sz w:val="34"/>
          <w:szCs w:val="34"/>
          <w:rtl/>
        </w:rPr>
        <w:t>)</w:t>
      </w:r>
      <w:r w:rsidRPr="0056375F">
        <w:rPr>
          <w:rFonts w:cs="Traditional Arabic" w:hint="cs"/>
          <w:sz w:val="34"/>
          <w:szCs w:val="34"/>
          <w:rtl/>
          <w:lang w:bidi="ar-EG"/>
        </w:rPr>
        <w:t xml:space="preserve">:- "أن أعمال الخلق تنقسم إلي : عبادات يتخذونها ديناً، ينتفعون بها في الآخرة ، أو في الدنيا والآخرة ، وإلي عادات ينتفعون بها في معايشهم .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فالأصل في العبادات : " ألا يشرع فيها إلا ما شرعه الله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والأصل في العادات </w:t>
      </w:r>
      <w:r w:rsidRPr="0056375F">
        <w:rPr>
          <w:rStyle w:val="a3"/>
          <w:rFonts w:cs="Traditional Arabic" w:hint="cs"/>
          <w:sz w:val="34"/>
          <w:szCs w:val="34"/>
          <w:rtl/>
        </w:rPr>
        <w:t>(</w:t>
      </w:r>
      <w:r w:rsidRPr="0056375F">
        <w:rPr>
          <w:rStyle w:val="a3"/>
          <w:rFonts w:cs="Traditional Arabic"/>
          <w:sz w:val="34"/>
          <w:szCs w:val="34"/>
          <w:rtl/>
        </w:rPr>
        <w:footnoteReference w:id="319"/>
      </w:r>
      <w:r w:rsidRPr="0056375F">
        <w:rPr>
          <w:rStyle w:val="a3"/>
          <w:rFonts w:cs="Traditional Arabic" w:hint="cs"/>
          <w:sz w:val="34"/>
          <w:szCs w:val="34"/>
          <w:rtl/>
        </w:rPr>
        <w:t>)</w:t>
      </w:r>
      <w:r w:rsidRPr="0056375F">
        <w:rPr>
          <w:rFonts w:cs="Traditional Arabic" w:hint="cs"/>
          <w:sz w:val="34"/>
          <w:szCs w:val="34"/>
          <w:rtl/>
          <w:lang w:bidi="ar-EG"/>
        </w:rPr>
        <w:t>: " أن لا يحظر منها إلا ما حظره الله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يتضح من هذا أنه "لا ابتداع في العادات ولا في الصناعات ولا في وسائل الحياة العامة " ؛ كما قال الشيخ محمود شلتوت  "إذ هذه الأمور لا شأن لها في حقيقة العبادات إنما ينظر إليها من كونها تخالف الأحكام الشرعية من حيث أصولها ، أم هي مندرجة تحتها !"</w:t>
      </w:r>
      <w:r w:rsidRPr="0056375F">
        <w:rPr>
          <w:rStyle w:val="a3"/>
          <w:rFonts w:cs="Traditional Arabic" w:hint="cs"/>
          <w:sz w:val="34"/>
          <w:szCs w:val="34"/>
          <w:rtl/>
        </w:rPr>
        <w:t xml:space="preserve">( </w:t>
      </w:r>
      <w:r w:rsidRPr="0056375F">
        <w:rPr>
          <w:rStyle w:val="a3"/>
          <w:rFonts w:cs="Traditional Arabic"/>
          <w:sz w:val="34"/>
          <w:szCs w:val="34"/>
          <w:rtl/>
        </w:rPr>
        <w:footnoteReference w:id="320"/>
      </w:r>
      <w:r w:rsidRPr="0056375F">
        <w:rPr>
          <w:rStyle w:val="a3"/>
          <w:rFonts w:cs="Traditional Arabic" w:hint="cs"/>
          <w:sz w:val="34"/>
          <w:szCs w:val="34"/>
          <w:rtl/>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وهاهنا دقيق</w:t>
      </w:r>
      <w:r w:rsidRPr="0056375F">
        <w:rPr>
          <w:rFonts w:cs="Traditional Arabic" w:hint="eastAsia"/>
          <w:sz w:val="34"/>
          <w:szCs w:val="34"/>
          <w:rtl/>
          <w:lang w:bidi="ar-EG"/>
        </w:rPr>
        <w:t>ة</w:t>
      </w:r>
      <w:r w:rsidRPr="0056375F">
        <w:rPr>
          <w:rFonts w:cs="Traditional Arabic" w:hint="cs"/>
          <w:sz w:val="34"/>
          <w:szCs w:val="34"/>
          <w:rtl/>
          <w:lang w:bidi="ar-EG"/>
        </w:rPr>
        <w:t xml:space="preserve"> أشار إليها الإمام الشاطبي بعد بحث مطول في " الاعتصام "قال في نهايته </w:t>
      </w:r>
    </w:p>
    <w:p w:rsidR="00E72AA2" w:rsidRPr="0056375F" w:rsidRDefault="00E72AA2" w:rsidP="00E72AA2">
      <w:pPr>
        <w:rPr>
          <w:rFonts w:cs="Traditional Arabic" w:hint="cs"/>
          <w:sz w:val="34"/>
          <w:szCs w:val="34"/>
          <w:rtl/>
          <w:lang w:bidi="ar-EG"/>
        </w:rPr>
      </w:pPr>
      <w:r w:rsidRPr="0056375F">
        <w:rPr>
          <w:rFonts w:cs="Traditional Arabic" w:hint="cs"/>
          <w:sz w:val="34"/>
          <w:szCs w:val="34"/>
          <w:rtl/>
          <w:lang w:bidi="ar-EG"/>
        </w:rPr>
        <w:t>"وإن العاديات من حيث هي عادية لا بدعة فيها ، ومن حيث يتعبد بها أو توضع موضع التعبد تدخلها البدعة"</w:t>
      </w:r>
      <w:r w:rsidRPr="0056375F">
        <w:rPr>
          <w:rStyle w:val="a3"/>
          <w:rFonts w:cs="Traditional Arabic" w:hint="cs"/>
          <w:sz w:val="34"/>
          <w:szCs w:val="34"/>
          <w:rtl/>
        </w:rPr>
        <w:t>(</w:t>
      </w:r>
      <w:r w:rsidRPr="0056375F">
        <w:rPr>
          <w:rStyle w:val="a3"/>
          <w:rFonts w:cs="Traditional Arabic"/>
          <w:sz w:val="34"/>
          <w:szCs w:val="34"/>
          <w:rtl/>
        </w:rPr>
        <w:footnoteReference w:id="321"/>
      </w:r>
      <w:r w:rsidRPr="0056375F">
        <w:rPr>
          <w:rStyle w:val="a3"/>
          <w:rFonts w:cs="Traditional Arabic" w:hint="cs"/>
          <w:sz w:val="34"/>
          <w:szCs w:val="34"/>
          <w:rtl/>
        </w:rPr>
        <w:t xml:space="preserve">) </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إذاً ليس كل ما لم يكن في عصره - </w:t>
      </w:r>
      <w:r w:rsidRPr="0056375F">
        <w:rPr>
          <w:rFonts w:cs="Traditional Arabic" w:hint="cs"/>
          <w:sz w:val="34"/>
          <w:szCs w:val="34"/>
          <w:lang w:bidi="ar-EG"/>
        </w:rPr>
        <w:sym w:font="AGA Arabesque" w:char="F072"/>
      </w:r>
      <w:r w:rsidRPr="0056375F">
        <w:rPr>
          <w:rFonts w:cs="Traditional Arabic" w:hint="cs"/>
          <w:sz w:val="34"/>
          <w:szCs w:val="34"/>
          <w:rtl/>
          <w:lang w:bidi="ar-EG"/>
        </w:rPr>
        <w:t>- ولا في عصر الخلفاء الراشدين نسميه بدعة ! لأن كل علم مستحدث ينفع المسلمين يجب تعلمه علي بعض أفراد المسلمين ، ليكون قوة لهم ترقي بها الأمة الإسلامية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وإنما البدعة ما يستحدثه الناس في أنواع العبادات فقط ، أما ما كان في غير العبادات ، ولم يخالف قواعد الشريعة ، فليس بدعة أصلاً "</w:t>
      </w:r>
      <w:r w:rsidRPr="0056375F">
        <w:rPr>
          <w:rStyle w:val="a3"/>
          <w:rFonts w:cs="Traditional Arabic" w:hint="cs"/>
          <w:sz w:val="34"/>
          <w:szCs w:val="34"/>
          <w:rtl/>
        </w:rPr>
        <w:t>(</w:t>
      </w:r>
      <w:r w:rsidRPr="0056375F">
        <w:rPr>
          <w:rStyle w:val="a3"/>
          <w:rFonts w:cs="Traditional Arabic"/>
          <w:sz w:val="34"/>
          <w:szCs w:val="34"/>
          <w:rtl/>
        </w:rPr>
        <w:footnoteReference w:id="322"/>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lang w:bidi="ar-EG"/>
        </w:rPr>
      </w:pPr>
      <w:r w:rsidRPr="0056375F">
        <w:rPr>
          <w:rFonts w:cs="Traditional Arabic" w:hint="cs"/>
          <w:sz w:val="34"/>
          <w:szCs w:val="34"/>
          <w:rtl/>
          <w:lang w:bidi="ar-EG"/>
        </w:rPr>
        <w:t xml:space="preserve">وقال شيخ الإسلام بن تيمية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"....وأما العادات فهو ما </w:t>
      </w:r>
      <w:proofErr w:type="spellStart"/>
      <w:r w:rsidRPr="0056375F">
        <w:rPr>
          <w:rFonts w:cs="Traditional Arabic" w:hint="cs"/>
          <w:sz w:val="34"/>
          <w:szCs w:val="34"/>
          <w:rtl/>
          <w:lang w:bidi="ar-EG"/>
        </w:rPr>
        <w:t>اعتاده</w:t>
      </w:r>
      <w:proofErr w:type="spellEnd"/>
      <w:r w:rsidRPr="0056375F">
        <w:rPr>
          <w:rFonts w:cs="Traditional Arabic" w:hint="cs"/>
          <w:sz w:val="34"/>
          <w:szCs w:val="34"/>
          <w:rtl/>
          <w:lang w:bidi="ar-EG"/>
        </w:rPr>
        <w:t xml:space="preserve"> الناس في دنياهم مما يحتاجون إليه ، والأصل فيه عدم الحظر ، فلا يُحظر منه إلا ما حظره الله سبحانه وتعالي ، وذلك لأن الأمر والنهي هما شرع الله ، والعبادة لا بد أن تكون مأموراً بها ، فما لم يثبت أنه مأمور به ، كيف يحكم عليه بأنه مأمور به ؛كيف يحظر عليه بأنه محظور </w:t>
      </w:r>
      <w:r w:rsidRPr="0056375F">
        <w:rPr>
          <w:rStyle w:val="a3"/>
          <w:rFonts w:cs="Traditional Arabic" w:hint="cs"/>
          <w:sz w:val="34"/>
          <w:szCs w:val="34"/>
          <w:rtl/>
        </w:rPr>
        <w:t>(</w:t>
      </w:r>
      <w:r w:rsidRPr="0056375F">
        <w:rPr>
          <w:rStyle w:val="a3"/>
          <w:rFonts w:cs="Traditional Arabic"/>
          <w:sz w:val="34"/>
          <w:szCs w:val="34"/>
          <w:rtl/>
        </w:rPr>
        <w:footnoteReference w:id="323"/>
      </w:r>
      <w:r w:rsidRPr="0056375F">
        <w:rPr>
          <w:rStyle w:val="a3"/>
          <w:rFonts w:cs="Traditional Arabic" w:hint="cs"/>
          <w:sz w:val="34"/>
          <w:szCs w:val="34"/>
          <w:rtl/>
        </w:rPr>
        <w:t>)</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ولهذا؛ كان أحمد وغيره من فقهاء أهل الحديث يقولون أن الأصل في العبادات التوقيف ، فلا يشرع منها إلا ما شرعه الله ، وإلا دخلنا في معني قوله تعالي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b/>
          <w:bCs/>
          <w:sz w:val="34"/>
          <w:szCs w:val="34"/>
          <w:rtl/>
          <w:lang w:bidi="ar-EG"/>
        </w:rPr>
        <w:t>أَمْ لَهُمْ شُرَكَاء شَرَعُوا لَهُم مِّنَ الدِّينِ مَا لَمْ يَأْذَن بِهِ اللَّهُ</w:t>
      </w:r>
      <w:r w:rsidRPr="0056375F">
        <w:rPr>
          <w:rFonts w:cs="Traditional Arabic" w:hint="cs"/>
          <w:sz w:val="34"/>
          <w:szCs w:val="34"/>
          <w:rtl/>
        </w:rPr>
        <w:t>﴾</w:t>
      </w:r>
      <w:r w:rsidRPr="0056375F">
        <w:rPr>
          <w:rFonts w:cs="Traditional Arabic"/>
          <w:sz w:val="34"/>
          <w:szCs w:val="34"/>
          <w:rtl/>
          <w:lang w:bidi="ar-EG"/>
        </w:rPr>
        <w:t xml:space="preserve">  </w:t>
      </w:r>
      <w:r w:rsidRPr="0056375F">
        <w:rPr>
          <w:rFonts w:cs="Traditional Arabic"/>
          <w:b/>
          <w:bCs/>
          <w:sz w:val="34"/>
          <w:szCs w:val="34"/>
          <w:rtl/>
          <w:lang w:bidi="ar-EG"/>
        </w:rPr>
        <w:t>سورة الشورى(21)</w:t>
      </w:r>
      <w:r w:rsidRPr="0056375F">
        <w:rPr>
          <w:rFonts w:cs="Traditional Arabic"/>
          <w:sz w:val="34"/>
          <w:szCs w:val="34"/>
          <w:rtl/>
          <w:lang w:bidi="ar-EG"/>
        </w:rPr>
        <w:t xml:space="preserve"> </w:t>
      </w:r>
      <w:r w:rsidRPr="0056375F">
        <w:rPr>
          <w:rFonts w:cs="Traditional Arabic" w:hint="cs"/>
          <w:sz w:val="34"/>
          <w:szCs w:val="34"/>
          <w:rtl/>
          <w:lang w:bidi="ar-EG"/>
        </w:rPr>
        <w:t>, والعادات  الأصل فيها العفو، فلا يحظر منها إلا ما حرمه الله وإلا دخلنا في معني قوله تعالي</w:t>
      </w:r>
      <w:r w:rsidRPr="0056375F">
        <w:rPr>
          <w:rFonts w:cs="Traditional Arabic" w:hint="cs"/>
          <w:sz w:val="34"/>
          <w:szCs w:val="34"/>
          <w:rtl/>
        </w:rPr>
        <w:t>﴿</w:t>
      </w:r>
      <w:r w:rsidRPr="0056375F">
        <w:rPr>
          <w:rFonts w:cs="Traditional Arabic"/>
          <w:b/>
          <w:bCs/>
          <w:sz w:val="34"/>
          <w:szCs w:val="34"/>
          <w:rtl/>
          <w:lang w:bidi="ar-EG"/>
        </w:rPr>
        <w:t>قُلْ أَرَأَيْتُم مَّا أَنزَلَ اللّهُ لَكُم مِّن رِّزْقٍ فَجَعَلْتُم مِّنْهُ حَرَامًا وَحَلاَلاً قُلْ آللّهُ أَذِنَ لَكُمْ أَمْ عَلَى اللّهِ تَفْتَرُونَ</w:t>
      </w:r>
      <w:r w:rsidRPr="0056375F">
        <w:rPr>
          <w:rFonts w:cs="Traditional Arabic" w:hint="cs"/>
          <w:sz w:val="34"/>
          <w:szCs w:val="34"/>
          <w:rtl/>
        </w:rPr>
        <w:t>﴾</w:t>
      </w:r>
      <w:r w:rsidRPr="0056375F">
        <w:rPr>
          <w:rFonts w:cs="Traditional Arabic"/>
          <w:sz w:val="34"/>
          <w:szCs w:val="34"/>
          <w:rtl/>
          <w:lang w:bidi="ar-EG"/>
        </w:rPr>
        <w:t xml:space="preserve"> </w:t>
      </w:r>
      <w:r w:rsidRPr="0056375F">
        <w:rPr>
          <w:rFonts w:cs="Traditional Arabic"/>
          <w:b/>
          <w:bCs/>
          <w:sz w:val="34"/>
          <w:szCs w:val="34"/>
          <w:rtl/>
          <w:lang w:bidi="ar-EG"/>
        </w:rPr>
        <w:t>سورة يونس(59)</w:t>
      </w:r>
      <w:r w:rsidRPr="0056375F">
        <w:rPr>
          <w:rFonts w:cs="Traditional Arabic" w:hint="cs"/>
          <w:sz w:val="34"/>
          <w:szCs w:val="34"/>
          <w:rtl/>
          <w:lang w:bidi="ar-EG"/>
        </w:rPr>
        <w:t>,</w:t>
      </w:r>
      <w:r w:rsidRPr="0056375F">
        <w:rPr>
          <w:rFonts w:cs="Traditional Arabic"/>
          <w:sz w:val="34"/>
          <w:szCs w:val="34"/>
          <w:rtl/>
          <w:lang w:bidi="ar-EG"/>
        </w:rPr>
        <w:t xml:space="preserve"> </w:t>
      </w:r>
      <w:r w:rsidRPr="0056375F">
        <w:rPr>
          <w:rFonts w:cs="Traditional Arabic" w:hint="cs"/>
          <w:sz w:val="34"/>
          <w:szCs w:val="34"/>
          <w:rtl/>
          <w:lang w:bidi="ar-EG"/>
        </w:rPr>
        <w:t xml:space="preserve"> وهذه قاعدة عظيمة نافعة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قال الشيخ يوسف القرضاوي في "" الحلال والحرام في الإسلام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وأما العادات أو المعاملات فليس الشارع منشئا لها ، بل الناس هم اللذين أنشئوها ، وتعاملوا بها ، والشارع جاء مصححاً ومعدلاً لها ومهذباً ومقراً في بعض الأحيان ، ما خلا عن الفساد والضرر منها "</w:t>
      </w:r>
      <w:r w:rsidRPr="0056375F">
        <w:rPr>
          <w:rStyle w:val="a3"/>
          <w:rFonts w:cs="Traditional Arabic" w:hint="cs"/>
          <w:sz w:val="34"/>
          <w:szCs w:val="34"/>
          <w:rtl/>
        </w:rPr>
        <w:t>(</w:t>
      </w:r>
      <w:r w:rsidRPr="0056375F">
        <w:rPr>
          <w:rStyle w:val="a3"/>
          <w:rFonts w:cs="Traditional Arabic"/>
          <w:sz w:val="34"/>
          <w:szCs w:val="34"/>
          <w:rtl/>
        </w:rPr>
        <w:footnoteReference w:id="324"/>
      </w:r>
      <w:r w:rsidRPr="0056375F">
        <w:rPr>
          <w:rStyle w:val="a3"/>
          <w:rFonts w:cs="Traditional Arabic" w:hint="cs"/>
          <w:sz w:val="34"/>
          <w:szCs w:val="34"/>
          <w:rtl/>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وبمعرفة هذه القاعدة تتميز الأحكام الصادرة عن الحوادث والمستجدات ، فلا تختلط عادة بعبادة ولا تلتبس طاعة محدثةٌٌ بالتباس عصري ! "  فكل له رسمه وكل له حكمه  "  </w:t>
      </w:r>
    </w:p>
    <w:p w:rsidR="00E72AA2" w:rsidRPr="0056375F" w:rsidRDefault="00E72AA2" w:rsidP="00E72AA2">
      <w:pPr>
        <w:jc w:val="lowKashida"/>
        <w:rPr>
          <w:rFonts w:cs="Traditional Arabic" w:hint="cs"/>
          <w:sz w:val="34"/>
          <w:szCs w:val="34"/>
          <w:rtl/>
          <w:lang w:bidi="ar-EG"/>
        </w:rPr>
      </w:pPr>
      <w:r w:rsidRPr="0056375F">
        <w:rPr>
          <w:rFonts w:eastAsia="Times New Roman" w:cs="Traditional Arabic" w:hint="cs"/>
          <w:sz w:val="34"/>
          <w:szCs w:val="34"/>
          <w:rtl/>
          <w:lang w:bidi="ar-EG"/>
        </w:rPr>
        <w:t xml:space="preserve">القاعدة السابعة : </w:t>
      </w:r>
      <w:r w:rsidRPr="0056375F">
        <w:rPr>
          <w:rFonts w:cs="Traditional Arabic" w:hint="cs"/>
          <w:sz w:val="34"/>
          <w:szCs w:val="34"/>
          <w:rtl/>
          <w:lang w:bidi="ar-EG"/>
        </w:rPr>
        <w:t xml:space="preserve"> </w:t>
      </w:r>
      <w:r w:rsidRPr="0056375F">
        <w:rPr>
          <w:rFonts w:eastAsia="Times New Roman" w:cs="Traditional Arabic" w:hint="cs"/>
          <w:b/>
          <w:bCs/>
          <w:sz w:val="34"/>
          <w:szCs w:val="34"/>
          <w:rtl/>
          <w:lang w:bidi="ar-EG"/>
        </w:rPr>
        <w:t>" لا بد أن نفرق بين البدع والمصالح المرسلة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"اعلم أن الأنبياء جاؤوا بالبيان الكافي ، وقابلوا الأمراض بالدواء الشافي ، وتوافقوا علي منهاج لم يختلف ، فأقبل الشيطان يخلط بالبيان شبهاً وبالدواء سماً ، وبالسبيل الوضح جرداً</w:t>
      </w:r>
      <w:r w:rsidRPr="0056375F">
        <w:rPr>
          <w:rStyle w:val="a3"/>
          <w:rFonts w:cs="Traditional Arabic" w:hint="cs"/>
          <w:sz w:val="34"/>
          <w:szCs w:val="34"/>
          <w:rtl/>
        </w:rPr>
        <w:t>(</w:t>
      </w:r>
      <w:r w:rsidRPr="0056375F">
        <w:rPr>
          <w:rStyle w:val="a3"/>
          <w:rFonts w:cs="Traditional Arabic"/>
          <w:sz w:val="34"/>
          <w:szCs w:val="34"/>
          <w:rtl/>
        </w:rPr>
        <w:footnoteReference w:id="325"/>
      </w:r>
      <w:r w:rsidRPr="0056375F">
        <w:rPr>
          <w:rStyle w:val="a3"/>
          <w:rFonts w:cs="Traditional Arabic" w:hint="cs"/>
          <w:sz w:val="34"/>
          <w:szCs w:val="34"/>
          <w:rtl/>
        </w:rPr>
        <w:t>)</w:t>
      </w:r>
      <w:r w:rsidRPr="0056375F">
        <w:rPr>
          <w:rFonts w:cs="Traditional Arabic" w:hint="cs"/>
          <w:sz w:val="34"/>
          <w:szCs w:val="34"/>
          <w:rtl/>
          <w:lang w:bidi="ar-EG"/>
        </w:rPr>
        <w:t xml:space="preserve"> مضلاً ,وما زال يلعب بالعقول إلي أن فرق الجاهلية في مذاهب سخيفة وبدع قبيحة </w:t>
      </w:r>
    </w:p>
    <w:p w:rsidR="00E72AA2" w:rsidRPr="0056375F" w:rsidRDefault="00E72AA2" w:rsidP="00E72AA2">
      <w:pPr>
        <w:rPr>
          <w:rFonts w:cs="Traditional Arabic" w:hint="cs"/>
          <w:sz w:val="34"/>
          <w:szCs w:val="34"/>
          <w:rtl/>
          <w:lang w:bidi="ar-EG"/>
        </w:rPr>
      </w:pPr>
      <w:r w:rsidRPr="0056375F">
        <w:rPr>
          <w:rFonts w:cs="Traditional Arabic" w:hint="cs"/>
          <w:sz w:val="34"/>
          <w:szCs w:val="34"/>
          <w:rtl/>
          <w:lang w:bidi="ar-EG"/>
        </w:rPr>
        <w:t xml:space="preserve">فابتعث الله سبحانه وتعالي محمداً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فرفع المقابح ، وشرع المصالح ، فساد أصحابه معه وبعده في ضوء نوره ، سالمين من العدو وغروره .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lastRenderedPageBreak/>
        <w:t>فلما انسلخ نهار وجودهم ؛ أقبلت أغباش الظلمات ، فعدت الأهواء تنشئ بدعاً ، وتضيِّق سبيلاً ما زال متسعاً ففرق الأكثرون دينهم وكانوا شيعاً ، ونهض إبليس يلبّس ويزخرف , ويفرق ويؤلف ,وإنما يصح له التلصص في ليل الجهل , فلو قد طلع عليه صُبح العلم ؛ افتضح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فالمصالح الشرعية لا تتميز عن غيرها من المحدثات إلا بطري</w:t>
      </w:r>
      <w:r w:rsidRPr="0056375F">
        <w:rPr>
          <w:rFonts w:cs="Traditional Arabic" w:hint="eastAsia"/>
          <w:sz w:val="34"/>
          <w:szCs w:val="34"/>
          <w:rtl/>
          <w:lang w:bidi="ar-EG"/>
        </w:rPr>
        <w:t>ق</w:t>
      </w:r>
      <w:r w:rsidRPr="0056375F">
        <w:rPr>
          <w:rFonts w:cs="Traditional Arabic" w:hint="cs"/>
          <w:sz w:val="34"/>
          <w:szCs w:val="34"/>
          <w:rtl/>
          <w:lang w:bidi="ar-EG"/>
        </w:rPr>
        <w:t xml:space="preserve"> الشرع الحكيم ، لا غير .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وقد اختلطت أحكام المصالح بالابتداع اختلاطاً كبيراً علي المنتسبين للعلم ، مما جعلهم يطلقون علي كثير من البدع المحدثة أنها "مصالح "أو يعدونها من باب المصالح المرسلة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وأذ الأمر كذلك ؛ فلا بد من إيضاح القول فيها ، والكشف عن خوافيها فأقول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كثيرةٌ هي الأمور التي يحدثها الناس في دينهم ، كما قال الصحابي الجليل عبد الله بن مسعود -</w:t>
      </w:r>
      <w:r w:rsidRPr="0056375F">
        <w:rPr>
          <w:rFonts w:cs="Traditional Arabic" w:hint="cs"/>
          <w:sz w:val="34"/>
          <w:szCs w:val="34"/>
          <w:lang w:bidi="ar-EG"/>
        </w:rPr>
        <w:sym w:font="AGA Arabesque" w:char="F074"/>
      </w:r>
      <w:r w:rsidRPr="0056375F">
        <w:rPr>
          <w:rFonts w:cs="Traditional Arabic" w:hint="cs"/>
          <w:sz w:val="34"/>
          <w:szCs w:val="34"/>
          <w:rtl/>
          <w:lang w:bidi="ar-EG"/>
        </w:rPr>
        <w:t xml:space="preserve">- "أيها الناس إنكم ستحدثون ويُحدَثُ لكم.......... </w:t>
      </w:r>
      <w:r w:rsidRPr="0056375F">
        <w:rPr>
          <w:rStyle w:val="a3"/>
          <w:rFonts w:cs="Traditional Arabic" w:hint="cs"/>
          <w:sz w:val="34"/>
          <w:szCs w:val="34"/>
          <w:rtl/>
        </w:rPr>
        <w:t>(</w:t>
      </w:r>
      <w:r w:rsidRPr="0056375F">
        <w:rPr>
          <w:rStyle w:val="a3"/>
          <w:rFonts w:cs="Traditional Arabic"/>
          <w:sz w:val="34"/>
          <w:szCs w:val="34"/>
          <w:rtl/>
        </w:rPr>
        <w:footnoteReference w:id="326"/>
      </w:r>
      <w:r w:rsidRPr="0056375F">
        <w:rPr>
          <w:rStyle w:val="a3"/>
          <w:rFonts w:cs="Traditional Arabic" w:hint="cs"/>
          <w:sz w:val="34"/>
          <w:szCs w:val="34"/>
          <w:rtl/>
        </w:rPr>
        <w:t>)</w:t>
      </w:r>
      <w:r w:rsidRPr="0056375F">
        <w:rPr>
          <w:rFonts w:cs="Traditional Arabic" w:hint="cs"/>
          <w:sz w:val="34"/>
          <w:szCs w:val="34"/>
          <w:rtl/>
          <w:lang w:bidi="ar-EG"/>
        </w:rPr>
        <w:t>" فما هو المنهاج الواضح والحد الفاصل الذي يدفع الخلط بين البدع وبين ما كان فيه مصالح للمسلمين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فكل من أحدث بدعة يزعم صراحةً أن فيها مصلحة المسلمين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وعليه فلا فائدة في البحث في معني البدعة ، أو التحذير منها فتكون الأحاديث الكثيرة الوفيرة الواردة في ذم البدعة لا ثمرة لها ولا فائدة تجني منها !!وهذا ظاهر البطلان جليُّ النكران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والمصلحة المرسلة " في تعريف الأصوليين </w:t>
      </w:r>
      <w:r w:rsidRPr="0056375F">
        <w:rPr>
          <w:rStyle w:val="a3"/>
          <w:rFonts w:cs="Traditional Arabic" w:hint="cs"/>
          <w:sz w:val="34"/>
          <w:szCs w:val="34"/>
          <w:rtl/>
        </w:rPr>
        <w:t>(</w:t>
      </w:r>
      <w:r w:rsidRPr="0056375F">
        <w:rPr>
          <w:rStyle w:val="a3"/>
          <w:rFonts w:cs="Traditional Arabic"/>
          <w:sz w:val="34"/>
          <w:szCs w:val="34"/>
          <w:rtl/>
        </w:rPr>
        <w:footnoteReference w:id="327"/>
      </w:r>
      <w:r w:rsidRPr="0056375F">
        <w:rPr>
          <w:rStyle w:val="a3"/>
          <w:rFonts w:cs="Traditional Arabic" w:hint="cs"/>
          <w:sz w:val="34"/>
          <w:szCs w:val="34"/>
          <w:rtl/>
        </w:rPr>
        <w:t>)</w:t>
      </w:r>
      <w:r w:rsidRPr="0056375F">
        <w:rPr>
          <w:rFonts w:cs="Traditional Arabic" w:hint="cs"/>
          <w:sz w:val="34"/>
          <w:szCs w:val="34"/>
          <w:rtl/>
          <w:lang w:bidi="ar-EG"/>
        </w:rPr>
        <w:t xml:space="preserve"> هي الأوصاف التي تلائم تصرفات الشرع ومقاصده ، ولكن لم يشهد لها دليل معين من الشرع بالاعتبار أو الإلغاء ويحصل من ربط الحكم بها جلب مصلحة أو دفع مفسدة عن الناس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وسميت مرسلة لعدم وجود ما </w:t>
      </w:r>
      <w:proofErr w:type="spellStart"/>
      <w:r w:rsidRPr="0056375F">
        <w:rPr>
          <w:rFonts w:cs="Traditional Arabic" w:hint="cs"/>
          <w:sz w:val="34"/>
          <w:szCs w:val="34"/>
          <w:rtl/>
          <w:lang w:bidi="ar-EG"/>
        </w:rPr>
        <w:t>يوافقها</w:t>
      </w:r>
      <w:proofErr w:type="spellEnd"/>
      <w:r w:rsidRPr="0056375F">
        <w:rPr>
          <w:rFonts w:cs="Traditional Arabic" w:hint="cs"/>
          <w:sz w:val="34"/>
          <w:szCs w:val="34"/>
          <w:rtl/>
          <w:lang w:bidi="ar-EG"/>
        </w:rPr>
        <w:t xml:space="preserve"> أو يخالفها في الشرع أي : أرسلت إرسالاً أو أطلقت إطلاقاً. وإذ الأمر كذلك ؛ فلا بد من ضابط تتميز من خلاله المصالح من البدع :  قال شيخ الإسلام بن تيمية رحمه الله </w:t>
      </w:r>
      <w:r w:rsidRPr="0056375F">
        <w:rPr>
          <w:rStyle w:val="a3"/>
          <w:rFonts w:cs="Traditional Arabic" w:hint="cs"/>
          <w:sz w:val="34"/>
          <w:szCs w:val="34"/>
          <w:rtl/>
        </w:rPr>
        <w:t>(</w:t>
      </w:r>
      <w:r w:rsidRPr="0056375F">
        <w:rPr>
          <w:rStyle w:val="a3"/>
          <w:rFonts w:cs="Traditional Arabic"/>
          <w:sz w:val="34"/>
          <w:szCs w:val="34"/>
          <w:rtl/>
        </w:rPr>
        <w:footnoteReference w:id="328"/>
      </w:r>
      <w:r w:rsidRPr="0056375F">
        <w:rPr>
          <w:rStyle w:val="a3"/>
          <w:rFonts w:cs="Traditional Arabic" w:hint="cs"/>
          <w:sz w:val="34"/>
          <w:szCs w:val="34"/>
          <w:rtl/>
        </w:rPr>
        <w:t>)</w:t>
      </w:r>
      <w:r w:rsidRPr="0056375F">
        <w:rPr>
          <w:rFonts w:cs="Traditional Arabic" w:hint="cs"/>
          <w:sz w:val="34"/>
          <w:szCs w:val="34"/>
          <w:rtl/>
          <w:lang w:bidi="ar-EG"/>
        </w:rPr>
        <w:t xml:space="preserve"> ....والضابط في هذا </w:t>
      </w:r>
      <w:r w:rsidRPr="0056375F">
        <w:rPr>
          <w:rFonts w:cs="Traditional Arabic"/>
          <w:sz w:val="34"/>
          <w:szCs w:val="34"/>
          <w:rtl/>
          <w:lang w:bidi="ar-EG"/>
        </w:rPr>
        <w:t>–</w:t>
      </w:r>
      <w:r w:rsidRPr="0056375F">
        <w:rPr>
          <w:rFonts w:cs="Traditional Arabic" w:hint="cs"/>
          <w:sz w:val="34"/>
          <w:szCs w:val="34"/>
          <w:rtl/>
          <w:lang w:bidi="ar-EG"/>
        </w:rPr>
        <w:t xml:space="preserve"> والله أعلم </w:t>
      </w:r>
      <w:r w:rsidRPr="0056375F">
        <w:rPr>
          <w:rFonts w:cs="Traditional Arabic"/>
          <w:sz w:val="34"/>
          <w:szCs w:val="34"/>
          <w:rtl/>
          <w:lang w:bidi="ar-EG"/>
        </w:rPr>
        <w:t>–</w:t>
      </w:r>
      <w:r w:rsidRPr="0056375F">
        <w:rPr>
          <w:rFonts w:cs="Traditional Arabic" w:hint="cs"/>
          <w:sz w:val="34"/>
          <w:szCs w:val="34"/>
          <w:rtl/>
          <w:lang w:bidi="ar-EG"/>
        </w:rPr>
        <w:t xml:space="preserve"> أن يقال : إن الناس لا يحدثون شيئاً إلا لأنهم يرونه مصلحة ، إذ لو </w:t>
      </w:r>
      <w:proofErr w:type="spellStart"/>
      <w:r w:rsidRPr="0056375F">
        <w:rPr>
          <w:rFonts w:cs="Traditional Arabic" w:hint="cs"/>
          <w:sz w:val="34"/>
          <w:szCs w:val="34"/>
          <w:rtl/>
          <w:lang w:bidi="ar-EG"/>
        </w:rPr>
        <w:t>اعتقدوه</w:t>
      </w:r>
      <w:proofErr w:type="spellEnd"/>
      <w:r w:rsidRPr="0056375F">
        <w:rPr>
          <w:rFonts w:cs="Traditional Arabic" w:hint="cs"/>
          <w:sz w:val="34"/>
          <w:szCs w:val="34"/>
          <w:rtl/>
          <w:lang w:bidi="ar-EG"/>
        </w:rPr>
        <w:t xml:space="preserve"> مفسدة لم يحدثوه ؛ فإنه لا يدعوا إليه عقل ولا دين.</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فما رآه الناس مصلحة يُنظر في السبب المُحوِجِ إليه "فإن كان السبب المحوج إليه أمر حدث بعد النبي - </w:t>
      </w:r>
      <w:r w:rsidRPr="0056375F">
        <w:rPr>
          <w:rFonts w:cs="Traditional Arabic" w:hint="cs"/>
          <w:sz w:val="34"/>
          <w:szCs w:val="34"/>
          <w:lang w:bidi="ar-EG"/>
        </w:rPr>
        <w:sym w:font="AGA Arabesque" w:char="F072"/>
      </w:r>
      <w:r w:rsidRPr="0056375F">
        <w:rPr>
          <w:rFonts w:cs="Traditional Arabic" w:hint="cs"/>
          <w:sz w:val="34"/>
          <w:szCs w:val="34"/>
          <w:rtl/>
          <w:lang w:bidi="ar-EG"/>
        </w:rPr>
        <w:t>- (لكن) من غير تفريط منه فهُنا قد يجوز إحداث ما تدعوا الحاجة إليه .</w:t>
      </w:r>
    </w:p>
    <w:p w:rsidR="00E72AA2" w:rsidRPr="0056375F" w:rsidRDefault="00E72AA2" w:rsidP="00E72AA2">
      <w:pPr>
        <w:rPr>
          <w:rFonts w:cs="Traditional Arabic" w:hint="cs"/>
          <w:sz w:val="34"/>
          <w:szCs w:val="34"/>
          <w:rtl/>
          <w:lang w:bidi="ar-EG"/>
        </w:rPr>
      </w:pPr>
      <w:r w:rsidRPr="0056375F">
        <w:rPr>
          <w:rFonts w:cs="Traditional Arabic" w:hint="cs"/>
          <w:sz w:val="34"/>
          <w:szCs w:val="34"/>
          <w:rtl/>
          <w:lang w:bidi="ar-EG"/>
        </w:rPr>
        <w:t xml:space="preserve">وكذلك إن كان المقتضي لفعله قائماً علي عهد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،لكن تركه النبي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lang w:bidi="ar-EG"/>
        </w:rPr>
        <w:t xml:space="preserve"> </w:t>
      </w:r>
      <w:r w:rsidRPr="0056375F">
        <w:rPr>
          <w:rFonts w:cs="Traditional Arabic" w:hint="cs"/>
          <w:sz w:val="34"/>
          <w:szCs w:val="34"/>
          <w:rtl/>
          <w:lang w:bidi="ar-EG"/>
        </w:rPr>
        <w:t xml:space="preserve"> لمُعارض زال بموته .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lastRenderedPageBreak/>
        <w:t>وأما ما لم يحدث سبب يُحوِج إليه ، أو كان السبب المُحوج إليه بعض ذنوب العباد ؛ فهنا لا يجوز الإحداث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فكل أمر يكون المقتضي لفعله علي عهد رسول الله موجوداً ، لو كان مصلحة ولم يُفعل : يعلم أنه ليس بمصلحة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وأما ما حدث المقتضي( له ) بعد موته من غير معصية الخالق فقد يكون مصلحة </w:t>
      </w:r>
      <w:r w:rsidRPr="0056375F">
        <w:rPr>
          <w:rStyle w:val="a3"/>
          <w:rFonts w:cs="Traditional Arabic" w:hint="cs"/>
          <w:sz w:val="34"/>
          <w:szCs w:val="34"/>
          <w:rtl/>
        </w:rPr>
        <w:t>(</w:t>
      </w:r>
      <w:r w:rsidRPr="0056375F">
        <w:rPr>
          <w:rStyle w:val="a3"/>
          <w:rFonts w:cs="Traditional Arabic"/>
          <w:sz w:val="34"/>
          <w:szCs w:val="34"/>
          <w:rtl/>
        </w:rPr>
        <w:footnoteReference w:id="329"/>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ثم هنا للفقهاء طريقان :</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أحدهما :</w:t>
      </w:r>
      <w:r w:rsidRPr="0056375F">
        <w:rPr>
          <w:rFonts w:cs="Traditional Arabic" w:hint="cs"/>
          <w:sz w:val="34"/>
          <w:szCs w:val="34"/>
          <w:rtl/>
          <w:lang w:bidi="ar-EG"/>
        </w:rPr>
        <w:t xml:space="preserve"> أن ذلك يُفعل ما لم يُنه عنه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وهذا قول القائلين بالمصالح المرسلة .</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rtl/>
          <w:lang w:bidi="ar-EG"/>
        </w:rPr>
        <w:t>والثاني :</w:t>
      </w:r>
      <w:r w:rsidRPr="0056375F">
        <w:rPr>
          <w:rFonts w:cs="Traditional Arabic" w:hint="cs"/>
          <w:sz w:val="34"/>
          <w:szCs w:val="34"/>
          <w:rtl/>
          <w:lang w:bidi="ar-EG"/>
        </w:rPr>
        <w:t xml:space="preserve"> أن ذلك لا يُفعل ما لم يؤمر به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وهو قول من لا يري إثباتا الأحكا</w:t>
      </w:r>
      <w:r w:rsidRPr="0056375F">
        <w:rPr>
          <w:rFonts w:cs="Traditional Arabic" w:hint="eastAsia"/>
          <w:sz w:val="34"/>
          <w:szCs w:val="34"/>
          <w:rtl/>
          <w:lang w:bidi="ar-EG"/>
        </w:rPr>
        <w:t>م</w:t>
      </w:r>
      <w:r w:rsidRPr="0056375F">
        <w:rPr>
          <w:rFonts w:cs="Traditional Arabic" w:hint="cs"/>
          <w:sz w:val="34"/>
          <w:szCs w:val="34"/>
          <w:rtl/>
          <w:lang w:bidi="ar-EG"/>
        </w:rPr>
        <w:t xml:space="preserve">  بالمصالح المرسلة . وهؤلاء ضربان :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منهم من لا يثبت الحكم إن لم يدخل في لفظ كلام الشارع أو فعل</w:t>
      </w:r>
      <w:r w:rsidRPr="0056375F">
        <w:rPr>
          <w:rFonts w:cs="Traditional Arabic" w:hint="eastAsia"/>
          <w:sz w:val="34"/>
          <w:szCs w:val="34"/>
          <w:rtl/>
          <w:lang w:bidi="ar-EG"/>
        </w:rPr>
        <w:t>ه</w:t>
      </w:r>
      <w:r w:rsidRPr="0056375F">
        <w:rPr>
          <w:rFonts w:cs="Traditional Arabic" w:hint="cs"/>
          <w:sz w:val="34"/>
          <w:szCs w:val="34"/>
          <w:rtl/>
          <w:lang w:bidi="ar-EG"/>
        </w:rPr>
        <w:t xml:space="preserve"> أو إقراره، وهم </w:t>
      </w:r>
      <w:proofErr w:type="spellStart"/>
      <w:r w:rsidRPr="0056375F">
        <w:rPr>
          <w:rFonts w:cs="Traditional Arabic" w:hint="cs"/>
          <w:sz w:val="34"/>
          <w:szCs w:val="34"/>
          <w:rtl/>
          <w:lang w:bidi="ar-EG"/>
        </w:rPr>
        <w:t>نفاة</w:t>
      </w:r>
      <w:proofErr w:type="spellEnd"/>
      <w:r w:rsidRPr="0056375F">
        <w:rPr>
          <w:rFonts w:cs="Traditional Arabic" w:hint="cs"/>
          <w:sz w:val="34"/>
          <w:szCs w:val="34"/>
          <w:rtl/>
          <w:lang w:bidi="ar-EG"/>
        </w:rPr>
        <w:t xml:space="preserve"> القياس . ومنهم من يثبته بلفظ الشارع أو بمعناه . وهم </w:t>
      </w:r>
      <w:proofErr w:type="spellStart"/>
      <w:r w:rsidRPr="0056375F">
        <w:rPr>
          <w:rFonts w:cs="Traditional Arabic" w:hint="cs"/>
          <w:sz w:val="34"/>
          <w:szCs w:val="34"/>
          <w:rtl/>
          <w:lang w:bidi="ar-EG"/>
        </w:rPr>
        <w:t>القياسيون</w:t>
      </w:r>
      <w:proofErr w:type="spellEnd"/>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فأما ما كان المقتضي لفعله موجوداً، لو كان مصلحة ، وهو مع هذا لم يشرعه فوضْعه تغيير لدين الله  وإنما أدخله فيه من نُسب إلي تغيير الدين من الملوك والعلماء والعباد أو من زلَّ منهم باجتهاد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فمثال هذا القسم الأذان في العيدين فإن هذا لما أحدثه بعض الأمراء أنكره المسلمون ؛ لأنه بدعة , فلو لم يكن كونه بدعة دليلاً علي كراهيته ، وإلا لقيل :هذا ذكر لله ، ودعاء للخلق إلي عبادة الله فيدخل في </w:t>
      </w:r>
      <w:proofErr w:type="spellStart"/>
      <w:r w:rsidRPr="0056375F">
        <w:rPr>
          <w:rFonts w:cs="Traditional Arabic" w:hint="cs"/>
          <w:sz w:val="34"/>
          <w:szCs w:val="34"/>
          <w:rtl/>
          <w:lang w:bidi="ar-EG"/>
        </w:rPr>
        <w:t>العمومات</w:t>
      </w:r>
      <w:proofErr w:type="spellEnd"/>
      <w:r w:rsidRPr="0056375F">
        <w:rPr>
          <w:rFonts w:cs="Traditional Arabic" w:hint="cs"/>
          <w:sz w:val="34"/>
          <w:szCs w:val="34"/>
          <w:rtl/>
          <w:lang w:bidi="ar-EG"/>
        </w:rPr>
        <w:t xml:space="preserve"> كقوله تعالي :</w:t>
      </w:r>
      <w:r w:rsidRPr="0056375F">
        <w:rPr>
          <w:rFonts w:cs="Traditional Arabic"/>
          <w:sz w:val="34"/>
          <w:szCs w:val="34"/>
          <w:rtl/>
          <w:lang w:bidi="ar-EG"/>
        </w:rPr>
        <w:t xml:space="preserve">{ </w:t>
      </w:r>
      <w:r w:rsidRPr="0056375F">
        <w:rPr>
          <w:rFonts w:cs="Traditional Arabic"/>
          <w:b/>
          <w:bCs/>
          <w:sz w:val="34"/>
          <w:szCs w:val="34"/>
          <w:rtl/>
          <w:lang w:bidi="ar-EG"/>
        </w:rPr>
        <w:t>اذْكُرُوا اللَّهَ ذِكْرًا كَثِيرًا</w:t>
      </w:r>
      <w:r w:rsidRPr="0056375F">
        <w:rPr>
          <w:rFonts w:cs="Traditional Arabic"/>
          <w:sz w:val="34"/>
          <w:szCs w:val="34"/>
          <w:rtl/>
          <w:lang w:bidi="ar-EG"/>
        </w:rPr>
        <w:t xml:space="preserve">} </w:t>
      </w:r>
      <w:r w:rsidRPr="0056375F">
        <w:rPr>
          <w:rFonts w:cs="Traditional Arabic" w:hint="cs"/>
          <w:sz w:val="34"/>
          <w:szCs w:val="34"/>
          <w:rtl/>
          <w:lang w:bidi="ar-EG"/>
        </w:rPr>
        <w:t xml:space="preserve">ًوقوله تعالي </w:t>
      </w:r>
      <w:r w:rsidRPr="0056375F">
        <w:rPr>
          <w:rFonts w:cs="Traditional Arabic"/>
          <w:sz w:val="34"/>
          <w:szCs w:val="34"/>
          <w:rtl/>
          <w:lang w:bidi="ar-EG"/>
        </w:rPr>
        <w:t>{</w:t>
      </w:r>
      <w:r w:rsidRPr="0056375F">
        <w:rPr>
          <w:rFonts w:cs="Traditional Arabic"/>
          <w:b/>
          <w:bCs/>
          <w:sz w:val="34"/>
          <w:szCs w:val="34"/>
          <w:rtl/>
          <w:lang w:bidi="ar-EG"/>
        </w:rPr>
        <w:t>وَمَنْ أَحْسَنُ قَوْلًا مِّمَّن دَعَا إِلَى اللَّهِ</w:t>
      </w:r>
      <w:r w:rsidRPr="0056375F">
        <w:rPr>
          <w:rFonts w:cs="Traditional Arabic"/>
          <w:sz w:val="34"/>
          <w:szCs w:val="34"/>
          <w:rtl/>
          <w:lang w:bidi="ar-EG"/>
        </w:rPr>
        <w:t xml:space="preserve"> ِ} </w:t>
      </w:r>
      <w:r w:rsidRPr="0056375F">
        <w:rPr>
          <w:rFonts w:cs="Traditional Arabic" w:hint="cs"/>
          <w:sz w:val="34"/>
          <w:szCs w:val="34"/>
          <w:rtl/>
          <w:lang w:bidi="ar-EG"/>
        </w:rPr>
        <w:t xml:space="preserve"> أو يقاس علي الأذان في الجمعة ! فإن الاستدلال علي حسن الأذان في العيدين أقوي من الاستدلال علي حسن أكثر البدع </w:t>
      </w:r>
      <w:r w:rsidRPr="0056375F">
        <w:rPr>
          <w:rStyle w:val="a3"/>
          <w:rFonts w:cs="Traditional Arabic" w:hint="cs"/>
          <w:sz w:val="34"/>
          <w:szCs w:val="34"/>
          <w:rtl/>
        </w:rPr>
        <w:t>(</w:t>
      </w:r>
      <w:r w:rsidRPr="0056375F">
        <w:rPr>
          <w:rStyle w:val="a3"/>
          <w:rFonts w:cs="Traditional Arabic"/>
          <w:sz w:val="34"/>
          <w:szCs w:val="34"/>
          <w:rtl/>
        </w:rPr>
        <w:footnoteReference w:id="330"/>
      </w:r>
      <w:r w:rsidRPr="0056375F">
        <w:rPr>
          <w:rStyle w:val="a3"/>
          <w:rFonts w:cs="Traditional Arabic" w:hint="cs"/>
          <w:sz w:val="34"/>
          <w:szCs w:val="34"/>
          <w:rtl/>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بل يقال : ترك رسول الله </w:t>
      </w:r>
      <w:r w:rsidRPr="0056375F">
        <w:rPr>
          <w:rFonts w:cs="Traditional Arabic"/>
          <w:sz w:val="34"/>
          <w:szCs w:val="34"/>
          <w:lang w:bidi="th-TH"/>
        </w:rPr>
        <w:t>]</w:t>
      </w:r>
      <w:r w:rsidRPr="0056375F">
        <w:rPr>
          <w:rFonts w:cs="Traditional Arabic" w:hint="cs"/>
          <w:sz w:val="34"/>
          <w:szCs w:val="34"/>
          <w:rtl/>
          <w:lang w:bidi="ar-EG"/>
        </w:rPr>
        <w:t xml:space="preserve"> له </w:t>
      </w:r>
      <w:r w:rsidRPr="0056375F">
        <w:rPr>
          <w:rFonts w:cs="Traditional Arabic"/>
          <w:sz w:val="34"/>
          <w:szCs w:val="34"/>
          <w:lang w:bidi="ar-EG"/>
        </w:rPr>
        <w:t>[</w:t>
      </w:r>
      <w:r w:rsidRPr="0056375F">
        <w:rPr>
          <w:rFonts w:cs="Traditional Arabic" w:hint="cs"/>
          <w:sz w:val="34"/>
          <w:szCs w:val="34"/>
          <w:rtl/>
          <w:lang w:bidi="ar-EG"/>
        </w:rPr>
        <w:t>مع وجود ما يعتقد مقتضياً وزوال المانع : سنة، كما أن فعله سنة.</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فلما أمر بالأذان في الجمعة، وصلى العيدين بلا أذانٍ ولا إقامةٍ ؛ كان ترك الأذان فيهما سنة.</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فليس لأحدٍ أن يزيد في ذلك، بل الزيادة في ذلك كالزيادة في أعداد الصلوات ، أو أعداد الركعات، أو صيام الشهر، أو الحج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lastRenderedPageBreak/>
        <w:t>فإن رجلاً لو أحب  أن يصلى الظهر خمس ركعات ، وقال: هذا زيادة عملٍ صالحٍ؛ لم يكن له ذلك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وكذلك لو أراد أن ينصب مكاناً آخر يُقْصَدُ لدُعاءِ اللهِ فيه وذكره؛ لم يكن له ذلك، وليس له أن يقول :هذه بدعه حسنه ! بل يُقال له : كل بدعة ضلالةُُ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ونحن نعلم أن هذا ضلال، قبل أن نعلم نهياً خاصاً عنها، أو نعلم ما فيها من المفسدةِ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فهذا مثالٌ لما حدث مع قيام المقتضى له، وزوال المانع له، لو كان خيراً.</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فإنَّ كل ما يُبديِه المُحْدِثُ لهذا من المصلحة أو يستدل به من الأدلة قد كان ثابت على عهد رسول الله -</w:t>
      </w:r>
      <w:r w:rsidRPr="0056375F">
        <w:rPr>
          <w:rFonts w:cs="Traditional Arabic" w:hint="cs"/>
          <w:sz w:val="34"/>
          <w:szCs w:val="34"/>
          <w:lang w:bidi="ar-EG"/>
        </w:rPr>
        <w:sym w:font="AGA Arabesque" w:char="F072"/>
      </w:r>
      <w:r w:rsidRPr="0056375F">
        <w:rPr>
          <w:rFonts w:cs="Traditional Arabic" w:hint="cs"/>
          <w:sz w:val="34"/>
          <w:szCs w:val="34"/>
          <w:rtl/>
          <w:lang w:bidi="ar-EG"/>
        </w:rPr>
        <w:t>-، ومع هذا لم يفعله رسول الله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فهذا الترك سنة خاصة، مقدمة على كل عمومٍ وعلى كل قياس ٍ" انتهى بطوله من كلام شيخ الإسلام رحمه الله . </w:t>
      </w:r>
    </w:p>
    <w:p w:rsidR="00E72AA2" w:rsidRPr="0056375F" w:rsidRDefault="00E72AA2" w:rsidP="00E72AA2">
      <w:pPr>
        <w:jc w:val="lowKashida"/>
        <w:rPr>
          <w:rFonts w:cs="Traditional Arabic" w:hint="cs"/>
          <w:b/>
          <w:bCs/>
          <w:sz w:val="34"/>
          <w:szCs w:val="34"/>
          <w:rtl/>
          <w:lang w:bidi="ar-EG"/>
        </w:rPr>
      </w:pPr>
      <w:r w:rsidRPr="0056375F">
        <w:rPr>
          <w:rFonts w:cs="Traditional Arabic" w:hint="cs"/>
          <w:b/>
          <w:bCs/>
          <w:sz w:val="34"/>
          <w:szCs w:val="34"/>
          <w:rtl/>
          <w:lang w:bidi="ar-EG"/>
        </w:rPr>
        <w:t>وقال الشاطبي عليه رحمة الله في الموافقات :</w:t>
      </w:r>
    </w:p>
    <w:p w:rsidR="00E72AA2" w:rsidRPr="0056375F" w:rsidRDefault="00E72AA2" w:rsidP="00E72AA2">
      <w:pPr>
        <w:widowControl w:val="0"/>
        <w:autoSpaceDE w:val="0"/>
        <w:autoSpaceDN w:val="0"/>
        <w:adjustRightInd w:val="0"/>
        <w:jc w:val="lowKashida"/>
        <w:rPr>
          <w:rFonts w:ascii="Traditional Arabic" w:cs="Traditional Arabic" w:hint="cs"/>
          <w:color w:val="000000"/>
          <w:sz w:val="34"/>
          <w:szCs w:val="34"/>
          <w:rtl/>
          <w:lang w:bidi="ar-EG"/>
        </w:rPr>
      </w:pPr>
      <w:r w:rsidRPr="0056375F">
        <w:rPr>
          <w:rFonts w:ascii="Traditional Arabic" w:cs="Traditional Arabic" w:hint="cs"/>
          <w:color w:val="000000"/>
          <w:sz w:val="34"/>
          <w:szCs w:val="34"/>
          <w:rtl/>
        </w:rPr>
        <w:t>"</w:t>
      </w:r>
      <w:r w:rsidRPr="0056375F">
        <w:rPr>
          <w:rFonts w:ascii="Traditional Arabic" w:cs="Traditional Arabic" w:hint="eastAsia"/>
          <w:color w:val="000000"/>
          <w:sz w:val="34"/>
          <w:szCs w:val="34"/>
          <w:rtl/>
        </w:rPr>
        <w:t>واستدلال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كل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اخترع</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بدعة</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أو</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استحسن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محدثة</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لم</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تكن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في</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السلف</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الصالح</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بأن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السلف</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اخترعوا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أشياء</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لم</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تكن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في</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زمان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رسول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الله</w:t>
      </w:r>
      <w:r w:rsidRPr="0056375F">
        <w:rPr>
          <w:rFonts w:ascii="Traditional Arabic" w:cs="Traditional Arabic"/>
          <w:color w:val="000000"/>
          <w:sz w:val="34"/>
          <w:szCs w:val="34"/>
          <w:rtl/>
        </w:rPr>
        <w:t xml:space="preserve"> </w:t>
      </w:r>
      <w:r w:rsidRPr="0056375F">
        <w:rPr>
          <w:rFonts w:ascii="Traditional Arabic" w:cs="Traditional Arabic" w:hint="cs"/>
          <w:color w:val="000000"/>
          <w:sz w:val="34"/>
          <w:szCs w:val="34"/>
          <w:rtl/>
        </w:rPr>
        <w:t>-</w:t>
      </w:r>
      <w:r w:rsidRPr="0056375F">
        <w:rPr>
          <w:rFonts w:ascii="Traditional Arabic" w:cs="Traditional Arabic" w:hint="cs"/>
          <w:color w:val="000000"/>
          <w:sz w:val="34"/>
          <w:szCs w:val="34"/>
        </w:rPr>
        <w:sym w:font="AGA Arabesque" w:char="F072"/>
      </w:r>
      <w:r w:rsidRPr="0056375F">
        <w:rPr>
          <w:rFonts w:ascii="Traditional Arabic" w:cs="Traditional Arabic" w:hint="cs"/>
          <w:color w:val="000000"/>
          <w:sz w:val="34"/>
          <w:szCs w:val="34"/>
          <w:rtl/>
        </w:rPr>
        <w:t>-؛</w:t>
      </w:r>
      <w:r w:rsidRPr="0056375F">
        <w:rPr>
          <w:rFonts w:ascii="Traditional Arabic" w:cs="Traditional Arabic" w:hint="eastAsia"/>
          <w:color w:val="000000"/>
          <w:sz w:val="34"/>
          <w:szCs w:val="34"/>
          <w:rtl/>
        </w:rPr>
        <w:t>ككتب</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المصحف</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وتصنيف</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الكتب</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وتدوين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الدواوين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وتضمين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الصناع</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وسائر</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ذكر</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الأصوليون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في</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أصل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المصالح</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المرسلة</w:t>
      </w:r>
      <w:r w:rsidRPr="0056375F">
        <w:rPr>
          <w:rFonts w:ascii="Traditional Arabic" w:cs="Traditional Arabic" w:hint="cs"/>
          <w:color w:val="000000"/>
          <w:sz w:val="34"/>
          <w:szCs w:val="34"/>
          <w:rtl/>
          <w:lang w:bidi="ar-EG"/>
        </w:rPr>
        <w:t xml:space="preserve"> ,</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فخلطوا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وغلطوا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واتبعوا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تشابه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الشريعة</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ابتغاء</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الفتنة</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وابتغاء</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تأويلها</w:t>
      </w:r>
      <w:r w:rsidRPr="0056375F">
        <w:rPr>
          <w:rFonts w:ascii="Traditional Arabic" w:cs="Traditional Arabic" w:hint="cs"/>
          <w:color w:val="000000"/>
          <w:sz w:val="34"/>
          <w:szCs w:val="34"/>
          <w:rtl/>
          <w:lang w:bidi="ar-EG"/>
        </w:rPr>
        <w:t xml:space="preserve"> ,</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وهو</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كله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خطأ</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على</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الدين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واتباع</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لسبيل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الملحدين</w:t>
      </w:r>
      <w:r w:rsidRPr="0056375F">
        <w:rPr>
          <w:rFonts w:ascii="Traditional Arabic" w:cs="Traditional Arabic"/>
          <w:color w:val="000000"/>
          <w:sz w:val="34"/>
          <w:szCs w:val="34"/>
          <w:rtl/>
        </w:rPr>
        <w:t xml:space="preserve"> </w:t>
      </w:r>
      <w:r w:rsidRPr="0056375F">
        <w:rPr>
          <w:rFonts w:ascii="Traditional Arabic" w:cs="Traditional Arabic" w:hint="cs"/>
          <w:color w:val="000000"/>
          <w:sz w:val="34"/>
          <w:szCs w:val="34"/>
          <w:rtl/>
          <w:lang w:bidi="ar-EG"/>
        </w:rPr>
        <w:t xml:space="preserve">؛ </w:t>
      </w:r>
      <w:r w:rsidRPr="0056375F">
        <w:rPr>
          <w:rFonts w:ascii="Traditional Arabic" w:cs="Traditional Arabic" w:hint="eastAsia"/>
          <w:color w:val="000000"/>
          <w:sz w:val="34"/>
          <w:szCs w:val="34"/>
          <w:rtl/>
        </w:rPr>
        <w:t>فإن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هؤلاء</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الذين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أدركوا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هذه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المدارك</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وعبروا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على</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هذه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المسالك</w:t>
      </w:r>
      <w:r w:rsidRPr="0056375F">
        <w:rPr>
          <w:rFonts w:ascii="Traditional Arabic" w:cs="Traditional Arabic"/>
          <w:color w:val="000000"/>
          <w:sz w:val="34"/>
          <w:szCs w:val="34"/>
          <w:rtl/>
        </w:rPr>
        <w:t xml:space="preserve"> </w:t>
      </w:r>
      <w:proofErr w:type="spellStart"/>
      <w:r w:rsidRPr="0056375F">
        <w:rPr>
          <w:rFonts w:ascii="Traditional Arabic" w:cs="Traditional Arabic" w:hint="eastAsia"/>
          <w:color w:val="000000"/>
          <w:sz w:val="34"/>
          <w:szCs w:val="34"/>
          <w:rtl/>
        </w:rPr>
        <w:t>إماأن</w:t>
      </w:r>
      <w:proofErr w:type="spellEnd"/>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يكونوا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قد</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أدركوا</w:t>
      </w:r>
      <w:r w:rsidRPr="0056375F">
        <w:rPr>
          <w:rFonts w:ascii="Traditional Arabic" w:cs="Traditional Arabic" w:hint="cs"/>
          <w:color w:val="000000"/>
          <w:sz w:val="34"/>
          <w:szCs w:val="34"/>
          <w:rtl/>
          <w:lang w:bidi="ar-EG"/>
        </w:rPr>
        <w:t xml:space="preserve"> </w:t>
      </w:r>
      <w:r w:rsidRPr="0056375F">
        <w:rPr>
          <w:rFonts w:ascii="Traditional Arabic" w:cs="Traditional Arabic" w:hint="eastAsia"/>
          <w:color w:val="000000"/>
          <w:sz w:val="34"/>
          <w:szCs w:val="34"/>
          <w:rtl/>
        </w:rPr>
        <w:t>من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فهم</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الشريعة</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مالم</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يفهمه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الأولون</w:t>
      </w:r>
      <w:r w:rsidRPr="0056375F">
        <w:rPr>
          <w:rFonts w:ascii="Traditional Arabic" w:cs="Traditional Arabic" w:hint="cs"/>
          <w:color w:val="000000"/>
          <w:sz w:val="34"/>
          <w:szCs w:val="34"/>
          <w:rtl/>
          <w:lang w:bidi="ar-EG"/>
        </w:rPr>
        <w:t xml:space="preserve">, </w:t>
      </w:r>
      <w:r w:rsidRPr="0056375F">
        <w:rPr>
          <w:rFonts w:ascii="Traditional Arabic" w:cs="Traditional Arabic" w:hint="eastAsia"/>
          <w:color w:val="000000"/>
          <w:sz w:val="34"/>
          <w:szCs w:val="34"/>
          <w:rtl/>
        </w:rPr>
        <w:t>أو</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حادوا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فهمها</w:t>
      </w:r>
      <w:r w:rsidRPr="0056375F">
        <w:rPr>
          <w:rFonts w:ascii="Traditional Arabic" w:cs="Traditional Arabic" w:hint="cs"/>
          <w:color w:val="000000"/>
          <w:sz w:val="34"/>
          <w:szCs w:val="34"/>
          <w:rtl/>
          <w:lang w:bidi="ar-EG"/>
        </w:rPr>
        <w:t xml:space="preserve"> ؟</w:t>
      </w:r>
    </w:p>
    <w:p w:rsidR="00E72AA2" w:rsidRPr="0056375F" w:rsidRDefault="00E72AA2" w:rsidP="00E72AA2">
      <w:pPr>
        <w:widowControl w:val="0"/>
        <w:autoSpaceDE w:val="0"/>
        <w:autoSpaceDN w:val="0"/>
        <w:adjustRightInd w:val="0"/>
        <w:jc w:val="lowKashida"/>
        <w:rPr>
          <w:rFonts w:ascii="Traditional Arabic" w:cs="Traditional Arabic" w:hint="cs"/>
          <w:color w:val="000000"/>
          <w:sz w:val="34"/>
          <w:szCs w:val="34"/>
          <w:rtl/>
          <w:lang w:bidi="ar-EG"/>
        </w:rPr>
      </w:pP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وهذا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الأخير</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هو</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الصواب</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إذ</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المتقدمون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السلف</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الصالح</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هم</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كانوا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على</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الصراط</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المستقيم</w:t>
      </w:r>
      <w:r w:rsidRPr="0056375F">
        <w:rPr>
          <w:rFonts w:ascii="Traditional Arabic" w:cs="Traditional Arabic" w:hint="cs"/>
          <w:color w:val="000000"/>
          <w:sz w:val="34"/>
          <w:szCs w:val="34"/>
          <w:rtl/>
          <w:lang w:bidi="ar-EG"/>
        </w:rPr>
        <w:t xml:space="preserve"> ,</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ولم</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يفهموا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الأدلة</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المذكورة</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وما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أشبهها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إلا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كانوا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عليه</w:t>
      </w:r>
      <w:r w:rsidRPr="0056375F">
        <w:rPr>
          <w:rFonts w:ascii="Traditional Arabic" w:cs="Traditional Arabic" w:hint="cs"/>
          <w:color w:val="000000"/>
          <w:sz w:val="34"/>
          <w:szCs w:val="34"/>
          <w:rtl/>
          <w:lang w:bidi="ar-EG"/>
        </w:rPr>
        <w:t xml:space="preserve"> ,</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وهذه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المحدثات</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لم</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تكن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فيهم</w:t>
      </w:r>
      <w:r w:rsidRPr="0056375F">
        <w:rPr>
          <w:rFonts w:ascii="Traditional Arabic" w:cs="Traditional Arabic" w:hint="cs"/>
          <w:color w:val="000000"/>
          <w:sz w:val="34"/>
          <w:szCs w:val="34"/>
          <w:rtl/>
          <w:lang w:bidi="ar-EG"/>
        </w:rPr>
        <w:t xml:space="preserve"> ,</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ولا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عملوا</w:t>
      </w:r>
      <w:r w:rsidRPr="0056375F">
        <w:rPr>
          <w:rFonts w:ascii="Traditional Arabic" w:cs="Traditional Arabic" w:hint="cs"/>
          <w:color w:val="000000"/>
          <w:sz w:val="34"/>
          <w:szCs w:val="34"/>
          <w:rtl/>
          <w:lang w:bidi="ar-EG"/>
        </w:rPr>
        <w:t xml:space="preserve"> ,</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بها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فدل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على</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تلك</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الأدلة</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لم</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تتضمن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هذه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المعاني</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المخترعة</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بحال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وصار</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عملهم</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بخلاف</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ذلك</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دليلا</w:t>
      </w:r>
      <w:r w:rsidRPr="0056375F">
        <w:rPr>
          <w:rFonts w:ascii="Traditional Arabic" w:cs="Traditional Arabic"/>
          <w:color w:val="000000"/>
          <w:sz w:val="34"/>
          <w:szCs w:val="34"/>
          <w:rtl/>
        </w:rPr>
        <w:t xml:space="preserve"> </w:t>
      </w:r>
      <w:proofErr w:type="spellStart"/>
      <w:r w:rsidRPr="0056375F">
        <w:rPr>
          <w:rFonts w:ascii="Traditional Arabic" w:cs="Traditional Arabic" w:hint="eastAsia"/>
          <w:color w:val="000000"/>
          <w:sz w:val="34"/>
          <w:szCs w:val="34"/>
          <w:rtl/>
        </w:rPr>
        <w:t>إجماعيا</w:t>
      </w:r>
      <w:proofErr w:type="spellEnd"/>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على</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هؤلاء</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في</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استدلالهم</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وعملهم</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مخطئون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ومخالفون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للسنة</w:t>
      </w:r>
      <w:r w:rsidRPr="0056375F">
        <w:rPr>
          <w:rFonts w:ascii="Traditional Arabic" w:cs="Traditional Arabic"/>
          <w:color w:val="000000"/>
          <w:sz w:val="34"/>
          <w:szCs w:val="34"/>
          <w:rtl/>
        </w:rPr>
        <w:t xml:space="preserve"> </w:t>
      </w:r>
      <w:r w:rsidRPr="0056375F">
        <w:rPr>
          <w:rFonts w:ascii="Traditional Arabic" w:cs="Traditional Arabic" w:hint="cs"/>
          <w:color w:val="000000"/>
          <w:sz w:val="34"/>
          <w:szCs w:val="34"/>
          <w:rtl/>
          <w:lang w:bidi="ar-EG"/>
        </w:rPr>
        <w:t>.</w:t>
      </w:r>
    </w:p>
    <w:p w:rsidR="00E72AA2" w:rsidRPr="0056375F" w:rsidRDefault="00E72AA2" w:rsidP="00E72AA2">
      <w:pPr>
        <w:widowControl w:val="0"/>
        <w:autoSpaceDE w:val="0"/>
        <w:autoSpaceDN w:val="0"/>
        <w:adjustRightInd w:val="0"/>
        <w:jc w:val="lowKashida"/>
        <w:rPr>
          <w:rFonts w:ascii="Traditional Arabic" w:cs="Traditional Arabic" w:hint="cs"/>
          <w:color w:val="000000"/>
          <w:sz w:val="34"/>
          <w:szCs w:val="34"/>
          <w:rtl/>
          <w:lang w:bidi="ar-EG"/>
        </w:rPr>
      </w:pPr>
      <w:r w:rsidRPr="0056375F">
        <w:rPr>
          <w:rFonts w:ascii="Traditional Arabic" w:cs="Traditional Arabic"/>
          <w:color w:val="000000"/>
          <w:sz w:val="34"/>
          <w:szCs w:val="34"/>
          <w:rtl/>
        </w:rPr>
        <w:t xml:space="preserve"> </w:t>
      </w:r>
      <w:r w:rsidRPr="0056375F">
        <w:rPr>
          <w:rFonts w:ascii="Traditional Arabic" w:cs="Traditional Arabic" w:hint="cs"/>
          <w:color w:val="000000"/>
          <w:sz w:val="34"/>
          <w:szCs w:val="34"/>
          <w:rtl/>
          <w:lang w:bidi="ar-EG"/>
        </w:rPr>
        <w:tab/>
      </w:r>
      <w:r w:rsidRPr="0056375F">
        <w:rPr>
          <w:rFonts w:ascii="Traditional Arabic" w:cs="Traditional Arabic" w:hint="eastAsia"/>
          <w:color w:val="000000"/>
          <w:sz w:val="34"/>
          <w:szCs w:val="34"/>
          <w:rtl/>
        </w:rPr>
        <w:t>فيقال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لمن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استدل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بأمثال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ذلك</w:t>
      </w:r>
      <w:r w:rsidRPr="0056375F">
        <w:rPr>
          <w:rFonts w:ascii="Traditional Arabic" w:cs="Traditional Arabic" w:hint="cs"/>
          <w:color w:val="000000"/>
          <w:sz w:val="34"/>
          <w:szCs w:val="34"/>
          <w:rtl/>
          <w:lang w:bidi="ar-EG"/>
        </w:rPr>
        <w:t xml:space="preserve"> :</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هل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وجد</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هذا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المعنى</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الذي</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استنبطت</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في</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عمل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الأولين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أو</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لم</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يوجد</w:t>
      </w:r>
      <w:r w:rsidRPr="0056375F">
        <w:rPr>
          <w:rFonts w:ascii="Traditional Arabic" w:cs="Traditional Arabic" w:hint="cs"/>
          <w:color w:val="000000"/>
          <w:sz w:val="34"/>
          <w:szCs w:val="34"/>
          <w:rtl/>
          <w:lang w:bidi="ar-EG"/>
        </w:rPr>
        <w:t xml:space="preserve"> ؟</w:t>
      </w:r>
    </w:p>
    <w:p w:rsidR="00E72AA2" w:rsidRPr="0056375F" w:rsidRDefault="00E72AA2" w:rsidP="00E72AA2">
      <w:pPr>
        <w:widowControl w:val="0"/>
        <w:autoSpaceDE w:val="0"/>
        <w:autoSpaceDN w:val="0"/>
        <w:adjustRightInd w:val="0"/>
        <w:jc w:val="lowKashida"/>
        <w:rPr>
          <w:rFonts w:ascii="Traditional Arabic" w:cs="Traditional Arabic" w:hint="cs"/>
          <w:color w:val="000000"/>
          <w:sz w:val="34"/>
          <w:szCs w:val="34"/>
          <w:rtl/>
          <w:lang w:bidi="ar-EG"/>
        </w:rPr>
      </w:pP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فإن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زعم</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أنه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لم</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يوجد</w:t>
      </w:r>
      <w:r w:rsidRPr="0056375F">
        <w:rPr>
          <w:rFonts w:ascii="Traditional Arabic" w:cs="Traditional Arabic" w:hint="cs"/>
          <w:color w:val="000000"/>
          <w:sz w:val="34"/>
          <w:szCs w:val="34"/>
          <w:rtl/>
          <w:lang w:bidi="ar-EG"/>
        </w:rPr>
        <w:t>-</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ولا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بد</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ذلك</w:t>
      </w:r>
      <w:r w:rsidRPr="0056375F">
        <w:rPr>
          <w:rFonts w:ascii="Traditional Arabic" w:cs="Traditional Arabic" w:hint="cs"/>
          <w:color w:val="000000"/>
          <w:sz w:val="34"/>
          <w:szCs w:val="34"/>
          <w:rtl/>
          <w:lang w:bidi="ar-EG"/>
        </w:rPr>
        <w:t>- :</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فيقال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له</w:t>
      </w:r>
      <w:r w:rsidRPr="0056375F">
        <w:rPr>
          <w:rFonts w:ascii="Traditional Arabic" w:cs="Traditional Arabic"/>
          <w:color w:val="000000"/>
          <w:sz w:val="34"/>
          <w:szCs w:val="34"/>
          <w:rtl/>
        </w:rPr>
        <w:t xml:space="preserve"> </w:t>
      </w:r>
      <w:proofErr w:type="spellStart"/>
      <w:r w:rsidRPr="0056375F">
        <w:rPr>
          <w:rFonts w:ascii="Traditional Arabic" w:cs="Traditional Arabic" w:hint="eastAsia"/>
          <w:color w:val="000000"/>
          <w:sz w:val="34"/>
          <w:szCs w:val="34"/>
          <w:rtl/>
        </w:rPr>
        <w:t>أفكانوا</w:t>
      </w:r>
      <w:proofErr w:type="spellEnd"/>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غافلين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عما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تنبهت</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له</w:t>
      </w:r>
      <w:r w:rsidRPr="0056375F">
        <w:rPr>
          <w:rFonts w:ascii="Traditional Arabic" w:cs="Traditional Arabic" w:hint="cs"/>
          <w:color w:val="000000"/>
          <w:sz w:val="34"/>
          <w:szCs w:val="34"/>
          <w:rtl/>
          <w:lang w:bidi="ar-EG"/>
        </w:rPr>
        <w:t xml:space="preserve"> ؟</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أو</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جاهلين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به</w:t>
      </w:r>
      <w:r w:rsidRPr="0056375F">
        <w:rPr>
          <w:rFonts w:ascii="Traditional Arabic" w:cs="Traditional Arabic" w:hint="cs"/>
          <w:color w:val="000000"/>
          <w:sz w:val="34"/>
          <w:szCs w:val="34"/>
          <w:rtl/>
          <w:lang w:bidi="ar-EG"/>
        </w:rPr>
        <w:t xml:space="preserve"> ؟</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أم</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لا</w:t>
      </w:r>
      <w:r w:rsidRPr="0056375F">
        <w:rPr>
          <w:rFonts w:ascii="Traditional Arabic" w:cs="Traditional Arabic" w:hint="cs"/>
          <w:color w:val="000000"/>
          <w:sz w:val="34"/>
          <w:szCs w:val="34"/>
          <w:rtl/>
          <w:lang w:bidi="ar-EG"/>
        </w:rPr>
        <w:t xml:space="preserve"> ؟</w:t>
      </w:r>
    </w:p>
    <w:p w:rsidR="00E72AA2" w:rsidRPr="0056375F" w:rsidRDefault="00E72AA2" w:rsidP="00E72AA2">
      <w:pPr>
        <w:widowControl w:val="0"/>
        <w:autoSpaceDE w:val="0"/>
        <w:autoSpaceDN w:val="0"/>
        <w:adjustRightInd w:val="0"/>
        <w:jc w:val="lowKashida"/>
        <w:rPr>
          <w:rFonts w:ascii="Traditional Arabic" w:cs="Traditional Arabic" w:hint="cs"/>
          <w:color w:val="000000"/>
          <w:sz w:val="34"/>
          <w:szCs w:val="34"/>
          <w:rtl/>
          <w:lang w:bidi="ar-EG"/>
        </w:rPr>
      </w:pP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ولا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يسعه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يقول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بهذا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لأنه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فتح</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لباب</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الفضيحة</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على</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نفسه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وخرق</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للإجماع</w:t>
      </w:r>
      <w:r w:rsidRPr="0056375F">
        <w:rPr>
          <w:rFonts w:ascii="Traditional Arabic" w:cs="Traditional Arabic" w:hint="cs"/>
          <w:color w:val="000000"/>
          <w:sz w:val="34"/>
          <w:szCs w:val="34"/>
          <w:rtl/>
          <w:lang w:bidi="ar-EG"/>
        </w:rPr>
        <w:t xml:space="preserve"> !</w:t>
      </w:r>
    </w:p>
    <w:p w:rsidR="00E72AA2" w:rsidRPr="0056375F" w:rsidRDefault="00E72AA2" w:rsidP="00E72AA2">
      <w:pPr>
        <w:widowControl w:val="0"/>
        <w:autoSpaceDE w:val="0"/>
        <w:autoSpaceDN w:val="0"/>
        <w:adjustRightInd w:val="0"/>
        <w:jc w:val="lowKashida"/>
        <w:rPr>
          <w:rFonts w:ascii="Traditional Arabic" w:cs="Traditional Arabic" w:hint="cs"/>
          <w:color w:val="000000"/>
          <w:sz w:val="34"/>
          <w:szCs w:val="34"/>
          <w:rtl/>
          <w:lang w:bidi="ar-EG"/>
        </w:rPr>
      </w:pP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وإن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قال</w:t>
      </w:r>
      <w:r w:rsidRPr="0056375F">
        <w:rPr>
          <w:rFonts w:ascii="Traditional Arabic" w:cs="Traditional Arabic" w:hint="cs"/>
          <w:color w:val="000000"/>
          <w:sz w:val="34"/>
          <w:szCs w:val="34"/>
          <w:rtl/>
          <w:lang w:bidi="ar-EG"/>
        </w:rPr>
        <w:t xml:space="preserve"> :</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إنهم</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كانوا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عارفين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بمآخذ</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هذه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الأدلة</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كما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كانوا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عارفين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بمآخذ</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غيرها</w:t>
      </w:r>
      <w:r w:rsidRPr="0056375F">
        <w:rPr>
          <w:rFonts w:ascii="Traditional Arabic" w:cs="Traditional Arabic" w:hint="cs"/>
          <w:color w:val="000000"/>
          <w:sz w:val="34"/>
          <w:szCs w:val="34"/>
          <w:rtl/>
          <w:lang w:bidi="ar-EG"/>
        </w:rPr>
        <w:t xml:space="preserve"> ,</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قيل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له</w:t>
      </w:r>
      <w:r w:rsidRPr="0056375F">
        <w:rPr>
          <w:rFonts w:ascii="Traditional Arabic" w:cs="Traditional Arabic" w:hint="cs"/>
          <w:color w:val="000000"/>
          <w:sz w:val="34"/>
          <w:szCs w:val="34"/>
          <w:rtl/>
          <w:lang w:bidi="ar-EG"/>
        </w:rPr>
        <w:t xml:space="preserve"> :</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فما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الذي</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حال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بينهم</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وبين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العمل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بمقتضاها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على</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زعمك</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حتى</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خالفوها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إلى</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غيرها</w:t>
      </w:r>
      <w:r w:rsidRPr="0056375F">
        <w:rPr>
          <w:rFonts w:ascii="Traditional Arabic" w:cs="Traditional Arabic" w:hint="cs"/>
          <w:color w:val="000000"/>
          <w:sz w:val="34"/>
          <w:szCs w:val="34"/>
          <w:rtl/>
          <w:lang w:bidi="ar-EG"/>
        </w:rPr>
        <w:t xml:space="preserve"> ؟</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ذاك</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إلا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لأنهم</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lastRenderedPageBreak/>
        <w:t>اجتمعوا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فيها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على</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الخطأ</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دونك</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أيها</w:t>
      </w:r>
      <w:r w:rsidRPr="0056375F">
        <w:rPr>
          <w:rFonts w:ascii="Traditional Arabic" w:cs="Traditional Arabic"/>
          <w:color w:val="000000"/>
          <w:sz w:val="34"/>
          <w:szCs w:val="34"/>
          <w:rtl/>
        </w:rPr>
        <w:t xml:space="preserve"> </w:t>
      </w:r>
      <w:proofErr w:type="spellStart"/>
      <w:r w:rsidRPr="0056375F">
        <w:rPr>
          <w:rFonts w:ascii="Traditional Arabic" w:cs="Traditional Arabic" w:hint="eastAsia"/>
          <w:color w:val="000000"/>
          <w:sz w:val="34"/>
          <w:szCs w:val="34"/>
          <w:rtl/>
        </w:rPr>
        <w:t>المتقول</w:t>
      </w:r>
      <w:proofErr w:type="spellEnd"/>
      <w:r w:rsidRPr="0056375F">
        <w:rPr>
          <w:rFonts w:ascii="Traditional Arabic" w:cs="Traditional Arabic" w:hint="cs"/>
          <w:color w:val="000000"/>
          <w:sz w:val="34"/>
          <w:szCs w:val="34"/>
          <w:rtl/>
          <w:lang w:bidi="ar-EG"/>
        </w:rPr>
        <w:t xml:space="preserve"> ,</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والبرهان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الشرعي</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والعادي</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دال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على</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عكس</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القضية</w:t>
      </w:r>
      <w:r w:rsidRPr="0056375F">
        <w:rPr>
          <w:rFonts w:ascii="Traditional Arabic" w:cs="Traditional Arabic"/>
          <w:color w:val="000000"/>
          <w:sz w:val="34"/>
          <w:szCs w:val="34"/>
          <w:rtl/>
        </w:rPr>
        <w:t xml:space="preserve"> </w:t>
      </w:r>
      <w:r w:rsidRPr="0056375F">
        <w:rPr>
          <w:rFonts w:ascii="Traditional Arabic" w:cs="Traditional Arabic" w:hint="cs"/>
          <w:color w:val="000000"/>
          <w:sz w:val="34"/>
          <w:szCs w:val="34"/>
          <w:rtl/>
          <w:lang w:bidi="ar-EG"/>
        </w:rPr>
        <w:t xml:space="preserve">و </w:t>
      </w:r>
      <w:r w:rsidRPr="0056375F">
        <w:rPr>
          <w:rFonts w:ascii="Traditional Arabic" w:cs="Traditional Arabic" w:hint="eastAsia"/>
          <w:color w:val="000000"/>
          <w:sz w:val="34"/>
          <w:szCs w:val="34"/>
          <w:rtl/>
        </w:rPr>
        <w:t>فكل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جاء</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مخالفا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لما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عليه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السلف</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الصالح</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فهو</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الضلال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بعينه</w:t>
      </w:r>
      <w:r w:rsidRPr="0056375F">
        <w:rPr>
          <w:rFonts w:ascii="Traditional Arabic" w:cs="Traditional Arabic"/>
          <w:color w:val="000000"/>
          <w:sz w:val="34"/>
          <w:szCs w:val="34"/>
          <w:rtl/>
        </w:rPr>
        <w:t xml:space="preserve"> </w:t>
      </w:r>
      <w:r w:rsidRPr="0056375F">
        <w:rPr>
          <w:rFonts w:ascii="Traditional Arabic" w:cs="Traditional Arabic" w:hint="cs"/>
          <w:color w:val="000000"/>
          <w:sz w:val="34"/>
          <w:szCs w:val="34"/>
          <w:rtl/>
          <w:lang w:bidi="ar-EG"/>
        </w:rPr>
        <w:t>.</w:t>
      </w:r>
    </w:p>
    <w:p w:rsidR="00E72AA2" w:rsidRPr="0056375F" w:rsidRDefault="00E72AA2" w:rsidP="00E72AA2">
      <w:pPr>
        <w:widowControl w:val="0"/>
        <w:autoSpaceDE w:val="0"/>
        <w:autoSpaceDN w:val="0"/>
        <w:adjustRightInd w:val="0"/>
        <w:jc w:val="lowKashida"/>
        <w:rPr>
          <w:rFonts w:ascii="Traditional Arabic" w:cs="Traditional Arabic"/>
          <w:color w:val="000000"/>
          <w:sz w:val="34"/>
          <w:szCs w:val="34"/>
          <w:rtl/>
        </w:rPr>
      </w:pP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فإن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زعم</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ما</w:t>
      </w:r>
      <w:r w:rsidRPr="0056375F">
        <w:rPr>
          <w:rFonts w:ascii="Traditional Arabic" w:cs="Traditional Arabic"/>
          <w:color w:val="000000"/>
          <w:sz w:val="34"/>
          <w:szCs w:val="34"/>
          <w:rtl/>
        </w:rPr>
        <w:t xml:space="preserve"> </w:t>
      </w:r>
      <w:proofErr w:type="spellStart"/>
      <w:r w:rsidRPr="0056375F">
        <w:rPr>
          <w:rFonts w:ascii="Traditional Arabic" w:cs="Traditional Arabic" w:hint="eastAsia"/>
          <w:color w:val="000000"/>
          <w:sz w:val="34"/>
          <w:szCs w:val="34"/>
          <w:rtl/>
        </w:rPr>
        <w:t>انتحله</w:t>
      </w:r>
      <w:proofErr w:type="spellEnd"/>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ذلك</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إنما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هو</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قبيل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المسكوت</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عنه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في</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الأولين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وإذا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كان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مسكوتا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عنه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ووجد</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في</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الأدلة</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مساغ</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فلا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مخالفة</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إنما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المخالفة</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يعاند</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نقل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عنهم</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بضده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وهو</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البدعة</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المنكرة</w:t>
      </w:r>
      <w:r w:rsidRPr="0056375F">
        <w:rPr>
          <w:rFonts w:ascii="Traditional Arabic" w:cs="Traditional Arabic" w:hint="cs"/>
          <w:color w:val="000000"/>
          <w:sz w:val="34"/>
          <w:szCs w:val="34"/>
          <w:rtl/>
          <w:lang w:bidi="ar-EG"/>
        </w:rPr>
        <w:t xml:space="preserve"> ؛</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قيل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له</w:t>
      </w:r>
      <w:r w:rsidRPr="0056375F">
        <w:rPr>
          <w:rFonts w:ascii="Traditional Arabic" w:cs="Traditional Arabic" w:hint="cs"/>
          <w:color w:val="000000"/>
          <w:sz w:val="34"/>
          <w:szCs w:val="34"/>
          <w:rtl/>
          <w:lang w:bidi="ar-EG"/>
        </w:rPr>
        <w:t xml:space="preserve"> :</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بل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هو</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مخالف</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لأن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سكت</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عنه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في</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الشريعة</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على</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وجهين</w:t>
      </w:r>
      <w:r w:rsidRPr="0056375F">
        <w:rPr>
          <w:rFonts w:ascii="Traditional Arabic" w:cs="Traditional Arabic" w:hint="cs"/>
          <w:color w:val="000000"/>
          <w:sz w:val="34"/>
          <w:szCs w:val="34"/>
          <w:rtl/>
          <w:lang w:bidi="ar-EG"/>
        </w:rPr>
        <w:t xml:space="preserve"> :</w:t>
      </w:r>
      <w:r w:rsidRPr="0056375F">
        <w:rPr>
          <w:rFonts w:ascii="Traditional Arabic" w:cs="Traditional Arabic"/>
          <w:color w:val="000000"/>
          <w:sz w:val="34"/>
          <w:szCs w:val="34"/>
          <w:rtl/>
        </w:rPr>
        <w:t xml:space="preserve"> </w:t>
      </w:r>
    </w:p>
    <w:p w:rsidR="00E72AA2" w:rsidRPr="0056375F" w:rsidRDefault="00E72AA2" w:rsidP="00E72AA2">
      <w:pPr>
        <w:widowControl w:val="0"/>
        <w:autoSpaceDE w:val="0"/>
        <w:autoSpaceDN w:val="0"/>
        <w:adjustRightInd w:val="0"/>
        <w:jc w:val="lowKashida"/>
        <w:rPr>
          <w:rFonts w:ascii="Traditional Arabic" w:cs="Traditional Arabic" w:hint="cs"/>
          <w:color w:val="000000"/>
          <w:sz w:val="34"/>
          <w:szCs w:val="34"/>
          <w:rtl/>
          <w:lang w:bidi="ar-EG"/>
        </w:rPr>
      </w:pPr>
      <w:r w:rsidRPr="0056375F">
        <w:rPr>
          <w:rFonts w:ascii="Traditional Arabic" w:cs="Traditional Arabic"/>
          <w:color w:val="000000"/>
          <w:sz w:val="34"/>
          <w:szCs w:val="34"/>
          <w:rtl/>
        </w:rPr>
        <w:t xml:space="preserve"> </w:t>
      </w:r>
      <w:r w:rsidRPr="0056375F">
        <w:rPr>
          <w:rFonts w:ascii="Traditional Arabic" w:cs="Traditional Arabic" w:hint="eastAsia"/>
          <w:b/>
          <w:bCs/>
          <w:color w:val="000000"/>
          <w:sz w:val="34"/>
          <w:szCs w:val="34"/>
          <w:rtl/>
        </w:rPr>
        <w:t>أحدهما</w:t>
      </w:r>
      <w:r w:rsidRPr="0056375F">
        <w:rPr>
          <w:rFonts w:ascii="Traditional Arabic" w:cs="Traditional Arabic" w:hint="cs"/>
          <w:b/>
          <w:bCs/>
          <w:color w:val="000000"/>
          <w:sz w:val="34"/>
          <w:szCs w:val="34"/>
          <w:rtl/>
          <w:lang w:bidi="ar-EG"/>
        </w:rPr>
        <w:t xml:space="preserve"> :</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تكون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مظنة</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العمل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به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موجودة</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في</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زمان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رسول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الله</w:t>
      </w:r>
      <w:r w:rsidRPr="0056375F">
        <w:rPr>
          <w:rFonts w:ascii="Traditional Arabic" w:cs="Traditional Arabic" w:hint="cs"/>
          <w:color w:val="000000"/>
          <w:sz w:val="34"/>
          <w:szCs w:val="34"/>
          <w:rtl/>
          <w:lang w:bidi="ar-EG"/>
        </w:rPr>
        <w:t xml:space="preserve"> </w:t>
      </w:r>
      <w:r w:rsidRPr="0056375F">
        <w:rPr>
          <w:rFonts w:ascii="Traditional Arabic" w:cs="Traditional Arabic"/>
          <w:color w:val="000000"/>
          <w:sz w:val="34"/>
          <w:szCs w:val="34"/>
          <w:rtl/>
        </w:rPr>
        <w:t xml:space="preserve"> </w:t>
      </w:r>
      <w:r w:rsidRPr="0056375F">
        <w:rPr>
          <w:rFonts w:cs="Traditional Arabic" w:hint="cs"/>
          <w:sz w:val="34"/>
          <w:szCs w:val="34"/>
          <w:lang w:bidi="ar-EG"/>
        </w:rPr>
        <w:sym w:font="AGA Arabesque" w:char="F072"/>
      </w:r>
      <w:r w:rsidRPr="0056375F">
        <w:rPr>
          <w:rFonts w:ascii="Traditional Arabic" w:cs="Traditional Arabic" w:hint="cs"/>
          <w:color w:val="000000"/>
          <w:sz w:val="34"/>
          <w:szCs w:val="34"/>
          <w:rtl/>
          <w:lang w:bidi="ar-EG"/>
        </w:rPr>
        <w:t xml:space="preserve"> , </w:t>
      </w:r>
      <w:r w:rsidRPr="0056375F">
        <w:rPr>
          <w:rFonts w:ascii="Traditional Arabic" w:cs="Traditional Arabic" w:hint="eastAsia"/>
          <w:color w:val="000000"/>
          <w:sz w:val="34"/>
          <w:szCs w:val="34"/>
          <w:rtl/>
        </w:rPr>
        <w:t>فلم</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يشرع</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أمر</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زائد</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على</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مضى</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فيه</w:t>
      </w:r>
      <w:r w:rsidRPr="0056375F">
        <w:rPr>
          <w:rFonts w:ascii="Traditional Arabic" w:cs="Traditional Arabic" w:hint="cs"/>
          <w:color w:val="000000"/>
          <w:sz w:val="34"/>
          <w:szCs w:val="34"/>
          <w:rtl/>
          <w:lang w:bidi="ar-EG"/>
        </w:rPr>
        <w:t xml:space="preserve"> ؛</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فلا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سبيل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إلى</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مخالفته</w:t>
      </w:r>
      <w:r w:rsidRPr="0056375F">
        <w:rPr>
          <w:rFonts w:ascii="Traditional Arabic" w:cs="Traditional Arabic" w:hint="cs"/>
          <w:color w:val="000000"/>
          <w:sz w:val="34"/>
          <w:szCs w:val="34"/>
          <w:rtl/>
          <w:lang w:bidi="ar-EG"/>
        </w:rPr>
        <w:t xml:space="preserve"> ؛</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لأن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تركهم</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لما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عمل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به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هؤلاء</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مضاد</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له</w:t>
      </w:r>
      <w:r w:rsidRPr="0056375F">
        <w:rPr>
          <w:rFonts w:ascii="Traditional Arabic" w:cs="Traditional Arabic" w:hint="cs"/>
          <w:color w:val="000000"/>
          <w:sz w:val="34"/>
          <w:szCs w:val="34"/>
          <w:rtl/>
          <w:lang w:bidi="ar-EG"/>
        </w:rPr>
        <w:t xml:space="preserve"> ,</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فمن</w:t>
      </w:r>
      <w:r w:rsidRPr="0056375F">
        <w:rPr>
          <w:rFonts w:ascii="Traditional Arabic" w:cs="Traditional Arabic"/>
          <w:color w:val="000000"/>
          <w:sz w:val="34"/>
          <w:szCs w:val="34"/>
          <w:rtl/>
        </w:rPr>
        <w:t xml:space="preserve"> </w:t>
      </w:r>
      <w:proofErr w:type="spellStart"/>
      <w:r w:rsidRPr="0056375F">
        <w:rPr>
          <w:rFonts w:ascii="Traditional Arabic" w:cs="Traditional Arabic" w:hint="eastAsia"/>
          <w:color w:val="000000"/>
          <w:sz w:val="34"/>
          <w:szCs w:val="34"/>
          <w:rtl/>
        </w:rPr>
        <w:t>استلحقه</w:t>
      </w:r>
      <w:proofErr w:type="spellEnd"/>
      <w:r w:rsidRPr="0056375F">
        <w:rPr>
          <w:rFonts w:ascii="Traditional Arabic" w:cs="Traditional Arabic" w:hint="cs"/>
          <w:color w:val="000000"/>
          <w:sz w:val="34"/>
          <w:szCs w:val="34"/>
          <w:rtl/>
          <w:lang w:bidi="ar-EG"/>
        </w:rPr>
        <w:t xml:space="preserve"> ؛</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صار</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مخالفا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للسنة</w:t>
      </w:r>
      <w:r w:rsidRPr="0056375F">
        <w:rPr>
          <w:rFonts w:ascii="Traditional Arabic" w:cs="Traditional Arabic"/>
          <w:color w:val="000000"/>
          <w:sz w:val="34"/>
          <w:szCs w:val="34"/>
          <w:rtl/>
        </w:rPr>
        <w:t xml:space="preserve"> </w:t>
      </w:r>
      <w:r w:rsidRPr="0056375F">
        <w:rPr>
          <w:rFonts w:ascii="Traditional Arabic" w:cs="Traditional Arabic" w:hint="cs"/>
          <w:color w:val="000000"/>
          <w:sz w:val="34"/>
          <w:szCs w:val="34"/>
          <w:rtl/>
          <w:lang w:bidi="ar-EG"/>
        </w:rPr>
        <w:t>.</w:t>
      </w:r>
    </w:p>
    <w:p w:rsidR="00E72AA2" w:rsidRPr="0056375F" w:rsidRDefault="00E72AA2" w:rsidP="00E72AA2">
      <w:pPr>
        <w:jc w:val="lowKashida"/>
        <w:rPr>
          <w:rFonts w:ascii="Traditional Arabic" w:cs="Traditional Arabic"/>
          <w:color w:val="000000"/>
          <w:sz w:val="34"/>
          <w:szCs w:val="34"/>
          <w:rtl/>
        </w:rPr>
      </w:pPr>
      <w:r w:rsidRPr="0056375F">
        <w:rPr>
          <w:rFonts w:ascii="Traditional Arabic" w:cs="Traditional Arabic"/>
          <w:color w:val="000000"/>
          <w:sz w:val="34"/>
          <w:szCs w:val="34"/>
          <w:rtl/>
        </w:rPr>
        <w:t xml:space="preserve"> </w:t>
      </w:r>
      <w:r w:rsidRPr="0056375F">
        <w:rPr>
          <w:rFonts w:ascii="Traditional Arabic" w:cs="Traditional Arabic" w:hint="eastAsia"/>
          <w:b/>
          <w:bCs/>
          <w:color w:val="000000"/>
          <w:sz w:val="34"/>
          <w:szCs w:val="34"/>
          <w:rtl/>
        </w:rPr>
        <w:t>والثاني</w:t>
      </w:r>
      <w:r w:rsidRPr="0056375F">
        <w:rPr>
          <w:rFonts w:ascii="Traditional Arabic" w:cs="Traditional Arabic" w:hint="cs"/>
          <w:b/>
          <w:bCs/>
          <w:color w:val="000000"/>
          <w:sz w:val="34"/>
          <w:szCs w:val="34"/>
          <w:rtl/>
          <w:lang w:bidi="ar-EG"/>
        </w:rPr>
        <w:t xml:space="preserve"> :</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توجد</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مظنة</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العمل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به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ثم</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توجد</w:t>
      </w:r>
      <w:r w:rsidRPr="0056375F">
        <w:rPr>
          <w:rFonts w:ascii="Traditional Arabic" w:cs="Traditional Arabic" w:hint="cs"/>
          <w:color w:val="000000"/>
          <w:sz w:val="34"/>
          <w:szCs w:val="34"/>
          <w:rtl/>
          <w:lang w:bidi="ar-EG"/>
        </w:rPr>
        <w:t xml:space="preserve"> ,</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فيشرع</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أمر</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زائد</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يلائم</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تصرفات</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الشرع</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في</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مثله</w:t>
      </w:r>
      <w:r w:rsidRPr="0056375F">
        <w:rPr>
          <w:rFonts w:ascii="Traditional Arabic" w:cs="Traditional Arabic"/>
          <w:color w:val="000000"/>
          <w:sz w:val="34"/>
          <w:szCs w:val="34"/>
          <w:rtl/>
        </w:rPr>
        <w:t xml:space="preserve"> </w:t>
      </w:r>
      <w:r w:rsidRPr="0056375F">
        <w:rPr>
          <w:rFonts w:ascii="Traditional Arabic" w:cs="Traditional Arabic" w:hint="cs"/>
          <w:color w:val="000000"/>
          <w:sz w:val="34"/>
          <w:szCs w:val="34"/>
          <w:rtl/>
          <w:lang w:bidi="ar-EG"/>
        </w:rPr>
        <w:t xml:space="preserve">, </w:t>
      </w:r>
      <w:r w:rsidRPr="0056375F">
        <w:rPr>
          <w:rFonts w:ascii="Traditional Arabic" w:cs="Traditional Arabic" w:hint="eastAsia"/>
          <w:color w:val="000000"/>
          <w:sz w:val="34"/>
          <w:szCs w:val="34"/>
          <w:rtl/>
        </w:rPr>
        <w:t>وهي</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المصالح</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المرسلة</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وهي</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أصول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الشريعة</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المبني</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عليها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إذ</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هي</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راجعة</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إلى</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أدلة</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الشرع</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حسبما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تبين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في</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علم</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الأصول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فلا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يصح</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إدخال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ذلك</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تحت</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جنس</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البدع</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وأيضا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فالمصالح</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المرسلة</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عند</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القائل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بها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تدخل</w:t>
      </w:r>
      <w:r w:rsidRPr="0056375F">
        <w:rPr>
          <w:rFonts w:ascii="Traditional Arabic" w:cs="Traditional Arabic"/>
          <w:color w:val="000000"/>
          <w:sz w:val="34"/>
          <w:szCs w:val="34"/>
          <w:rtl/>
        </w:rPr>
        <w:t xml:space="preserve"> </w:t>
      </w:r>
      <w:r w:rsidRPr="0056375F">
        <w:rPr>
          <w:rFonts w:ascii="Traditional Arabic" w:cs="Traditional Arabic" w:hint="cs"/>
          <w:color w:val="000000"/>
          <w:sz w:val="34"/>
          <w:szCs w:val="34"/>
          <w:rtl/>
        </w:rPr>
        <w:t>في</w:t>
      </w:r>
      <w:r w:rsidRPr="0056375F">
        <w:rPr>
          <w:rFonts w:ascii="Traditional Arabic" w:cs="Traditional Arabic"/>
          <w:color w:val="000000"/>
          <w:sz w:val="34"/>
          <w:szCs w:val="34"/>
          <w:rtl/>
        </w:rPr>
        <w:t xml:space="preserve"> </w:t>
      </w:r>
      <w:proofErr w:type="spellStart"/>
      <w:r w:rsidRPr="0056375F">
        <w:rPr>
          <w:rFonts w:ascii="Traditional Arabic" w:cs="Traditional Arabic" w:hint="eastAsia"/>
          <w:color w:val="000000"/>
          <w:sz w:val="34"/>
          <w:szCs w:val="34"/>
          <w:rtl/>
        </w:rPr>
        <w:t>التعبدات</w:t>
      </w:r>
      <w:proofErr w:type="spellEnd"/>
      <w:r w:rsidRPr="0056375F">
        <w:rPr>
          <w:rFonts w:ascii="Traditional Arabic" w:cs="Traditional Arabic"/>
          <w:color w:val="000000"/>
          <w:sz w:val="34"/>
          <w:szCs w:val="34"/>
          <w:rtl/>
        </w:rPr>
        <w:t xml:space="preserve"> </w:t>
      </w:r>
      <w:proofErr w:type="spellStart"/>
      <w:r w:rsidRPr="0056375F">
        <w:rPr>
          <w:rFonts w:ascii="Traditional Arabic" w:cs="Traditional Arabic" w:hint="eastAsia"/>
          <w:color w:val="000000"/>
          <w:sz w:val="34"/>
          <w:szCs w:val="34"/>
          <w:rtl/>
        </w:rPr>
        <w:t>ألبتة</w:t>
      </w:r>
      <w:proofErr w:type="spellEnd"/>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وإنما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هي</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راجعة</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إلى</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حفظ</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أصل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الملة</w:t>
      </w:r>
      <w:r w:rsidRPr="0056375F">
        <w:rPr>
          <w:rFonts w:ascii="Traditional Arabic" w:cs="Traditional Arabic" w:hint="cs"/>
          <w:color w:val="000000"/>
          <w:sz w:val="34"/>
          <w:szCs w:val="34"/>
          <w:rtl/>
          <w:lang w:bidi="ar-EG"/>
        </w:rPr>
        <w:t xml:space="preserve"> ,</w:t>
      </w:r>
      <w:r w:rsidRPr="0056375F">
        <w:rPr>
          <w:rFonts w:ascii="Traditional Arabic" w:cs="Traditional Arabic"/>
          <w:color w:val="000000"/>
          <w:sz w:val="34"/>
          <w:szCs w:val="34"/>
          <w:rtl/>
        </w:rPr>
        <w:t xml:space="preserve"> </w:t>
      </w:r>
      <w:proofErr w:type="spellStart"/>
      <w:r w:rsidRPr="0056375F">
        <w:rPr>
          <w:rFonts w:ascii="Traditional Arabic" w:cs="Traditional Arabic" w:hint="eastAsia"/>
          <w:color w:val="000000"/>
          <w:sz w:val="34"/>
          <w:szCs w:val="34"/>
          <w:rtl/>
        </w:rPr>
        <w:t>وحياطة</w:t>
      </w:r>
      <w:proofErr w:type="spellEnd"/>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أهلها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في</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تصرفاتهم</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العادية</w:t>
      </w:r>
      <w:r w:rsidRPr="0056375F">
        <w:rPr>
          <w:rFonts w:ascii="Traditional Arabic" w:cs="Traditional Arabic"/>
          <w:color w:val="000000"/>
          <w:sz w:val="34"/>
          <w:szCs w:val="34"/>
          <w:rtl/>
        </w:rPr>
        <w:t xml:space="preserve"> </w:t>
      </w:r>
      <w:r w:rsidRPr="0056375F">
        <w:rPr>
          <w:rFonts w:ascii="Traditional Arabic" w:cs="Traditional Arabic" w:hint="cs"/>
          <w:color w:val="000000"/>
          <w:sz w:val="34"/>
          <w:szCs w:val="34"/>
          <w:rtl/>
          <w:lang w:bidi="ar-EG"/>
        </w:rPr>
        <w:t xml:space="preserve">؛ </w:t>
      </w:r>
      <w:r w:rsidRPr="0056375F">
        <w:rPr>
          <w:rFonts w:ascii="Traditional Arabic" w:cs="Traditional Arabic" w:hint="eastAsia"/>
          <w:color w:val="000000"/>
          <w:sz w:val="34"/>
          <w:szCs w:val="34"/>
          <w:rtl/>
        </w:rPr>
        <w:t>ولذلك</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تجد</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مالكا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وهو</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المسترسل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في</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القول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بالمصالح</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المرسلة</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مشددا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في</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العبادات</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تقع</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إلا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على</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كانت</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عليه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في</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الأولين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فلذلك</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نهى</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أشياء</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وكره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أشياء</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وإن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كان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إطلاق</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الأدلة</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ينفيها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بناء</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منه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على</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أنها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تقيدت</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مطلقاتها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بالعمل</w:t>
      </w:r>
      <w:r w:rsidRPr="0056375F">
        <w:rPr>
          <w:rFonts w:ascii="Traditional Arabic" w:cs="Traditional Arabic" w:hint="cs"/>
          <w:color w:val="000000"/>
          <w:sz w:val="34"/>
          <w:szCs w:val="34"/>
          <w:rtl/>
          <w:lang w:bidi="ar-EG"/>
        </w:rPr>
        <w:t xml:space="preserve"> ,</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فلا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مزيد</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عليه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وقد</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تمهد</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أيضا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في</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الأصول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المطلق</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إذا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وقع</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العمل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به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على</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وجه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لم</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يكن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حجة</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في</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غيره</w:t>
      </w:r>
      <w:r w:rsidRPr="0056375F">
        <w:rPr>
          <w:rFonts w:ascii="Traditional Arabic" w:cs="Traditional Arabic" w:hint="cs"/>
          <w:color w:val="000000"/>
          <w:sz w:val="34"/>
          <w:szCs w:val="34"/>
          <w:rtl/>
          <w:lang w:bidi="ar-EG"/>
        </w:rPr>
        <w:t xml:space="preserve"> .</w:t>
      </w:r>
      <w:r w:rsidRPr="0056375F">
        <w:rPr>
          <w:rFonts w:ascii="Traditional Arabic" w:cs="Traditional Arabic"/>
          <w:color w:val="000000"/>
          <w:sz w:val="34"/>
          <w:szCs w:val="34"/>
          <w:rtl/>
        </w:rPr>
        <w:t xml:space="preserve"> </w:t>
      </w:r>
    </w:p>
    <w:p w:rsidR="00E72AA2" w:rsidRPr="0056375F" w:rsidRDefault="00E72AA2" w:rsidP="00E72AA2">
      <w:pPr>
        <w:widowControl w:val="0"/>
        <w:autoSpaceDE w:val="0"/>
        <w:autoSpaceDN w:val="0"/>
        <w:adjustRightInd w:val="0"/>
        <w:jc w:val="lowKashida"/>
        <w:rPr>
          <w:rFonts w:ascii="Traditional Arabic" w:cs="Traditional Arabic" w:hint="cs"/>
          <w:color w:val="000000"/>
          <w:sz w:val="34"/>
          <w:szCs w:val="34"/>
          <w:rtl/>
          <w:lang w:bidi="ar-EG"/>
        </w:rPr>
      </w:pP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فالحاصل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الأمر</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أو</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الإذن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إذا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وقع</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على</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أمر</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دليل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مطلق</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فرأيت</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الأولين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قد</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عنوا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به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على</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وجه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واستمر</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عليه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عملهم</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فلا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حجة</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فيه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على</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العمل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على</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وجه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آخر</w:t>
      </w:r>
      <w:r w:rsidRPr="0056375F">
        <w:rPr>
          <w:rFonts w:ascii="Traditional Arabic" w:cs="Traditional Arabic" w:hint="cs"/>
          <w:color w:val="000000"/>
          <w:sz w:val="34"/>
          <w:szCs w:val="34"/>
          <w:rtl/>
          <w:lang w:bidi="ar-EG"/>
        </w:rPr>
        <w:t xml:space="preserve"> ,</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بل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هو</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مفتقر</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إلى</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دليل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يتبعه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في</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إعمال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ذلك</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الوجه</w:t>
      </w:r>
      <w:r w:rsidRPr="0056375F">
        <w:rPr>
          <w:rFonts w:ascii="Traditional Arabic" w:cs="Traditional Arabic" w:hint="cs"/>
          <w:color w:val="000000"/>
          <w:sz w:val="34"/>
          <w:szCs w:val="34"/>
          <w:rtl/>
          <w:lang w:bidi="ar-EG"/>
        </w:rPr>
        <w:t xml:space="preserve"> .</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فإذا</w:t>
      </w:r>
      <w:r w:rsidRPr="0056375F">
        <w:rPr>
          <w:rFonts w:ascii="Traditional Arabic" w:cs="Traditional Arabic" w:hint="cs"/>
          <w:color w:val="000000"/>
          <w:sz w:val="34"/>
          <w:szCs w:val="34"/>
          <w:rtl/>
          <w:lang w:bidi="ar-EG"/>
        </w:rPr>
        <w:t>ً ؛</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ليس</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انتحل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هذا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المخالف</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العمل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به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قبيل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المسكوت</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عنه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ولا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قبيل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أصله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المصالح</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المرسلة</w:t>
      </w:r>
      <w:r w:rsidRPr="0056375F">
        <w:rPr>
          <w:rFonts w:ascii="Traditional Arabic" w:cs="Traditional Arabic" w:hint="cs"/>
          <w:color w:val="000000"/>
          <w:sz w:val="34"/>
          <w:szCs w:val="34"/>
          <w:rtl/>
          <w:lang w:bidi="ar-EG"/>
        </w:rPr>
        <w:t xml:space="preserve"> ,</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فلم</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يبق</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إذا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أن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يكون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إلا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من</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قبيل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المعارض</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لما</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مضى</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عليه</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عمل</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الأقدمين</w:t>
      </w:r>
      <w:r w:rsidRPr="0056375F">
        <w:rPr>
          <w:rFonts w:ascii="Traditional Arabic" w:cs="Traditional Arabic" w:hint="cs"/>
          <w:color w:val="000000"/>
          <w:sz w:val="34"/>
          <w:szCs w:val="34"/>
          <w:rtl/>
          <w:lang w:bidi="ar-EG"/>
        </w:rPr>
        <w:t xml:space="preserve"> ,</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وكفى</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بذلك</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مزلة</w:t>
      </w:r>
      <w:r w:rsidRPr="0056375F">
        <w:rPr>
          <w:rFonts w:ascii="Traditional Arabic" w:cs="Traditional Arabic"/>
          <w:color w:val="000000"/>
          <w:sz w:val="34"/>
          <w:szCs w:val="34"/>
          <w:rtl/>
        </w:rPr>
        <w:t xml:space="preserve"> </w:t>
      </w:r>
      <w:r w:rsidRPr="0056375F">
        <w:rPr>
          <w:rFonts w:ascii="Traditional Arabic" w:cs="Traditional Arabic" w:hint="eastAsia"/>
          <w:color w:val="000000"/>
          <w:sz w:val="34"/>
          <w:szCs w:val="34"/>
          <w:rtl/>
        </w:rPr>
        <w:t>قدم</w:t>
      </w:r>
      <w:r w:rsidRPr="0056375F">
        <w:rPr>
          <w:rFonts w:ascii="Traditional Arabic" w:cs="Traditional Arabic" w:hint="cs"/>
          <w:color w:val="000000"/>
          <w:sz w:val="34"/>
          <w:szCs w:val="34"/>
          <w:rtl/>
          <w:lang w:bidi="ar-EG"/>
        </w:rPr>
        <w:t xml:space="preserve"> ".</w:t>
      </w:r>
    </w:p>
    <w:p w:rsidR="00E72AA2" w:rsidRPr="0056375F" w:rsidRDefault="00E72AA2" w:rsidP="00E72AA2">
      <w:pPr>
        <w:widowControl w:val="0"/>
        <w:autoSpaceDE w:val="0"/>
        <w:autoSpaceDN w:val="0"/>
        <w:adjustRightInd w:val="0"/>
        <w:jc w:val="lowKashida"/>
        <w:rPr>
          <w:rFonts w:ascii="Traditional Arabic" w:cs="Traditional Arabic" w:hint="cs"/>
          <w:color w:val="000000"/>
          <w:sz w:val="34"/>
          <w:szCs w:val="34"/>
          <w:rtl/>
          <w:lang w:bidi="ar-EG"/>
        </w:rPr>
      </w:pPr>
    </w:p>
    <w:p w:rsidR="00E72AA2" w:rsidRPr="0056375F" w:rsidRDefault="00E72AA2" w:rsidP="00E72AA2">
      <w:pPr>
        <w:jc w:val="lowKashida"/>
        <w:rPr>
          <w:rFonts w:cs="Traditional Arabic" w:hint="cs"/>
          <w:b/>
          <w:bCs/>
          <w:sz w:val="34"/>
          <w:szCs w:val="34"/>
          <w:rtl/>
          <w:lang w:bidi="ar-EG"/>
        </w:rPr>
      </w:pPr>
      <w:r w:rsidRPr="0056375F">
        <w:rPr>
          <w:rFonts w:eastAsia="Times New Roman" w:cs="Traditional Arabic" w:hint="cs"/>
          <w:sz w:val="34"/>
          <w:szCs w:val="34"/>
          <w:rtl/>
          <w:lang w:bidi="ar-EG"/>
        </w:rPr>
        <w:t>القاعدة الثامنة :</w:t>
      </w:r>
      <w:r w:rsidRPr="0056375F">
        <w:rPr>
          <w:rFonts w:cs="Traditional Arabic" w:hint="cs"/>
          <w:b/>
          <w:bCs/>
          <w:sz w:val="34"/>
          <w:szCs w:val="34"/>
          <w:rtl/>
          <w:lang w:bidi="ar-EG"/>
        </w:rPr>
        <w:t xml:space="preserve"> </w:t>
      </w:r>
      <w:r w:rsidRPr="0056375F">
        <w:rPr>
          <w:rFonts w:eastAsia="Times New Roman" w:cs="Traditional Arabic" w:hint="cs"/>
          <w:b/>
          <w:bCs/>
          <w:sz w:val="34"/>
          <w:szCs w:val="34"/>
          <w:rtl/>
          <w:lang w:bidi="ar-EG"/>
        </w:rPr>
        <w:t>" لا بد أن  نفرق بين البدع والمناهي "</w:t>
      </w:r>
      <w:r w:rsidRPr="0056375F">
        <w:rPr>
          <w:rFonts w:cs="Traditional Arabic" w:hint="cs"/>
          <w:b/>
          <w:bCs/>
          <w:sz w:val="34"/>
          <w:szCs w:val="34"/>
          <w:rtl/>
          <w:lang w:bidi="ar-EG"/>
        </w:rPr>
        <w:t>.</w:t>
      </w:r>
    </w:p>
    <w:p w:rsidR="00E72AA2" w:rsidRPr="0056375F" w:rsidRDefault="00E72AA2" w:rsidP="00E72AA2">
      <w:pPr>
        <w:jc w:val="lowKashida"/>
        <w:rPr>
          <w:rFonts w:cs="Traditional Arabic" w:hint="cs"/>
          <w:b/>
          <w:bCs/>
          <w:sz w:val="34"/>
          <w:szCs w:val="34"/>
          <w:rtl/>
          <w:lang w:bidi="ar-EG"/>
        </w:rPr>
      </w:pP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يختلط علي كثير من الناس أمر البدع والمعاصي أو المناهي من وجوه عدة ، فيفضلون أن يقع المسلم في بدعة علي أن يواقع معصية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ولكن ؛ هل كل منهي عنه أو معصية بدعة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lastRenderedPageBreak/>
        <w:t xml:space="preserve">فالجواب الواضح الصريح : لا ؛ ليس كل نهي ومعصية بدعة ، فالمعاصي والمناهي تتنوع وتختلف :فالزاني عاصي ،لكنه لا يسمي </w:t>
      </w:r>
      <w:proofErr w:type="spellStart"/>
      <w:r w:rsidRPr="0056375F">
        <w:rPr>
          <w:rFonts w:cs="Traditional Arabic" w:hint="cs"/>
          <w:sz w:val="34"/>
          <w:szCs w:val="34"/>
          <w:rtl/>
          <w:lang w:bidi="ar-EG"/>
        </w:rPr>
        <w:t>مبتدعاً!والسكير</w:t>
      </w:r>
      <w:proofErr w:type="spellEnd"/>
      <w:r w:rsidRPr="0056375F">
        <w:rPr>
          <w:rFonts w:cs="Traditional Arabic" w:hint="cs"/>
          <w:sz w:val="34"/>
          <w:szCs w:val="34"/>
          <w:rtl/>
          <w:lang w:bidi="ar-EG"/>
        </w:rPr>
        <w:t xml:space="preserve"> عاص ، لكنه لا يوصف بالابتداع !وهكذا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فكل بدعة معصية ، وليس كل معصية بدعة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والأمر كما قال سفيان الثوري :" البدعة أحب إلي إبليس من المعصية ، المعصية يتاب منها ، والبدعة لا يتاب منها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قال شيخ الإسلام بن تيمية رحمه الله :" ومعني قولهم :" إن البدعة لا يتاب منها ": أن المبتدع الذي يتخذ دينا لم يشرعه الله ولا رسوله ؛ قد زُين له سوء عمله فرآه حسناً ، فهو لا يتوب ما دام يراه حسناً ؛ لأن أول التوبة العلم  بأن فعله سيئ ليتوب منه ، أو بأنه ترك حسنا مأمور به أمر إيجاب أو استحبا</w:t>
      </w:r>
      <w:r w:rsidRPr="0056375F">
        <w:rPr>
          <w:rFonts w:cs="Traditional Arabic" w:hint="eastAsia"/>
          <w:sz w:val="34"/>
          <w:szCs w:val="34"/>
          <w:rtl/>
          <w:lang w:bidi="ar-EG"/>
        </w:rPr>
        <w:t>ب</w:t>
      </w:r>
      <w:r w:rsidRPr="0056375F">
        <w:rPr>
          <w:rFonts w:cs="Traditional Arabic" w:hint="cs"/>
          <w:sz w:val="34"/>
          <w:szCs w:val="34"/>
          <w:rtl/>
          <w:lang w:bidi="ar-EG"/>
        </w:rPr>
        <w:t xml:space="preserve"> ؛ ليتوب ويفعله ، فما دام يري فعله حسنا ، وهو سيئ في نفس الأمر ؛ فإنه لا يتوب .</w:t>
      </w:r>
    </w:p>
    <w:p w:rsidR="00E72AA2" w:rsidRPr="0056375F" w:rsidRDefault="00E72AA2" w:rsidP="00E72AA2">
      <w:pPr>
        <w:jc w:val="lowKashida"/>
        <w:rPr>
          <w:rFonts w:cs="Traditional Arabic"/>
          <w:sz w:val="34"/>
          <w:szCs w:val="34"/>
          <w:rtl/>
          <w:lang w:bidi="ar-EG"/>
        </w:rPr>
      </w:pPr>
      <w:r w:rsidRPr="0056375F">
        <w:rPr>
          <w:rFonts w:cs="Traditional Arabic" w:hint="cs"/>
          <w:sz w:val="34"/>
          <w:szCs w:val="34"/>
          <w:rtl/>
          <w:lang w:bidi="ar-EG"/>
        </w:rPr>
        <w:t>ولكن التوبة منه ممكنة وواقعة ؛ بأن يهديه الله ويرشده حتى يتبين له الحق ، كما هدي الله تعالي الكفار والمنافقين وطوائف من أهل البدع والضلال .......وهكذا ، بأن يتبع من الحق ما علمه ".</w:t>
      </w:r>
      <w:r w:rsidRPr="0056375F">
        <w:rPr>
          <w:rStyle w:val="a3"/>
          <w:rFonts w:eastAsia="Times New Roman" w:cs="Traditional Arabic" w:hint="cs"/>
          <w:sz w:val="34"/>
          <w:szCs w:val="34"/>
          <w:rtl/>
        </w:rPr>
        <w:t>(</w:t>
      </w:r>
      <w:r w:rsidRPr="0056375F">
        <w:rPr>
          <w:rStyle w:val="a3"/>
          <w:rFonts w:eastAsia="Times New Roman" w:cs="Traditional Arabic"/>
          <w:sz w:val="34"/>
          <w:szCs w:val="34"/>
          <w:rtl/>
        </w:rPr>
        <w:footnoteReference w:id="331"/>
      </w:r>
      <w:r w:rsidRPr="0056375F">
        <w:rPr>
          <w:rStyle w:val="a3"/>
          <w:rFonts w:eastAsia="Times New Roman" w:cs="Traditional Arabic" w:hint="cs"/>
          <w:sz w:val="34"/>
          <w:szCs w:val="34"/>
          <w:rtl/>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وقال رحمه الله أيضاً:" إن أهل البدع شرٌ من أهل المعاصي الشهوانية بالسنة والإجماع : إذ أهل المعاصي ذنوبهم : فعل بعض ما نهوا عنه؛ من سرِقةٍ، أو زني أو شرب خمرٍ، أو أكل مالٍ بالباطل .</w:t>
      </w:r>
    </w:p>
    <w:p w:rsidR="00E72AA2" w:rsidRPr="0056375F" w:rsidRDefault="00E72AA2" w:rsidP="00E72AA2">
      <w:pPr>
        <w:jc w:val="lowKashida"/>
        <w:rPr>
          <w:rFonts w:cs="Traditional Arabic" w:hint="cs"/>
          <w:color w:val="FF0000"/>
          <w:sz w:val="34"/>
          <w:szCs w:val="34"/>
          <w:rtl/>
          <w:lang w:bidi="ar-EG"/>
        </w:rPr>
      </w:pPr>
      <w:r w:rsidRPr="0056375F">
        <w:rPr>
          <w:rFonts w:cs="Traditional Arabic" w:hint="cs"/>
          <w:sz w:val="34"/>
          <w:szCs w:val="34"/>
          <w:rtl/>
          <w:lang w:bidi="ar-EG"/>
        </w:rPr>
        <w:t>وأهل البدع ذنوبهم : ترك ما أمروا به من إتباع السنة وجماعة المؤمنين" .</w:t>
      </w:r>
      <w:r w:rsidRPr="0056375F">
        <w:rPr>
          <w:rStyle w:val="a3"/>
          <w:rFonts w:eastAsia="Times New Roman" w:cs="Traditional Arabic" w:hint="cs"/>
          <w:sz w:val="34"/>
          <w:szCs w:val="34"/>
          <w:rtl/>
        </w:rPr>
        <w:t>(</w:t>
      </w:r>
      <w:r w:rsidRPr="0056375F">
        <w:rPr>
          <w:rStyle w:val="a3"/>
          <w:rFonts w:eastAsia="Times New Roman" w:cs="Traditional Arabic"/>
          <w:sz w:val="34"/>
          <w:szCs w:val="34"/>
          <w:rtl/>
        </w:rPr>
        <w:footnoteReference w:id="332"/>
      </w:r>
      <w:r w:rsidRPr="0056375F">
        <w:rPr>
          <w:rStyle w:val="a3"/>
          <w:rFonts w:eastAsia="Times New Roman" w:cs="Traditional Arabic" w:hint="cs"/>
          <w:sz w:val="34"/>
          <w:szCs w:val="34"/>
          <w:rtl/>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هذا كله من جهةٍ.</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ومن جهةٍ أُخري " أنك لو استعرضت أنواعاً من  البدع ؛ لرأيتها في جملتها سوساً ينخر في عظام الأمة ، هذه في دينها ، وهذه في أخلاقها ، وهذه في مالها وثروتها ، وهذه في منزلتها العلمية ومكانتها بين الأمم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ولا أذهب بك بعيداً ، فهذه بدع الموالد التي تقام لمشاهير الأولياء ، لا يجهل أحد من الناس أنها معرض من معارض الفسق ، وسوق نافقة للتجارة في الأعراض ، وانتهاك لحرمات الدين، وتأييد للشرك وفصم لعروة التوحيد، وهدم لما يقوم به المصلحون من عمل نافع مفيد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وهذه بدع الأفراح والمآتم التي منيت بها الأمة في مالها وثروتها ، تنفق فيها الأموال بلا حساب في سبيل الرياء والفخر ، فيبعثرون فيها ثروتهم ويثقلون بها أظهرهم ، ويحملون فيها ما لا قبل لهم به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lastRenderedPageBreak/>
        <w:t>ولو فطنوا لما تتركه هذه الأفراح والمآتم من فقر مدقع وأزمات خانقة لسدوا علي أنفسهم هذا الباب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ولو أنهم عرفوا قيمة المال ، وما خلق له من منافع وآثار ؛ ما استهانوا به إلي ذلك الحد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نعم ؛ لو فطنوا إلي قول الله تعالي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eastAsia="Times New Roman" w:cs="Traditional Arabic"/>
          <w:b/>
          <w:bCs/>
          <w:sz w:val="34"/>
          <w:szCs w:val="34"/>
          <w:rtl/>
        </w:rPr>
        <w:t>وَلاَ تُؤْتُواْ السُّفَهَاء أَمْوَالَكُمُ الَّتِي جَعَلَ اللّهُ لَكُمْ قِيَاماً</w:t>
      </w:r>
      <w:r w:rsidRPr="0056375F">
        <w:rPr>
          <w:rFonts w:cs="Traditional Arabic" w:hint="cs"/>
          <w:sz w:val="34"/>
          <w:szCs w:val="34"/>
          <w:rtl/>
        </w:rPr>
        <w:t>﴾</w:t>
      </w:r>
      <w:r w:rsidRPr="0056375F">
        <w:rPr>
          <w:rFonts w:cs="Traditional Arabic"/>
          <w:sz w:val="34"/>
          <w:szCs w:val="34"/>
          <w:rtl/>
          <w:lang w:bidi="ar-EG"/>
        </w:rPr>
        <w:t xml:space="preserve">   سورة النساء(5)</w:t>
      </w:r>
      <w:r w:rsidRPr="0056375F">
        <w:rPr>
          <w:rFonts w:cs="Traditional Arabic" w:hint="cs"/>
          <w:sz w:val="34"/>
          <w:szCs w:val="34"/>
          <w:rtl/>
          <w:lang w:bidi="ar-EG"/>
        </w:rPr>
        <w:t xml:space="preserve"> ؛ لانتفعوا به واستثمروه وسعدو به </w:t>
      </w:r>
      <w:proofErr w:type="spellStart"/>
      <w:r w:rsidRPr="0056375F">
        <w:rPr>
          <w:rFonts w:cs="Traditional Arabic" w:hint="cs"/>
          <w:sz w:val="34"/>
          <w:szCs w:val="34"/>
          <w:rtl/>
          <w:lang w:bidi="ar-EG"/>
        </w:rPr>
        <w:t>وأسعدو</w:t>
      </w:r>
      <w:proofErr w:type="spellEnd"/>
      <w:r w:rsidRPr="0056375F">
        <w:rPr>
          <w:rFonts w:cs="Traditional Arabic" w:hint="cs"/>
          <w:sz w:val="34"/>
          <w:szCs w:val="34"/>
          <w:rtl/>
          <w:lang w:bidi="ar-EG"/>
        </w:rPr>
        <w:t xml:space="preserve"> أمتهم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ولكن يأبى الله إلا أن نكون سفهاء لا نعرف للمال قيمة ، ولا نقيم له وزناً كل ذلك بفضل البدع في دين الله!</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فانظر كيف كانت البدعة بريداً للمعصية تتصل بها اتصالا قريباً ، وتعد لها إعداداً مباشراً"</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بل إن بعض العلماء قال " البدع دهليز الكفر والنفاق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وقد جاء بعض أهل البدع إلي شيخ الإسلام بن تيمية يريدون أن يزينوا بدعتهم ، وأن يجملوا محدثاتهم !!وقد حكي مجريات ما بينه وبينهم؛ قال "...وكان قد قال بعضهم نحن نُتَوّب الناس !فقلت : مما ذ</w:t>
      </w:r>
      <w:r w:rsidRPr="0056375F">
        <w:rPr>
          <w:rFonts w:cs="Traditional Arabic" w:hint="eastAsia"/>
          <w:sz w:val="34"/>
          <w:szCs w:val="34"/>
          <w:rtl/>
          <w:lang w:bidi="ar-EG"/>
        </w:rPr>
        <w:t>ا</w:t>
      </w:r>
      <w:r w:rsidRPr="0056375F">
        <w:rPr>
          <w:rFonts w:cs="Traditional Arabic" w:hint="cs"/>
          <w:sz w:val="34"/>
          <w:szCs w:val="34"/>
          <w:rtl/>
          <w:lang w:bidi="ar-EG"/>
        </w:rPr>
        <w:t xml:space="preserve"> </w:t>
      </w:r>
      <w:proofErr w:type="spellStart"/>
      <w:r w:rsidRPr="0056375F">
        <w:rPr>
          <w:rFonts w:cs="Traditional Arabic" w:hint="cs"/>
          <w:sz w:val="34"/>
          <w:szCs w:val="34"/>
          <w:rtl/>
          <w:lang w:bidi="ar-EG"/>
        </w:rPr>
        <w:t>تتوبونهم</w:t>
      </w:r>
      <w:proofErr w:type="spellEnd"/>
      <w:r w:rsidRPr="0056375F">
        <w:rPr>
          <w:rFonts w:cs="Traditional Arabic" w:hint="cs"/>
          <w:sz w:val="34"/>
          <w:szCs w:val="34"/>
          <w:rtl/>
          <w:lang w:bidi="ar-EG"/>
        </w:rPr>
        <w:t xml:space="preserve"> ؟ قال : من قطع الطريق والسرقة ونحو ذلك .فقلت :حالهم قبل </w:t>
      </w:r>
      <w:proofErr w:type="spellStart"/>
      <w:r w:rsidRPr="0056375F">
        <w:rPr>
          <w:rFonts w:cs="Traditional Arabic" w:hint="cs"/>
          <w:sz w:val="34"/>
          <w:szCs w:val="34"/>
          <w:rtl/>
          <w:lang w:bidi="ar-EG"/>
        </w:rPr>
        <w:t>تتويبكم</w:t>
      </w:r>
      <w:proofErr w:type="spellEnd"/>
      <w:r w:rsidRPr="0056375F">
        <w:rPr>
          <w:rFonts w:cs="Traditional Arabic" w:hint="cs"/>
          <w:sz w:val="34"/>
          <w:szCs w:val="34"/>
          <w:rtl/>
          <w:lang w:bidi="ar-EG"/>
        </w:rPr>
        <w:t xml:space="preserve"> خير من حالهم بعد </w:t>
      </w:r>
      <w:proofErr w:type="spellStart"/>
      <w:r w:rsidRPr="0056375F">
        <w:rPr>
          <w:rFonts w:cs="Traditional Arabic" w:hint="cs"/>
          <w:sz w:val="34"/>
          <w:szCs w:val="34"/>
          <w:rtl/>
          <w:lang w:bidi="ar-EG"/>
        </w:rPr>
        <w:t>تتويبكم</w:t>
      </w:r>
      <w:proofErr w:type="spellEnd"/>
      <w:r w:rsidRPr="0056375F">
        <w:rPr>
          <w:rFonts w:cs="Traditional Arabic" w:hint="cs"/>
          <w:sz w:val="34"/>
          <w:szCs w:val="34"/>
          <w:rtl/>
          <w:lang w:bidi="ar-EG"/>
        </w:rPr>
        <w:t xml:space="preserve"> فإنهم كانوا فساقاً يعتقدون تحريم ما هم عليه ويرجون رحمة الله ، ويتوبون إلي الله أو ينوون التوبة !فجعلتموهم </w:t>
      </w:r>
      <w:proofErr w:type="spellStart"/>
      <w:r w:rsidRPr="0056375F">
        <w:rPr>
          <w:rFonts w:cs="Traditional Arabic" w:hint="cs"/>
          <w:sz w:val="34"/>
          <w:szCs w:val="34"/>
          <w:rtl/>
          <w:lang w:bidi="ar-EG"/>
        </w:rPr>
        <w:t>بتتويبكم</w:t>
      </w:r>
      <w:proofErr w:type="spellEnd"/>
      <w:r w:rsidRPr="0056375F">
        <w:rPr>
          <w:rFonts w:cs="Traditional Arabic" w:hint="cs"/>
          <w:sz w:val="34"/>
          <w:szCs w:val="34"/>
          <w:rtl/>
          <w:lang w:bidi="ar-EG"/>
        </w:rPr>
        <w:t xml:space="preserve"> : ضالين مشركين ، خارجين عن شريعة الإسلام ،يحبون ما يبغضه الله ويبغضون ما يحبه الله ......وبينت أن هذه البدع التي هم عليها وغيرهم شر من المعاصي ".</w:t>
      </w:r>
      <w:r w:rsidRPr="0056375F">
        <w:rPr>
          <w:rStyle w:val="a3"/>
          <w:rFonts w:eastAsia="Times New Roman" w:cs="Traditional Arabic" w:hint="cs"/>
          <w:sz w:val="34"/>
          <w:szCs w:val="34"/>
          <w:rtl/>
        </w:rPr>
        <w:t>(</w:t>
      </w:r>
      <w:r w:rsidRPr="0056375F">
        <w:rPr>
          <w:rStyle w:val="a3"/>
          <w:rFonts w:eastAsia="Times New Roman" w:cs="Traditional Arabic"/>
          <w:sz w:val="34"/>
          <w:szCs w:val="34"/>
          <w:rtl/>
        </w:rPr>
        <w:footnoteReference w:id="333"/>
      </w:r>
      <w:r w:rsidRPr="0056375F">
        <w:rPr>
          <w:rStyle w:val="a3"/>
          <w:rFonts w:eastAsia="Times New Roman" w:cs="Traditional Arabic" w:hint="cs"/>
          <w:sz w:val="34"/>
          <w:szCs w:val="34"/>
          <w:rtl/>
        </w:rPr>
        <w:t>)</w:t>
      </w:r>
      <w:r w:rsidRPr="0056375F">
        <w:rPr>
          <w:rFonts w:cs="Traditional Arabic" w:hint="cs"/>
          <w:color w:val="FF0000"/>
          <w:sz w:val="34"/>
          <w:szCs w:val="34"/>
          <w:rtl/>
          <w:lang w:bidi="ar-EG"/>
        </w:rPr>
        <w:t xml:space="preserve"> </w:t>
      </w:r>
    </w:p>
    <w:p w:rsidR="00E72AA2" w:rsidRPr="0056375F" w:rsidRDefault="00E72AA2" w:rsidP="00E72AA2">
      <w:pPr>
        <w:jc w:val="both"/>
        <w:rPr>
          <w:rFonts w:cs="Traditional Arabic" w:hint="cs"/>
          <w:sz w:val="34"/>
          <w:szCs w:val="34"/>
          <w:rtl/>
          <w:lang w:bidi="ar-EG"/>
        </w:rPr>
      </w:pPr>
      <w:r w:rsidRPr="0056375F">
        <w:rPr>
          <w:rFonts w:cs="Traditional Arabic" w:hint="cs"/>
          <w:sz w:val="34"/>
          <w:szCs w:val="34"/>
          <w:rtl/>
          <w:lang w:bidi="ar-EG"/>
        </w:rPr>
        <w:t xml:space="preserve">وخلاصة القول أن البدعة أعظم من المعصية ، لأنها تمس أصل الدين ؛ وأما المعصية فتتعلق بشخص العاصي ، فقد يرجع عنها لعلمه بأنها مسخطة للرحمن ، ومرضية للشيطان ! </w:t>
      </w:r>
    </w:p>
    <w:p w:rsidR="00E72AA2" w:rsidRPr="0056375F" w:rsidRDefault="00E72AA2" w:rsidP="00E72AA2">
      <w:pPr>
        <w:jc w:val="both"/>
        <w:rPr>
          <w:rFonts w:cs="Traditional Arabic" w:hint="cs"/>
          <w:sz w:val="34"/>
          <w:szCs w:val="34"/>
          <w:rtl/>
          <w:lang w:bidi="ar-EG"/>
        </w:rPr>
      </w:pPr>
      <w:r w:rsidRPr="0056375F">
        <w:rPr>
          <w:rFonts w:cs="Traditional Arabic" w:hint="cs"/>
          <w:sz w:val="34"/>
          <w:szCs w:val="34"/>
          <w:rtl/>
          <w:lang w:bidi="ar-EG"/>
        </w:rPr>
        <w:t>وأما المبتدع فلا يرجع غالباً؛ لظنه القاضي بحُسن البدعة واعتقاد بأنها مرضية لله ، ومُسخطةٌ للمُلهي ، وهى تنتقل إلى غيره ، فإذا تطهر منها هو؛ تنجس بها غيره</w:t>
      </w:r>
      <w:r w:rsidRPr="0056375F">
        <w:rPr>
          <w:rStyle w:val="a3"/>
          <w:rFonts w:eastAsia="Times New Roman" w:cs="Traditional Arabic" w:hint="cs"/>
          <w:sz w:val="34"/>
          <w:szCs w:val="34"/>
          <w:rtl/>
        </w:rPr>
        <w:t>(</w:t>
      </w:r>
      <w:r w:rsidRPr="0056375F">
        <w:rPr>
          <w:rStyle w:val="a3"/>
          <w:rFonts w:eastAsia="Times New Roman" w:cs="Traditional Arabic"/>
          <w:sz w:val="34"/>
          <w:szCs w:val="34"/>
          <w:rtl/>
        </w:rPr>
        <w:footnoteReference w:id="334"/>
      </w:r>
      <w:r w:rsidRPr="0056375F">
        <w:rPr>
          <w:rStyle w:val="a3"/>
          <w:rFonts w:eastAsia="Times New Roman" w:cs="Traditional Arabic" w:hint="cs"/>
          <w:sz w:val="34"/>
          <w:szCs w:val="34"/>
          <w:rtl/>
        </w:rPr>
        <w:t>)</w:t>
      </w:r>
      <w:r w:rsidRPr="0056375F">
        <w:rPr>
          <w:rFonts w:cs="Traditional Arabic" w:hint="cs"/>
          <w:sz w:val="34"/>
          <w:szCs w:val="34"/>
          <w:rtl/>
          <w:lang w:bidi="ar-EG"/>
        </w:rPr>
        <w:t xml:space="preserve"> , فلا قوة إلا بالله .</w:t>
      </w:r>
    </w:p>
    <w:p w:rsidR="00E72AA2" w:rsidRPr="0056375F" w:rsidRDefault="00E72AA2" w:rsidP="00E72AA2">
      <w:pPr>
        <w:jc w:val="both"/>
        <w:rPr>
          <w:rFonts w:cs="Traditional Arabic" w:hint="cs"/>
          <w:sz w:val="34"/>
          <w:szCs w:val="34"/>
          <w:rtl/>
          <w:lang w:bidi="ar-EG"/>
        </w:rPr>
      </w:pPr>
      <w:r w:rsidRPr="0056375F">
        <w:rPr>
          <w:rFonts w:cs="Traditional Arabic" w:hint="cs"/>
          <w:sz w:val="34"/>
          <w:szCs w:val="34"/>
          <w:rtl/>
          <w:lang w:bidi="ar-EG"/>
        </w:rPr>
        <w:t>بهذا البيان الواضح الجلي يظهر الرد الماحق لزعم من حمل قوله -</w:t>
      </w:r>
      <w:r w:rsidRPr="0056375F">
        <w:rPr>
          <w:rFonts w:cs="Traditional Arabic" w:hint="cs"/>
          <w:sz w:val="34"/>
          <w:szCs w:val="34"/>
          <w:lang w:bidi="ar-EG"/>
        </w:rPr>
        <w:sym w:font="AGA Arabesque" w:char="F072"/>
      </w:r>
      <w:r w:rsidRPr="0056375F">
        <w:rPr>
          <w:rFonts w:cs="Traditional Arabic" w:hint="cs"/>
          <w:sz w:val="34"/>
          <w:szCs w:val="34"/>
          <w:rtl/>
          <w:lang w:bidi="ar-EG"/>
        </w:rPr>
        <w:t>-  (</w:t>
      </w:r>
      <w:r w:rsidRPr="0056375F">
        <w:rPr>
          <w:rFonts w:cs="Traditional Arabic" w:hint="cs"/>
          <w:b/>
          <w:bCs/>
          <w:sz w:val="34"/>
          <w:szCs w:val="34"/>
          <w:rtl/>
          <w:lang w:bidi="ar-EG"/>
        </w:rPr>
        <w:t>كل بدعة ضلالة</w:t>
      </w:r>
      <w:r w:rsidRPr="0056375F">
        <w:rPr>
          <w:rFonts w:cs="Traditional Arabic" w:hint="cs"/>
          <w:sz w:val="34"/>
          <w:szCs w:val="34"/>
          <w:rtl/>
          <w:lang w:bidi="ar-EG"/>
        </w:rPr>
        <w:t xml:space="preserve"> ) على المناهي والمعاصي المعروفة ؛ مثل الخمر والسرقة والزني ......وغيرها !</w:t>
      </w:r>
    </w:p>
    <w:p w:rsidR="00E72AA2" w:rsidRPr="0056375F" w:rsidRDefault="00E72AA2" w:rsidP="00E72AA2">
      <w:pPr>
        <w:jc w:val="both"/>
        <w:rPr>
          <w:rFonts w:cs="Traditional Arabic" w:hint="cs"/>
          <w:sz w:val="34"/>
          <w:szCs w:val="34"/>
          <w:rtl/>
          <w:lang w:bidi="ar-EG"/>
        </w:rPr>
      </w:pPr>
      <w:r w:rsidRPr="0056375F">
        <w:rPr>
          <w:rFonts w:cs="Traditional Arabic" w:hint="cs"/>
          <w:sz w:val="34"/>
          <w:szCs w:val="34"/>
          <w:rtl/>
          <w:lang w:bidi="ar-EG"/>
        </w:rPr>
        <w:t>ونزيد ذلك بياناً ، فنقول : إن مثل هذا الحمل آت علي الحديث بالإبطال من أصله ، إذ الأحاديث النبوية يوضح بعضها بعضاً ، ويفسر هذه الأحاديث ويوضحها فهم السلف الصالح لها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lastRenderedPageBreak/>
        <w:t xml:space="preserve">وقد مر </w:t>
      </w:r>
      <w:r w:rsidRPr="0056375F">
        <w:rPr>
          <w:rFonts w:cs="Traditional Arabic"/>
          <w:sz w:val="34"/>
          <w:szCs w:val="34"/>
          <w:rtl/>
          <w:lang w:bidi="ar-EG"/>
        </w:rPr>
        <w:t>–</w:t>
      </w:r>
      <w:r w:rsidRPr="0056375F">
        <w:rPr>
          <w:rFonts w:cs="Traditional Arabic" w:hint="cs"/>
          <w:sz w:val="34"/>
          <w:szCs w:val="34"/>
          <w:rtl/>
          <w:lang w:bidi="ar-EG"/>
        </w:rPr>
        <w:t xml:space="preserve"> ولله الحمد </w:t>
      </w:r>
      <w:r w:rsidRPr="0056375F">
        <w:rPr>
          <w:rFonts w:cs="Traditional Arabic"/>
          <w:sz w:val="34"/>
          <w:szCs w:val="34"/>
          <w:rtl/>
          <w:lang w:bidi="ar-EG"/>
        </w:rPr>
        <w:t>–</w:t>
      </w:r>
      <w:r w:rsidRPr="0056375F">
        <w:rPr>
          <w:rFonts w:cs="Traditional Arabic" w:hint="cs"/>
          <w:sz w:val="34"/>
          <w:szCs w:val="34"/>
          <w:rtl/>
          <w:lang w:bidi="ar-EG"/>
        </w:rPr>
        <w:t xml:space="preserve"> بيان ذلك كله كمثل قوله-</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 </w:t>
      </w:r>
      <w:r w:rsidRPr="0056375F">
        <w:rPr>
          <w:rFonts w:cs="Traditional Arabic" w:hint="cs"/>
          <w:b/>
          <w:bCs/>
          <w:sz w:val="34"/>
          <w:szCs w:val="34"/>
          <w:rtl/>
          <w:lang w:bidi="ar-EG"/>
        </w:rPr>
        <w:t>كل محدثة بدعة</w:t>
      </w:r>
      <w:r w:rsidRPr="0056375F">
        <w:rPr>
          <w:rFonts w:cs="Traditional Arabic" w:hint="cs"/>
          <w:sz w:val="34"/>
          <w:szCs w:val="34"/>
          <w:rtl/>
          <w:lang w:bidi="ar-EG"/>
        </w:rPr>
        <w:t xml:space="preserve"> " فسره قوله  -</w:t>
      </w:r>
      <w:r w:rsidRPr="0056375F">
        <w:rPr>
          <w:rFonts w:cs="Traditional Arabic" w:hint="cs"/>
          <w:sz w:val="34"/>
          <w:szCs w:val="34"/>
          <w:lang w:bidi="ar-EG"/>
        </w:rPr>
        <w:sym w:font="AGA Arabesque" w:char="F072"/>
      </w:r>
      <w:r w:rsidRPr="0056375F">
        <w:rPr>
          <w:rFonts w:cs="Traditional Arabic" w:hint="cs"/>
          <w:sz w:val="34"/>
          <w:szCs w:val="34"/>
          <w:rtl/>
          <w:lang w:bidi="ar-EG"/>
        </w:rPr>
        <w:t xml:space="preserve">- " </w:t>
      </w:r>
      <w:r w:rsidRPr="0056375F">
        <w:rPr>
          <w:rFonts w:cs="Traditional Arabic" w:hint="cs"/>
          <w:b/>
          <w:bCs/>
          <w:sz w:val="34"/>
          <w:szCs w:val="34"/>
          <w:rtl/>
          <w:lang w:bidi="ar-EG"/>
        </w:rPr>
        <w:t>من أحدث في أمرنا هذا</w:t>
      </w:r>
      <w:r w:rsidRPr="0056375F">
        <w:rPr>
          <w:rFonts w:cs="Traditional Arabic" w:hint="cs"/>
          <w:sz w:val="34"/>
          <w:szCs w:val="34"/>
          <w:rtl/>
          <w:lang w:bidi="ar-EG"/>
        </w:rPr>
        <w:t xml:space="preserve"> ...." وفسرهما معاً أقوال السلف الكثيرة . منها قول بن عمر رضي الله عنهما : " كل بدعة ضلالة وإن رآها الناس حسنة "وغير ذلك مما تقدم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وهذا لا يمكن حمله علي هذه المعاصي بعينها ، وإنما هي أحكام أخري كلية متعلقة بما يحدثه الناس في الدين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وعليه فإن تلك المناهي والمعاصي عرفت في الشريعة بأعيانها وأسمائها ، فإذا جعلناها والبدعة في باب واحد ، ،أبطلنا اسم البدعة من أصله حالا وتأثيراً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ووجه آخر مهم وهو أن البدع </w:t>
      </w:r>
      <w:r w:rsidRPr="0056375F">
        <w:rPr>
          <w:rFonts w:cs="Traditional Arabic"/>
          <w:sz w:val="34"/>
          <w:szCs w:val="34"/>
          <w:rtl/>
          <w:lang w:bidi="ar-EG"/>
        </w:rPr>
        <w:t>–</w:t>
      </w:r>
      <w:r w:rsidRPr="0056375F">
        <w:rPr>
          <w:rFonts w:cs="Traditional Arabic" w:hint="cs"/>
          <w:sz w:val="34"/>
          <w:szCs w:val="34"/>
          <w:rtl/>
          <w:lang w:bidi="ar-EG"/>
        </w:rPr>
        <w:t xml:space="preserve"> كما سبق مراراً </w:t>
      </w:r>
      <w:r w:rsidRPr="0056375F">
        <w:rPr>
          <w:rFonts w:cs="Traditional Arabic"/>
          <w:sz w:val="34"/>
          <w:szCs w:val="34"/>
          <w:rtl/>
          <w:lang w:bidi="ar-EG"/>
        </w:rPr>
        <w:t>–</w:t>
      </w:r>
      <w:r w:rsidRPr="0056375F">
        <w:rPr>
          <w:rFonts w:cs="Traditional Arabic" w:hint="cs"/>
          <w:sz w:val="34"/>
          <w:szCs w:val="34"/>
          <w:rtl/>
          <w:lang w:bidi="ar-EG"/>
        </w:rPr>
        <w:t xml:space="preserve"> شيء يخترع في الدين علي جهة التقرب بينما المعاصي مواقعة للنواهي ومفارقة للشرائع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فهما ضدان لا يلتقيان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فإذا جمعناهما في صعيد واحد كان الخلط والخبط والتدليس والتلبيس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وإنما </w:t>
      </w:r>
      <w:proofErr w:type="spellStart"/>
      <w:r w:rsidRPr="0056375F">
        <w:rPr>
          <w:rFonts w:cs="Traditional Arabic" w:hint="cs"/>
          <w:sz w:val="34"/>
          <w:szCs w:val="34"/>
          <w:rtl/>
          <w:lang w:bidi="ar-EG"/>
        </w:rPr>
        <w:t>إلتقاؤهما</w:t>
      </w:r>
      <w:proofErr w:type="spellEnd"/>
      <w:r w:rsidRPr="0056375F">
        <w:rPr>
          <w:rFonts w:cs="Traditional Arabic" w:hint="cs"/>
          <w:sz w:val="34"/>
          <w:szCs w:val="34"/>
          <w:rtl/>
          <w:lang w:bidi="ar-EG"/>
        </w:rPr>
        <w:t xml:space="preserve"> من حيث التأثير الناتج عنهما والإثم الحال في القائم بهما  .</w:t>
      </w:r>
    </w:p>
    <w:p w:rsidR="00E72AA2" w:rsidRPr="0056375F" w:rsidRDefault="00E72AA2" w:rsidP="00E72AA2">
      <w:pPr>
        <w:jc w:val="lowKashida"/>
        <w:rPr>
          <w:rFonts w:cs="Traditional Arabic" w:hint="cs"/>
          <w:b/>
          <w:bCs/>
          <w:sz w:val="34"/>
          <w:szCs w:val="34"/>
          <w:rtl/>
          <w:lang w:bidi="ar-EG"/>
        </w:rPr>
      </w:pPr>
      <w:r w:rsidRPr="0056375F">
        <w:rPr>
          <w:rFonts w:cs="Traditional Arabic" w:hint="cs"/>
          <w:b/>
          <w:bCs/>
          <w:sz w:val="34"/>
          <w:szCs w:val="34"/>
          <w:rtl/>
          <w:lang w:bidi="ar-EG"/>
        </w:rPr>
        <w:t>ومن خلال القواعد السابقة ، يمكننا أن نعرض عرضاً مجملاً للقواعد التي يمكن من خلالها معرفة البدع فنقول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1) كل عبادة تستند إلي حديث مكذوب علي رسول الله-</w:t>
      </w:r>
      <w:r w:rsidRPr="0056375F">
        <w:rPr>
          <w:rFonts w:cs="Traditional Arabic" w:hint="cs"/>
          <w:sz w:val="34"/>
          <w:szCs w:val="34"/>
          <w:lang w:bidi="ar-EG"/>
        </w:rPr>
        <w:sym w:font="AGA Arabesque" w:char="F072"/>
      </w:r>
      <w:r w:rsidRPr="0056375F">
        <w:rPr>
          <w:rFonts w:cs="Traditional Arabic" w:hint="cs"/>
          <w:sz w:val="34"/>
          <w:szCs w:val="34"/>
          <w:rtl/>
          <w:lang w:bidi="ar-EG"/>
        </w:rPr>
        <w:t>-فهي بدعة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2) كل عبادة تستند إلي الرأي المجرد والهوى فهي بدعة ، كقول بعض العُبَّاد أو عادا</w:t>
      </w:r>
      <w:r w:rsidRPr="0056375F">
        <w:rPr>
          <w:rFonts w:cs="Traditional Arabic" w:hint="eastAsia"/>
          <w:sz w:val="34"/>
          <w:szCs w:val="34"/>
          <w:rtl/>
          <w:lang w:bidi="ar-EG"/>
        </w:rPr>
        <w:t>ت</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بعض البلاد أو بعض الحكايات أو المنامات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3) إذا ترك رسول الله فعل عبادة من العبادات مع كون موجبها وسببها المقتضي لها قائماً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ثابتاً ، والمانع لها </w:t>
      </w:r>
      <w:proofErr w:type="spellStart"/>
      <w:r w:rsidRPr="0056375F">
        <w:rPr>
          <w:rFonts w:cs="Traditional Arabic" w:hint="cs"/>
          <w:sz w:val="34"/>
          <w:szCs w:val="34"/>
          <w:rtl/>
          <w:lang w:bidi="ar-EG"/>
        </w:rPr>
        <w:t>منتفياً</w:t>
      </w:r>
      <w:proofErr w:type="spellEnd"/>
      <w:r w:rsidRPr="0056375F">
        <w:rPr>
          <w:rFonts w:cs="Traditional Arabic" w:hint="cs"/>
          <w:sz w:val="34"/>
          <w:szCs w:val="34"/>
          <w:rtl/>
          <w:lang w:bidi="ar-EG"/>
        </w:rPr>
        <w:t xml:space="preserve"> فإن فعلها بدعة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4) كل عبادة من العبادات ترك فعلها السلف الصالح من الصحابة والتابعين وتابعيهم أو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نقلها أو تدوينها في كتبهم أو التعرض لها في مجالسهم ، فإنها تكون بدعة بشرط أن يكون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المقتضي لفعل هذه العبادة قائماً والمانع منها </w:t>
      </w:r>
      <w:proofErr w:type="spellStart"/>
      <w:r w:rsidRPr="0056375F">
        <w:rPr>
          <w:rFonts w:cs="Traditional Arabic" w:hint="cs"/>
          <w:sz w:val="34"/>
          <w:szCs w:val="34"/>
          <w:rtl/>
          <w:lang w:bidi="ar-EG"/>
        </w:rPr>
        <w:t>منتفياً</w:t>
      </w:r>
      <w:proofErr w:type="spellEnd"/>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5) كل عبادة مخالفة لقواعد هذه الشريعة ومقاصدها فهي بدعة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6) كل تقرب إلي الله بفعل شيء من العادات أو المعاملات من وجه لم يعتبره الشارع ، فهو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بدعة</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7) كل تقرب إلي الله بفعل ما نهي عنه فهو بدعة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8) كل عبادة وردت في الشرع بصفة مقيدة ، فتغيير هذه الصفة بدعة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lastRenderedPageBreak/>
        <w:t xml:space="preserve">9) كل عبادة مطلقة وردت في الشرع بدليل عام ، فإن تقييد إطلاق هذه العبادة بزمان أو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مكان معين أو نحوهما بحيث يوهم هذا التقييد أنه مقصود شرعاً من غير أن يدل الدليل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العام علي هذا التقييد ، فهو بدعة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10) الغلو في العبادة بالزيادة فيها علي القدر المشروع  والتشدد </w:t>
      </w:r>
      <w:proofErr w:type="spellStart"/>
      <w:r w:rsidRPr="0056375F">
        <w:rPr>
          <w:rFonts w:cs="Traditional Arabic" w:hint="cs"/>
          <w:sz w:val="34"/>
          <w:szCs w:val="34"/>
          <w:rtl/>
          <w:lang w:bidi="ar-EG"/>
        </w:rPr>
        <w:t>والتنطع</w:t>
      </w:r>
      <w:proofErr w:type="spellEnd"/>
      <w:r w:rsidRPr="0056375F">
        <w:rPr>
          <w:rFonts w:cs="Traditional Arabic" w:hint="cs"/>
          <w:sz w:val="34"/>
          <w:szCs w:val="34"/>
          <w:rtl/>
          <w:lang w:bidi="ar-EG"/>
        </w:rPr>
        <w:t xml:space="preserve"> في الإتيان بها  بدعة 11) كل ما كان من الاعتقادات والآراء والعلوم معارضاً لنصوص الكتاب والسنة ، أو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مخالفاً لإجماع سلف الأمة فهو بدعة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12) ما لم يرد في الكتاب والسنة ولم يؤثر عن الصحابة </w:t>
      </w:r>
      <w:r w:rsidRPr="0056375F">
        <w:rPr>
          <w:rFonts w:cs="Traditional Arabic" w:hint="cs"/>
          <w:sz w:val="34"/>
          <w:szCs w:val="34"/>
          <w:lang w:bidi="ar-EG"/>
        </w:rPr>
        <w:sym w:font="AGA Arabesque" w:char="F074"/>
      </w:r>
      <w:r w:rsidRPr="0056375F">
        <w:rPr>
          <w:rFonts w:cs="Traditional Arabic" w:hint="cs"/>
          <w:sz w:val="34"/>
          <w:szCs w:val="34"/>
          <w:rtl/>
          <w:lang w:bidi="ar-EG"/>
        </w:rPr>
        <w:t xml:space="preserve"> والتابعين من الاعتقادات ، فهو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بدعة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13) الخصومة والمراء والجدال في الدين بدعة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14) إلزام الناس بفعل شيء من العادات والمعاملات ، وجعل ذلك كالشرع الذي لا يخالف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 والدين الذي لا يعارض ، بدعة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15) الخروج علي الأوضاع الدينية الثابتة ، وتغيير الحدود الشرعية المقدرة بدعة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16) مشابهة الكافرين فيما كان من خصائصهم من عبادة أو عادة أو كليهما بدعة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17) مشابهة الكافرين فيما أحدثوه مما ليس في دينهم  من العبادات أو العادات أو كليهما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بدعة .</w:t>
      </w:r>
    </w:p>
    <w:p w:rsidR="00E72AA2" w:rsidRPr="0056375F" w:rsidRDefault="00E72AA2" w:rsidP="00E72AA2">
      <w:pPr>
        <w:rPr>
          <w:rFonts w:cs="Traditional Arabic" w:hint="cs"/>
          <w:sz w:val="34"/>
          <w:szCs w:val="34"/>
          <w:rtl/>
          <w:lang w:bidi="ar-EG"/>
        </w:rPr>
      </w:pPr>
      <w:r w:rsidRPr="0056375F">
        <w:rPr>
          <w:rFonts w:cs="Traditional Arabic" w:hint="cs"/>
          <w:sz w:val="34"/>
          <w:szCs w:val="34"/>
          <w:rtl/>
          <w:lang w:bidi="ar-EG"/>
        </w:rPr>
        <w:t>18) الإتيان  بشي من أعمال الجاهلية التي لم تشرع في الإسلام بدعة .</w:t>
      </w:r>
    </w:p>
    <w:p w:rsidR="00E72AA2" w:rsidRPr="0056375F" w:rsidRDefault="00E72AA2" w:rsidP="00E72AA2">
      <w:pPr>
        <w:rPr>
          <w:rFonts w:cs="Traditional Arabic" w:hint="cs"/>
          <w:sz w:val="34"/>
          <w:szCs w:val="34"/>
          <w:rtl/>
          <w:lang w:bidi="ar-EG"/>
        </w:rPr>
      </w:pPr>
      <w:r w:rsidRPr="0056375F">
        <w:rPr>
          <w:rFonts w:cs="Traditional Arabic" w:hint="cs"/>
          <w:sz w:val="34"/>
          <w:szCs w:val="34"/>
          <w:rtl/>
          <w:lang w:bidi="ar-EG"/>
        </w:rPr>
        <w:t xml:space="preserve">19) إذا فعل ما هو مطلوب شرعاً علي وجه يوهم خلاف ما هو عليه في الحقيقة ، فهو </w:t>
      </w:r>
    </w:p>
    <w:p w:rsidR="00E72AA2" w:rsidRPr="0056375F" w:rsidRDefault="00E72AA2" w:rsidP="00E72AA2">
      <w:pPr>
        <w:rPr>
          <w:rFonts w:cs="Traditional Arabic" w:hint="cs"/>
          <w:sz w:val="34"/>
          <w:szCs w:val="34"/>
          <w:rtl/>
          <w:lang w:bidi="ar-EG"/>
        </w:rPr>
      </w:pPr>
      <w:r w:rsidRPr="0056375F">
        <w:rPr>
          <w:rFonts w:cs="Traditional Arabic" w:hint="cs"/>
          <w:sz w:val="34"/>
          <w:szCs w:val="34"/>
          <w:rtl/>
          <w:lang w:bidi="ar-EG"/>
        </w:rPr>
        <w:t xml:space="preserve">        ملحق بالبدعة .</w:t>
      </w:r>
    </w:p>
    <w:p w:rsidR="00E72AA2" w:rsidRPr="0056375F" w:rsidRDefault="00E72AA2" w:rsidP="00E72AA2">
      <w:pPr>
        <w:rPr>
          <w:rFonts w:cs="Traditional Arabic" w:hint="cs"/>
          <w:sz w:val="34"/>
          <w:szCs w:val="34"/>
          <w:rtl/>
          <w:lang w:bidi="ar-EG"/>
        </w:rPr>
      </w:pPr>
      <w:r w:rsidRPr="0056375F">
        <w:rPr>
          <w:rFonts w:cs="Traditional Arabic" w:hint="cs"/>
          <w:sz w:val="34"/>
          <w:szCs w:val="34"/>
          <w:rtl/>
          <w:lang w:bidi="ar-EG"/>
        </w:rPr>
        <w:t>20) إذا فعل ما هو جائز شرعاً علي وجه يعتقد فيه أنه مطلوب شرعاً فهو ملحق بالبدعة .</w:t>
      </w:r>
    </w:p>
    <w:p w:rsidR="00E72AA2" w:rsidRPr="0056375F" w:rsidRDefault="00E72AA2" w:rsidP="00E72AA2">
      <w:pPr>
        <w:rPr>
          <w:rFonts w:cs="Traditional Arabic" w:hint="cs"/>
          <w:sz w:val="34"/>
          <w:szCs w:val="34"/>
          <w:rtl/>
          <w:lang w:bidi="ar-EG"/>
        </w:rPr>
      </w:pPr>
      <w:r w:rsidRPr="0056375F">
        <w:rPr>
          <w:rFonts w:cs="Traditional Arabic" w:hint="cs"/>
          <w:sz w:val="34"/>
          <w:szCs w:val="34"/>
          <w:rtl/>
          <w:lang w:bidi="ar-EG"/>
        </w:rPr>
        <w:t xml:space="preserve">21) إذا عمل بالمعصية العلماء الذين يقتدي بهم علي وجه الخصوص وظهرت من جهتهم </w:t>
      </w:r>
    </w:p>
    <w:p w:rsidR="00E72AA2" w:rsidRPr="0056375F" w:rsidRDefault="00E72AA2" w:rsidP="00E72AA2">
      <w:pPr>
        <w:rPr>
          <w:rFonts w:cs="Traditional Arabic" w:hint="cs"/>
          <w:sz w:val="34"/>
          <w:szCs w:val="34"/>
          <w:rtl/>
          <w:lang w:bidi="ar-EG"/>
        </w:rPr>
      </w:pPr>
      <w:r w:rsidRPr="0056375F">
        <w:rPr>
          <w:rFonts w:cs="Traditional Arabic" w:hint="cs"/>
          <w:sz w:val="34"/>
          <w:szCs w:val="34"/>
          <w:rtl/>
          <w:lang w:bidi="ar-EG"/>
        </w:rPr>
        <w:t xml:space="preserve">      حتى أن المنكر عليهم لا يلتفت إليه بحيث يعتقد العامة أن هذه المعصية من الدين فهذا  </w:t>
      </w:r>
    </w:p>
    <w:p w:rsidR="00E72AA2" w:rsidRPr="0056375F" w:rsidRDefault="00E72AA2" w:rsidP="00E72AA2">
      <w:pPr>
        <w:rPr>
          <w:rFonts w:cs="Traditional Arabic"/>
          <w:sz w:val="34"/>
          <w:szCs w:val="34"/>
          <w:lang w:bidi="ar-EG"/>
        </w:rPr>
      </w:pPr>
      <w:r w:rsidRPr="0056375F">
        <w:rPr>
          <w:rFonts w:cs="Traditional Arabic" w:hint="cs"/>
          <w:sz w:val="34"/>
          <w:szCs w:val="34"/>
          <w:rtl/>
          <w:lang w:bidi="ar-EG"/>
        </w:rPr>
        <w:t xml:space="preserve">       ملحق بالبدعة </w:t>
      </w:r>
      <w:r w:rsidRPr="0056375F">
        <w:rPr>
          <w:rFonts w:cs="Traditional Arabic"/>
          <w:sz w:val="34"/>
          <w:szCs w:val="34"/>
          <w:lang w:bidi="ar-EG"/>
        </w:rPr>
        <w:t>.</w:t>
      </w:r>
    </w:p>
    <w:p w:rsidR="00E72AA2" w:rsidRPr="0056375F" w:rsidRDefault="00E72AA2" w:rsidP="00E72AA2">
      <w:pPr>
        <w:rPr>
          <w:rFonts w:cs="Traditional Arabic" w:hint="cs"/>
          <w:sz w:val="34"/>
          <w:szCs w:val="34"/>
          <w:rtl/>
          <w:lang w:bidi="ar-EG"/>
        </w:rPr>
      </w:pPr>
      <w:r w:rsidRPr="0056375F">
        <w:rPr>
          <w:rFonts w:cs="Traditional Arabic" w:hint="cs"/>
          <w:sz w:val="34"/>
          <w:szCs w:val="34"/>
          <w:rtl/>
          <w:lang w:bidi="ar-EG"/>
        </w:rPr>
        <w:t xml:space="preserve">22) إذا عمل بالمعصية العوام وشاعت فيهم وظهرت ,ولم ينكرها العلماء الذين يقتدي بهم </w:t>
      </w:r>
    </w:p>
    <w:p w:rsidR="00E72AA2" w:rsidRPr="0056375F" w:rsidRDefault="00E72AA2" w:rsidP="00E72AA2">
      <w:pPr>
        <w:rPr>
          <w:rFonts w:cs="Traditional Arabic" w:hint="cs"/>
          <w:sz w:val="34"/>
          <w:szCs w:val="34"/>
          <w:rtl/>
          <w:lang w:bidi="ar-EG"/>
        </w:rPr>
      </w:pPr>
      <w:r w:rsidRPr="0056375F">
        <w:rPr>
          <w:rFonts w:cs="Traditional Arabic" w:hint="cs"/>
          <w:sz w:val="34"/>
          <w:szCs w:val="34"/>
          <w:rtl/>
          <w:lang w:bidi="ar-EG"/>
        </w:rPr>
        <w:t xml:space="preserve">       وهم قادرون علي الإنكار ، بحيث يعتقد العامة أن هذه المعصية مما لا بأس به فهذا </w:t>
      </w:r>
    </w:p>
    <w:p w:rsidR="00E72AA2" w:rsidRPr="0056375F" w:rsidRDefault="00E72AA2" w:rsidP="00E72AA2">
      <w:pPr>
        <w:rPr>
          <w:rFonts w:cs="Traditional Arabic" w:hint="cs"/>
          <w:sz w:val="34"/>
          <w:szCs w:val="34"/>
          <w:rtl/>
          <w:lang w:bidi="ar-EG"/>
        </w:rPr>
      </w:pPr>
      <w:r w:rsidRPr="0056375F">
        <w:rPr>
          <w:rFonts w:cs="Traditional Arabic" w:hint="cs"/>
          <w:sz w:val="34"/>
          <w:szCs w:val="34"/>
          <w:rtl/>
          <w:lang w:bidi="ar-EG"/>
        </w:rPr>
        <w:t xml:space="preserve">       ملحق بالبدعة .</w:t>
      </w:r>
    </w:p>
    <w:p w:rsidR="00E72AA2" w:rsidRPr="0056375F" w:rsidRDefault="00E72AA2" w:rsidP="00E72AA2">
      <w:pPr>
        <w:rPr>
          <w:rFonts w:cs="Traditional Arabic" w:hint="cs"/>
          <w:sz w:val="34"/>
          <w:szCs w:val="34"/>
          <w:rtl/>
          <w:lang w:bidi="ar-EG"/>
        </w:rPr>
      </w:pPr>
      <w:r w:rsidRPr="0056375F">
        <w:rPr>
          <w:rFonts w:cs="Traditional Arabic" w:hint="cs"/>
          <w:sz w:val="34"/>
          <w:szCs w:val="34"/>
          <w:rtl/>
          <w:lang w:bidi="ar-EG"/>
        </w:rPr>
        <w:t xml:space="preserve">23) كل ما يترتب علي فعل البدع المحدثة في الدين من الإتيان ببعض الأمور التعبدية أو </w:t>
      </w:r>
    </w:p>
    <w:p w:rsidR="00E72AA2" w:rsidRPr="0056375F" w:rsidRDefault="00E72AA2" w:rsidP="00E72AA2">
      <w:pPr>
        <w:rPr>
          <w:rFonts w:cs="Traditional Arabic" w:hint="cs"/>
          <w:sz w:val="34"/>
          <w:szCs w:val="34"/>
          <w:rtl/>
          <w:lang w:bidi="ar-EG"/>
        </w:rPr>
      </w:pPr>
      <w:r w:rsidRPr="0056375F">
        <w:rPr>
          <w:rFonts w:cs="Traditional Arabic" w:hint="cs"/>
          <w:sz w:val="34"/>
          <w:szCs w:val="34"/>
          <w:rtl/>
          <w:lang w:bidi="ar-EG"/>
        </w:rPr>
        <w:lastRenderedPageBreak/>
        <w:t xml:space="preserve">         العادية ، فهو ملحق بالبدعة ؛ لأن ما انبني علي المحدث محدث .(</w:t>
      </w:r>
      <w:r w:rsidRPr="0056375F">
        <w:rPr>
          <w:rStyle w:val="a3"/>
          <w:rFonts w:cs="Traditional Arabic"/>
          <w:sz w:val="34"/>
          <w:szCs w:val="34"/>
          <w:rtl/>
          <w:lang w:bidi="ar-EG"/>
        </w:rPr>
        <w:footnoteReference w:id="335"/>
      </w:r>
      <w:r w:rsidRPr="0056375F">
        <w:rPr>
          <w:rFonts w:cs="Traditional Arabic" w:hint="cs"/>
          <w:sz w:val="34"/>
          <w:szCs w:val="34"/>
          <w:rtl/>
          <w:lang w:bidi="ar-EG"/>
        </w:rPr>
        <w:t>)</w:t>
      </w:r>
    </w:p>
    <w:p w:rsidR="00E72AA2" w:rsidRPr="0056375F" w:rsidRDefault="00E72AA2" w:rsidP="00E72AA2">
      <w:pPr>
        <w:rPr>
          <w:rFonts w:cs="Traditional Arabic" w:hint="cs"/>
          <w:sz w:val="34"/>
          <w:szCs w:val="34"/>
          <w:rtl/>
          <w:lang w:bidi="ar-EG"/>
        </w:rPr>
      </w:pPr>
    </w:p>
    <w:p w:rsidR="00E72AA2" w:rsidRPr="0056375F" w:rsidRDefault="00E72AA2" w:rsidP="00E72AA2">
      <w:pPr>
        <w:rPr>
          <w:rFonts w:cs="Traditional Arabic"/>
          <w:sz w:val="34"/>
          <w:szCs w:val="34"/>
          <w:rtl/>
          <w:lang w:bidi="ar-EG"/>
        </w:rPr>
      </w:pPr>
      <w:r w:rsidRPr="0056375F">
        <w:rPr>
          <w:rFonts w:cs="Traditional Arabic" w:hint="cs"/>
          <w:b/>
          <w:bCs/>
          <w:sz w:val="34"/>
          <w:szCs w:val="34"/>
          <w:rtl/>
          <w:lang w:bidi="ar-EG"/>
        </w:rPr>
        <w:t>هذه بعض القواعد التي بها يستطيع المسلم أن يميز بها بين البدع وغيرها من العبادات والعادات وغيرها</w:t>
      </w:r>
      <w:r w:rsidRPr="0056375F">
        <w:rPr>
          <w:rFonts w:cs="Traditional Arabic" w:hint="cs"/>
          <w:sz w:val="34"/>
          <w:szCs w:val="34"/>
          <w:rtl/>
          <w:lang w:bidi="ar-EG"/>
        </w:rPr>
        <w:t>.</w:t>
      </w:r>
    </w:p>
    <w:p w:rsidR="00E72AA2" w:rsidRPr="0056375F" w:rsidRDefault="00E72AA2" w:rsidP="00E72AA2">
      <w:pPr>
        <w:rPr>
          <w:rFonts w:cs="Traditional Arabic"/>
          <w:sz w:val="34"/>
          <w:szCs w:val="34"/>
          <w:rtl/>
          <w:lang w:bidi="ar-EG"/>
        </w:rPr>
      </w:pPr>
    </w:p>
    <w:p w:rsidR="00E72AA2" w:rsidRPr="0056375F" w:rsidRDefault="00E72AA2" w:rsidP="00E72AA2">
      <w:pPr>
        <w:tabs>
          <w:tab w:val="left" w:pos="5598"/>
        </w:tabs>
        <w:jc w:val="lowKashida"/>
        <w:rPr>
          <w:rFonts w:cs="Traditional Arabic" w:hint="cs"/>
          <w:sz w:val="34"/>
          <w:szCs w:val="34"/>
          <w:rtl/>
          <w:lang w:bidi="ar-EG"/>
        </w:rPr>
      </w:pPr>
      <w:r w:rsidRPr="0056375F">
        <w:rPr>
          <w:rFonts w:cs="Traditional Arabic"/>
          <w:sz w:val="34"/>
          <w:szCs w:val="34"/>
          <w:rtl/>
          <w:lang w:bidi="ar-EG"/>
        </w:rPr>
        <w:tab/>
      </w:r>
    </w:p>
    <w:p w:rsidR="00E72AA2" w:rsidRDefault="00E72AA2">
      <w:pPr>
        <w:bidi w:val="0"/>
        <w:spacing w:after="200" w:line="276" w:lineRule="auto"/>
        <w:rPr>
          <w:rFonts w:cs="Traditional Arabic"/>
          <w:sz w:val="34"/>
          <w:szCs w:val="34"/>
          <w:rtl/>
          <w:lang w:bidi="ar-EG"/>
        </w:rPr>
      </w:pPr>
      <w:r>
        <w:rPr>
          <w:rFonts w:cs="Traditional Arabic"/>
          <w:sz w:val="34"/>
          <w:szCs w:val="34"/>
          <w:rtl/>
          <w:lang w:bidi="ar-EG"/>
        </w:rPr>
        <w:br w:type="page"/>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r>
        <w:rPr>
          <w:rFonts w:eastAsia="Times New Roman" w:cs="Traditional Arabic"/>
          <w:noProof/>
          <w:sz w:val="34"/>
          <w:szCs w:val="34"/>
          <w:rtl/>
        </w:rPr>
        <w:drawing>
          <wp:anchor distT="0" distB="0" distL="114300" distR="114300" simplePos="0" relativeHeight="251664384" behindDoc="1" locked="0" layoutInCell="1" allowOverlap="1" wp14:anchorId="6B5D12BA" wp14:editId="6CA45637">
            <wp:simplePos x="0" y="0"/>
            <wp:positionH relativeFrom="column">
              <wp:posOffset>-95250</wp:posOffset>
            </wp:positionH>
            <wp:positionV relativeFrom="paragraph">
              <wp:posOffset>96520</wp:posOffset>
            </wp:positionV>
            <wp:extent cx="5334000" cy="6059517"/>
            <wp:effectExtent l="0" t="0" r="0" b="0"/>
            <wp:wrapNone/>
            <wp:docPr id="3" name="صورة 3" descr="103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3_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9810" cy="60661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tabs>
          <w:tab w:val="left" w:pos="3402"/>
        </w:tabs>
        <w:rPr>
          <w:rFonts w:eastAsia="Times New Roman" w:cs="Traditional Arabic" w:hint="cs"/>
          <w:sz w:val="34"/>
          <w:szCs w:val="34"/>
          <w:rtl/>
          <w:lang w:bidi="ar-EG"/>
        </w:rPr>
      </w:pPr>
    </w:p>
    <w:p w:rsidR="00E72AA2" w:rsidRPr="0056375F" w:rsidRDefault="00E72AA2" w:rsidP="00E72AA2">
      <w:pPr>
        <w:tabs>
          <w:tab w:val="left" w:pos="3595"/>
          <w:tab w:val="center" w:pos="4535"/>
        </w:tabs>
        <w:rPr>
          <w:rFonts w:cs="Traditional Arabic" w:hint="cs"/>
          <w:sz w:val="34"/>
          <w:szCs w:val="34"/>
          <w:rtl/>
          <w:lang w:bidi="ar-EG"/>
        </w:rPr>
      </w:pPr>
      <w:r w:rsidRPr="0056375F">
        <w:rPr>
          <w:rFonts w:eastAsia="Times New Roman" w:cs="Traditional Arabic"/>
          <w:sz w:val="34"/>
          <w:szCs w:val="34"/>
          <w:rtl/>
          <w:lang w:bidi="ar-EG"/>
        </w:rPr>
        <w:tab/>
      </w:r>
      <w:r w:rsidRPr="0056375F">
        <w:rPr>
          <w:rFonts w:eastAsia="Times New Roman" w:cs="Traditional Arabic"/>
          <w:sz w:val="34"/>
          <w:szCs w:val="34"/>
          <w:rtl/>
          <w:lang w:bidi="ar-EG"/>
        </w:rPr>
        <w:tab/>
      </w:r>
      <w:r w:rsidRPr="0056375F">
        <w:rPr>
          <w:rFonts w:eastAsia="Times New Roman" w:cs="Traditional Arabic" w:hint="cs"/>
          <w:sz w:val="34"/>
          <w:szCs w:val="34"/>
          <w:rtl/>
          <w:lang w:bidi="ar-EG"/>
        </w:rPr>
        <w:t>الفصل الرابع</w:t>
      </w:r>
    </w:p>
    <w:p w:rsidR="00E72AA2" w:rsidRPr="0056375F" w:rsidRDefault="00E72AA2" w:rsidP="00E72AA2">
      <w:pPr>
        <w:jc w:val="center"/>
        <w:rPr>
          <w:rFonts w:cs="Traditional Arabic" w:hint="cs"/>
          <w:sz w:val="34"/>
          <w:szCs w:val="34"/>
          <w:rtl/>
          <w:lang w:bidi="ar-EG"/>
        </w:rPr>
      </w:pPr>
    </w:p>
    <w:p w:rsidR="00E72AA2" w:rsidRPr="0056375F" w:rsidRDefault="00E72AA2" w:rsidP="00E72AA2">
      <w:pPr>
        <w:rPr>
          <w:rFonts w:eastAsia="Times New Roman" w:cs="Traditional Arabic" w:hint="cs"/>
          <w:b/>
          <w:bCs/>
          <w:sz w:val="34"/>
          <w:szCs w:val="34"/>
          <w:rtl/>
          <w:lang w:bidi="ar-EG"/>
        </w:rPr>
      </w:pPr>
      <w:r w:rsidRPr="0056375F">
        <w:rPr>
          <w:rFonts w:cs="Traditional Arabic" w:hint="cs"/>
          <w:sz w:val="34"/>
          <w:szCs w:val="34"/>
          <w:rtl/>
          <w:lang w:bidi="ar-EG"/>
        </w:rPr>
        <w:t xml:space="preserve">       </w:t>
      </w:r>
      <w:r w:rsidRPr="0056375F">
        <w:rPr>
          <w:rFonts w:cs="Traditional Arabic" w:hint="cs"/>
          <w:b/>
          <w:bCs/>
          <w:sz w:val="34"/>
          <w:szCs w:val="34"/>
          <w:lang w:bidi="ar-EG"/>
        </w:rPr>
        <w:sym w:font="AGA Arabesque" w:char="F060"/>
      </w:r>
      <w:r w:rsidRPr="0056375F">
        <w:rPr>
          <w:rFonts w:cs="Traditional Arabic" w:hint="cs"/>
          <w:sz w:val="34"/>
          <w:szCs w:val="34"/>
          <w:rtl/>
          <w:lang w:bidi="ar-EG"/>
        </w:rPr>
        <w:t xml:space="preserve">  </w:t>
      </w:r>
      <w:r w:rsidRPr="0056375F">
        <w:rPr>
          <w:rFonts w:eastAsia="Times New Roman" w:cs="Traditional Arabic" w:hint="cs"/>
          <w:b/>
          <w:bCs/>
          <w:sz w:val="34"/>
          <w:szCs w:val="34"/>
          <w:rtl/>
        </w:rPr>
        <w:t xml:space="preserve">موقف أهل السنة من أهل الأهواء والبدع </w:t>
      </w:r>
      <w:r w:rsidRPr="0056375F">
        <w:rPr>
          <w:rFonts w:eastAsia="Times New Roman" w:cs="Traditional Arabic" w:hint="cs"/>
          <w:b/>
          <w:bCs/>
          <w:sz w:val="34"/>
          <w:szCs w:val="34"/>
          <w:rtl/>
          <w:lang w:bidi="ar-EG"/>
        </w:rPr>
        <w:t>.</w:t>
      </w:r>
    </w:p>
    <w:p w:rsidR="00E72AA2" w:rsidRPr="0056375F" w:rsidRDefault="00E72AA2" w:rsidP="00E72AA2">
      <w:pPr>
        <w:rPr>
          <w:rFonts w:eastAsia="Times New Roman" w:cs="Traditional Arabic" w:hint="cs"/>
          <w:b/>
          <w:bCs/>
          <w:sz w:val="34"/>
          <w:szCs w:val="34"/>
          <w:rtl/>
          <w:lang w:bidi="ar-EG"/>
        </w:rPr>
      </w:pPr>
    </w:p>
    <w:p w:rsidR="00E72AA2" w:rsidRPr="0056375F" w:rsidRDefault="00E72AA2" w:rsidP="00E72AA2">
      <w:pPr>
        <w:rPr>
          <w:rFonts w:eastAsia="Times New Roman" w:cs="Traditional Arabic" w:hint="cs"/>
          <w:b/>
          <w:bCs/>
          <w:sz w:val="34"/>
          <w:szCs w:val="34"/>
          <w:rtl/>
          <w:lang w:bidi="ar-EG"/>
        </w:rPr>
      </w:pPr>
    </w:p>
    <w:p w:rsidR="00E72AA2" w:rsidRPr="0056375F" w:rsidRDefault="00E72AA2" w:rsidP="00E72AA2">
      <w:pPr>
        <w:rPr>
          <w:rFonts w:eastAsia="Times New Roman" w:cs="Traditional Arabic" w:hint="cs"/>
          <w:b/>
          <w:bCs/>
          <w:sz w:val="34"/>
          <w:szCs w:val="34"/>
          <w:rtl/>
          <w:lang w:bidi="ar-EG"/>
        </w:rPr>
      </w:pPr>
    </w:p>
    <w:p w:rsidR="00E72AA2" w:rsidRPr="0056375F" w:rsidRDefault="00E72AA2" w:rsidP="00E72AA2">
      <w:pPr>
        <w:rPr>
          <w:rFonts w:eastAsia="Times New Roman" w:cs="Traditional Arabic" w:hint="cs"/>
          <w:b/>
          <w:bCs/>
          <w:sz w:val="34"/>
          <w:szCs w:val="34"/>
          <w:rtl/>
          <w:lang w:bidi="ar-EG"/>
        </w:rPr>
      </w:pPr>
    </w:p>
    <w:p w:rsidR="00E72AA2" w:rsidRPr="0056375F" w:rsidRDefault="00E72AA2" w:rsidP="00E72AA2">
      <w:pPr>
        <w:rPr>
          <w:rFonts w:eastAsia="Times New Roman" w:cs="Traditional Arabic" w:hint="cs"/>
          <w:b/>
          <w:bCs/>
          <w:sz w:val="34"/>
          <w:szCs w:val="34"/>
          <w:rtl/>
          <w:lang w:bidi="ar-EG"/>
        </w:rPr>
      </w:pPr>
    </w:p>
    <w:p w:rsidR="00E72AA2" w:rsidRPr="0056375F" w:rsidRDefault="00E72AA2" w:rsidP="00E72AA2">
      <w:pPr>
        <w:rPr>
          <w:rFonts w:eastAsia="Times New Roman" w:cs="Traditional Arabic" w:hint="cs"/>
          <w:b/>
          <w:bCs/>
          <w:sz w:val="34"/>
          <w:szCs w:val="34"/>
          <w:rtl/>
          <w:lang w:bidi="ar-EG"/>
        </w:rPr>
      </w:pPr>
    </w:p>
    <w:p w:rsidR="00E72AA2" w:rsidRPr="0056375F" w:rsidRDefault="00E72AA2" w:rsidP="00E72AA2">
      <w:pPr>
        <w:rPr>
          <w:rFonts w:eastAsia="Times New Roman" w:cs="Traditional Arabic" w:hint="cs"/>
          <w:b/>
          <w:bCs/>
          <w:sz w:val="34"/>
          <w:szCs w:val="34"/>
          <w:rtl/>
          <w:lang w:bidi="ar-EG"/>
        </w:rPr>
      </w:pPr>
    </w:p>
    <w:p w:rsidR="00E72AA2" w:rsidRPr="0056375F" w:rsidRDefault="00E72AA2" w:rsidP="00E72AA2">
      <w:pPr>
        <w:rPr>
          <w:rFonts w:eastAsia="Times New Roman" w:cs="Traditional Arabic" w:hint="cs"/>
          <w:b/>
          <w:bCs/>
          <w:sz w:val="34"/>
          <w:szCs w:val="34"/>
          <w:rtl/>
          <w:lang w:bidi="ar-EG"/>
        </w:rPr>
      </w:pPr>
    </w:p>
    <w:p w:rsidR="00E72AA2" w:rsidRPr="0056375F" w:rsidRDefault="00E72AA2" w:rsidP="00E72AA2">
      <w:pPr>
        <w:rPr>
          <w:rFonts w:eastAsia="Times New Roman" w:cs="Traditional Arabic" w:hint="cs"/>
          <w:b/>
          <w:bCs/>
          <w:sz w:val="34"/>
          <w:szCs w:val="34"/>
          <w:rtl/>
          <w:lang w:bidi="ar-EG"/>
        </w:rPr>
      </w:pPr>
    </w:p>
    <w:p w:rsidR="00E72AA2" w:rsidRPr="0056375F" w:rsidRDefault="00E72AA2" w:rsidP="00E72AA2">
      <w:pPr>
        <w:rPr>
          <w:rFonts w:eastAsia="Times New Roman" w:cs="Traditional Arabic" w:hint="cs"/>
          <w:b/>
          <w:bCs/>
          <w:sz w:val="34"/>
          <w:szCs w:val="34"/>
          <w:rtl/>
          <w:lang w:bidi="ar-EG"/>
        </w:rPr>
      </w:pPr>
    </w:p>
    <w:p w:rsidR="00E72AA2" w:rsidRDefault="00E72AA2">
      <w:pPr>
        <w:bidi w:val="0"/>
        <w:spacing w:after="200" w:line="276" w:lineRule="auto"/>
        <w:rPr>
          <w:rFonts w:eastAsia="Times New Roman" w:cs="Traditional Arabic"/>
          <w:b/>
          <w:bCs/>
          <w:sz w:val="34"/>
          <w:szCs w:val="34"/>
          <w:rtl/>
          <w:lang w:bidi="ar-EG"/>
        </w:rPr>
      </w:pPr>
      <w:r>
        <w:rPr>
          <w:rFonts w:eastAsia="Times New Roman" w:cs="Traditional Arabic"/>
          <w:b/>
          <w:bCs/>
          <w:sz w:val="34"/>
          <w:szCs w:val="34"/>
          <w:rtl/>
          <w:lang w:bidi="ar-EG"/>
        </w:rPr>
        <w:br w:type="page"/>
      </w:r>
    </w:p>
    <w:p w:rsidR="00E72AA2" w:rsidRPr="0056375F" w:rsidRDefault="00E72AA2" w:rsidP="00E72AA2">
      <w:pPr>
        <w:jc w:val="center"/>
        <w:rPr>
          <w:rFonts w:eastAsia="Times New Roman" w:cs="Traditional Arabic" w:hint="cs"/>
          <w:b/>
          <w:bCs/>
          <w:sz w:val="34"/>
          <w:szCs w:val="34"/>
          <w:rtl/>
          <w:lang w:bidi="ar-EG"/>
        </w:rPr>
      </w:pPr>
      <w:r w:rsidRPr="0056375F">
        <w:rPr>
          <w:rFonts w:eastAsia="Times New Roman" w:cs="Traditional Arabic" w:hint="cs"/>
          <w:b/>
          <w:bCs/>
          <w:sz w:val="34"/>
          <w:szCs w:val="34"/>
          <w:rtl/>
          <w:lang w:bidi="ar-EG"/>
        </w:rPr>
        <w:lastRenderedPageBreak/>
        <w:t>المبحث الأول</w:t>
      </w:r>
    </w:p>
    <w:p w:rsidR="00E72AA2" w:rsidRPr="0056375F" w:rsidRDefault="00E72AA2" w:rsidP="00E72AA2">
      <w:pPr>
        <w:jc w:val="lowKashida"/>
        <w:rPr>
          <w:rFonts w:cs="Traditional Arabic" w:hint="cs"/>
          <w:sz w:val="34"/>
          <w:szCs w:val="34"/>
          <w:rtl/>
          <w:lang w:bidi="ar-EG"/>
        </w:rPr>
      </w:pPr>
      <w:r w:rsidRPr="0056375F">
        <w:rPr>
          <w:rFonts w:cs="Traditional Arabic" w:hint="cs"/>
          <w:b/>
          <w:bCs/>
          <w:sz w:val="34"/>
          <w:szCs w:val="34"/>
          <w:lang w:bidi="ar-EG"/>
        </w:rPr>
        <w:sym w:font="AGA Arabesque" w:char="F060"/>
      </w:r>
      <w:r w:rsidRPr="0056375F">
        <w:rPr>
          <w:rFonts w:eastAsia="Times New Roman" w:cs="Traditional Arabic" w:hint="cs"/>
          <w:b/>
          <w:bCs/>
          <w:sz w:val="34"/>
          <w:szCs w:val="34"/>
          <w:rtl/>
          <w:lang w:bidi="ar-EG"/>
        </w:rPr>
        <w:t xml:space="preserve"> بغض أهل الأهواء والبدع</w:t>
      </w:r>
      <w:r w:rsidRPr="0056375F">
        <w:rPr>
          <w:rFonts w:cs="Traditional Arabic" w:hint="cs"/>
          <w:sz w:val="34"/>
          <w:szCs w:val="34"/>
          <w:rtl/>
        </w:rPr>
        <w:t xml:space="preserve"> </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إن من الأصول المقررة عند أهل السنة والجماعة بغض أهل البدع ، والبراءة منهم ، فقد دلت علي ذلك الآثار المنتشرة في كتب السنة والاعتقاد المتضمنة نهي السلف عن موالاة هؤلاء ، وتطبيق ذلك علي من كان معاصراً لهم من أهل الزيغ والضلال ، بإظهار العداوة لهم ، وترك مساكنتهم ومجاورتهم والتصريح ببغضهم والبراءة منهم ومن أفعالهم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ومن ذلك ما جاء عن بن عمر رضي الله عنهما واشتهر عنه أنه قال لمن سأله عن  المنكرين للقدر : "إذا لقيت هؤلاء فأخبرهم أن ابن عمر منهم بريء ، وهم منه بر</w:t>
      </w:r>
      <w:proofErr w:type="spellStart"/>
      <w:r w:rsidRPr="0056375F">
        <w:rPr>
          <w:rFonts w:cs="Traditional Arabic" w:hint="cs"/>
          <w:sz w:val="34"/>
          <w:szCs w:val="34"/>
          <w:rtl/>
          <w:lang w:bidi="ar-EG"/>
        </w:rPr>
        <w:t>اء</w:t>
      </w:r>
      <w:proofErr w:type="spellEnd"/>
      <w:r w:rsidRPr="0056375F">
        <w:rPr>
          <w:rFonts w:cs="Traditional Arabic" w:hint="cs"/>
          <w:sz w:val="34"/>
          <w:szCs w:val="34"/>
          <w:rtl/>
        </w:rPr>
        <w:t xml:space="preserve"> ثلاث مرات </w:t>
      </w:r>
      <w:r w:rsidRPr="0056375F">
        <w:rPr>
          <w:rStyle w:val="a3"/>
          <w:rFonts w:eastAsia="Times New Roman" w:cs="Traditional Arabic" w:hint="cs"/>
          <w:sz w:val="34"/>
          <w:szCs w:val="34"/>
          <w:rtl/>
        </w:rPr>
        <w:t>(</w:t>
      </w:r>
      <w:r w:rsidRPr="0056375F">
        <w:rPr>
          <w:rStyle w:val="a3"/>
          <w:rFonts w:eastAsia="Times New Roman" w:cs="Traditional Arabic"/>
          <w:sz w:val="34"/>
          <w:szCs w:val="34"/>
          <w:rtl/>
        </w:rPr>
        <w:footnoteReference w:id="336"/>
      </w:r>
      <w:r w:rsidRPr="0056375F">
        <w:rPr>
          <w:rStyle w:val="a3"/>
          <w:rFonts w:eastAsia="Times New Roman" w:cs="Traditional Arabic" w:hint="cs"/>
          <w:sz w:val="34"/>
          <w:szCs w:val="34"/>
          <w:rtl/>
        </w:rPr>
        <w:t>)</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وعن ابن عباس رضي الله عنهما أنه قال " ما في الأرض قوم أبغض إلي من أن يجيئوني فيخاصموني من القدرية في القدر ، وما ذاك إلا لأنهم لا يعلمون قدر الله ، وأن الله عز وجل لا يسأل عما يفعل وهم يُسألون</w:t>
      </w:r>
      <w:r w:rsidRPr="0056375F">
        <w:rPr>
          <w:rStyle w:val="a3"/>
          <w:rFonts w:eastAsia="Times New Roman" w:cs="Traditional Arabic" w:hint="cs"/>
          <w:sz w:val="34"/>
          <w:szCs w:val="34"/>
          <w:rtl/>
        </w:rPr>
        <w:t>(</w:t>
      </w:r>
      <w:r w:rsidRPr="0056375F">
        <w:rPr>
          <w:rStyle w:val="a3"/>
          <w:rFonts w:eastAsia="Times New Roman" w:cs="Traditional Arabic"/>
          <w:sz w:val="34"/>
          <w:szCs w:val="34"/>
          <w:rtl/>
        </w:rPr>
        <w:footnoteReference w:id="337"/>
      </w:r>
      <w:r w:rsidRPr="0056375F">
        <w:rPr>
          <w:rStyle w:val="a3"/>
          <w:rFonts w:eastAsia="Times New Roman" w:cs="Traditional Arabic" w:hint="cs"/>
          <w:sz w:val="34"/>
          <w:szCs w:val="34"/>
          <w:rtl/>
        </w:rPr>
        <w:t>)</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 xml:space="preserve">وعن ابن عون </w:t>
      </w:r>
      <w:r w:rsidRPr="0056375F">
        <w:rPr>
          <w:rStyle w:val="a3"/>
          <w:rFonts w:eastAsia="Times New Roman" w:cs="Traditional Arabic" w:hint="cs"/>
          <w:sz w:val="34"/>
          <w:szCs w:val="34"/>
          <w:rtl/>
        </w:rPr>
        <w:t>(</w:t>
      </w:r>
      <w:r w:rsidRPr="0056375F">
        <w:rPr>
          <w:rStyle w:val="a3"/>
          <w:rFonts w:eastAsia="Times New Roman" w:cs="Traditional Arabic"/>
          <w:sz w:val="34"/>
          <w:szCs w:val="34"/>
          <w:rtl/>
        </w:rPr>
        <w:footnoteReference w:id="338"/>
      </w:r>
      <w:r w:rsidRPr="0056375F">
        <w:rPr>
          <w:rStyle w:val="a3"/>
          <w:rFonts w:eastAsia="Times New Roman" w:cs="Traditional Arabic" w:hint="cs"/>
          <w:sz w:val="34"/>
          <w:szCs w:val="34"/>
          <w:rtl/>
        </w:rPr>
        <w:t>)</w:t>
      </w:r>
      <w:r w:rsidRPr="0056375F">
        <w:rPr>
          <w:rFonts w:cs="Traditional Arabic" w:hint="cs"/>
          <w:sz w:val="34"/>
          <w:szCs w:val="34"/>
          <w:rtl/>
          <w:lang w:bidi="ar-EG"/>
        </w:rPr>
        <w:t xml:space="preserve"> </w:t>
      </w:r>
      <w:r w:rsidRPr="0056375F">
        <w:rPr>
          <w:rFonts w:cs="Traditional Arabic" w:hint="cs"/>
          <w:sz w:val="34"/>
          <w:szCs w:val="34"/>
          <w:rtl/>
        </w:rPr>
        <w:t xml:space="preserve">أنه قال " لم يكن قوم أبغض إلى محمد </w:t>
      </w:r>
      <w:r w:rsidRPr="0056375F">
        <w:rPr>
          <w:rFonts w:cs="Traditional Arabic"/>
          <w:sz w:val="34"/>
          <w:szCs w:val="34"/>
          <w:rtl/>
        </w:rPr>
        <w:t>–</w:t>
      </w:r>
      <w:r w:rsidRPr="0056375F">
        <w:rPr>
          <w:rFonts w:cs="Traditional Arabic" w:hint="cs"/>
          <w:sz w:val="34"/>
          <w:szCs w:val="34"/>
          <w:rtl/>
        </w:rPr>
        <w:t xml:space="preserve"> يعني بن سيرين </w:t>
      </w:r>
      <w:r w:rsidRPr="0056375F">
        <w:rPr>
          <w:rFonts w:cs="Traditional Arabic"/>
          <w:sz w:val="34"/>
          <w:szCs w:val="34"/>
          <w:rtl/>
        </w:rPr>
        <w:t>–</w:t>
      </w:r>
      <w:r w:rsidRPr="0056375F">
        <w:rPr>
          <w:rFonts w:cs="Traditional Arabic" w:hint="cs"/>
          <w:sz w:val="34"/>
          <w:szCs w:val="34"/>
          <w:rtl/>
        </w:rPr>
        <w:t xml:space="preserve"> من أقوام أحدثوا في القدر ما أحدثوا " </w:t>
      </w:r>
      <w:r w:rsidRPr="0056375F">
        <w:rPr>
          <w:rStyle w:val="a3"/>
          <w:rFonts w:eastAsia="Times New Roman" w:cs="Traditional Arabic" w:hint="cs"/>
          <w:sz w:val="34"/>
          <w:szCs w:val="34"/>
          <w:rtl/>
        </w:rPr>
        <w:t>(</w:t>
      </w:r>
      <w:r w:rsidRPr="0056375F">
        <w:rPr>
          <w:rStyle w:val="a3"/>
          <w:rFonts w:eastAsia="Times New Roman" w:cs="Traditional Arabic"/>
          <w:sz w:val="34"/>
          <w:szCs w:val="34"/>
          <w:rtl/>
        </w:rPr>
        <w:footnoteReference w:id="339"/>
      </w:r>
      <w:r w:rsidRPr="0056375F">
        <w:rPr>
          <w:rStyle w:val="a3"/>
          <w:rFonts w:eastAsia="Times New Roman" w:cs="Traditional Arabic" w:hint="cs"/>
          <w:sz w:val="34"/>
          <w:szCs w:val="34"/>
          <w:rtl/>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 xml:space="preserve">وقال شعبة </w:t>
      </w:r>
      <w:r w:rsidRPr="0056375F">
        <w:rPr>
          <w:rStyle w:val="a3"/>
          <w:rFonts w:eastAsia="Times New Roman" w:cs="Traditional Arabic" w:hint="cs"/>
          <w:sz w:val="34"/>
          <w:szCs w:val="34"/>
          <w:rtl/>
        </w:rPr>
        <w:t>(</w:t>
      </w:r>
      <w:r w:rsidRPr="0056375F">
        <w:rPr>
          <w:rStyle w:val="a3"/>
          <w:rFonts w:eastAsia="Times New Roman" w:cs="Traditional Arabic"/>
          <w:sz w:val="34"/>
          <w:szCs w:val="34"/>
          <w:rtl/>
        </w:rPr>
        <w:footnoteReference w:id="340"/>
      </w:r>
      <w:r w:rsidRPr="0056375F">
        <w:rPr>
          <w:rStyle w:val="a3"/>
          <w:rFonts w:eastAsia="Times New Roman" w:cs="Traditional Arabic" w:hint="cs"/>
          <w:sz w:val="34"/>
          <w:szCs w:val="34"/>
          <w:rtl/>
        </w:rPr>
        <w:t>)</w:t>
      </w:r>
      <w:r w:rsidRPr="0056375F">
        <w:rPr>
          <w:rFonts w:cs="Traditional Arabic" w:hint="cs"/>
          <w:sz w:val="34"/>
          <w:szCs w:val="34"/>
          <w:rtl/>
        </w:rPr>
        <w:t xml:space="preserve"> : " كان سفيان الثوري يبغض أهل الأهواء وينهي عن مجالستهم أشد النهي  " </w:t>
      </w:r>
      <w:r w:rsidRPr="0056375F">
        <w:rPr>
          <w:rStyle w:val="a3"/>
          <w:rFonts w:eastAsia="Times New Roman" w:cs="Traditional Arabic" w:hint="cs"/>
          <w:sz w:val="34"/>
          <w:szCs w:val="34"/>
          <w:rtl/>
        </w:rPr>
        <w:t>(</w:t>
      </w:r>
      <w:r w:rsidRPr="0056375F">
        <w:rPr>
          <w:rStyle w:val="a3"/>
          <w:rFonts w:eastAsia="Times New Roman" w:cs="Traditional Arabic"/>
          <w:sz w:val="34"/>
          <w:szCs w:val="34"/>
          <w:rtl/>
        </w:rPr>
        <w:footnoteReference w:id="341"/>
      </w:r>
      <w:r w:rsidRPr="0056375F">
        <w:rPr>
          <w:rStyle w:val="a3"/>
          <w:rFonts w:eastAsia="Times New Roman" w:cs="Traditional Arabic" w:hint="cs"/>
          <w:sz w:val="34"/>
          <w:szCs w:val="34"/>
          <w:rtl/>
        </w:rPr>
        <w:t xml:space="preserve"> )</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 ويروي عن ابن الجوزاء </w:t>
      </w:r>
      <w:r w:rsidRPr="0056375F">
        <w:rPr>
          <w:rStyle w:val="a3"/>
          <w:rFonts w:eastAsia="Times New Roman" w:cs="Traditional Arabic" w:hint="cs"/>
          <w:sz w:val="34"/>
          <w:szCs w:val="34"/>
          <w:rtl/>
        </w:rPr>
        <w:t>(</w:t>
      </w:r>
      <w:r w:rsidRPr="0056375F">
        <w:rPr>
          <w:rStyle w:val="a3"/>
          <w:rFonts w:eastAsia="Times New Roman" w:cs="Traditional Arabic"/>
          <w:sz w:val="34"/>
          <w:szCs w:val="34"/>
          <w:rtl/>
        </w:rPr>
        <w:footnoteReference w:id="342"/>
      </w:r>
      <w:r w:rsidRPr="0056375F">
        <w:rPr>
          <w:rStyle w:val="a3"/>
          <w:rFonts w:eastAsia="Times New Roman" w:cs="Traditional Arabic" w:hint="cs"/>
          <w:sz w:val="34"/>
          <w:szCs w:val="34"/>
          <w:rtl/>
        </w:rPr>
        <w:t>)</w:t>
      </w:r>
      <w:r w:rsidRPr="0056375F">
        <w:rPr>
          <w:rFonts w:cs="Traditional Arabic" w:hint="cs"/>
          <w:sz w:val="34"/>
          <w:szCs w:val="34"/>
          <w:rtl/>
          <w:lang w:bidi="ar-EG"/>
        </w:rPr>
        <w:t xml:space="preserve"> </w:t>
      </w:r>
      <w:r w:rsidRPr="0056375F">
        <w:rPr>
          <w:rFonts w:cs="Traditional Arabic" w:hint="cs"/>
          <w:sz w:val="34"/>
          <w:szCs w:val="34"/>
          <w:rtl/>
        </w:rPr>
        <w:t xml:space="preserve">أنه كان يقول : لأن يجاورني القردة والخنازير في دار أحب إلي من أن يجاورني رجل من أهل الأهواء </w:t>
      </w:r>
      <w:r w:rsidRPr="0056375F">
        <w:rPr>
          <w:rStyle w:val="a3"/>
          <w:rFonts w:eastAsia="Times New Roman" w:cs="Traditional Arabic" w:hint="cs"/>
          <w:sz w:val="34"/>
          <w:szCs w:val="34"/>
          <w:rtl/>
        </w:rPr>
        <w:t>(</w:t>
      </w:r>
      <w:r w:rsidRPr="0056375F">
        <w:rPr>
          <w:rStyle w:val="a3"/>
          <w:rFonts w:eastAsia="Times New Roman" w:cs="Traditional Arabic"/>
          <w:sz w:val="34"/>
          <w:szCs w:val="34"/>
          <w:rtl/>
        </w:rPr>
        <w:footnoteReference w:id="343"/>
      </w:r>
      <w:r w:rsidRPr="0056375F">
        <w:rPr>
          <w:rStyle w:val="a3"/>
          <w:rFonts w:eastAsia="Times New Roman" w:cs="Traditional Arabic" w:hint="cs"/>
          <w:sz w:val="34"/>
          <w:szCs w:val="34"/>
          <w:rtl/>
        </w:rPr>
        <w:t>)</w:t>
      </w:r>
      <w:r w:rsidRPr="0056375F">
        <w:rPr>
          <w:rFonts w:cs="Traditional Arabic" w:hint="cs"/>
          <w:sz w:val="34"/>
          <w:szCs w:val="34"/>
          <w:rtl/>
        </w:rPr>
        <w:t xml:space="preserve">.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 وعن الفضيل بن عياض أنه كان يقول : " أحب أن يكون بيني وبين صاحب البدعة حصن من حديد ، آكل عند اليهودي والنصراني أحب إلي من صاحب بدعة " </w:t>
      </w:r>
      <w:r w:rsidRPr="0056375F">
        <w:rPr>
          <w:rStyle w:val="a3"/>
          <w:rFonts w:eastAsia="Times New Roman" w:cs="Traditional Arabic" w:hint="cs"/>
          <w:sz w:val="34"/>
          <w:szCs w:val="34"/>
          <w:rtl/>
        </w:rPr>
        <w:t>(</w:t>
      </w:r>
      <w:r w:rsidRPr="0056375F">
        <w:rPr>
          <w:rStyle w:val="a3"/>
          <w:rFonts w:eastAsia="Times New Roman" w:cs="Traditional Arabic"/>
          <w:sz w:val="34"/>
          <w:szCs w:val="34"/>
          <w:rtl/>
        </w:rPr>
        <w:footnoteReference w:id="344"/>
      </w:r>
      <w:r w:rsidRPr="0056375F">
        <w:rPr>
          <w:rStyle w:val="a3"/>
          <w:rFonts w:eastAsia="Times New Roman" w:cs="Traditional Arabic" w:hint="cs"/>
          <w:sz w:val="34"/>
          <w:szCs w:val="34"/>
          <w:rtl/>
        </w:rPr>
        <w:t>)</w:t>
      </w:r>
      <w:r w:rsidRPr="0056375F">
        <w:rPr>
          <w:rFonts w:cs="Traditional Arabic" w:hint="cs"/>
          <w:sz w:val="34"/>
          <w:szCs w:val="34"/>
          <w:rtl/>
        </w:rPr>
        <w:t xml:space="preserve">.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lastRenderedPageBreak/>
        <w:t xml:space="preserve"> والآثار في ذلك كثيرة ومشتهرة عند أهل العلم ، وإنما ذكرت طرفاً منها وهي دالة في مجموعها علي اتفاق السلف علي البراءة من أهل البدع وبغضهم .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وقد نقل إجماعهم علي ذلك الإمام </w:t>
      </w:r>
      <w:proofErr w:type="spellStart"/>
      <w:r w:rsidRPr="0056375F">
        <w:rPr>
          <w:rFonts w:cs="Traditional Arabic" w:hint="cs"/>
          <w:sz w:val="34"/>
          <w:szCs w:val="34"/>
          <w:rtl/>
        </w:rPr>
        <w:t>البغوي</w:t>
      </w:r>
      <w:proofErr w:type="spellEnd"/>
      <w:r w:rsidRPr="0056375F">
        <w:rPr>
          <w:rFonts w:cs="Traditional Arabic" w:hint="cs"/>
          <w:sz w:val="34"/>
          <w:szCs w:val="34"/>
          <w:rtl/>
        </w:rPr>
        <w:t xml:space="preserve"> حيث يقول :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 وقد مضت الصحابة والتابعون وأتباعهم وعلماء السنن علي هذا مجمعين ، متفقين علي معاداة أهل البدع </w:t>
      </w:r>
      <w:proofErr w:type="spellStart"/>
      <w:r w:rsidRPr="0056375F">
        <w:rPr>
          <w:rFonts w:cs="Traditional Arabic" w:hint="cs"/>
          <w:sz w:val="34"/>
          <w:szCs w:val="34"/>
          <w:rtl/>
        </w:rPr>
        <w:t>ومهاجرتهم</w:t>
      </w:r>
      <w:proofErr w:type="spellEnd"/>
      <w:r w:rsidRPr="0056375F">
        <w:rPr>
          <w:rFonts w:cs="Traditional Arabic" w:hint="cs"/>
          <w:sz w:val="34"/>
          <w:szCs w:val="34"/>
          <w:rtl/>
        </w:rPr>
        <w:t xml:space="preserve"> " </w:t>
      </w:r>
      <w:r w:rsidRPr="0056375F">
        <w:rPr>
          <w:rStyle w:val="a3"/>
          <w:rFonts w:eastAsia="Times New Roman" w:cs="Traditional Arabic" w:hint="cs"/>
          <w:sz w:val="34"/>
          <w:szCs w:val="34"/>
          <w:rtl/>
        </w:rPr>
        <w:t>(</w:t>
      </w:r>
      <w:r w:rsidRPr="0056375F">
        <w:rPr>
          <w:rStyle w:val="a3"/>
          <w:rFonts w:eastAsia="Times New Roman" w:cs="Traditional Arabic"/>
          <w:sz w:val="34"/>
          <w:szCs w:val="34"/>
          <w:rtl/>
        </w:rPr>
        <w:footnoteReference w:id="345"/>
      </w:r>
      <w:r w:rsidRPr="0056375F">
        <w:rPr>
          <w:rStyle w:val="a3"/>
          <w:rFonts w:eastAsia="Times New Roman" w:cs="Traditional Arabic" w:hint="cs"/>
          <w:sz w:val="34"/>
          <w:szCs w:val="34"/>
          <w:rtl/>
        </w:rPr>
        <w:t xml:space="preserve">) </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كما اتفق أيضاً من بعدهم من أهل السنة ، ممن جاءوا بعد عصر الصحابة والتابعين وتابعيهم وحتى هذا العصر علي تقرير هذا الأصل ، وهو وجوب بغض أهل البدع ومعاداتهم في الله ، وأن ذلك من أصول السنة المقررة ، بنصوص الشرع المطهر ، وإجماع سلف الأمة الصالح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وها هي ذي بعض </w:t>
      </w:r>
      <w:proofErr w:type="spellStart"/>
      <w:r w:rsidRPr="0056375F">
        <w:rPr>
          <w:rFonts w:cs="Traditional Arabic" w:hint="cs"/>
          <w:sz w:val="34"/>
          <w:szCs w:val="34"/>
          <w:rtl/>
        </w:rPr>
        <w:t>النقول</w:t>
      </w:r>
      <w:proofErr w:type="spellEnd"/>
      <w:r w:rsidRPr="0056375F">
        <w:rPr>
          <w:rFonts w:cs="Traditional Arabic" w:hint="cs"/>
          <w:sz w:val="34"/>
          <w:szCs w:val="34"/>
          <w:rtl/>
        </w:rPr>
        <w:t xml:space="preserve"> عنهم في ذلك :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 xml:space="preserve"> </w:t>
      </w:r>
      <w:r w:rsidRPr="0056375F">
        <w:rPr>
          <w:rFonts w:cs="Traditional Arabic" w:hint="cs"/>
          <w:sz w:val="34"/>
          <w:szCs w:val="34"/>
          <w:rtl/>
          <w:lang w:bidi="ar-EG"/>
        </w:rPr>
        <w:tab/>
      </w:r>
      <w:r w:rsidRPr="0056375F">
        <w:rPr>
          <w:rFonts w:cs="Traditional Arabic" w:hint="cs"/>
          <w:sz w:val="34"/>
          <w:szCs w:val="34"/>
          <w:rtl/>
        </w:rPr>
        <w:t>يقول الشيخ إسماعيل الصابوني في وصف عقيدة السلف وأصحاب الحديث " ويبغضون أهل البدع الذين أحدثوا في الدين ما ليس منه ولا يحبونهم ، ولا يصحبونهم ولا يسمعون كلامهم ، ولا يجالسونهم ولا يجادلونهم في الدين ولا يناظرونهم ، ويرون صون آذانهم عن سماع أباطيلهم ، التي إذا مرت بالآذان وقرت في القلوب ضرت ، وجرت إليها الوساوس "</w:t>
      </w:r>
      <w:r w:rsidRPr="0056375F">
        <w:rPr>
          <w:rStyle w:val="a3"/>
          <w:rFonts w:eastAsia="Times New Roman" w:cs="Traditional Arabic" w:hint="cs"/>
          <w:sz w:val="34"/>
          <w:szCs w:val="34"/>
          <w:rtl/>
        </w:rPr>
        <w:t>(</w:t>
      </w:r>
      <w:r w:rsidRPr="0056375F">
        <w:rPr>
          <w:rStyle w:val="a3"/>
          <w:rFonts w:eastAsia="Times New Roman" w:cs="Traditional Arabic"/>
          <w:sz w:val="34"/>
          <w:szCs w:val="34"/>
          <w:rtl/>
        </w:rPr>
        <w:footnoteReference w:id="346"/>
      </w:r>
      <w:r w:rsidRPr="0056375F">
        <w:rPr>
          <w:rStyle w:val="a3"/>
          <w:rFonts w:eastAsia="Times New Roman" w:cs="Traditional Arabic" w:hint="cs"/>
          <w:sz w:val="34"/>
          <w:szCs w:val="34"/>
          <w:rtl/>
        </w:rPr>
        <w:t>)</w:t>
      </w:r>
      <w:r w:rsidRPr="0056375F">
        <w:rPr>
          <w:rFonts w:cs="Traditional Arabic" w:hint="cs"/>
          <w:sz w:val="34"/>
          <w:szCs w:val="34"/>
          <w:rtl/>
        </w:rPr>
        <w:t xml:space="preserve">. ونقل القرطبي في تفسيره عن بن </w:t>
      </w:r>
      <w:proofErr w:type="spellStart"/>
      <w:r w:rsidRPr="0056375F">
        <w:rPr>
          <w:rFonts w:cs="Traditional Arabic" w:hint="cs"/>
          <w:sz w:val="34"/>
          <w:szCs w:val="34"/>
          <w:rtl/>
        </w:rPr>
        <w:t>خويز</w:t>
      </w:r>
      <w:proofErr w:type="spellEnd"/>
      <w:r w:rsidRPr="0056375F">
        <w:rPr>
          <w:rFonts w:cs="Traditional Arabic" w:hint="cs"/>
          <w:sz w:val="34"/>
          <w:szCs w:val="34"/>
          <w:rtl/>
        </w:rPr>
        <w:t xml:space="preserve"> </w:t>
      </w:r>
      <w:proofErr w:type="spellStart"/>
      <w:r w:rsidRPr="0056375F">
        <w:rPr>
          <w:rFonts w:cs="Traditional Arabic" w:hint="cs"/>
          <w:sz w:val="34"/>
          <w:szCs w:val="34"/>
          <w:rtl/>
        </w:rPr>
        <w:t>منداد</w:t>
      </w:r>
      <w:proofErr w:type="spellEnd"/>
      <w:r w:rsidRPr="0056375F">
        <w:rPr>
          <w:rFonts w:cs="Traditional Arabic" w:hint="cs"/>
          <w:sz w:val="34"/>
          <w:szCs w:val="34"/>
          <w:rtl/>
        </w:rPr>
        <w:t xml:space="preserve"> </w:t>
      </w:r>
      <w:r w:rsidRPr="0056375F">
        <w:rPr>
          <w:rStyle w:val="a3"/>
          <w:rFonts w:eastAsia="Times New Roman" w:cs="Traditional Arabic" w:hint="cs"/>
          <w:sz w:val="34"/>
          <w:szCs w:val="34"/>
          <w:rtl/>
        </w:rPr>
        <w:t>(</w:t>
      </w:r>
      <w:r w:rsidRPr="0056375F">
        <w:rPr>
          <w:rStyle w:val="a3"/>
          <w:rFonts w:eastAsia="Times New Roman" w:cs="Traditional Arabic"/>
          <w:sz w:val="34"/>
          <w:szCs w:val="34"/>
          <w:rtl/>
        </w:rPr>
        <w:footnoteReference w:id="347"/>
      </w:r>
      <w:r w:rsidRPr="0056375F">
        <w:rPr>
          <w:rStyle w:val="a3"/>
          <w:rFonts w:eastAsia="Times New Roman" w:cs="Traditional Arabic" w:hint="cs"/>
          <w:sz w:val="34"/>
          <w:szCs w:val="34"/>
          <w:rtl/>
        </w:rPr>
        <w:t>)</w:t>
      </w:r>
      <w:r w:rsidRPr="0056375F">
        <w:rPr>
          <w:rFonts w:cs="Traditional Arabic" w:hint="cs"/>
          <w:sz w:val="34"/>
          <w:szCs w:val="34"/>
          <w:rtl/>
          <w:lang w:bidi="ar-EG"/>
        </w:rPr>
        <w:t xml:space="preserve"> </w:t>
      </w:r>
      <w:r w:rsidRPr="0056375F">
        <w:rPr>
          <w:rFonts w:cs="Traditional Arabic" w:hint="cs"/>
          <w:sz w:val="34"/>
          <w:szCs w:val="34"/>
          <w:rtl/>
        </w:rPr>
        <w:t>أنه قال : " من خاض في آيات الله تركت مجالسته وهجر ، مؤمناً كان أو كافراً ، قال : وكذلك منع أصحابنا الدخول إلي أرض العدو ودخول</w:t>
      </w:r>
      <w:r w:rsidRPr="0056375F">
        <w:rPr>
          <w:rFonts w:cs="Traditional Arabic" w:hint="cs"/>
          <w:sz w:val="34"/>
          <w:szCs w:val="34"/>
          <w:rtl/>
          <w:lang w:bidi="ar-EG"/>
        </w:rPr>
        <w:t xml:space="preserve"> </w:t>
      </w:r>
      <w:r w:rsidRPr="0056375F">
        <w:rPr>
          <w:rFonts w:cs="Traditional Arabic" w:hint="cs"/>
          <w:sz w:val="34"/>
          <w:szCs w:val="34"/>
          <w:rtl/>
        </w:rPr>
        <w:t xml:space="preserve">كنائسهم والبيع ، ومجالسة الكفار وأهل البدع ، وألا تُعتقد مودتهم ولا يُسمع كلامهم ولا مناظرتهم </w:t>
      </w:r>
      <w:r w:rsidRPr="0056375F">
        <w:rPr>
          <w:rStyle w:val="a3"/>
          <w:rFonts w:cs="Traditional Arabic" w:hint="cs"/>
          <w:sz w:val="34"/>
          <w:szCs w:val="34"/>
          <w:rtl/>
        </w:rPr>
        <w:t>(</w:t>
      </w:r>
      <w:r w:rsidRPr="0056375F">
        <w:rPr>
          <w:rStyle w:val="a3"/>
          <w:rFonts w:cs="Traditional Arabic"/>
          <w:sz w:val="34"/>
          <w:szCs w:val="34"/>
          <w:rtl/>
        </w:rPr>
        <w:footnoteReference w:id="348"/>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ويقول الشاطبي إن فرقة النجاة وهم أهل السنة مأمورون بعداوة أهل البدع والتشريد بهم والتنكيل بمن انحاش إلي جهتهم بالقتل فما دونه</w:t>
      </w:r>
      <w:r w:rsidRPr="0056375F">
        <w:rPr>
          <w:rFonts w:cs="Traditional Arabic" w:hint="cs"/>
          <w:sz w:val="34"/>
          <w:szCs w:val="34"/>
          <w:rtl/>
          <w:lang w:bidi="ar-EG"/>
        </w:rPr>
        <w:t xml:space="preserve"> </w:t>
      </w:r>
      <w:r w:rsidRPr="0056375F">
        <w:rPr>
          <w:rFonts w:cs="Traditional Arabic" w:hint="cs"/>
          <w:sz w:val="34"/>
          <w:szCs w:val="34"/>
          <w:rtl/>
        </w:rPr>
        <w:t>، وقد حذر العلماء من مصاحبتهم ومجالستهم وذلك مظنة إلقاء العداوة والبغضاء "</w:t>
      </w:r>
      <w:r w:rsidRPr="0056375F">
        <w:rPr>
          <w:rStyle w:val="a3"/>
          <w:rFonts w:cs="Traditional Arabic" w:hint="cs"/>
          <w:sz w:val="34"/>
          <w:szCs w:val="34"/>
          <w:rtl/>
        </w:rPr>
        <w:t>(</w:t>
      </w:r>
      <w:r w:rsidRPr="0056375F">
        <w:rPr>
          <w:rStyle w:val="a3"/>
          <w:rFonts w:cs="Traditional Arabic"/>
          <w:sz w:val="34"/>
          <w:szCs w:val="34"/>
          <w:rtl/>
        </w:rPr>
        <w:footnoteReference w:id="349"/>
      </w:r>
      <w:r w:rsidRPr="0056375F">
        <w:rPr>
          <w:rStyle w:val="a3"/>
          <w:rFonts w:cs="Traditional Arabic" w:hint="cs"/>
          <w:sz w:val="34"/>
          <w:szCs w:val="34"/>
          <w:rtl/>
        </w:rPr>
        <w:t xml:space="preserve">) </w:t>
      </w:r>
      <w:r w:rsidRPr="0056375F">
        <w:rPr>
          <w:rFonts w:cs="Traditional Arabic" w:hint="cs"/>
          <w:sz w:val="34"/>
          <w:szCs w:val="34"/>
          <w:rtl/>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ويقول الشيخ عبد اللطي</w:t>
      </w:r>
      <w:r w:rsidRPr="0056375F">
        <w:rPr>
          <w:rFonts w:cs="Traditional Arabic" w:hint="eastAsia"/>
          <w:sz w:val="34"/>
          <w:szCs w:val="34"/>
          <w:rtl/>
        </w:rPr>
        <w:t>ف</w:t>
      </w:r>
      <w:r w:rsidRPr="0056375F">
        <w:rPr>
          <w:rFonts w:cs="Traditional Arabic" w:hint="cs"/>
          <w:sz w:val="34"/>
          <w:szCs w:val="34"/>
          <w:rtl/>
        </w:rPr>
        <w:t xml:space="preserve"> بن عبد الرحمن آل الشيخ رحمهم الله ضمن تحذيره من بعض الضالين من أهل البدع من جهة عمان </w:t>
      </w:r>
      <w:r w:rsidRPr="0056375F">
        <w:rPr>
          <w:rFonts w:cs="Traditional Arabic"/>
          <w:sz w:val="34"/>
          <w:szCs w:val="34"/>
          <w:rtl/>
        </w:rPr>
        <w:t>–</w:t>
      </w:r>
      <w:r w:rsidRPr="0056375F">
        <w:rPr>
          <w:rFonts w:cs="Traditional Arabic" w:hint="cs"/>
          <w:sz w:val="34"/>
          <w:szCs w:val="34"/>
          <w:rtl/>
        </w:rPr>
        <w:t xml:space="preserve"> كانوا قد كتبوا أوراقاً للتلبيس علي عوام المسلمين - : " ومن السنن المأثورة عن سلف الأمة وأئمتها ، عن إمام السنة أبي عبد الله أحمد بن محمد بن حنبل </w:t>
      </w:r>
      <w:r w:rsidRPr="0056375F">
        <w:rPr>
          <w:rFonts w:cs="Traditional Arabic"/>
          <w:sz w:val="34"/>
          <w:szCs w:val="34"/>
          <w:rtl/>
        </w:rPr>
        <w:t>–</w:t>
      </w:r>
      <w:r w:rsidRPr="0056375F">
        <w:rPr>
          <w:rFonts w:cs="Traditional Arabic" w:hint="cs"/>
          <w:sz w:val="34"/>
          <w:szCs w:val="34"/>
          <w:rtl/>
        </w:rPr>
        <w:t xml:space="preserve"> </w:t>
      </w:r>
      <w:r w:rsidRPr="0056375F">
        <w:rPr>
          <w:rFonts w:cs="Traditional Arabic" w:hint="cs"/>
          <w:sz w:val="34"/>
          <w:szCs w:val="34"/>
          <w:rtl/>
        </w:rPr>
        <w:lastRenderedPageBreak/>
        <w:t xml:space="preserve">قدس الله روحه </w:t>
      </w:r>
      <w:r w:rsidRPr="0056375F">
        <w:rPr>
          <w:rFonts w:cs="Traditional Arabic"/>
          <w:sz w:val="34"/>
          <w:szCs w:val="34"/>
          <w:rtl/>
        </w:rPr>
        <w:t>–</w:t>
      </w:r>
      <w:r w:rsidRPr="0056375F">
        <w:rPr>
          <w:rFonts w:cs="Traditional Arabic" w:hint="cs"/>
          <w:sz w:val="34"/>
          <w:szCs w:val="34"/>
          <w:rtl/>
        </w:rPr>
        <w:t xml:space="preserve"> التشديد في هجرهم وإهمالهم وترك جدالهم واطراح كلامهم ، والتباعد عنهم بحسب الإمكان والتقرب إلي الله بمقتهم ، وذمهم , وعيبهم " </w:t>
      </w:r>
      <w:r w:rsidRPr="0056375F">
        <w:rPr>
          <w:rStyle w:val="a3"/>
          <w:rFonts w:cs="Traditional Arabic" w:hint="cs"/>
          <w:sz w:val="34"/>
          <w:szCs w:val="34"/>
          <w:rtl/>
        </w:rPr>
        <w:t>(</w:t>
      </w:r>
      <w:r w:rsidRPr="0056375F">
        <w:rPr>
          <w:rStyle w:val="a3"/>
          <w:rFonts w:cs="Traditional Arabic"/>
          <w:sz w:val="34"/>
          <w:szCs w:val="34"/>
          <w:rtl/>
        </w:rPr>
        <w:footnoteReference w:id="350"/>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 </w:t>
      </w:r>
      <w:r w:rsidRPr="0056375F">
        <w:rPr>
          <w:rFonts w:cs="Traditional Arabic" w:hint="cs"/>
          <w:sz w:val="34"/>
          <w:szCs w:val="34"/>
          <w:rtl/>
          <w:lang w:bidi="ar-EG"/>
        </w:rPr>
        <w:tab/>
      </w:r>
      <w:r w:rsidRPr="0056375F">
        <w:rPr>
          <w:rFonts w:cs="Traditional Arabic" w:hint="cs"/>
          <w:sz w:val="34"/>
          <w:szCs w:val="34"/>
          <w:rtl/>
        </w:rPr>
        <w:t xml:space="preserve">ويقول الشيخ محمد بن صالح العثيمين في لمعة </w:t>
      </w:r>
      <w:proofErr w:type="spellStart"/>
      <w:r w:rsidRPr="0056375F">
        <w:rPr>
          <w:rFonts w:cs="Traditional Arabic" w:hint="cs"/>
          <w:sz w:val="34"/>
          <w:szCs w:val="34"/>
          <w:rtl/>
        </w:rPr>
        <w:t>الإعتقاد</w:t>
      </w:r>
      <w:proofErr w:type="spellEnd"/>
      <w:r w:rsidRPr="0056375F">
        <w:rPr>
          <w:rFonts w:cs="Traditional Arabic" w:hint="cs"/>
          <w:sz w:val="34"/>
          <w:szCs w:val="34"/>
          <w:rtl/>
        </w:rPr>
        <w:t xml:space="preserve"> " والمراد بهجران أهل البدع الابتعاد عنهم وترك محبتهم ، وموالاتهم ، والسلام عليهم ، وزيارتهم ، وعيادتهم ونحو ذلك ،  وهجران أهل البدع واجب لقوله تعالي : ﴿</w:t>
      </w:r>
      <w:r w:rsidRPr="0056375F">
        <w:rPr>
          <w:rFonts w:cs="Traditional Arabic" w:hint="eastAsia"/>
          <w:b/>
          <w:bCs/>
          <w:sz w:val="34"/>
          <w:szCs w:val="34"/>
          <w:rtl/>
        </w:rPr>
        <w:t xml:space="preserve"> </w:t>
      </w:r>
      <w:r w:rsidRPr="0056375F">
        <w:rPr>
          <w:rFonts w:eastAsia="Times New Roman" w:cs="Traditional Arabic"/>
          <w:b/>
          <w:bCs/>
          <w:sz w:val="34"/>
          <w:szCs w:val="34"/>
          <w:rtl/>
        </w:rPr>
        <w:t>لَا تَجِدُ قَوْمًا يُؤْمِنُونَ بِاللَّهِ وَالْيَوْمِ الْآخِرِ يُوَادُّونَ مَنْ حَادَّ اللَّهَ وَرَسُولَهُ</w:t>
      </w:r>
      <w:r w:rsidRPr="0056375F">
        <w:rPr>
          <w:rFonts w:cs="Traditional Arabic"/>
          <w:sz w:val="34"/>
          <w:szCs w:val="34"/>
          <w:rtl/>
        </w:rPr>
        <w:t xml:space="preserve"> </w:t>
      </w:r>
      <w:r w:rsidRPr="0056375F">
        <w:rPr>
          <w:rFonts w:cs="Traditional Arabic" w:hint="cs"/>
          <w:sz w:val="34"/>
          <w:szCs w:val="34"/>
          <w:rtl/>
        </w:rPr>
        <w:t>﴾</w:t>
      </w:r>
      <w:r w:rsidRPr="0056375F">
        <w:rPr>
          <w:rFonts w:cs="Traditional Arabic"/>
          <w:b/>
          <w:bCs/>
          <w:sz w:val="34"/>
          <w:szCs w:val="34"/>
          <w:rtl/>
        </w:rPr>
        <w:t>سورة المجادلة(22)</w:t>
      </w:r>
      <w:r w:rsidRPr="0056375F">
        <w:rPr>
          <w:rFonts w:cs="Traditional Arabic" w:hint="cs"/>
          <w:sz w:val="34"/>
          <w:szCs w:val="34"/>
          <w:rtl/>
        </w:rPr>
        <w:t xml:space="preserve">، ولأن النبي  </w:t>
      </w:r>
      <w:r w:rsidRPr="0056375F">
        <w:rPr>
          <w:rFonts w:cs="Traditional Arabic" w:hint="cs"/>
          <w:sz w:val="34"/>
          <w:szCs w:val="34"/>
        </w:rPr>
        <w:sym w:font="AGA Arabesque" w:char="F072"/>
      </w:r>
      <w:r w:rsidRPr="0056375F">
        <w:rPr>
          <w:rFonts w:cs="Traditional Arabic" w:hint="cs"/>
          <w:sz w:val="34"/>
          <w:szCs w:val="34"/>
          <w:rtl/>
        </w:rPr>
        <w:t xml:space="preserve"> هجر كعب بن مالك</w:t>
      </w:r>
      <w:r w:rsidRPr="0056375F">
        <w:rPr>
          <w:rStyle w:val="a3"/>
          <w:rFonts w:cs="Traditional Arabic" w:hint="cs"/>
          <w:sz w:val="34"/>
          <w:szCs w:val="34"/>
          <w:rtl/>
        </w:rPr>
        <w:t>(</w:t>
      </w:r>
      <w:r w:rsidRPr="0056375F">
        <w:rPr>
          <w:rStyle w:val="a3"/>
          <w:rFonts w:cs="Traditional Arabic"/>
          <w:sz w:val="34"/>
          <w:szCs w:val="34"/>
          <w:rtl/>
        </w:rPr>
        <w:footnoteReference w:id="351"/>
      </w:r>
      <w:r w:rsidRPr="0056375F">
        <w:rPr>
          <w:rStyle w:val="a3"/>
          <w:rFonts w:cs="Traditional Arabic" w:hint="cs"/>
          <w:sz w:val="34"/>
          <w:szCs w:val="34"/>
          <w:rtl/>
        </w:rPr>
        <w:t>)</w:t>
      </w:r>
      <w:r w:rsidRPr="0056375F">
        <w:rPr>
          <w:rFonts w:cs="Traditional Arabic" w:hint="cs"/>
          <w:sz w:val="34"/>
          <w:szCs w:val="34"/>
          <w:rtl/>
        </w:rPr>
        <w:t>وصاحبيه</w:t>
      </w:r>
      <w:r w:rsidRPr="0056375F">
        <w:rPr>
          <w:rStyle w:val="a3"/>
          <w:rFonts w:cs="Traditional Arabic" w:hint="cs"/>
          <w:sz w:val="34"/>
          <w:szCs w:val="34"/>
          <w:rtl/>
        </w:rPr>
        <w:t>(</w:t>
      </w:r>
      <w:r w:rsidRPr="0056375F">
        <w:rPr>
          <w:rStyle w:val="a3"/>
          <w:rFonts w:cs="Traditional Arabic"/>
          <w:sz w:val="34"/>
          <w:szCs w:val="34"/>
          <w:rtl/>
        </w:rPr>
        <w:footnoteReference w:id="352"/>
      </w:r>
      <w:r w:rsidRPr="0056375F">
        <w:rPr>
          <w:rStyle w:val="a3"/>
          <w:rFonts w:cs="Traditional Arabic" w:hint="cs"/>
          <w:sz w:val="34"/>
          <w:szCs w:val="34"/>
          <w:rtl/>
        </w:rPr>
        <w:t>)</w:t>
      </w:r>
      <w:r w:rsidRPr="0056375F">
        <w:rPr>
          <w:rFonts w:cs="Traditional Arabic" w:hint="cs"/>
          <w:sz w:val="34"/>
          <w:szCs w:val="34"/>
          <w:rtl/>
        </w:rPr>
        <w:t xml:space="preserve">حين تخلفوا عن غزوة تبوك " </w:t>
      </w:r>
      <w:r w:rsidRPr="0056375F">
        <w:rPr>
          <w:rStyle w:val="a3"/>
          <w:rFonts w:cs="Traditional Arabic" w:hint="cs"/>
          <w:sz w:val="34"/>
          <w:szCs w:val="34"/>
          <w:rtl/>
        </w:rPr>
        <w:t>(</w:t>
      </w:r>
      <w:r w:rsidRPr="0056375F">
        <w:rPr>
          <w:rStyle w:val="a3"/>
          <w:rFonts w:cs="Traditional Arabic"/>
          <w:sz w:val="34"/>
          <w:szCs w:val="34"/>
          <w:rtl/>
        </w:rPr>
        <w:footnoteReference w:id="353"/>
      </w:r>
      <w:r w:rsidRPr="0056375F">
        <w:rPr>
          <w:rStyle w:val="a3"/>
          <w:rFonts w:cs="Traditional Arabic" w:hint="cs"/>
          <w:sz w:val="34"/>
          <w:szCs w:val="34"/>
          <w:rtl/>
        </w:rPr>
        <w:t xml:space="preserve">) </w:t>
      </w:r>
      <w:r w:rsidRPr="0056375F">
        <w:rPr>
          <w:rFonts w:cs="Traditional Arabic" w:hint="cs"/>
          <w:sz w:val="34"/>
          <w:szCs w:val="34"/>
          <w:rtl/>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 xml:space="preserve"> </w:t>
      </w:r>
      <w:r w:rsidRPr="0056375F">
        <w:rPr>
          <w:rFonts w:cs="Traditional Arabic" w:hint="cs"/>
          <w:sz w:val="34"/>
          <w:szCs w:val="34"/>
          <w:rtl/>
          <w:lang w:bidi="ar-EG"/>
        </w:rPr>
        <w:tab/>
      </w:r>
      <w:r w:rsidRPr="0056375F">
        <w:rPr>
          <w:rFonts w:cs="Traditional Arabic" w:hint="cs"/>
          <w:sz w:val="34"/>
          <w:szCs w:val="34"/>
          <w:rtl/>
        </w:rPr>
        <w:t>ويقول الشيخ بكر بن عبد الله أبوا زيد في معرض تقريره لقاعدة الحب في الله والبغض في الله في كتابه الفذ ( هجر المبتدع ) : " وهذه القاعدة من مسلمات الاعتقاد في الإسلام ، لكثرة النصوص عليها في الكتاب والسنة والأثر ومن أولي مقتضياتها التي يثاب فاعلها ويعاقب تاركها : البراءة من أهل البدع والأهواء ومعاداتهم وزجرهم بالهجر ونحوه علي التأبيد حتى يفيئوا ، وهذا معقود في عامة كتب أهل السنة والجماعة ".</w:t>
      </w:r>
      <w:r w:rsidRPr="0056375F">
        <w:rPr>
          <w:rStyle w:val="a3"/>
          <w:rFonts w:cs="Traditional Arabic" w:hint="cs"/>
          <w:sz w:val="34"/>
          <w:szCs w:val="34"/>
          <w:rtl/>
        </w:rPr>
        <w:t>(</w:t>
      </w:r>
      <w:r w:rsidRPr="0056375F">
        <w:rPr>
          <w:rStyle w:val="a3"/>
          <w:rFonts w:cs="Traditional Arabic"/>
          <w:sz w:val="34"/>
          <w:szCs w:val="34"/>
          <w:rtl/>
        </w:rPr>
        <w:footnoteReference w:id="354"/>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فثبت بهذا العرض للنصوص وأقوال السلف وكلام أهل العلم من بعدهم مشروعية بغض أهل البدع ووجوب معاداتهم ومجانبتهم في كل شيء ، وأن ذلك من الأصول المقررة عند أهل السنة في كتبهم القديمة والحديثة .</w:t>
      </w:r>
    </w:p>
    <w:p w:rsidR="00E72AA2" w:rsidRDefault="00E72AA2">
      <w:pPr>
        <w:bidi w:val="0"/>
        <w:spacing w:after="200" w:line="276" w:lineRule="auto"/>
        <w:rPr>
          <w:rFonts w:eastAsia="Times New Roman" w:cs="Traditional Arabic"/>
          <w:b/>
          <w:bCs/>
          <w:sz w:val="34"/>
          <w:szCs w:val="34"/>
          <w:rtl/>
          <w:lang w:bidi="ar-EG"/>
        </w:rPr>
      </w:pPr>
      <w:r>
        <w:rPr>
          <w:rFonts w:eastAsia="Times New Roman" w:cs="Traditional Arabic"/>
          <w:b/>
          <w:bCs/>
          <w:sz w:val="34"/>
          <w:szCs w:val="34"/>
          <w:rtl/>
          <w:lang w:bidi="ar-EG"/>
        </w:rPr>
        <w:br w:type="page"/>
      </w:r>
    </w:p>
    <w:p w:rsidR="00E72AA2" w:rsidRPr="0056375F" w:rsidRDefault="00E72AA2" w:rsidP="00E72AA2">
      <w:pPr>
        <w:jc w:val="center"/>
        <w:rPr>
          <w:rFonts w:eastAsia="Times New Roman" w:cs="Traditional Arabic" w:hint="cs"/>
          <w:b/>
          <w:bCs/>
          <w:sz w:val="34"/>
          <w:szCs w:val="34"/>
          <w:rtl/>
          <w:lang w:bidi="ar-EG"/>
        </w:rPr>
      </w:pPr>
      <w:r w:rsidRPr="0056375F">
        <w:rPr>
          <w:rFonts w:eastAsia="Times New Roman" w:cs="Traditional Arabic" w:hint="cs"/>
          <w:b/>
          <w:bCs/>
          <w:sz w:val="34"/>
          <w:szCs w:val="34"/>
          <w:rtl/>
          <w:lang w:bidi="ar-EG"/>
        </w:rPr>
        <w:lastRenderedPageBreak/>
        <w:t>المبحث الثاني</w:t>
      </w:r>
    </w:p>
    <w:p w:rsidR="00E72AA2" w:rsidRPr="0056375F" w:rsidRDefault="00E72AA2" w:rsidP="00E72AA2">
      <w:pPr>
        <w:rPr>
          <w:rFonts w:eastAsia="Times New Roman" w:cs="Traditional Arabic" w:hint="cs"/>
          <w:b/>
          <w:bCs/>
          <w:sz w:val="34"/>
          <w:szCs w:val="34"/>
          <w:rtl/>
        </w:rPr>
      </w:pPr>
      <w:r w:rsidRPr="0056375F">
        <w:rPr>
          <w:rFonts w:cs="Traditional Arabic" w:hint="cs"/>
          <w:b/>
          <w:bCs/>
          <w:sz w:val="34"/>
          <w:szCs w:val="34"/>
          <w:lang w:bidi="ar-EG"/>
        </w:rPr>
        <w:sym w:font="AGA Arabesque" w:char="F060"/>
      </w:r>
      <w:r w:rsidRPr="0056375F">
        <w:rPr>
          <w:rFonts w:eastAsia="Times New Roman" w:cs="Traditional Arabic" w:hint="cs"/>
          <w:b/>
          <w:bCs/>
          <w:sz w:val="34"/>
          <w:szCs w:val="34"/>
          <w:rtl/>
        </w:rPr>
        <w:t>النهي عن مجالسة أهل البدع</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إن من أعظم الأمور التي يحصل بها الضرر علي المسلم في دينه ، مخالطة أهل البدع ومجالستهم ، والضرر الواقع بمجالستهم أعظم بكثير من الضرر الحاصل بمجالسة أهل المعاصي والذنوب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لذلك اشتهر في كتب السنة والاعتقاد التحذير من مجالسة أهل البدع ومخالطتهم حتى إن الروايات والآثار في ذلك عن السلف الصالح تقدر بالمئات إن لم تبلغ الآلاف ، ومن الأمثلة علي ذلك : ما رواه ابن بطة في الإبانة عن أبي عثمان : " أن رجلاً من بني يربوع يقال له </w:t>
      </w:r>
      <w:proofErr w:type="spellStart"/>
      <w:r w:rsidRPr="0056375F">
        <w:rPr>
          <w:rFonts w:cs="Traditional Arabic" w:hint="cs"/>
          <w:sz w:val="34"/>
          <w:szCs w:val="34"/>
          <w:rtl/>
        </w:rPr>
        <w:t>صبيغ</w:t>
      </w:r>
      <w:proofErr w:type="spellEnd"/>
      <w:r w:rsidRPr="0056375F">
        <w:rPr>
          <w:rFonts w:cs="Traditional Arabic" w:hint="cs"/>
          <w:sz w:val="34"/>
          <w:szCs w:val="34"/>
          <w:rtl/>
        </w:rPr>
        <w:t xml:space="preserve"> سأل عمر بن الخطاب -</w:t>
      </w:r>
      <w:r w:rsidRPr="0056375F">
        <w:rPr>
          <w:rFonts w:cs="Traditional Arabic" w:hint="cs"/>
          <w:sz w:val="34"/>
          <w:szCs w:val="34"/>
        </w:rPr>
        <w:sym w:font="AGA Arabesque" w:char="F074"/>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hint="cs"/>
          <w:sz w:val="34"/>
          <w:szCs w:val="34"/>
          <w:rtl/>
        </w:rPr>
        <w:t>عن الذاريات والمرسلات والنازعات أو عن إحداهن ،</w:t>
      </w:r>
      <w:r w:rsidRPr="0056375F">
        <w:rPr>
          <w:rFonts w:cs="Traditional Arabic" w:hint="cs"/>
          <w:sz w:val="34"/>
          <w:szCs w:val="34"/>
          <w:rtl/>
          <w:lang w:bidi="ar-EG"/>
        </w:rPr>
        <w:t xml:space="preserve"> </w:t>
      </w:r>
      <w:r w:rsidRPr="0056375F">
        <w:rPr>
          <w:rFonts w:cs="Traditional Arabic" w:hint="cs"/>
          <w:sz w:val="34"/>
          <w:szCs w:val="34"/>
          <w:rtl/>
        </w:rPr>
        <w:t>فقال له عمر،</w:t>
      </w:r>
      <w:r w:rsidRPr="0056375F">
        <w:rPr>
          <w:rFonts w:cs="Traditional Arabic" w:hint="cs"/>
          <w:sz w:val="34"/>
          <w:szCs w:val="34"/>
          <w:rtl/>
          <w:lang w:bidi="ar-EG"/>
        </w:rPr>
        <w:t xml:space="preserve"> </w:t>
      </w:r>
      <w:r w:rsidRPr="0056375F">
        <w:rPr>
          <w:rFonts w:cs="Traditional Arabic" w:hint="cs"/>
          <w:sz w:val="34"/>
          <w:szCs w:val="34"/>
          <w:rtl/>
        </w:rPr>
        <w:t>ضع عن رأسك فوضع عن رأسه فإذا له وفيرة فقال : لو وجدتك محلوقاً لضربت الذي فيه عيناك قال : ثم كتب إلي أهل البصرة أن لا تجالسوه ، أو قال كتب إلينا ألا تجالسوه ، قال فلو جلس إلينا ونحن مائة لتفرقنا عنه</w:t>
      </w:r>
      <w:r w:rsidRPr="0056375F">
        <w:rPr>
          <w:rStyle w:val="a3"/>
          <w:rFonts w:cs="Traditional Arabic" w:hint="cs"/>
          <w:sz w:val="34"/>
          <w:szCs w:val="34"/>
          <w:rtl/>
        </w:rPr>
        <w:t>(</w:t>
      </w:r>
      <w:r w:rsidRPr="0056375F">
        <w:rPr>
          <w:rStyle w:val="a3"/>
          <w:rFonts w:cs="Traditional Arabic"/>
          <w:sz w:val="34"/>
          <w:szCs w:val="34"/>
          <w:rtl/>
        </w:rPr>
        <w:footnoteReference w:id="355"/>
      </w:r>
      <w:r w:rsidRPr="0056375F">
        <w:rPr>
          <w:rStyle w:val="a3"/>
          <w:rFonts w:cs="Traditional Arabic" w:hint="cs"/>
          <w:sz w:val="34"/>
          <w:szCs w:val="34"/>
          <w:rtl/>
        </w:rPr>
        <w:t>)</w:t>
      </w:r>
      <w:r w:rsidRPr="0056375F">
        <w:rPr>
          <w:rFonts w:cs="Traditional Arabic" w:hint="cs"/>
          <w:sz w:val="34"/>
          <w:szCs w:val="34"/>
          <w:rtl/>
        </w:rPr>
        <w:t xml:space="preserve"> وعن ابن عباس -</w:t>
      </w:r>
      <w:r w:rsidRPr="0056375F">
        <w:rPr>
          <w:rFonts w:cs="Traditional Arabic" w:hint="cs"/>
          <w:sz w:val="34"/>
          <w:szCs w:val="34"/>
        </w:rPr>
        <w:sym w:font="AGA Arabesque" w:char="F074"/>
      </w:r>
      <w:r w:rsidRPr="0056375F">
        <w:rPr>
          <w:rFonts w:cs="Traditional Arabic" w:hint="cs"/>
          <w:sz w:val="34"/>
          <w:szCs w:val="34"/>
          <w:rtl/>
        </w:rPr>
        <w:t>- قال "لا تجالس أهل الأهواء فإن مجالستهم ممرضة للقلب "</w:t>
      </w:r>
      <w:r w:rsidRPr="0056375F">
        <w:rPr>
          <w:rStyle w:val="a3"/>
          <w:rFonts w:cs="Traditional Arabic" w:hint="cs"/>
          <w:sz w:val="34"/>
          <w:szCs w:val="34"/>
          <w:rtl/>
        </w:rPr>
        <w:t>(</w:t>
      </w:r>
      <w:r w:rsidRPr="0056375F">
        <w:rPr>
          <w:rStyle w:val="a3"/>
          <w:rFonts w:cs="Traditional Arabic"/>
          <w:sz w:val="34"/>
          <w:szCs w:val="34"/>
          <w:rtl/>
        </w:rPr>
        <w:footnoteReference w:id="356"/>
      </w:r>
      <w:r w:rsidRPr="0056375F">
        <w:rPr>
          <w:rStyle w:val="a3"/>
          <w:rFonts w:cs="Traditional Arabic" w:hint="cs"/>
          <w:sz w:val="34"/>
          <w:szCs w:val="34"/>
          <w:rtl/>
        </w:rPr>
        <w:t>)</w:t>
      </w:r>
      <w:r w:rsidRPr="0056375F">
        <w:rPr>
          <w:rFonts w:cs="Traditional Arabic" w:hint="cs"/>
          <w:sz w:val="34"/>
          <w:szCs w:val="34"/>
          <w:rtl/>
        </w:rPr>
        <w:t xml:space="preserve">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وكذلك سلف الأمة من بعد الصحابة من التابعين وتابعيهم ، ومن أتى بعدهم من الأئمة على ذلك المنهج البين الواضح </w:t>
      </w:r>
      <w:proofErr w:type="spellStart"/>
      <w:r w:rsidRPr="0056375F">
        <w:rPr>
          <w:rFonts w:cs="Traditional Arabic" w:hint="cs"/>
          <w:sz w:val="34"/>
          <w:szCs w:val="34"/>
          <w:rtl/>
        </w:rPr>
        <w:t>فى</w:t>
      </w:r>
      <w:proofErr w:type="spellEnd"/>
      <w:r w:rsidRPr="0056375F">
        <w:rPr>
          <w:rFonts w:cs="Traditional Arabic" w:hint="cs"/>
          <w:sz w:val="34"/>
          <w:szCs w:val="34"/>
          <w:rtl/>
        </w:rPr>
        <w:t xml:space="preserve"> تعاملهم مع أهل البدع والمحدثين، على ما دلت علي ذلك صريح أقوالهم، وما نقل إلينا من أخبارهم </w:t>
      </w:r>
      <w:proofErr w:type="spellStart"/>
      <w:r w:rsidRPr="0056375F">
        <w:rPr>
          <w:rFonts w:cs="Traditional Arabic" w:hint="cs"/>
          <w:sz w:val="34"/>
          <w:szCs w:val="34"/>
          <w:rtl/>
        </w:rPr>
        <w:t>فى</w:t>
      </w:r>
      <w:proofErr w:type="spellEnd"/>
      <w:r w:rsidRPr="0056375F">
        <w:rPr>
          <w:rFonts w:cs="Traditional Arabic" w:hint="cs"/>
          <w:sz w:val="34"/>
          <w:szCs w:val="34"/>
          <w:rtl/>
        </w:rPr>
        <w:t xml:space="preserve"> هجر أهل البدع وترك مجالستهم .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فمن أقوالهم المصرحة بترك مجالسة أهل البدع والنهى عنها : ما رواه </w:t>
      </w:r>
      <w:proofErr w:type="spellStart"/>
      <w:r w:rsidRPr="0056375F">
        <w:rPr>
          <w:rFonts w:cs="Traditional Arabic" w:hint="cs"/>
          <w:sz w:val="34"/>
          <w:szCs w:val="34"/>
          <w:rtl/>
        </w:rPr>
        <w:t>الدرامى</w:t>
      </w:r>
      <w:proofErr w:type="spellEnd"/>
      <w:r w:rsidRPr="0056375F">
        <w:rPr>
          <w:rFonts w:cs="Traditional Arabic" w:hint="cs"/>
          <w:sz w:val="34"/>
          <w:szCs w:val="34"/>
          <w:rtl/>
        </w:rPr>
        <w:t xml:space="preserve"> وغيره عن أيوب </w:t>
      </w:r>
      <w:r w:rsidRPr="0056375F">
        <w:rPr>
          <w:rStyle w:val="a3"/>
          <w:rFonts w:cs="Traditional Arabic" w:hint="cs"/>
          <w:sz w:val="34"/>
          <w:szCs w:val="34"/>
          <w:rtl/>
        </w:rPr>
        <w:t>(</w:t>
      </w:r>
      <w:r w:rsidRPr="0056375F">
        <w:rPr>
          <w:rStyle w:val="a3"/>
          <w:rFonts w:cs="Traditional Arabic"/>
          <w:sz w:val="34"/>
          <w:szCs w:val="34"/>
          <w:rtl/>
        </w:rPr>
        <w:footnoteReference w:id="357"/>
      </w:r>
      <w:r w:rsidRPr="0056375F">
        <w:rPr>
          <w:rStyle w:val="a3"/>
          <w:rFonts w:cs="Traditional Arabic" w:hint="cs"/>
          <w:sz w:val="34"/>
          <w:szCs w:val="34"/>
          <w:rtl/>
        </w:rPr>
        <w:t>)</w:t>
      </w:r>
      <w:r w:rsidRPr="0056375F">
        <w:rPr>
          <w:rFonts w:cs="Traditional Arabic" w:hint="cs"/>
          <w:sz w:val="34"/>
          <w:szCs w:val="34"/>
          <w:rtl/>
        </w:rPr>
        <w:t xml:space="preserve"> قال :" رآني سعيد بن جبير جلست إلى طلق بن حبيب </w:t>
      </w:r>
      <w:r w:rsidRPr="0056375F">
        <w:rPr>
          <w:rStyle w:val="a3"/>
          <w:rFonts w:cs="Traditional Arabic" w:hint="cs"/>
          <w:sz w:val="34"/>
          <w:szCs w:val="34"/>
          <w:rtl/>
        </w:rPr>
        <w:t>(</w:t>
      </w:r>
      <w:r w:rsidRPr="0056375F">
        <w:rPr>
          <w:rStyle w:val="a3"/>
          <w:rFonts w:cs="Traditional Arabic"/>
          <w:sz w:val="34"/>
          <w:szCs w:val="34"/>
          <w:rtl/>
        </w:rPr>
        <w:footnoteReference w:id="358"/>
      </w:r>
      <w:r w:rsidRPr="0056375F">
        <w:rPr>
          <w:rStyle w:val="a3"/>
          <w:rFonts w:cs="Traditional Arabic" w:hint="cs"/>
          <w:sz w:val="34"/>
          <w:szCs w:val="34"/>
          <w:rtl/>
        </w:rPr>
        <w:t>)</w:t>
      </w:r>
      <w:r w:rsidRPr="0056375F">
        <w:rPr>
          <w:rFonts w:cs="Traditional Arabic" w:hint="cs"/>
          <w:sz w:val="34"/>
          <w:szCs w:val="34"/>
          <w:rtl/>
        </w:rPr>
        <w:t xml:space="preserve"> فقال لي: ألم أرك جلست إلى طلق بن حبيب لا تجالسنه" </w:t>
      </w:r>
      <w:r w:rsidRPr="0056375F">
        <w:rPr>
          <w:rStyle w:val="a3"/>
          <w:rFonts w:cs="Traditional Arabic" w:hint="cs"/>
          <w:sz w:val="34"/>
          <w:szCs w:val="34"/>
          <w:rtl/>
        </w:rPr>
        <w:t>(</w:t>
      </w:r>
      <w:r w:rsidRPr="0056375F">
        <w:rPr>
          <w:rStyle w:val="a3"/>
          <w:rFonts w:cs="Traditional Arabic"/>
          <w:sz w:val="34"/>
          <w:szCs w:val="34"/>
          <w:rtl/>
        </w:rPr>
        <w:footnoteReference w:id="359"/>
      </w:r>
      <w:r w:rsidRPr="0056375F">
        <w:rPr>
          <w:rStyle w:val="a3"/>
          <w:rFonts w:cs="Traditional Arabic" w:hint="cs"/>
          <w:sz w:val="34"/>
          <w:szCs w:val="34"/>
          <w:rtl/>
        </w:rPr>
        <w:t>)</w:t>
      </w:r>
      <w:r w:rsidRPr="0056375F">
        <w:rPr>
          <w:rFonts w:cs="Traditional Arabic" w:hint="cs"/>
          <w:sz w:val="34"/>
          <w:szCs w:val="34"/>
          <w:rtl/>
        </w:rPr>
        <w:t xml:space="preserve"> وفى بعض الروايا</w:t>
      </w:r>
      <w:r w:rsidRPr="0056375F">
        <w:rPr>
          <w:rFonts w:cs="Traditional Arabic" w:hint="eastAsia"/>
          <w:sz w:val="34"/>
          <w:szCs w:val="34"/>
          <w:rtl/>
        </w:rPr>
        <w:t>ت</w:t>
      </w:r>
      <w:r w:rsidRPr="0056375F">
        <w:rPr>
          <w:rFonts w:cs="Traditional Arabic" w:hint="cs"/>
          <w:sz w:val="34"/>
          <w:szCs w:val="34"/>
          <w:rtl/>
        </w:rPr>
        <w:t xml:space="preserve"> " لا تجالسه فإنه </w:t>
      </w:r>
      <w:proofErr w:type="spellStart"/>
      <w:r w:rsidRPr="0056375F">
        <w:rPr>
          <w:rFonts w:cs="Traditional Arabic" w:hint="cs"/>
          <w:sz w:val="34"/>
          <w:szCs w:val="34"/>
          <w:rtl/>
        </w:rPr>
        <w:t>مرجىء</w:t>
      </w:r>
      <w:proofErr w:type="spellEnd"/>
      <w:r w:rsidRPr="0056375F">
        <w:rPr>
          <w:rFonts w:cs="Traditional Arabic" w:hint="cs"/>
          <w:sz w:val="34"/>
          <w:szCs w:val="34"/>
          <w:rtl/>
        </w:rPr>
        <w:t xml:space="preserve"> " </w:t>
      </w:r>
      <w:r w:rsidRPr="0056375F">
        <w:rPr>
          <w:rStyle w:val="a3"/>
          <w:rFonts w:cs="Traditional Arabic" w:hint="cs"/>
          <w:sz w:val="34"/>
          <w:szCs w:val="34"/>
          <w:rtl/>
        </w:rPr>
        <w:t>(</w:t>
      </w:r>
      <w:r w:rsidRPr="0056375F">
        <w:rPr>
          <w:rStyle w:val="a3"/>
          <w:rFonts w:cs="Traditional Arabic"/>
          <w:sz w:val="34"/>
          <w:szCs w:val="34"/>
          <w:rtl/>
        </w:rPr>
        <w:footnoteReference w:id="360"/>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وعن أبى قلابة رحمة الله تعالى أنه كان يقول :" لا تجالسوا أهل الأهواء ولا تجادلوهم فإني لا آمن أن يغمسوكم في الضلالة أو يلبسوا عليكم </w:t>
      </w:r>
      <w:proofErr w:type="spellStart"/>
      <w:r w:rsidRPr="0056375F">
        <w:rPr>
          <w:rFonts w:cs="Traditional Arabic" w:hint="cs"/>
          <w:sz w:val="34"/>
          <w:szCs w:val="34"/>
          <w:rtl/>
        </w:rPr>
        <w:t>فى</w:t>
      </w:r>
      <w:proofErr w:type="spellEnd"/>
      <w:r w:rsidRPr="0056375F">
        <w:rPr>
          <w:rFonts w:cs="Traditional Arabic" w:hint="cs"/>
          <w:sz w:val="34"/>
          <w:szCs w:val="34"/>
          <w:rtl/>
        </w:rPr>
        <w:t xml:space="preserve"> الدين بعض ما لبس عليهم "</w:t>
      </w:r>
      <w:r w:rsidRPr="0056375F">
        <w:rPr>
          <w:rStyle w:val="a3"/>
          <w:rFonts w:cs="Traditional Arabic" w:hint="cs"/>
          <w:sz w:val="34"/>
          <w:szCs w:val="34"/>
          <w:rtl/>
        </w:rPr>
        <w:t>(</w:t>
      </w:r>
      <w:r w:rsidRPr="0056375F">
        <w:rPr>
          <w:rStyle w:val="a3"/>
          <w:rFonts w:cs="Traditional Arabic"/>
          <w:sz w:val="34"/>
          <w:szCs w:val="34"/>
          <w:rtl/>
        </w:rPr>
        <w:footnoteReference w:id="361"/>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lastRenderedPageBreak/>
        <w:t>وروى أيوب السختياني عنه قال : قال لي أبو قُلابة :" يا أيوب احفظ عنى ثلاث خصال : إياك وأبواب السلطان ، وإياك ومجالسه أصحاب الأهواء والزم سوقك فإن الغنى من العافية "</w:t>
      </w:r>
      <w:r w:rsidRPr="0056375F">
        <w:rPr>
          <w:rStyle w:val="a3"/>
          <w:rFonts w:cs="Traditional Arabic" w:hint="cs"/>
          <w:sz w:val="34"/>
          <w:szCs w:val="34"/>
          <w:rtl/>
        </w:rPr>
        <w:t>(</w:t>
      </w:r>
      <w:r w:rsidRPr="0056375F">
        <w:rPr>
          <w:rStyle w:val="a3"/>
          <w:rFonts w:cs="Traditional Arabic"/>
          <w:sz w:val="34"/>
          <w:szCs w:val="34"/>
          <w:rtl/>
        </w:rPr>
        <w:footnoteReference w:id="362"/>
      </w:r>
      <w:r w:rsidRPr="0056375F">
        <w:rPr>
          <w:rStyle w:val="a3"/>
          <w:rFonts w:cs="Traditional Arabic" w:hint="cs"/>
          <w:sz w:val="34"/>
          <w:szCs w:val="34"/>
          <w:rtl/>
        </w:rPr>
        <w:t>)</w:t>
      </w:r>
      <w:r w:rsidRPr="0056375F">
        <w:rPr>
          <w:rFonts w:cs="Traditional Arabic" w:hint="cs"/>
          <w:sz w:val="34"/>
          <w:szCs w:val="34"/>
          <w:rtl/>
        </w:rPr>
        <w:t xml:space="preserve">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وعن الحسن البصري أنه قال :" لا تجالسوا أهل الأهواء ولا تجادلوهم ولا تسمعوا منهم" </w:t>
      </w:r>
      <w:r w:rsidRPr="0056375F">
        <w:rPr>
          <w:rStyle w:val="a3"/>
          <w:rFonts w:cs="Traditional Arabic" w:hint="cs"/>
          <w:sz w:val="34"/>
          <w:szCs w:val="34"/>
          <w:rtl/>
        </w:rPr>
        <w:t>(</w:t>
      </w:r>
      <w:r w:rsidRPr="0056375F">
        <w:rPr>
          <w:rStyle w:val="a3"/>
          <w:rFonts w:cs="Traditional Arabic"/>
          <w:sz w:val="34"/>
          <w:szCs w:val="34"/>
          <w:rtl/>
        </w:rPr>
        <w:footnoteReference w:id="363"/>
      </w:r>
      <w:r w:rsidRPr="0056375F">
        <w:rPr>
          <w:rStyle w:val="a3"/>
          <w:rFonts w:cs="Traditional Arabic" w:hint="cs"/>
          <w:sz w:val="34"/>
          <w:szCs w:val="34"/>
          <w:rtl/>
        </w:rPr>
        <w:t>)</w:t>
      </w:r>
      <w:r w:rsidRPr="0056375F">
        <w:rPr>
          <w:rFonts w:cs="Traditional Arabic" w:hint="cs"/>
          <w:sz w:val="34"/>
          <w:szCs w:val="34"/>
          <w:rtl/>
        </w:rPr>
        <w:t xml:space="preserve">.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وعنه</w:t>
      </w:r>
      <w:r w:rsidRPr="0056375F">
        <w:rPr>
          <w:rFonts w:cs="Traditional Arabic" w:hint="cs"/>
          <w:sz w:val="34"/>
          <w:szCs w:val="34"/>
          <w:rtl/>
          <w:lang w:bidi="ar-EG"/>
        </w:rPr>
        <w:t xml:space="preserve"> </w:t>
      </w:r>
      <w:r w:rsidRPr="0056375F">
        <w:rPr>
          <w:rFonts w:cs="Traditional Arabic" w:hint="cs"/>
          <w:sz w:val="34"/>
          <w:szCs w:val="34"/>
          <w:rtl/>
        </w:rPr>
        <w:t>رحمه الله انه كان ينهى عن مجالسه معبد الجهني ويقول : " لا تجالسوه فانه ضال مضل "</w:t>
      </w:r>
      <w:r w:rsidRPr="0056375F">
        <w:rPr>
          <w:rStyle w:val="a3"/>
          <w:rFonts w:cs="Traditional Arabic" w:hint="cs"/>
          <w:sz w:val="34"/>
          <w:szCs w:val="34"/>
          <w:rtl/>
        </w:rPr>
        <w:t>(</w:t>
      </w:r>
      <w:r w:rsidRPr="0056375F">
        <w:rPr>
          <w:rStyle w:val="a3"/>
          <w:rFonts w:cs="Traditional Arabic"/>
          <w:sz w:val="34"/>
          <w:szCs w:val="34"/>
          <w:rtl/>
        </w:rPr>
        <w:footnoteReference w:id="364"/>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ويروى عن محمد بن سيرين رحمه الله تعالى : " أنه دخل عليه رجلان من أهل الأهواء فقالا : يا أبا بكر نحدثك بحديث ؟ قال : لا . قالا : فنقرأ عليك آية من كتاب الله عز وجل ؟  قال : لا. لتقومن عنى ، أو لا قومنه " </w:t>
      </w:r>
      <w:r w:rsidRPr="0056375F">
        <w:rPr>
          <w:rStyle w:val="a3"/>
          <w:rFonts w:cs="Traditional Arabic" w:hint="cs"/>
          <w:sz w:val="34"/>
          <w:szCs w:val="34"/>
          <w:rtl/>
        </w:rPr>
        <w:t>(</w:t>
      </w:r>
      <w:r w:rsidRPr="0056375F">
        <w:rPr>
          <w:rStyle w:val="a3"/>
          <w:rFonts w:cs="Traditional Arabic"/>
          <w:sz w:val="34"/>
          <w:szCs w:val="34"/>
          <w:rtl/>
        </w:rPr>
        <w:footnoteReference w:id="365"/>
      </w:r>
      <w:r w:rsidRPr="0056375F">
        <w:rPr>
          <w:rStyle w:val="a3"/>
          <w:rFonts w:cs="Traditional Arabic" w:hint="cs"/>
          <w:sz w:val="34"/>
          <w:szCs w:val="34"/>
          <w:rtl/>
        </w:rPr>
        <w:t>)</w:t>
      </w:r>
      <w:r w:rsidRPr="0056375F">
        <w:rPr>
          <w:rFonts w:cs="Traditional Arabic" w:hint="cs"/>
          <w:sz w:val="34"/>
          <w:szCs w:val="34"/>
          <w:rtl/>
        </w:rPr>
        <w:t xml:space="preserve">.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وعن يحيى بن أبى كثير </w:t>
      </w:r>
      <w:r w:rsidRPr="0056375F">
        <w:rPr>
          <w:rStyle w:val="a3"/>
          <w:rFonts w:cs="Traditional Arabic" w:hint="cs"/>
          <w:sz w:val="34"/>
          <w:szCs w:val="34"/>
          <w:rtl/>
        </w:rPr>
        <w:t>(</w:t>
      </w:r>
      <w:r w:rsidRPr="0056375F">
        <w:rPr>
          <w:rStyle w:val="a3"/>
          <w:rFonts w:cs="Traditional Arabic"/>
          <w:sz w:val="34"/>
          <w:szCs w:val="34"/>
          <w:rtl/>
        </w:rPr>
        <w:footnoteReference w:id="366"/>
      </w:r>
      <w:r w:rsidRPr="0056375F">
        <w:rPr>
          <w:rStyle w:val="a3"/>
          <w:rFonts w:cs="Traditional Arabic" w:hint="cs"/>
          <w:sz w:val="34"/>
          <w:szCs w:val="34"/>
          <w:rtl/>
        </w:rPr>
        <w:t>)</w:t>
      </w:r>
      <w:r w:rsidRPr="0056375F">
        <w:rPr>
          <w:rFonts w:cs="Traditional Arabic" w:hint="cs"/>
          <w:sz w:val="34"/>
          <w:szCs w:val="34"/>
          <w:rtl/>
        </w:rPr>
        <w:t xml:space="preserve"> رحمه الله تعالى أنه كان يقول :" إذا لقيت صاحب بدعه فخذ </w:t>
      </w:r>
      <w:proofErr w:type="spellStart"/>
      <w:r w:rsidRPr="0056375F">
        <w:rPr>
          <w:rFonts w:cs="Traditional Arabic" w:hint="cs"/>
          <w:sz w:val="34"/>
          <w:szCs w:val="34"/>
          <w:rtl/>
        </w:rPr>
        <w:t>فى</w:t>
      </w:r>
      <w:proofErr w:type="spellEnd"/>
      <w:r w:rsidRPr="0056375F">
        <w:rPr>
          <w:rFonts w:cs="Traditional Arabic" w:hint="cs"/>
          <w:sz w:val="34"/>
          <w:szCs w:val="34"/>
          <w:rtl/>
        </w:rPr>
        <w:t xml:space="preserve"> طريق آخر "</w:t>
      </w:r>
      <w:r w:rsidRPr="0056375F">
        <w:rPr>
          <w:rStyle w:val="a3"/>
          <w:rFonts w:cs="Traditional Arabic" w:hint="cs"/>
          <w:sz w:val="34"/>
          <w:szCs w:val="34"/>
          <w:rtl/>
        </w:rPr>
        <w:t>(</w:t>
      </w:r>
      <w:r w:rsidRPr="0056375F">
        <w:rPr>
          <w:rStyle w:val="a3"/>
          <w:rFonts w:cs="Traditional Arabic"/>
          <w:sz w:val="34"/>
          <w:szCs w:val="34"/>
          <w:rtl/>
        </w:rPr>
        <w:footnoteReference w:id="367"/>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وكتب عيسى بن يونس </w:t>
      </w:r>
      <w:r w:rsidRPr="0056375F">
        <w:rPr>
          <w:rStyle w:val="a3"/>
          <w:rFonts w:cs="Traditional Arabic" w:hint="cs"/>
          <w:sz w:val="34"/>
          <w:szCs w:val="34"/>
          <w:rtl/>
        </w:rPr>
        <w:t>(</w:t>
      </w:r>
      <w:r w:rsidRPr="0056375F">
        <w:rPr>
          <w:rStyle w:val="a3"/>
          <w:rFonts w:cs="Traditional Arabic"/>
          <w:sz w:val="34"/>
          <w:szCs w:val="34"/>
          <w:rtl/>
        </w:rPr>
        <w:footnoteReference w:id="368"/>
      </w:r>
      <w:r w:rsidRPr="0056375F">
        <w:rPr>
          <w:rStyle w:val="a3"/>
          <w:rFonts w:cs="Traditional Arabic" w:hint="cs"/>
          <w:sz w:val="34"/>
          <w:szCs w:val="34"/>
          <w:rtl/>
        </w:rPr>
        <w:t>)</w:t>
      </w:r>
      <w:r w:rsidRPr="0056375F">
        <w:rPr>
          <w:rFonts w:cs="Traditional Arabic" w:hint="cs"/>
          <w:sz w:val="34"/>
          <w:szCs w:val="34"/>
          <w:rtl/>
        </w:rPr>
        <w:t xml:space="preserve"> رحمه الله إلي بعض أصحابه يقول : " لا تجالسوا الجهمية ، وبينوا للناس أمرهم كي يعرفوهم ، فيحذروهم "</w:t>
      </w:r>
      <w:r w:rsidRPr="0056375F">
        <w:rPr>
          <w:rStyle w:val="a3"/>
          <w:rFonts w:cs="Traditional Arabic"/>
          <w:sz w:val="34"/>
          <w:szCs w:val="34"/>
          <w:rtl/>
        </w:rPr>
        <w:footnoteReference w:id="369"/>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وقال أبو بكر بن عياش</w:t>
      </w:r>
      <w:r w:rsidRPr="0056375F">
        <w:rPr>
          <w:rStyle w:val="a3"/>
          <w:rFonts w:cs="Traditional Arabic" w:hint="cs"/>
          <w:sz w:val="34"/>
          <w:szCs w:val="34"/>
          <w:rtl/>
        </w:rPr>
        <w:t>(</w:t>
      </w:r>
      <w:r w:rsidRPr="0056375F">
        <w:rPr>
          <w:rStyle w:val="a3"/>
          <w:rFonts w:cs="Traditional Arabic"/>
          <w:sz w:val="34"/>
          <w:szCs w:val="34"/>
          <w:rtl/>
        </w:rPr>
        <w:footnoteReference w:id="370"/>
      </w:r>
      <w:r w:rsidRPr="0056375F">
        <w:rPr>
          <w:rStyle w:val="a3"/>
          <w:rFonts w:cs="Traditional Arabic" w:hint="cs"/>
          <w:sz w:val="34"/>
          <w:szCs w:val="34"/>
          <w:rtl/>
        </w:rPr>
        <w:t>)</w:t>
      </w:r>
      <w:r w:rsidRPr="0056375F">
        <w:rPr>
          <w:rFonts w:cs="Traditional Arabic" w:hint="cs"/>
          <w:sz w:val="34"/>
          <w:szCs w:val="34"/>
          <w:rtl/>
        </w:rPr>
        <w:t>.رحمه لأحد أصحابه ، " من زعم لك أن القرآن مخلوق ، فهو عندنا كافر زنديق ، عدو لله تعالي ، لا تجالسه ولا تكلمه "</w:t>
      </w:r>
      <w:r w:rsidRPr="0056375F">
        <w:rPr>
          <w:rStyle w:val="a3"/>
          <w:rFonts w:cs="Traditional Arabic" w:hint="cs"/>
          <w:sz w:val="34"/>
          <w:szCs w:val="34"/>
          <w:rtl/>
        </w:rPr>
        <w:t>(</w:t>
      </w:r>
      <w:r w:rsidRPr="0056375F">
        <w:rPr>
          <w:rStyle w:val="a3"/>
          <w:rFonts w:cs="Traditional Arabic"/>
          <w:sz w:val="34"/>
          <w:szCs w:val="34"/>
          <w:rtl/>
        </w:rPr>
        <w:footnoteReference w:id="371"/>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وعن بسر بن الحارس رحمه الله تعالي أنه كان يقول في الجهمية : " لا تجالسوهم ولا تكلموهم وإن مرضوا فلا تعودوهم ، وإن ماتوا فلا تشهدوهم ، كيف يرجعون وأنتم تفعلون بهم هذا "</w:t>
      </w:r>
      <w:r w:rsidRPr="0056375F">
        <w:rPr>
          <w:rStyle w:val="a3"/>
          <w:rFonts w:cs="Traditional Arabic" w:hint="cs"/>
          <w:sz w:val="34"/>
          <w:szCs w:val="34"/>
          <w:rtl/>
        </w:rPr>
        <w:t>(</w:t>
      </w:r>
      <w:r w:rsidRPr="0056375F">
        <w:rPr>
          <w:rStyle w:val="a3"/>
          <w:rFonts w:cs="Traditional Arabic"/>
          <w:sz w:val="34"/>
          <w:szCs w:val="34"/>
          <w:rtl/>
        </w:rPr>
        <w:footnoteReference w:id="372"/>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lastRenderedPageBreak/>
        <w:t xml:space="preserve">وعن الإمام أحمد أنه قال رحمه الله تعالي "أصول السنة عندنا التمسك بما كان عليه أصحاب رسول الله </w:t>
      </w:r>
      <w:r w:rsidRPr="0056375F">
        <w:rPr>
          <w:rFonts w:cs="Traditional Arabic" w:hint="cs"/>
          <w:sz w:val="34"/>
          <w:szCs w:val="34"/>
        </w:rPr>
        <w:sym w:font="AGA Arabesque" w:char="F072"/>
      </w:r>
      <w:r w:rsidRPr="0056375F">
        <w:rPr>
          <w:rFonts w:cs="Traditional Arabic" w:hint="cs"/>
          <w:sz w:val="34"/>
          <w:szCs w:val="34"/>
          <w:rtl/>
        </w:rPr>
        <w:t xml:space="preserve"> </w:t>
      </w:r>
      <w:proofErr w:type="spellStart"/>
      <w:r w:rsidRPr="0056375F">
        <w:rPr>
          <w:rFonts w:cs="Traditional Arabic" w:hint="cs"/>
          <w:sz w:val="34"/>
          <w:szCs w:val="34"/>
          <w:rtl/>
        </w:rPr>
        <w:t>والإقتداء</w:t>
      </w:r>
      <w:proofErr w:type="spellEnd"/>
      <w:r w:rsidRPr="0056375F">
        <w:rPr>
          <w:rFonts w:cs="Traditional Arabic" w:hint="cs"/>
          <w:sz w:val="34"/>
          <w:szCs w:val="34"/>
          <w:rtl/>
        </w:rPr>
        <w:t xml:space="preserve"> بهم وترك البدع ، وكل بدعة فهي ضلالة ، وترك الخصومات والجلوس مع أصحاب الأهواء ، وترك المراء والجدال والخصومات في الدين "</w:t>
      </w:r>
      <w:r w:rsidRPr="0056375F">
        <w:rPr>
          <w:rStyle w:val="a3"/>
          <w:rFonts w:cs="Traditional Arabic" w:hint="cs"/>
          <w:sz w:val="34"/>
          <w:szCs w:val="34"/>
          <w:rtl/>
        </w:rPr>
        <w:t>(</w:t>
      </w:r>
      <w:r w:rsidRPr="0056375F">
        <w:rPr>
          <w:rStyle w:val="a3"/>
          <w:rFonts w:cs="Traditional Arabic"/>
          <w:sz w:val="34"/>
          <w:szCs w:val="34"/>
          <w:rtl/>
        </w:rPr>
        <w:footnoteReference w:id="373"/>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وكتب رجل إلي الإمام أحمد كتاباً يستأذنه فيه أن يضع كتاباً يشرح فيه الرد علي أهل البدع ، وأن يحضر مع أهل الكلام فيناظرهم ، ويحتج عليهم ، فكتب إليه رحمه الله تعالي : " بسم الله الرحمن الرحيم أحسن الله عاقبتك ودفع عنك كل مكروه ومحذور الذي كنا نسمع عليه من أدركنا من أهل العلم : أنهم كانوا يكرهون الكلام والجلوس مع أهل الزيغ ، وإنما الأمور في التسليم والانتهاء إلي ما كان في كتاب الله أو سنة رسول الله ، لا في الجلوس مع أهل البدع والزيغ لترد عليهم ،فإنهم يلبسون عليك وهم لا يرجعون ، فالسلامة إن شاء الله في ترك مجالستهم ، والخوض معهم في بدعتهم وضلالهم "</w:t>
      </w:r>
      <w:r w:rsidRPr="0056375F">
        <w:rPr>
          <w:rStyle w:val="a3"/>
          <w:rFonts w:cs="Traditional Arabic" w:hint="cs"/>
          <w:sz w:val="34"/>
          <w:szCs w:val="34"/>
          <w:rtl/>
        </w:rPr>
        <w:t>(</w:t>
      </w:r>
      <w:r w:rsidRPr="0056375F">
        <w:rPr>
          <w:rStyle w:val="a3"/>
          <w:rFonts w:cs="Traditional Arabic"/>
          <w:sz w:val="34"/>
          <w:szCs w:val="34"/>
          <w:rtl/>
        </w:rPr>
        <w:footnoteReference w:id="374"/>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 xml:space="preserve">وقال عبد الرحمن بن أبي حاتم الرازي </w:t>
      </w:r>
      <w:r w:rsidRPr="0056375F">
        <w:rPr>
          <w:rStyle w:val="a3"/>
          <w:rFonts w:cs="Traditional Arabic" w:hint="cs"/>
          <w:sz w:val="34"/>
          <w:szCs w:val="34"/>
          <w:rtl/>
        </w:rPr>
        <w:t>(</w:t>
      </w:r>
      <w:r w:rsidRPr="0056375F">
        <w:rPr>
          <w:rStyle w:val="a3"/>
          <w:rFonts w:cs="Traditional Arabic"/>
          <w:sz w:val="34"/>
          <w:szCs w:val="34"/>
          <w:rtl/>
        </w:rPr>
        <w:footnoteReference w:id="375"/>
      </w:r>
      <w:r w:rsidRPr="0056375F">
        <w:rPr>
          <w:rStyle w:val="a3"/>
          <w:rFonts w:cs="Traditional Arabic" w:hint="cs"/>
          <w:sz w:val="34"/>
          <w:szCs w:val="34"/>
          <w:rtl/>
        </w:rPr>
        <w:t>)</w:t>
      </w:r>
      <w:r w:rsidRPr="0056375F">
        <w:rPr>
          <w:rFonts w:cs="Traditional Arabic" w:hint="cs"/>
          <w:sz w:val="34"/>
          <w:szCs w:val="34"/>
          <w:rtl/>
          <w:lang w:bidi="ar-EG"/>
        </w:rPr>
        <w:t xml:space="preserve"> </w:t>
      </w:r>
      <w:r w:rsidRPr="0056375F">
        <w:rPr>
          <w:rFonts w:cs="Traditional Arabic" w:hint="cs"/>
          <w:sz w:val="34"/>
          <w:szCs w:val="34"/>
          <w:rtl/>
        </w:rPr>
        <w:t xml:space="preserve">" سمعت أبي وأبا زُرعة يأمران بهجران أهل الزيغ والبدع ، يغلظان في ذلك أشد التغليط وينكران  وضع الكتب برأي في غير آثار ، وينهيان عن مجالسة أهل الكلام والنظر في كتب المتكلمين ، ويقولان لا يفلح صاحب كلام أبداً </w:t>
      </w:r>
      <w:r w:rsidRPr="0056375F">
        <w:rPr>
          <w:rStyle w:val="a3"/>
          <w:rFonts w:cs="Traditional Arabic" w:hint="cs"/>
          <w:sz w:val="34"/>
          <w:szCs w:val="34"/>
          <w:rtl/>
        </w:rPr>
        <w:t>(</w:t>
      </w:r>
      <w:r w:rsidRPr="0056375F">
        <w:rPr>
          <w:rStyle w:val="a3"/>
          <w:rFonts w:cs="Traditional Arabic"/>
          <w:sz w:val="34"/>
          <w:szCs w:val="34"/>
          <w:rtl/>
          <w:lang w:bidi="ar-EG"/>
        </w:rPr>
        <w:footnoteReference w:id="376"/>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والآثار في ذلك عن الأئمة كثيرة وإنما اكتفيت بهذا خشية الإطالة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وأما ما نقل عنهم من الآثار في مباشرتهم هجر أهل البدع وترك مجالستهم ، فلا تقل في كثرتها وشهرتها عن الآثار القولية في تقرير هجر أهل البدع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فعن أبي أنس </w:t>
      </w:r>
      <w:proofErr w:type="spellStart"/>
      <w:r w:rsidRPr="0056375F">
        <w:rPr>
          <w:rFonts w:cs="Traditional Arabic" w:hint="cs"/>
          <w:sz w:val="34"/>
          <w:szCs w:val="34"/>
          <w:rtl/>
        </w:rPr>
        <w:t>الخولاني</w:t>
      </w:r>
      <w:proofErr w:type="spellEnd"/>
      <w:r w:rsidRPr="0056375F">
        <w:rPr>
          <w:rFonts w:cs="Traditional Arabic" w:hint="cs"/>
          <w:sz w:val="34"/>
          <w:szCs w:val="34"/>
          <w:rtl/>
        </w:rPr>
        <w:t xml:space="preserve"> </w:t>
      </w:r>
      <w:r w:rsidRPr="0056375F">
        <w:rPr>
          <w:rStyle w:val="a3"/>
          <w:rFonts w:cs="Traditional Arabic" w:hint="cs"/>
          <w:sz w:val="34"/>
          <w:szCs w:val="34"/>
          <w:rtl/>
        </w:rPr>
        <w:t>(</w:t>
      </w:r>
      <w:r w:rsidRPr="0056375F">
        <w:rPr>
          <w:rStyle w:val="a3"/>
          <w:rFonts w:cs="Traditional Arabic"/>
          <w:sz w:val="34"/>
          <w:szCs w:val="34"/>
          <w:rtl/>
        </w:rPr>
        <w:footnoteReference w:id="377"/>
      </w:r>
      <w:r w:rsidRPr="0056375F">
        <w:rPr>
          <w:rStyle w:val="a3"/>
          <w:rFonts w:cs="Traditional Arabic" w:hint="cs"/>
          <w:sz w:val="34"/>
          <w:szCs w:val="34"/>
          <w:rtl/>
        </w:rPr>
        <w:t>)</w:t>
      </w:r>
      <w:r w:rsidRPr="0056375F">
        <w:rPr>
          <w:rFonts w:cs="Traditional Arabic" w:hint="cs"/>
          <w:sz w:val="34"/>
          <w:szCs w:val="34"/>
          <w:rtl/>
          <w:lang w:bidi="ar-EG"/>
        </w:rPr>
        <w:t xml:space="preserve"> </w:t>
      </w:r>
      <w:r w:rsidRPr="0056375F">
        <w:rPr>
          <w:rFonts w:cs="Traditional Arabic" w:hint="cs"/>
          <w:sz w:val="34"/>
          <w:szCs w:val="34"/>
          <w:rtl/>
        </w:rPr>
        <w:t>رحمه الله تعالي " أنه رأي رجلاً يتكلم في القدر فقام إليه فوطئ بطنه ، ثم قال : إن فلاناً لا يؤمن بالقدر فلا تجالسوه فخرج الرجل من دمشق إلي حمص "</w:t>
      </w:r>
      <w:r w:rsidRPr="0056375F">
        <w:rPr>
          <w:rStyle w:val="a3"/>
          <w:rFonts w:cs="Traditional Arabic" w:hint="cs"/>
          <w:sz w:val="34"/>
          <w:szCs w:val="34"/>
          <w:rtl/>
        </w:rPr>
        <w:t>(</w:t>
      </w:r>
      <w:r w:rsidRPr="0056375F">
        <w:rPr>
          <w:rStyle w:val="a3"/>
          <w:rFonts w:cs="Traditional Arabic"/>
          <w:sz w:val="34"/>
          <w:szCs w:val="34"/>
          <w:rtl/>
        </w:rPr>
        <w:footnoteReference w:id="378"/>
      </w:r>
      <w:r w:rsidRPr="0056375F">
        <w:rPr>
          <w:rStyle w:val="a3"/>
          <w:rFonts w:cs="Traditional Arabic" w:hint="cs"/>
          <w:sz w:val="34"/>
          <w:szCs w:val="34"/>
          <w:rtl/>
        </w:rPr>
        <w:t>)</w:t>
      </w:r>
      <w:r w:rsidRPr="0056375F">
        <w:rPr>
          <w:rFonts w:cs="Traditional Arabic" w:hint="cs"/>
          <w:sz w:val="34"/>
          <w:szCs w:val="34"/>
          <w:rtl/>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 xml:space="preserve">ويروي أن </w:t>
      </w:r>
      <w:proofErr w:type="spellStart"/>
      <w:r w:rsidRPr="0056375F">
        <w:rPr>
          <w:rFonts w:cs="Traditional Arabic" w:hint="cs"/>
          <w:sz w:val="34"/>
          <w:szCs w:val="34"/>
          <w:rtl/>
        </w:rPr>
        <w:t>طاوساٍ</w:t>
      </w:r>
      <w:proofErr w:type="spellEnd"/>
      <w:r w:rsidRPr="0056375F">
        <w:rPr>
          <w:rFonts w:cs="Traditional Arabic" w:hint="cs"/>
          <w:sz w:val="34"/>
          <w:szCs w:val="34"/>
          <w:rtl/>
        </w:rPr>
        <w:t xml:space="preserve"> كان جالساً فجاءه رجل من أهل الأهواء فقال : " أتأذن لي أن أجلس  فقال </w:t>
      </w:r>
      <w:proofErr w:type="spellStart"/>
      <w:r w:rsidRPr="0056375F">
        <w:rPr>
          <w:rFonts w:cs="Traditional Arabic" w:hint="cs"/>
          <w:sz w:val="34"/>
          <w:szCs w:val="34"/>
          <w:rtl/>
        </w:rPr>
        <w:t>طاوس</w:t>
      </w:r>
      <w:proofErr w:type="spellEnd"/>
      <w:r w:rsidRPr="0056375F">
        <w:rPr>
          <w:rFonts w:cs="Traditional Arabic" w:hint="cs"/>
          <w:sz w:val="34"/>
          <w:szCs w:val="34"/>
          <w:rtl/>
        </w:rPr>
        <w:t xml:space="preserve"> " إن جلست قمنا ، فقال : يغفر الله لك يا أبا  عبد الرحمن فقال : هو ذاك إن جلست والله قمنا ، فانصرف الرجل "</w:t>
      </w:r>
      <w:r w:rsidRPr="0056375F">
        <w:rPr>
          <w:rStyle w:val="a3"/>
          <w:rFonts w:cs="Traditional Arabic" w:hint="cs"/>
          <w:sz w:val="34"/>
          <w:szCs w:val="34"/>
          <w:rtl/>
        </w:rPr>
        <w:t>(</w:t>
      </w:r>
      <w:r w:rsidRPr="0056375F">
        <w:rPr>
          <w:rStyle w:val="a3"/>
          <w:rFonts w:cs="Traditional Arabic"/>
          <w:sz w:val="34"/>
          <w:szCs w:val="34"/>
          <w:rtl/>
        </w:rPr>
        <w:footnoteReference w:id="379"/>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lastRenderedPageBreak/>
        <w:t xml:space="preserve">وعن أيوب السختياني قال : " كنت يوماً عند محمد بن سيرين إذ جاءه عمرو بن عبيد ، فدخل فلما جلس وضع محمد يده علي بطنه ، ثم أن قال وقام، فقلت لعمرو : انطلق بنا قال : فخرجنا فلما مضي عمرو رجعت فقلت : </w:t>
      </w:r>
      <w:proofErr w:type="spellStart"/>
      <w:r w:rsidRPr="0056375F">
        <w:rPr>
          <w:rFonts w:cs="Traditional Arabic" w:hint="cs"/>
          <w:sz w:val="34"/>
          <w:szCs w:val="34"/>
          <w:rtl/>
        </w:rPr>
        <w:t>يأبا</w:t>
      </w:r>
      <w:proofErr w:type="spellEnd"/>
      <w:r w:rsidRPr="0056375F">
        <w:rPr>
          <w:rFonts w:cs="Traditional Arabic" w:hint="cs"/>
          <w:sz w:val="34"/>
          <w:szCs w:val="34"/>
          <w:rtl/>
        </w:rPr>
        <w:t xml:space="preserve"> بكر قد فطنت إلي ما صنعت فقال وما فطنت ؟ قال : قلت : نعم قال : أما إنه لم يظلني وإياه سقف بيت "</w:t>
      </w:r>
      <w:r w:rsidRPr="0056375F">
        <w:rPr>
          <w:rStyle w:val="a3"/>
          <w:rFonts w:cs="Traditional Arabic" w:hint="cs"/>
          <w:sz w:val="34"/>
          <w:szCs w:val="34"/>
          <w:rtl/>
        </w:rPr>
        <w:t>(</w:t>
      </w:r>
      <w:r w:rsidRPr="0056375F">
        <w:rPr>
          <w:rStyle w:val="a3"/>
          <w:rFonts w:cs="Traditional Arabic"/>
          <w:sz w:val="34"/>
          <w:szCs w:val="34"/>
          <w:rtl/>
        </w:rPr>
        <w:footnoteReference w:id="380"/>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ودخل عمرو بن عبيد علي ابن عون فسكت بن عون لما رآه ، وسكت عمرو عنه فلم يسأله عن شيء ، فمكث </w:t>
      </w:r>
      <w:proofErr w:type="spellStart"/>
      <w:r w:rsidRPr="0056375F">
        <w:rPr>
          <w:rFonts w:cs="Traditional Arabic" w:hint="cs"/>
          <w:sz w:val="34"/>
          <w:szCs w:val="34"/>
          <w:rtl/>
        </w:rPr>
        <w:t>هنيهة</w:t>
      </w:r>
      <w:proofErr w:type="spellEnd"/>
      <w:r w:rsidRPr="0056375F">
        <w:rPr>
          <w:rFonts w:cs="Traditional Arabic" w:hint="cs"/>
          <w:sz w:val="34"/>
          <w:szCs w:val="34"/>
          <w:rtl/>
        </w:rPr>
        <w:t xml:space="preserve"> ، ثم قام فخرج فقال بن عون بم استحل أن دخل داري بغير إذني مراراً يرددها أما إنه لو تكلم أما إنه لو تكلم "</w:t>
      </w:r>
      <w:r w:rsidRPr="0056375F">
        <w:rPr>
          <w:rStyle w:val="a3"/>
          <w:rFonts w:cs="Traditional Arabic" w:hint="cs"/>
          <w:sz w:val="34"/>
          <w:szCs w:val="34"/>
          <w:rtl/>
        </w:rPr>
        <w:t>(</w:t>
      </w:r>
      <w:r w:rsidRPr="0056375F">
        <w:rPr>
          <w:rStyle w:val="a3"/>
          <w:rFonts w:cs="Traditional Arabic"/>
          <w:sz w:val="34"/>
          <w:szCs w:val="34"/>
          <w:rtl/>
        </w:rPr>
        <w:footnoteReference w:id="381"/>
      </w:r>
      <w:r w:rsidRPr="0056375F">
        <w:rPr>
          <w:rStyle w:val="a3"/>
          <w:rFonts w:cs="Traditional Arabic" w:hint="cs"/>
          <w:sz w:val="34"/>
          <w:szCs w:val="34"/>
          <w:rtl/>
        </w:rPr>
        <w:t>)</w:t>
      </w:r>
      <w:r w:rsidRPr="0056375F">
        <w:rPr>
          <w:rFonts w:cs="Traditional Arabic" w:hint="cs"/>
          <w:sz w:val="34"/>
          <w:szCs w:val="34"/>
          <w:rtl/>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 xml:space="preserve">ويروي عن الإمام الشافعي رحمه الله تعالي : أنه رأي قوماً يتكلمون في شيء من الكلام " فصاح وقال : إما أن تجاورونا وإما أن تقوموا عنا " . </w:t>
      </w:r>
      <w:r w:rsidRPr="0056375F">
        <w:rPr>
          <w:rStyle w:val="a3"/>
          <w:rFonts w:cs="Traditional Arabic" w:hint="cs"/>
          <w:sz w:val="34"/>
          <w:szCs w:val="34"/>
          <w:rtl/>
        </w:rPr>
        <w:t>(</w:t>
      </w:r>
      <w:r w:rsidRPr="0056375F">
        <w:rPr>
          <w:rStyle w:val="a3"/>
          <w:rFonts w:cs="Traditional Arabic"/>
          <w:sz w:val="34"/>
          <w:szCs w:val="34"/>
          <w:rtl/>
        </w:rPr>
        <w:footnoteReference w:id="382"/>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فدلت هذه الآثار المنقولة عن سلف الأمة من الصحابة ، والتابعين ، وتابعيهم علي الخير ، علي اتفاقهم علي مهاجرة أهل البدع وترك مجالستهم ، والنهي عن مخالطتهم وعلي ما ثبت به النقل عنهم من مباشرتهم مقاطعة أهل البدع ، وترك مجالستهم . بحيث أصبحت هذه المسألة من مسائل الاعتقاد في باب التعامل مع أهل البدع عند أهل العلم من أهل السنة .</w:t>
      </w:r>
    </w:p>
    <w:p w:rsidR="00E72AA2" w:rsidRPr="0056375F" w:rsidRDefault="00E72AA2" w:rsidP="00E72AA2">
      <w:pPr>
        <w:jc w:val="lowKashida"/>
        <w:rPr>
          <w:rFonts w:cs="Traditional Arabic" w:hint="cs"/>
          <w:sz w:val="34"/>
          <w:szCs w:val="34"/>
          <w:rtl/>
        </w:rPr>
      </w:pPr>
    </w:p>
    <w:p w:rsidR="00E72AA2" w:rsidRDefault="00E72AA2" w:rsidP="00E72AA2">
      <w:pPr>
        <w:jc w:val="center"/>
        <w:rPr>
          <w:rFonts w:eastAsia="Times New Roman" w:cs="Traditional Arabic" w:hint="cs"/>
          <w:b/>
          <w:bCs/>
          <w:sz w:val="34"/>
          <w:szCs w:val="34"/>
          <w:rtl/>
          <w:lang w:bidi="ar-EG"/>
        </w:rPr>
      </w:pPr>
    </w:p>
    <w:p w:rsidR="00E72AA2" w:rsidRDefault="00E72AA2">
      <w:pPr>
        <w:bidi w:val="0"/>
        <w:spacing w:after="200" w:line="276" w:lineRule="auto"/>
        <w:rPr>
          <w:rFonts w:eastAsia="Times New Roman" w:cs="Traditional Arabic"/>
          <w:b/>
          <w:bCs/>
          <w:sz w:val="34"/>
          <w:szCs w:val="34"/>
          <w:rtl/>
          <w:lang w:bidi="ar-EG"/>
        </w:rPr>
      </w:pPr>
      <w:r>
        <w:rPr>
          <w:rFonts w:eastAsia="Times New Roman" w:cs="Traditional Arabic"/>
          <w:b/>
          <w:bCs/>
          <w:sz w:val="34"/>
          <w:szCs w:val="34"/>
          <w:rtl/>
          <w:lang w:bidi="ar-EG"/>
        </w:rPr>
        <w:br w:type="page"/>
      </w:r>
    </w:p>
    <w:p w:rsidR="00E72AA2" w:rsidRPr="0056375F" w:rsidRDefault="00E72AA2" w:rsidP="00E72AA2">
      <w:pPr>
        <w:jc w:val="center"/>
        <w:rPr>
          <w:rFonts w:cs="Traditional Arabic" w:hint="cs"/>
          <w:sz w:val="34"/>
          <w:szCs w:val="34"/>
          <w:rtl/>
          <w:lang w:bidi="ar-EG"/>
        </w:rPr>
      </w:pPr>
      <w:r w:rsidRPr="0056375F">
        <w:rPr>
          <w:rFonts w:eastAsia="Times New Roman" w:cs="Traditional Arabic" w:hint="cs"/>
          <w:b/>
          <w:bCs/>
          <w:sz w:val="34"/>
          <w:szCs w:val="34"/>
          <w:rtl/>
          <w:lang w:bidi="ar-EG"/>
        </w:rPr>
        <w:lastRenderedPageBreak/>
        <w:t>المبحث الثالث</w:t>
      </w:r>
    </w:p>
    <w:p w:rsidR="00E72AA2" w:rsidRPr="0056375F" w:rsidRDefault="00E72AA2" w:rsidP="00E72AA2">
      <w:pPr>
        <w:rPr>
          <w:rFonts w:eastAsia="Times New Roman" w:cs="Traditional Arabic" w:hint="cs"/>
          <w:b/>
          <w:bCs/>
          <w:sz w:val="34"/>
          <w:szCs w:val="34"/>
          <w:rtl/>
        </w:rPr>
      </w:pPr>
      <w:r w:rsidRPr="0056375F">
        <w:rPr>
          <w:rFonts w:cs="Traditional Arabic" w:hint="cs"/>
          <w:b/>
          <w:bCs/>
          <w:sz w:val="34"/>
          <w:szCs w:val="34"/>
          <w:lang w:bidi="ar-EG"/>
        </w:rPr>
        <w:sym w:font="AGA Arabesque" w:char="F060"/>
      </w:r>
      <w:r w:rsidRPr="0056375F">
        <w:rPr>
          <w:rFonts w:eastAsia="Times New Roman" w:cs="Traditional Arabic" w:hint="cs"/>
          <w:b/>
          <w:bCs/>
          <w:sz w:val="34"/>
          <w:szCs w:val="34"/>
          <w:rtl/>
          <w:lang w:bidi="ar-EG"/>
        </w:rPr>
        <w:t xml:space="preserve"> </w:t>
      </w:r>
      <w:r w:rsidRPr="0056375F">
        <w:rPr>
          <w:rFonts w:eastAsia="Times New Roman" w:cs="Traditional Arabic" w:hint="cs"/>
          <w:b/>
          <w:bCs/>
          <w:sz w:val="34"/>
          <w:szCs w:val="34"/>
          <w:rtl/>
        </w:rPr>
        <w:t>ترك السلام علي أهل البدع</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إن السلام من جملة حقوق المسلم علي أخيه ، دل علي ذلك ما جاء في الصحيحين أن النبي</w:t>
      </w:r>
      <w:r w:rsidRPr="0056375F">
        <w:rPr>
          <w:rFonts w:cs="Traditional Arabic" w:hint="cs"/>
          <w:sz w:val="34"/>
          <w:szCs w:val="34"/>
          <w:rtl/>
          <w:lang w:bidi="ar-EG"/>
        </w:rPr>
        <w:t>-</w:t>
      </w:r>
      <w:r w:rsidRPr="0056375F">
        <w:rPr>
          <w:rFonts w:cs="Traditional Arabic" w:hint="cs"/>
          <w:sz w:val="34"/>
          <w:szCs w:val="34"/>
        </w:rPr>
        <w:sym w:font="AGA Arabesque" w:char="F072"/>
      </w:r>
      <w:r w:rsidRPr="0056375F">
        <w:rPr>
          <w:rFonts w:cs="Traditional Arabic" w:hint="cs"/>
          <w:sz w:val="34"/>
          <w:szCs w:val="34"/>
          <w:rtl/>
          <w:lang w:bidi="ar-EG"/>
        </w:rPr>
        <w:t xml:space="preserve">- </w:t>
      </w:r>
      <w:r w:rsidRPr="0056375F">
        <w:rPr>
          <w:rFonts w:cs="Traditional Arabic" w:hint="cs"/>
          <w:sz w:val="34"/>
          <w:szCs w:val="34"/>
          <w:rtl/>
        </w:rPr>
        <w:t xml:space="preserve">قال : " </w:t>
      </w:r>
      <w:r w:rsidRPr="0056375F">
        <w:rPr>
          <w:rFonts w:eastAsia="Times New Roman" w:cs="Traditional Arabic" w:hint="cs"/>
          <w:sz w:val="34"/>
          <w:szCs w:val="34"/>
          <w:rtl/>
          <w:lang w:bidi="ar-EG"/>
        </w:rPr>
        <w:t>حق المسلم علي المسلم خمس : رد السلام ، وعيادة المريض ، واتباع الجنائز ، وإجابة الدعوة ، وتشميت العاطس</w:t>
      </w:r>
      <w:r w:rsidRPr="0056375F">
        <w:rPr>
          <w:rFonts w:cs="Traditional Arabic" w:hint="cs"/>
          <w:sz w:val="34"/>
          <w:szCs w:val="34"/>
          <w:rtl/>
        </w:rPr>
        <w:t xml:space="preserve">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وفي رواية مسلم :"حق المسلم علي المسلم ست : قيل وما هن يا رسو</w:t>
      </w:r>
      <w:r w:rsidRPr="0056375F">
        <w:rPr>
          <w:rFonts w:cs="Traditional Arabic" w:hint="eastAsia"/>
          <w:sz w:val="34"/>
          <w:szCs w:val="34"/>
          <w:rtl/>
        </w:rPr>
        <w:t>ل</w:t>
      </w:r>
      <w:r w:rsidRPr="0056375F">
        <w:rPr>
          <w:rFonts w:cs="Traditional Arabic" w:hint="cs"/>
          <w:sz w:val="34"/>
          <w:szCs w:val="34"/>
          <w:rtl/>
        </w:rPr>
        <w:t xml:space="preserve"> الله ؟ قال : " </w:t>
      </w:r>
      <w:r w:rsidRPr="0056375F">
        <w:rPr>
          <w:rFonts w:eastAsia="Times New Roman" w:cs="Traditional Arabic" w:hint="cs"/>
          <w:sz w:val="34"/>
          <w:szCs w:val="34"/>
          <w:rtl/>
          <w:lang w:bidi="ar-EG"/>
        </w:rPr>
        <w:t>إذا لقيته فسلم عليه</w:t>
      </w:r>
      <w:r w:rsidRPr="0056375F">
        <w:rPr>
          <w:rFonts w:cs="Traditional Arabic" w:hint="cs"/>
          <w:sz w:val="34"/>
          <w:szCs w:val="34"/>
          <w:rtl/>
        </w:rPr>
        <w:t xml:space="preserve"> "</w:t>
      </w:r>
      <w:r w:rsidRPr="0056375F">
        <w:rPr>
          <w:rStyle w:val="a3"/>
          <w:rFonts w:cs="Traditional Arabic" w:hint="cs"/>
          <w:sz w:val="34"/>
          <w:szCs w:val="34"/>
          <w:rtl/>
        </w:rPr>
        <w:t>(</w:t>
      </w:r>
      <w:r w:rsidRPr="0056375F">
        <w:rPr>
          <w:rStyle w:val="a3"/>
          <w:rFonts w:cs="Traditional Arabic"/>
          <w:sz w:val="34"/>
          <w:szCs w:val="34"/>
          <w:rtl/>
        </w:rPr>
        <w:footnoteReference w:id="383"/>
      </w:r>
      <w:r w:rsidRPr="0056375F">
        <w:rPr>
          <w:rStyle w:val="a3"/>
          <w:rFonts w:cs="Traditional Arabic" w:hint="cs"/>
          <w:sz w:val="34"/>
          <w:szCs w:val="34"/>
          <w:rtl/>
        </w:rPr>
        <w:t>)</w:t>
      </w:r>
      <w:r w:rsidRPr="0056375F">
        <w:rPr>
          <w:rFonts w:cs="Traditional Arabic" w:hint="cs"/>
          <w:sz w:val="34"/>
          <w:szCs w:val="34"/>
          <w:rtl/>
        </w:rPr>
        <w:t xml:space="preserve"> فدلت الرواية الأولي علي أن من حق المسلم علي أخيه : رد السلام ، ودلت الرواية الثانية علي أن من حقه عليه : ابتداؤه بالسلام ، والروايتان دلتا في مجموعهما علي مشروعية ابتداء المسلم بالسلام ، ورد السلام عليه إذا سلم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قال النووي : " ابتداء السلام سنة، ورده واجب </w:t>
      </w:r>
      <w:r w:rsidRPr="0056375F">
        <w:rPr>
          <w:rStyle w:val="a3"/>
          <w:rFonts w:cs="Traditional Arabic" w:hint="cs"/>
          <w:sz w:val="34"/>
          <w:szCs w:val="34"/>
          <w:rtl/>
        </w:rPr>
        <w:t>(</w:t>
      </w:r>
      <w:r w:rsidRPr="0056375F">
        <w:rPr>
          <w:rStyle w:val="a3"/>
          <w:rFonts w:cs="Traditional Arabic"/>
          <w:sz w:val="34"/>
          <w:szCs w:val="34"/>
          <w:rtl/>
        </w:rPr>
        <w:footnoteReference w:id="384"/>
      </w:r>
      <w:r w:rsidRPr="0056375F">
        <w:rPr>
          <w:rStyle w:val="a3"/>
          <w:rFonts w:cs="Traditional Arabic" w:hint="cs"/>
          <w:sz w:val="34"/>
          <w:szCs w:val="34"/>
          <w:rtl/>
        </w:rPr>
        <w:t>)</w:t>
      </w:r>
      <w:r w:rsidRPr="0056375F">
        <w:rPr>
          <w:rFonts w:cs="Traditional Arabic" w:hint="cs"/>
          <w:sz w:val="34"/>
          <w:szCs w:val="34"/>
          <w:rtl/>
        </w:rPr>
        <w:t>"</w:t>
      </w:r>
      <w:r w:rsidRPr="0056375F">
        <w:rPr>
          <w:rFonts w:cs="Traditional Arabic" w:hint="cs"/>
          <w:sz w:val="34"/>
          <w:szCs w:val="34"/>
          <w:rtl/>
        </w:rPr>
        <w:tab/>
        <w:t xml:space="preserve">وهذا كله بحق من لا تعرف عنه المجاهرة  ببدعة أو معصية من المسلمين . </w:t>
      </w:r>
      <w:r w:rsidRPr="0056375F">
        <w:rPr>
          <w:rFonts w:cs="Traditional Arabic" w:hint="cs"/>
          <w:sz w:val="34"/>
          <w:szCs w:val="34"/>
          <w:rtl/>
        </w:rPr>
        <w:tab/>
      </w:r>
      <w:r w:rsidRPr="0056375F">
        <w:rPr>
          <w:rFonts w:cs="Traditional Arabic" w:hint="cs"/>
          <w:sz w:val="34"/>
          <w:szCs w:val="34"/>
          <w:rtl/>
        </w:rPr>
        <w:tab/>
      </w:r>
      <w:r w:rsidRPr="0056375F">
        <w:rPr>
          <w:rFonts w:cs="Traditional Arabic" w:hint="cs"/>
          <w:sz w:val="34"/>
          <w:szCs w:val="34"/>
          <w:rtl/>
        </w:rPr>
        <w:tab/>
      </w:r>
      <w:r w:rsidRPr="0056375F">
        <w:rPr>
          <w:rFonts w:cs="Traditional Arabic" w:hint="cs"/>
          <w:sz w:val="34"/>
          <w:szCs w:val="34"/>
          <w:rtl/>
        </w:rPr>
        <w:tab/>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ab/>
        <w:t xml:space="preserve">أما أهل البدع فيجوز ترك السلام عليهم ، </w:t>
      </w:r>
      <w:proofErr w:type="spellStart"/>
      <w:r w:rsidRPr="0056375F">
        <w:rPr>
          <w:rFonts w:cs="Traditional Arabic" w:hint="cs"/>
          <w:sz w:val="34"/>
          <w:szCs w:val="34"/>
          <w:rtl/>
        </w:rPr>
        <w:t>ابتداءاً</w:t>
      </w:r>
      <w:proofErr w:type="spellEnd"/>
      <w:r w:rsidRPr="0056375F">
        <w:rPr>
          <w:rFonts w:cs="Traditional Arabic" w:hint="cs"/>
          <w:sz w:val="34"/>
          <w:szCs w:val="34"/>
          <w:rtl/>
        </w:rPr>
        <w:t xml:space="preserve"> ورداً ‘ علي ما دلت عليه السنة وأقوال سلف الأمة وأفعالهم .</w:t>
      </w:r>
    </w:p>
    <w:p w:rsidR="00E72AA2" w:rsidRPr="0056375F" w:rsidRDefault="00E72AA2" w:rsidP="00E72AA2">
      <w:pPr>
        <w:rPr>
          <w:rFonts w:cs="Traditional Arabic" w:hint="cs"/>
          <w:sz w:val="34"/>
          <w:szCs w:val="34"/>
          <w:rtl/>
        </w:rPr>
      </w:pPr>
      <w:r w:rsidRPr="0056375F">
        <w:rPr>
          <w:rFonts w:cs="Traditional Arabic" w:hint="cs"/>
          <w:sz w:val="34"/>
          <w:szCs w:val="34"/>
          <w:rtl/>
        </w:rPr>
        <w:t>أما من السنة فقد دل علي ذلك فعل النبي -</w:t>
      </w:r>
      <w:r w:rsidRPr="0056375F">
        <w:rPr>
          <w:rFonts w:cs="Traditional Arabic" w:hint="cs"/>
          <w:sz w:val="34"/>
          <w:szCs w:val="34"/>
        </w:rPr>
        <w:sym w:font="AGA Arabesque" w:char="F072"/>
      </w:r>
      <w:r w:rsidRPr="0056375F">
        <w:rPr>
          <w:rFonts w:cs="Traditional Arabic" w:hint="cs"/>
          <w:sz w:val="34"/>
          <w:szCs w:val="34"/>
          <w:rtl/>
        </w:rPr>
        <w:t>- وهو تركه للسلام علي بعض المخالفين والعصاة حتى يتوبوا ، ومن ذلك ما هو ثابت في الصحيحين من تركه -</w:t>
      </w:r>
      <w:r w:rsidRPr="0056375F">
        <w:rPr>
          <w:rFonts w:cs="Traditional Arabic" w:hint="cs"/>
          <w:sz w:val="34"/>
          <w:szCs w:val="34"/>
        </w:rPr>
        <w:sym w:font="AGA Arabesque" w:char="F072"/>
      </w:r>
      <w:r w:rsidRPr="0056375F">
        <w:rPr>
          <w:rFonts w:cs="Traditional Arabic" w:hint="cs"/>
          <w:sz w:val="34"/>
          <w:szCs w:val="34"/>
          <w:rtl/>
        </w:rPr>
        <w:t xml:space="preserve">- رد السلام علي كعب بن مالك حين تخلف عن غزوة تبوك . </w:t>
      </w:r>
      <w:r w:rsidRPr="0056375F">
        <w:rPr>
          <w:rStyle w:val="a3"/>
          <w:rFonts w:cs="Traditional Arabic" w:hint="cs"/>
          <w:sz w:val="34"/>
          <w:szCs w:val="34"/>
          <w:rtl/>
        </w:rPr>
        <w:t>(</w:t>
      </w:r>
      <w:r w:rsidRPr="0056375F">
        <w:rPr>
          <w:rStyle w:val="a3"/>
          <w:rFonts w:cs="Traditional Arabic"/>
          <w:sz w:val="34"/>
          <w:szCs w:val="34"/>
          <w:rtl/>
        </w:rPr>
        <w:footnoteReference w:id="385"/>
      </w:r>
      <w:r w:rsidRPr="0056375F">
        <w:rPr>
          <w:rStyle w:val="a3"/>
          <w:rFonts w:cs="Traditional Arabic" w:hint="cs"/>
          <w:sz w:val="34"/>
          <w:szCs w:val="34"/>
          <w:rtl/>
        </w:rPr>
        <w:t>)</w:t>
      </w:r>
    </w:p>
    <w:p w:rsidR="00E72AA2" w:rsidRPr="0056375F" w:rsidRDefault="00E72AA2" w:rsidP="00E72AA2">
      <w:pPr>
        <w:rPr>
          <w:rFonts w:cs="Traditional Arabic" w:hint="cs"/>
          <w:sz w:val="34"/>
          <w:szCs w:val="34"/>
          <w:rtl/>
          <w:lang w:bidi="ar-EG"/>
        </w:rPr>
      </w:pPr>
      <w:r w:rsidRPr="0056375F">
        <w:rPr>
          <w:rFonts w:cs="Traditional Arabic" w:hint="cs"/>
          <w:sz w:val="34"/>
          <w:szCs w:val="34"/>
          <w:rtl/>
        </w:rPr>
        <w:t xml:space="preserve"> ومن ذلك أيضاً ما رواه أبوا داوود والترمذي عن عبد الله بن عمرو بن العاص قال : " مر على النبي -</w:t>
      </w:r>
      <w:r w:rsidRPr="0056375F">
        <w:rPr>
          <w:rFonts w:cs="Traditional Arabic" w:hint="cs"/>
          <w:sz w:val="34"/>
          <w:szCs w:val="34"/>
        </w:rPr>
        <w:sym w:font="AGA Arabesque" w:char="F072"/>
      </w:r>
      <w:r w:rsidRPr="0056375F">
        <w:rPr>
          <w:rFonts w:cs="Traditional Arabic" w:hint="cs"/>
          <w:sz w:val="34"/>
          <w:szCs w:val="34"/>
          <w:rtl/>
        </w:rPr>
        <w:t>- رجل عليه ثوبان أحمران فسلم علي النبي-</w:t>
      </w:r>
      <w:r w:rsidRPr="0056375F">
        <w:rPr>
          <w:rFonts w:cs="Traditional Arabic" w:hint="cs"/>
          <w:sz w:val="34"/>
          <w:szCs w:val="34"/>
        </w:rPr>
        <w:sym w:font="AGA Arabesque" w:char="F072"/>
      </w:r>
      <w:r w:rsidRPr="0056375F">
        <w:rPr>
          <w:rFonts w:cs="Traditional Arabic" w:hint="cs"/>
          <w:sz w:val="34"/>
          <w:szCs w:val="34"/>
          <w:rtl/>
        </w:rPr>
        <w:t>-  فلم يرد عليه النبي  -</w:t>
      </w:r>
      <w:r w:rsidRPr="0056375F">
        <w:rPr>
          <w:rFonts w:cs="Traditional Arabic" w:hint="cs"/>
          <w:sz w:val="34"/>
          <w:szCs w:val="34"/>
        </w:rPr>
        <w:sym w:font="AGA Arabesque" w:char="F072"/>
      </w:r>
      <w:r w:rsidRPr="0056375F">
        <w:rPr>
          <w:rFonts w:cs="Traditional Arabic" w:hint="cs"/>
          <w:sz w:val="34"/>
          <w:szCs w:val="34"/>
          <w:rtl/>
        </w:rPr>
        <w:t>-</w:t>
      </w:r>
    </w:p>
    <w:p w:rsidR="00E72AA2" w:rsidRPr="0056375F" w:rsidRDefault="00E72AA2" w:rsidP="00E72AA2">
      <w:pPr>
        <w:tabs>
          <w:tab w:val="center" w:pos="7946"/>
        </w:tabs>
        <w:jc w:val="lowKashida"/>
        <w:rPr>
          <w:rFonts w:cs="Traditional Arabic" w:hint="cs"/>
          <w:sz w:val="34"/>
          <w:szCs w:val="34"/>
          <w:rtl/>
          <w:lang w:bidi="ar-EG"/>
        </w:rPr>
      </w:pPr>
      <w:r w:rsidRPr="0056375F">
        <w:rPr>
          <w:rFonts w:cs="Traditional Arabic" w:hint="cs"/>
          <w:sz w:val="34"/>
          <w:szCs w:val="34"/>
          <w:rtl/>
        </w:rPr>
        <w:t xml:space="preserve"> السلام ".</w:t>
      </w:r>
      <w:r w:rsidRPr="0056375F">
        <w:rPr>
          <w:rStyle w:val="a3"/>
          <w:rFonts w:cs="Traditional Arabic" w:hint="cs"/>
          <w:sz w:val="34"/>
          <w:szCs w:val="34"/>
          <w:rtl/>
        </w:rPr>
        <w:t>(</w:t>
      </w:r>
      <w:r w:rsidRPr="0056375F">
        <w:rPr>
          <w:rStyle w:val="a3"/>
          <w:rFonts w:cs="Traditional Arabic"/>
          <w:sz w:val="34"/>
          <w:szCs w:val="34"/>
          <w:rtl/>
        </w:rPr>
        <w:footnoteReference w:id="386"/>
      </w:r>
      <w:r w:rsidRPr="0056375F">
        <w:rPr>
          <w:rStyle w:val="a3"/>
          <w:rFonts w:cs="Traditional Arabic" w:hint="cs"/>
          <w:sz w:val="34"/>
          <w:szCs w:val="34"/>
          <w:rtl/>
        </w:rPr>
        <w:t>)</w:t>
      </w:r>
    </w:p>
    <w:p w:rsidR="00E72AA2" w:rsidRPr="0056375F" w:rsidRDefault="00E72AA2" w:rsidP="00E72AA2">
      <w:pPr>
        <w:tabs>
          <w:tab w:val="center" w:pos="7946"/>
        </w:tabs>
        <w:jc w:val="lowKashida"/>
        <w:rPr>
          <w:rFonts w:cs="Traditional Arabic" w:hint="cs"/>
          <w:sz w:val="34"/>
          <w:szCs w:val="34"/>
          <w:rtl/>
          <w:lang w:bidi="ar-EG"/>
        </w:rPr>
      </w:pPr>
    </w:p>
    <w:p w:rsidR="00E72AA2" w:rsidRPr="0056375F" w:rsidRDefault="00E72AA2" w:rsidP="00E72AA2">
      <w:pPr>
        <w:tabs>
          <w:tab w:val="center" w:pos="7946"/>
        </w:tabs>
        <w:jc w:val="lowKashida"/>
        <w:rPr>
          <w:rFonts w:cs="Traditional Arabic" w:hint="cs"/>
          <w:sz w:val="34"/>
          <w:szCs w:val="34"/>
          <w:rtl/>
          <w:lang w:bidi="ar-EG"/>
        </w:rPr>
      </w:pPr>
    </w:p>
    <w:p w:rsidR="00E72AA2" w:rsidRPr="0056375F" w:rsidRDefault="00E72AA2" w:rsidP="00E72AA2">
      <w:pPr>
        <w:tabs>
          <w:tab w:val="center" w:pos="7946"/>
        </w:tabs>
        <w:jc w:val="lowKashida"/>
        <w:rPr>
          <w:rFonts w:cs="Traditional Arabic" w:hint="cs"/>
          <w:sz w:val="34"/>
          <w:szCs w:val="34"/>
          <w:rtl/>
          <w:lang w:bidi="ar-EG"/>
        </w:rPr>
      </w:pPr>
    </w:p>
    <w:p w:rsidR="00E72AA2" w:rsidRPr="0056375F" w:rsidRDefault="00E72AA2" w:rsidP="00E72AA2">
      <w:pPr>
        <w:tabs>
          <w:tab w:val="center" w:pos="7946"/>
        </w:tabs>
        <w:jc w:val="lowKashida"/>
        <w:rPr>
          <w:rFonts w:cs="Traditional Arabic" w:hint="cs"/>
          <w:sz w:val="34"/>
          <w:szCs w:val="34"/>
          <w:rtl/>
        </w:rPr>
      </w:pPr>
      <w:r w:rsidRPr="0056375F">
        <w:rPr>
          <w:rFonts w:cs="Traditional Arabic" w:hint="cs"/>
          <w:sz w:val="34"/>
          <w:szCs w:val="34"/>
          <w:rtl/>
        </w:rPr>
        <w:lastRenderedPageBreak/>
        <w:t xml:space="preserve">وأما أقوال سلف الأمة من الصحابة والتابعين وتابعيهم فقد جاءت مصرحة بما دلت عليه السنة من جواز ترك السلام علي أهل البدع ، فلا يلقون السلام عليهم </w:t>
      </w:r>
      <w:proofErr w:type="spellStart"/>
      <w:r w:rsidRPr="0056375F">
        <w:rPr>
          <w:rFonts w:cs="Traditional Arabic" w:hint="cs"/>
          <w:sz w:val="34"/>
          <w:szCs w:val="34"/>
          <w:rtl/>
        </w:rPr>
        <w:t>ابتداءاً</w:t>
      </w:r>
      <w:proofErr w:type="spellEnd"/>
      <w:r w:rsidRPr="0056375F">
        <w:rPr>
          <w:rFonts w:cs="Traditional Arabic" w:hint="cs"/>
          <w:sz w:val="34"/>
          <w:szCs w:val="34"/>
          <w:rtl/>
        </w:rPr>
        <w:t xml:space="preserve"> ولا يردون عليهم إذا سلموا .</w:t>
      </w:r>
    </w:p>
    <w:p w:rsidR="00E72AA2" w:rsidRPr="0056375F" w:rsidRDefault="00E72AA2" w:rsidP="00E72AA2">
      <w:pPr>
        <w:tabs>
          <w:tab w:val="center" w:pos="7946"/>
        </w:tabs>
        <w:jc w:val="lowKashida"/>
        <w:rPr>
          <w:rFonts w:cs="Traditional Arabic" w:hint="cs"/>
          <w:sz w:val="34"/>
          <w:szCs w:val="34"/>
          <w:rtl/>
        </w:rPr>
      </w:pPr>
      <w:r w:rsidRPr="0056375F">
        <w:rPr>
          <w:rFonts w:cs="Traditional Arabic" w:hint="cs"/>
          <w:sz w:val="34"/>
          <w:szCs w:val="34"/>
          <w:rtl/>
        </w:rPr>
        <w:t xml:space="preserve">             دلت علي ذلك جملة من الآثار المنقولة عنهم في كتب أهل السنة والاعتقاد .</w:t>
      </w:r>
    </w:p>
    <w:p w:rsidR="00E72AA2" w:rsidRPr="0056375F" w:rsidRDefault="00E72AA2" w:rsidP="00E72AA2">
      <w:pPr>
        <w:rPr>
          <w:rFonts w:cs="Traditional Arabic" w:hint="cs"/>
          <w:sz w:val="34"/>
          <w:szCs w:val="34"/>
          <w:rtl/>
        </w:rPr>
      </w:pPr>
      <w:r w:rsidRPr="0056375F">
        <w:rPr>
          <w:rFonts w:cs="Traditional Arabic" w:hint="cs"/>
          <w:sz w:val="34"/>
          <w:szCs w:val="34"/>
          <w:rtl/>
        </w:rPr>
        <w:t xml:space="preserve">روي الإمام أحمد والدارمي عن عبد الله بن عمر </w:t>
      </w:r>
      <w:r w:rsidRPr="0056375F">
        <w:rPr>
          <w:rFonts w:cs="Traditional Arabic" w:hint="cs"/>
          <w:sz w:val="34"/>
          <w:szCs w:val="34"/>
        </w:rPr>
        <w:sym w:font="AGA Arabesque" w:char="F074"/>
      </w:r>
      <w:r w:rsidRPr="0056375F">
        <w:rPr>
          <w:rFonts w:cs="Traditional Arabic" w:hint="cs"/>
          <w:sz w:val="34"/>
          <w:szCs w:val="34"/>
          <w:rtl/>
        </w:rPr>
        <w:t xml:space="preserve"> " أن رجلاً جاءه فقال ، إن فلاناً يقرأ عليك السلام </w:t>
      </w:r>
      <w:r w:rsidRPr="0056375F">
        <w:rPr>
          <w:rFonts w:cs="Traditional Arabic"/>
          <w:sz w:val="34"/>
          <w:szCs w:val="34"/>
          <w:rtl/>
        </w:rPr>
        <w:t>–</w:t>
      </w:r>
      <w:r w:rsidRPr="0056375F">
        <w:rPr>
          <w:rFonts w:cs="Traditional Arabic" w:hint="cs"/>
          <w:sz w:val="34"/>
          <w:szCs w:val="34"/>
          <w:rtl/>
        </w:rPr>
        <w:t xml:space="preserve"> لرجل من الشام </w:t>
      </w:r>
      <w:r w:rsidRPr="0056375F">
        <w:rPr>
          <w:rFonts w:cs="Traditional Arabic"/>
          <w:sz w:val="34"/>
          <w:szCs w:val="34"/>
          <w:rtl/>
        </w:rPr>
        <w:t>–</w:t>
      </w:r>
      <w:r w:rsidRPr="0056375F">
        <w:rPr>
          <w:rFonts w:cs="Traditional Arabic" w:hint="cs"/>
          <w:sz w:val="34"/>
          <w:szCs w:val="34"/>
          <w:rtl/>
        </w:rPr>
        <w:t xml:space="preserve"> فقال عبد الله بلغني أنه أحدث حدثاً فلا تقرأن عليه مني السلام ، سمعت رسول الله -</w:t>
      </w:r>
      <w:r w:rsidRPr="0056375F">
        <w:rPr>
          <w:rFonts w:cs="Traditional Arabic" w:hint="cs"/>
          <w:sz w:val="34"/>
          <w:szCs w:val="34"/>
        </w:rPr>
        <w:sym w:font="AGA Arabesque" w:char="F072"/>
      </w:r>
      <w:r w:rsidRPr="0056375F">
        <w:rPr>
          <w:rFonts w:cs="Traditional Arabic" w:hint="cs"/>
          <w:sz w:val="34"/>
          <w:szCs w:val="34"/>
          <w:rtl/>
        </w:rPr>
        <w:t xml:space="preserve">- يقول :" إنه سيكون في أمتي مسخ وقذف وهو في </w:t>
      </w:r>
      <w:proofErr w:type="spellStart"/>
      <w:r w:rsidRPr="0056375F">
        <w:rPr>
          <w:rFonts w:cs="Traditional Arabic" w:hint="cs"/>
          <w:sz w:val="34"/>
          <w:szCs w:val="34"/>
          <w:rtl/>
        </w:rPr>
        <w:t>الزنديقة</w:t>
      </w:r>
      <w:proofErr w:type="spellEnd"/>
      <w:r w:rsidRPr="0056375F">
        <w:rPr>
          <w:rFonts w:cs="Traditional Arabic" w:hint="cs"/>
          <w:sz w:val="34"/>
          <w:szCs w:val="34"/>
          <w:rtl/>
        </w:rPr>
        <w:t xml:space="preserve"> والقدرية ".</w:t>
      </w:r>
      <w:r w:rsidRPr="0056375F">
        <w:rPr>
          <w:rStyle w:val="a3"/>
          <w:rFonts w:cs="Traditional Arabic" w:hint="cs"/>
          <w:sz w:val="34"/>
          <w:szCs w:val="34"/>
          <w:rtl/>
        </w:rPr>
        <w:t>(</w:t>
      </w:r>
      <w:r w:rsidRPr="0056375F">
        <w:rPr>
          <w:rStyle w:val="a3"/>
          <w:rFonts w:cs="Traditional Arabic"/>
          <w:sz w:val="34"/>
          <w:szCs w:val="34"/>
          <w:rtl/>
        </w:rPr>
        <w:footnoteReference w:id="387"/>
      </w:r>
      <w:r w:rsidRPr="0056375F">
        <w:rPr>
          <w:rStyle w:val="a3"/>
          <w:rFonts w:cs="Traditional Arabic" w:hint="cs"/>
          <w:sz w:val="34"/>
          <w:szCs w:val="34"/>
          <w:rtl/>
        </w:rPr>
        <w:t>)</w:t>
      </w:r>
    </w:p>
    <w:p w:rsidR="00E72AA2" w:rsidRPr="0056375F" w:rsidRDefault="00E72AA2" w:rsidP="00E72AA2">
      <w:pPr>
        <w:tabs>
          <w:tab w:val="center" w:pos="7946"/>
        </w:tabs>
        <w:jc w:val="lowKashida"/>
        <w:rPr>
          <w:rFonts w:cs="Traditional Arabic" w:hint="cs"/>
          <w:sz w:val="34"/>
          <w:szCs w:val="34"/>
          <w:rtl/>
        </w:rPr>
      </w:pPr>
      <w:r w:rsidRPr="0056375F">
        <w:rPr>
          <w:rFonts w:cs="Traditional Arabic" w:hint="cs"/>
          <w:sz w:val="34"/>
          <w:szCs w:val="34"/>
          <w:rtl/>
          <w:lang w:bidi="ar-EG"/>
        </w:rPr>
        <w:t xml:space="preserve">       </w:t>
      </w:r>
      <w:r w:rsidRPr="0056375F">
        <w:rPr>
          <w:rFonts w:cs="Traditional Arabic" w:hint="cs"/>
          <w:sz w:val="34"/>
          <w:szCs w:val="34"/>
          <w:rtl/>
        </w:rPr>
        <w:t xml:space="preserve">وروي عبد الله بن أحمد وابن بطة :" أن أبا ذر </w:t>
      </w:r>
      <w:r w:rsidRPr="0056375F">
        <w:rPr>
          <w:rStyle w:val="a3"/>
          <w:rFonts w:cs="Traditional Arabic" w:hint="cs"/>
          <w:sz w:val="34"/>
          <w:szCs w:val="34"/>
          <w:rtl/>
        </w:rPr>
        <w:t>(</w:t>
      </w:r>
      <w:r w:rsidRPr="0056375F">
        <w:rPr>
          <w:rStyle w:val="a3"/>
          <w:rFonts w:cs="Traditional Arabic"/>
          <w:sz w:val="34"/>
          <w:szCs w:val="34"/>
          <w:rtl/>
        </w:rPr>
        <w:footnoteReference w:id="388"/>
      </w:r>
      <w:r w:rsidRPr="0056375F">
        <w:rPr>
          <w:rStyle w:val="a3"/>
          <w:rFonts w:cs="Traditional Arabic" w:hint="cs"/>
          <w:sz w:val="34"/>
          <w:szCs w:val="34"/>
          <w:rtl/>
        </w:rPr>
        <w:t>)</w:t>
      </w:r>
      <w:r w:rsidRPr="0056375F">
        <w:rPr>
          <w:rFonts w:cs="Traditional Arabic" w:hint="cs"/>
          <w:sz w:val="34"/>
          <w:szCs w:val="34"/>
          <w:rtl/>
          <w:lang w:bidi="ar-EG"/>
        </w:rPr>
        <w:t xml:space="preserve"> </w:t>
      </w:r>
      <w:r w:rsidRPr="0056375F">
        <w:rPr>
          <w:rFonts w:cs="Traditional Arabic" w:hint="cs"/>
          <w:sz w:val="34"/>
          <w:szCs w:val="34"/>
          <w:rtl/>
        </w:rPr>
        <w:t xml:space="preserve">شكا سعيد بن جبير إلي أبي البختري الطائي </w:t>
      </w:r>
      <w:r w:rsidRPr="0056375F">
        <w:rPr>
          <w:rStyle w:val="a3"/>
          <w:rFonts w:cs="Traditional Arabic" w:hint="cs"/>
          <w:sz w:val="34"/>
          <w:szCs w:val="34"/>
          <w:rtl/>
        </w:rPr>
        <w:t>(</w:t>
      </w:r>
      <w:r w:rsidRPr="0056375F">
        <w:rPr>
          <w:rStyle w:val="a3"/>
          <w:rFonts w:cs="Traditional Arabic"/>
          <w:sz w:val="34"/>
          <w:szCs w:val="34"/>
          <w:rtl/>
        </w:rPr>
        <w:footnoteReference w:id="389"/>
      </w:r>
      <w:r w:rsidRPr="0056375F">
        <w:rPr>
          <w:rStyle w:val="a3"/>
          <w:rFonts w:cs="Traditional Arabic" w:hint="cs"/>
          <w:sz w:val="34"/>
          <w:szCs w:val="34"/>
          <w:rtl/>
        </w:rPr>
        <w:t>)</w:t>
      </w:r>
      <w:r w:rsidRPr="0056375F">
        <w:rPr>
          <w:rFonts w:cs="Traditional Arabic" w:hint="cs"/>
          <w:sz w:val="34"/>
          <w:szCs w:val="34"/>
          <w:rtl/>
          <w:lang w:bidi="ar-EG"/>
        </w:rPr>
        <w:t xml:space="preserve"> </w:t>
      </w:r>
      <w:r w:rsidRPr="0056375F">
        <w:rPr>
          <w:rFonts w:cs="Traditional Arabic" w:hint="cs"/>
          <w:sz w:val="34"/>
          <w:szCs w:val="34"/>
          <w:rtl/>
        </w:rPr>
        <w:t>فقال : مررت فسلمت عليه فلم يرد علي ، فقال : أبوا البختري لسعيد بن جبير ، فقال سعيد : إن هذا يجدد كل يوم ديناً ، لا والله لا أكلمه أبداً "</w:t>
      </w:r>
      <w:r w:rsidRPr="0056375F">
        <w:rPr>
          <w:rStyle w:val="a3"/>
          <w:rFonts w:cs="Traditional Arabic" w:hint="cs"/>
          <w:sz w:val="34"/>
          <w:szCs w:val="34"/>
          <w:rtl/>
        </w:rPr>
        <w:t>(</w:t>
      </w:r>
      <w:r w:rsidRPr="0056375F">
        <w:rPr>
          <w:rStyle w:val="a3"/>
          <w:rFonts w:cs="Traditional Arabic"/>
          <w:sz w:val="34"/>
          <w:szCs w:val="34"/>
          <w:rtl/>
        </w:rPr>
        <w:footnoteReference w:id="390"/>
      </w:r>
      <w:r w:rsidRPr="0056375F">
        <w:rPr>
          <w:rStyle w:val="a3"/>
          <w:rFonts w:cs="Traditional Arabic" w:hint="cs"/>
          <w:sz w:val="34"/>
          <w:szCs w:val="34"/>
          <w:rtl/>
        </w:rPr>
        <w:t xml:space="preserve">) </w:t>
      </w:r>
      <w:r w:rsidRPr="0056375F">
        <w:rPr>
          <w:rFonts w:cs="Traditional Arabic" w:hint="cs"/>
          <w:sz w:val="34"/>
          <w:szCs w:val="34"/>
          <w:rtl/>
        </w:rPr>
        <w:t xml:space="preserve">. </w:t>
      </w:r>
    </w:p>
    <w:p w:rsidR="00E72AA2" w:rsidRPr="0056375F" w:rsidRDefault="00E72AA2" w:rsidP="00E72AA2">
      <w:pPr>
        <w:tabs>
          <w:tab w:val="center" w:pos="7946"/>
        </w:tabs>
        <w:jc w:val="lowKashida"/>
        <w:rPr>
          <w:rFonts w:cs="Traditional Arabic" w:hint="cs"/>
          <w:sz w:val="34"/>
          <w:szCs w:val="34"/>
          <w:rtl/>
        </w:rPr>
      </w:pPr>
      <w:r w:rsidRPr="0056375F">
        <w:rPr>
          <w:rFonts w:cs="Traditional Arabic" w:hint="cs"/>
          <w:sz w:val="34"/>
          <w:szCs w:val="34"/>
          <w:rtl/>
        </w:rPr>
        <w:t xml:space="preserve">وعنهما أيضاً عن حماد بن زيد </w:t>
      </w:r>
      <w:r w:rsidRPr="0056375F">
        <w:rPr>
          <w:rStyle w:val="a3"/>
          <w:rFonts w:cs="Traditional Arabic" w:hint="cs"/>
          <w:sz w:val="34"/>
          <w:szCs w:val="34"/>
          <w:rtl/>
        </w:rPr>
        <w:t>(</w:t>
      </w:r>
      <w:r w:rsidRPr="0056375F">
        <w:rPr>
          <w:rStyle w:val="a3"/>
          <w:rFonts w:cs="Traditional Arabic"/>
          <w:sz w:val="34"/>
          <w:szCs w:val="34"/>
          <w:rtl/>
        </w:rPr>
        <w:footnoteReference w:id="391"/>
      </w:r>
      <w:r w:rsidRPr="0056375F">
        <w:rPr>
          <w:rStyle w:val="a3"/>
          <w:rFonts w:cs="Traditional Arabic" w:hint="cs"/>
          <w:sz w:val="34"/>
          <w:szCs w:val="34"/>
          <w:rtl/>
        </w:rPr>
        <w:t>)</w:t>
      </w:r>
      <w:r w:rsidRPr="0056375F">
        <w:rPr>
          <w:rFonts w:cs="Traditional Arabic" w:hint="cs"/>
          <w:sz w:val="34"/>
          <w:szCs w:val="34"/>
          <w:rtl/>
          <w:lang w:bidi="ar-EG"/>
        </w:rPr>
        <w:t xml:space="preserve"> </w:t>
      </w:r>
      <w:r w:rsidRPr="0056375F">
        <w:rPr>
          <w:rFonts w:cs="Traditional Arabic" w:hint="cs"/>
          <w:sz w:val="34"/>
          <w:szCs w:val="34"/>
          <w:rtl/>
        </w:rPr>
        <w:t xml:space="preserve">قال كنت مع أيوب ويونس </w:t>
      </w:r>
      <w:r w:rsidRPr="0056375F">
        <w:rPr>
          <w:rStyle w:val="a3"/>
          <w:rFonts w:cs="Traditional Arabic" w:hint="cs"/>
          <w:sz w:val="34"/>
          <w:szCs w:val="34"/>
          <w:rtl/>
        </w:rPr>
        <w:t>(</w:t>
      </w:r>
      <w:r w:rsidRPr="0056375F">
        <w:rPr>
          <w:rStyle w:val="a3"/>
          <w:rFonts w:cs="Traditional Arabic"/>
          <w:sz w:val="34"/>
          <w:szCs w:val="34"/>
          <w:rtl/>
        </w:rPr>
        <w:footnoteReference w:id="392"/>
      </w:r>
      <w:r w:rsidRPr="0056375F">
        <w:rPr>
          <w:rStyle w:val="a3"/>
          <w:rFonts w:cs="Traditional Arabic" w:hint="cs"/>
          <w:sz w:val="34"/>
          <w:szCs w:val="34"/>
          <w:rtl/>
        </w:rPr>
        <w:t>)</w:t>
      </w:r>
      <w:r w:rsidRPr="0056375F">
        <w:rPr>
          <w:rFonts w:cs="Traditional Arabic" w:hint="cs"/>
          <w:sz w:val="34"/>
          <w:szCs w:val="34"/>
          <w:rtl/>
          <w:lang w:bidi="ar-EG"/>
        </w:rPr>
        <w:t xml:space="preserve"> </w:t>
      </w:r>
      <w:r w:rsidRPr="0056375F">
        <w:rPr>
          <w:rFonts w:cs="Traditional Arabic" w:hint="cs"/>
          <w:sz w:val="34"/>
          <w:szCs w:val="34"/>
          <w:rtl/>
        </w:rPr>
        <w:t xml:space="preserve">وابن عون </w:t>
      </w:r>
      <w:r w:rsidRPr="0056375F">
        <w:rPr>
          <w:rStyle w:val="a3"/>
          <w:rFonts w:cs="Traditional Arabic" w:hint="cs"/>
          <w:sz w:val="34"/>
          <w:szCs w:val="34"/>
          <w:rtl/>
        </w:rPr>
        <w:t>(</w:t>
      </w:r>
      <w:r w:rsidRPr="0056375F">
        <w:rPr>
          <w:rStyle w:val="a3"/>
          <w:rFonts w:cs="Traditional Arabic"/>
          <w:sz w:val="34"/>
          <w:szCs w:val="34"/>
          <w:rtl/>
        </w:rPr>
        <w:footnoteReference w:id="393"/>
      </w:r>
      <w:r w:rsidRPr="0056375F">
        <w:rPr>
          <w:rStyle w:val="a3"/>
          <w:rFonts w:cs="Traditional Arabic" w:hint="cs"/>
          <w:sz w:val="34"/>
          <w:szCs w:val="34"/>
          <w:rtl/>
        </w:rPr>
        <w:t>)</w:t>
      </w:r>
      <w:r w:rsidRPr="0056375F">
        <w:rPr>
          <w:rFonts w:cs="Traditional Arabic" w:hint="cs"/>
          <w:sz w:val="34"/>
          <w:szCs w:val="34"/>
          <w:rtl/>
          <w:lang w:bidi="ar-EG"/>
        </w:rPr>
        <w:t xml:space="preserve"> </w:t>
      </w:r>
      <w:r w:rsidRPr="0056375F">
        <w:rPr>
          <w:rFonts w:cs="Traditional Arabic" w:hint="cs"/>
          <w:sz w:val="34"/>
          <w:szCs w:val="34"/>
          <w:rtl/>
        </w:rPr>
        <w:t>وغيرهم فمر بهم عمرو بن عبيد فسلم عليهم ووقف وقفة فما ردوا عليه السلام ، ثم جاز فما ذكروه.</w:t>
      </w:r>
      <w:r w:rsidRPr="0056375F">
        <w:rPr>
          <w:rFonts w:cs="Traditional Arabic" w:hint="cs"/>
          <w:sz w:val="34"/>
          <w:szCs w:val="34"/>
          <w:rtl/>
          <w:lang w:bidi="ar-EG"/>
        </w:rPr>
        <w:t xml:space="preserve"> </w:t>
      </w:r>
      <w:r w:rsidRPr="0056375F">
        <w:rPr>
          <w:rStyle w:val="a3"/>
          <w:rFonts w:cs="Traditional Arabic" w:hint="cs"/>
          <w:sz w:val="34"/>
          <w:szCs w:val="34"/>
          <w:rtl/>
        </w:rPr>
        <w:t>(</w:t>
      </w:r>
      <w:r w:rsidRPr="0056375F">
        <w:rPr>
          <w:rStyle w:val="a3"/>
          <w:rFonts w:cs="Traditional Arabic"/>
          <w:sz w:val="34"/>
          <w:szCs w:val="34"/>
          <w:rtl/>
        </w:rPr>
        <w:footnoteReference w:id="394"/>
      </w:r>
      <w:r w:rsidRPr="0056375F">
        <w:rPr>
          <w:rStyle w:val="a3"/>
          <w:rFonts w:cs="Traditional Arabic" w:hint="cs"/>
          <w:sz w:val="34"/>
          <w:szCs w:val="34"/>
          <w:rtl/>
        </w:rPr>
        <w:t xml:space="preserve">) </w:t>
      </w:r>
    </w:p>
    <w:p w:rsidR="00E72AA2" w:rsidRPr="0056375F" w:rsidRDefault="00E72AA2" w:rsidP="00E72AA2">
      <w:pPr>
        <w:tabs>
          <w:tab w:val="left" w:pos="690"/>
          <w:tab w:val="center" w:pos="7946"/>
        </w:tabs>
        <w:jc w:val="lowKashida"/>
        <w:rPr>
          <w:rFonts w:cs="Traditional Arabic" w:hint="cs"/>
          <w:sz w:val="34"/>
          <w:szCs w:val="34"/>
          <w:rtl/>
        </w:rPr>
      </w:pPr>
      <w:r w:rsidRPr="0056375F">
        <w:rPr>
          <w:rFonts w:cs="Traditional Arabic" w:hint="cs"/>
          <w:sz w:val="34"/>
          <w:szCs w:val="34"/>
          <w:rtl/>
          <w:lang w:bidi="ar-EG"/>
        </w:rPr>
        <w:tab/>
      </w:r>
      <w:r w:rsidRPr="0056375F">
        <w:rPr>
          <w:rFonts w:cs="Traditional Arabic" w:hint="cs"/>
          <w:sz w:val="34"/>
          <w:szCs w:val="34"/>
          <w:rtl/>
        </w:rPr>
        <w:t>وعن الإمام مالك رحمه الله تعالي قال : "لا ينكح أهل البدع ولا ينكح إليهم ولا يسلم عليهم "</w:t>
      </w:r>
      <w:r w:rsidRPr="0056375F">
        <w:rPr>
          <w:rStyle w:val="a3"/>
          <w:rFonts w:cs="Traditional Arabic" w:hint="cs"/>
          <w:sz w:val="34"/>
          <w:szCs w:val="34"/>
          <w:rtl/>
        </w:rPr>
        <w:t>(</w:t>
      </w:r>
      <w:r w:rsidRPr="0056375F">
        <w:rPr>
          <w:rStyle w:val="a3"/>
          <w:rFonts w:cs="Traditional Arabic"/>
          <w:sz w:val="34"/>
          <w:szCs w:val="34"/>
          <w:rtl/>
        </w:rPr>
        <w:footnoteReference w:id="395"/>
      </w:r>
      <w:r w:rsidRPr="0056375F">
        <w:rPr>
          <w:rStyle w:val="a3"/>
          <w:rFonts w:cs="Traditional Arabic" w:hint="cs"/>
          <w:sz w:val="34"/>
          <w:szCs w:val="34"/>
          <w:rtl/>
        </w:rPr>
        <w:t>)</w:t>
      </w:r>
      <w:r w:rsidRPr="0056375F">
        <w:rPr>
          <w:rFonts w:cs="Traditional Arabic" w:hint="cs"/>
          <w:sz w:val="34"/>
          <w:szCs w:val="34"/>
          <w:rtl/>
        </w:rPr>
        <w:t xml:space="preserve">      </w:t>
      </w:r>
    </w:p>
    <w:p w:rsidR="00E72AA2" w:rsidRPr="0056375F" w:rsidRDefault="00E72AA2" w:rsidP="00E72AA2">
      <w:pPr>
        <w:tabs>
          <w:tab w:val="center" w:pos="7946"/>
        </w:tabs>
        <w:jc w:val="lowKashida"/>
        <w:rPr>
          <w:rFonts w:cs="Traditional Arabic" w:hint="cs"/>
          <w:sz w:val="34"/>
          <w:szCs w:val="34"/>
          <w:rtl/>
          <w:lang w:bidi="ar-EG"/>
        </w:rPr>
      </w:pPr>
      <w:r w:rsidRPr="0056375F">
        <w:rPr>
          <w:rFonts w:cs="Traditional Arabic" w:hint="cs"/>
          <w:sz w:val="34"/>
          <w:szCs w:val="34"/>
          <w:rtl/>
        </w:rPr>
        <w:t>وعنه أيضاً أنه قال : " بئس القوم أهل الأهواء لا نسلم عليهم "</w:t>
      </w:r>
      <w:r w:rsidRPr="0056375F">
        <w:rPr>
          <w:rFonts w:cs="Traditional Arabic" w:hint="cs"/>
          <w:sz w:val="34"/>
          <w:szCs w:val="34"/>
          <w:rtl/>
          <w:lang w:bidi="ar-EG"/>
        </w:rPr>
        <w:t xml:space="preserve"> </w:t>
      </w:r>
      <w:r w:rsidRPr="0056375F">
        <w:rPr>
          <w:rStyle w:val="a3"/>
          <w:rFonts w:cs="Traditional Arabic" w:hint="cs"/>
          <w:sz w:val="34"/>
          <w:szCs w:val="34"/>
          <w:rtl/>
        </w:rPr>
        <w:t>(</w:t>
      </w:r>
      <w:r w:rsidRPr="0056375F">
        <w:rPr>
          <w:rStyle w:val="a3"/>
          <w:rFonts w:cs="Traditional Arabic"/>
          <w:sz w:val="34"/>
          <w:szCs w:val="34"/>
          <w:rtl/>
        </w:rPr>
        <w:footnoteReference w:id="396"/>
      </w:r>
      <w:r w:rsidRPr="0056375F">
        <w:rPr>
          <w:rStyle w:val="a3"/>
          <w:rFonts w:cs="Traditional Arabic" w:hint="cs"/>
          <w:sz w:val="34"/>
          <w:szCs w:val="34"/>
          <w:rtl/>
        </w:rPr>
        <w:t>)</w:t>
      </w:r>
    </w:p>
    <w:p w:rsidR="00E72AA2" w:rsidRPr="0056375F" w:rsidRDefault="00E72AA2" w:rsidP="00E72AA2">
      <w:pPr>
        <w:tabs>
          <w:tab w:val="center" w:pos="7946"/>
        </w:tabs>
        <w:jc w:val="lowKashida"/>
        <w:rPr>
          <w:rFonts w:cs="Traditional Arabic" w:hint="cs"/>
          <w:sz w:val="34"/>
          <w:szCs w:val="34"/>
          <w:rtl/>
        </w:rPr>
      </w:pPr>
      <w:r w:rsidRPr="0056375F">
        <w:rPr>
          <w:rFonts w:cs="Traditional Arabic" w:hint="cs"/>
          <w:sz w:val="34"/>
          <w:szCs w:val="34"/>
          <w:rtl/>
        </w:rPr>
        <w:lastRenderedPageBreak/>
        <w:t xml:space="preserve">وروي بن هانئ </w:t>
      </w:r>
      <w:r w:rsidRPr="0056375F">
        <w:rPr>
          <w:rStyle w:val="a3"/>
          <w:rFonts w:cs="Traditional Arabic" w:hint="cs"/>
          <w:sz w:val="34"/>
          <w:szCs w:val="34"/>
          <w:rtl/>
        </w:rPr>
        <w:t>(</w:t>
      </w:r>
      <w:r w:rsidRPr="0056375F">
        <w:rPr>
          <w:rStyle w:val="a3"/>
          <w:rFonts w:cs="Traditional Arabic"/>
          <w:sz w:val="34"/>
          <w:szCs w:val="34"/>
          <w:rtl/>
        </w:rPr>
        <w:footnoteReference w:id="397"/>
      </w:r>
      <w:r w:rsidRPr="0056375F">
        <w:rPr>
          <w:rStyle w:val="a3"/>
          <w:rFonts w:cs="Traditional Arabic" w:hint="cs"/>
          <w:sz w:val="34"/>
          <w:szCs w:val="34"/>
          <w:rtl/>
        </w:rPr>
        <w:t>)</w:t>
      </w:r>
      <w:r w:rsidRPr="0056375F">
        <w:rPr>
          <w:rFonts w:cs="Traditional Arabic" w:hint="cs"/>
          <w:sz w:val="34"/>
          <w:szCs w:val="34"/>
          <w:rtl/>
          <w:lang w:bidi="ar-EG"/>
        </w:rPr>
        <w:t xml:space="preserve"> </w:t>
      </w:r>
      <w:r w:rsidRPr="0056375F">
        <w:rPr>
          <w:rFonts w:cs="Traditional Arabic" w:hint="cs"/>
          <w:sz w:val="34"/>
          <w:szCs w:val="34"/>
          <w:rtl/>
        </w:rPr>
        <w:t>عن الإمام أحمد أنه سئل عمن يقول لفظي بالقرآن مخلوق أيُصلي خلفه ؟ قال : " لا يُصلي خلفه ولا يُكلم ولا يُسلم عليه "</w:t>
      </w:r>
      <w:r w:rsidRPr="0056375F">
        <w:rPr>
          <w:rStyle w:val="a3"/>
          <w:rFonts w:cs="Traditional Arabic" w:hint="cs"/>
          <w:sz w:val="34"/>
          <w:szCs w:val="34"/>
          <w:rtl/>
        </w:rPr>
        <w:t xml:space="preserve"> (</w:t>
      </w:r>
      <w:r w:rsidRPr="0056375F">
        <w:rPr>
          <w:rStyle w:val="a3"/>
          <w:rFonts w:cs="Traditional Arabic"/>
          <w:sz w:val="34"/>
          <w:szCs w:val="34"/>
          <w:rtl/>
        </w:rPr>
        <w:footnoteReference w:id="398"/>
      </w:r>
      <w:r w:rsidRPr="0056375F">
        <w:rPr>
          <w:rStyle w:val="a3"/>
          <w:rFonts w:cs="Traditional Arabic" w:hint="cs"/>
          <w:sz w:val="34"/>
          <w:szCs w:val="34"/>
          <w:rtl/>
        </w:rPr>
        <w:t>)</w:t>
      </w:r>
    </w:p>
    <w:p w:rsidR="00E72AA2" w:rsidRPr="0056375F" w:rsidRDefault="00E72AA2" w:rsidP="00E72AA2">
      <w:pPr>
        <w:tabs>
          <w:tab w:val="center" w:pos="7946"/>
        </w:tabs>
        <w:jc w:val="lowKashida"/>
        <w:rPr>
          <w:rFonts w:cs="Traditional Arabic" w:hint="cs"/>
          <w:sz w:val="34"/>
          <w:szCs w:val="34"/>
          <w:rtl/>
          <w:lang w:bidi="ar-EG"/>
        </w:rPr>
      </w:pPr>
      <w:r w:rsidRPr="0056375F">
        <w:rPr>
          <w:rFonts w:cs="Traditional Arabic" w:hint="cs"/>
          <w:sz w:val="34"/>
          <w:szCs w:val="34"/>
          <w:rtl/>
        </w:rPr>
        <w:t xml:space="preserve">وقال بن هانئ : " شهدت أبا عبد الله في طريق مسجد الجامع وسلم عليه رجل من الشاكَّة </w:t>
      </w:r>
      <w:r w:rsidRPr="0056375F">
        <w:rPr>
          <w:rStyle w:val="a3"/>
          <w:rFonts w:cs="Traditional Arabic" w:hint="cs"/>
          <w:sz w:val="34"/>
          <w:szCs w:val="34"/>
          <w:rtl/>
        </w:rPr>
        <w:t>(</w:t>
      </w:r>
      <w:r w:rsidRPr="0056375F">
        <w:rPr>
          <w:rStyle w:val="a3"/>
          <w:rFonts w:cs="Traditional Arabic"/>
          <w:sz w:val="34"/>
          <w:szCs w:val="34"/>
          <w:rtl/>
        </w:rPr>
        <w:footnoteReference w:id="399"/>
      </w:r>
      <w:r w:rsidRPr="0056375F">
        <w:rPr>
          <w:rStyle w:val="a3"/>
          <w:rFonts w:cs="Traditional Arabic" w:hint="cs"/>
          <w:sz w:val="34"/>
          <w:szCs w:val="34"/>
          <w:rtl/>
        </w:rPr>
        <w:t>)</w:t>
      </w:r>
      <w:r w:rsidRPr="0056375F">
        <w:rPr>
          <w:rFonts w:cs="Traditional Arabic" w:hint="cs"/>
          <w:sz w:val="34"/>
          <w:szCs w:val="34"/>
          <w:rtl/>
          <w:lang w:bidi="ar-EG"/>
        </w:rPr>
        <w:t xml:space="preserve"> </w:t>
      </w:r>
      <w:r w:rsidRPr="0056375F">
        <w:rPr>
          <w:rFonts w:cs="Traditional Arabic" w:hint="cs"/>
          <w:sz w:val="34"/>
          <w:szCs w:val="34"/>
          <w:rtl/>
        </w:rPr>
        <w:t>، فلم يرد عليه السلام فأعاد عليه ، فدفعه أبوا عبد الله ولم يسلم عليه "</w:t>
      </w:r>
      <w:r w:rsidRPr="0056375F">
        <w:rPr>
          <w:rStyle w:val="a3"/>
          <w:rFonts w:cs="Traditional Arabic" w:hint="cs"/>
          <w:sz w:val="34"/>
          <w:szCs w:val="34"/>
          <w:rtl/>
        </w:rPr>
        <w:t>(</w:t>
      </w:r>
      <w:r w:rsidRPr="0056375F">
        <w:rPr>
          <w:rStyle w:val="a3"/>
          <w:rFonts w:cs="Traditional Arabic"/>
          <w:sz w:val="34"/>
          <w:szCs w:val="34"/>
          <w:rtl/>
        </w:rPr>
        <w:footnoteReference w:id="400"/>
      </w:r>
      <w:r w:rsidRPr="0056375F">
        <w:rPr>
          <w:rStyle w:val="a3"/>
          <w:rFonts w:cs="Traditional Arabic" w:hint="cs"/>
          <w:sz w:val="34"/>
          <w:szCs w:val="34"/>
          <w:rtl/>
        </w:rPr>
        <w:t>)</w:t>
      </w:r>
    </w:p>
    <w:p w:rsidR="00E72AA2" w:rsidRPr="0056375F" w:rsidRDefault="00E72AA2" w:rsidP="00E72AA2">
      <w:pPr>
        <w:tabs>
          <w:tab w:val="center" w:pos="7946"/>
        </w:tabs>
        <w:jc w:val="lowKashida"/>
        <w:rPr>
          <w:rFonts w:cs="Traditional Arabic" w:hint="cs"/>
          <w:sz w:val="34"/>
          <w:szCs w:val="34"/>
          <w:rtl/>
        </w:rPr>
      </w:pPr>
      <w:r w:rsidRPr="0056375F">
        <w:rPr>
          <w:rFonts w:cs="Traditional Arabic" w:hint="cs"/>
          <w:sz w:val="34"/>
          <w:szCs w:val="34"/>
          <w:rtl/>
        </w:rPr>
        <w:t xml:space="preserve">وروي الخلال أن رجلاً سأل الإمام أحمد فقال : " جار لنا رافضي يسلم علي أرد عليه ؟ قال : لا " </w:t>
      </w:r>
      <w:r w:rsidRPr="0056375F">
        <w:rPr>
          <w:rStyle w:val="a3"/>
          <w:rFonts w:cs="Traditional Arabic" w:hint="cs"/>
          <w:sz w:val="34"/>
          <w:szCs w:val="34"/>
          <w:rtl/>
        </w:rPr>
        <w:t>(</w:t>
      </w:r>
      <w:r w:rsidRPr="0056375F">
        <w:rPr>
          <w:rStyle w:val="a3"/>
          <w:rFonts w:cs="Traditional Arabic"/>
          <w:sz w:val="34"/>
          <w:szCs w:val="34"/>
          <w:rtl/>
        </w:rPr>
        <w:footnoteReference w:id="401"/>
      </w:r>
      <w:r w:rsidRPr="0056375F">
        <w:rPr>
          <w:rStyle w:val="a3"/>
          <w:rFonts w:cs="Traditional Arabic" w:hint="cs"/>
          <w:sz w:val="34"/>
          <w:szCs w:val="34"/>
          <w:rtl/>
        </w:rPr>
        <w:t xml:space="preserve">) </w:t>
      </w:r>
    </w:p>
    <w:p w:rsidR="00E72AA2" w:rsidRPr="0056375F" w:rsidRDefault="00E72AA2" w:rsidP="00E72AA2">
      <w:pPr>
        <w:tabs>
          <w:tab w:val="center" w:pos="7946"/>
        </w:tabs>
        <w:jc w:val="lowKashida"/>
        <w:rPr>
          <w:rFonts w:cs="Traditional Arabic" w:hint="cs"/>
          <w:sz w:val="34"/>
          <w:szCs w:val="34"/>
          <w:rtl/>
        </w:rPr>
      </w:pPr>
      <w:r w:rsidRPr="0056375F">
        <w:rPr>
          <w:rFonts w:cs="Traditional Arabic" w:hint="cs"/>
          <w:sz w:val="34"/>
          <w:szCs w:val="34"/>
          <w:rtl/>
        </w:rPr>
        <w:t xml:space="preserve">وقال إبراهيم بن الحارث العبادي </w:t>
      </w:r>
      <w:r w:rsidRPr="0056375F">
        <w:rPr>
          <w:rStyle w:val="a3"/>
          <w:rFonts w:cs="Traditional Arabic" w:hint="cs"/>
          <w:sz w:val="34"/>
          <w:szCs w:val="34"/>
          <w:rtl/>
        </w:rPr>
        <w:t>(</w:t>
      </w:r>
      <w:r w:rsidRPr="0056375F">
        <w:rPr>
          <w:rStyle w:val="a3"/>
          <w:rFonts w:cs="Traditional Arabic"/>
          <w:sz w:val="34"/>
          <w:szCs w:val="34"/>
          <w:rtl/>
        </w:rPr>
        <w:footnoteReference w:id="402"/>
      </w:r>
      <w:r w:rsidRPr="0056375F">
        <w:rPr>
          <w:rStyle w:val="a3"/>
          <w:rFonts w:cs="Traditional Arabic" w:hint="cs"/>
          <w:sz w:val="34"/>
          <w:szCs w:val="34"/>
          <w:rtl/>
        </w:rPr>
        <w:t>)</w:t>
      </w:r>
      <w:r w:rsidRPr="0056375F">
        <w:rPr>
          <w:rFonts w:cs="Traditional Arabic" w:hint="cs"/>
          <w:sz w:val="34"/>
          <w:szCs w:val="34"/>
          <w:rtl/>
        </w:rPr>
        <w:t>وأبوا عبد الله يسمع : " إذا كا</w:t>
      </w:r>
      <w:r w:rsidRPr="0056375F">
        <w:rPr>
          <w:rFonts w:cs="Traditional Arabic" w:hint="eastAsia"/>
          <w:sz w:val="34"/>
          <w:szCs w:val="34"/>
          <w:rtl/>
        </w:rPr>
        <w:t>ن</w:t>
      </w:r>
      <w:r w:rsidRPr="0056375F">
        <w:rPr>
          <w:rFonts w:cs="Traditional Arabic" w:hint="cs"/>
          <w:sz w:val="34"/>
          <w:szCs w:val="34"/>
          <w:rtl/>
        </w:rPr>
        <w:t xml:space="preserve"> صاحب بدعة فلا تسلم عليه ولا تصل خلفه ولا تصل عليه ، قال أبوا عبد الله  كافأك الله </w:t>
      </w:r>
      <w:proofErr w:type="spellStart"/>
      <w:r w:rsidRPr="0056375F">
        <w:rPr>
          <w:rFonts w:cs="Traditional Arabic" w:hint="cs"/>
          <w:sz w:val="34"/>
          <w:szCs w:val="34"/>
          <w:rtl/>
        </w:rPr>
        <w:t>يأبا</w:t>
      </w:r>
      <w:proofErr w:type="spellEnd"/>
      <w:r w:rsidRPr="0056375F">
        <w:rPr>
          <w:rFonts w:cs="Traditional Arabic" w:hint="cs"/>
          <w:sz w:val="34"/>
          <w:szCs w:val="34"/>
          <w:rtl/>
        </w:rPr>
        <w:t xml:space="preserve"> إسحاق وجزاك الله خيراً </w:t>
      </w:r>
      <w:r w:rsidRPr="0056375F">
        <w:rPr>
          <w:rStyle w:val="a3"/>
          <w:rFonts w:cs="Traditional Arabic" w:hint="cs"/>
          <w:sz w:val="34"/>
          <w:szCs w:val="34"/>
          <w:rtl/>
        </w:rPr>
        <w:t>(</w:t>
      </w:r>
      <w:r w:rsidRPr="0056375F">
        <w:rPr>
          <w:rStyle w:val="a3"/>
          <w:rFonts w:cs="Traditional Arabic"/>
          <w:sz w:val="34"/>
          <w:szCs w:val="34"/>
          <w:rtl/>
        </w:rPr>
        <w:footnoteReference w:id="403"/>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tabs>
          <w:tab w:val="center" w:pos="7946"/>
        </w:tabs>
        <w:jc w:val="lowKashida"/>
        <w:rPr>
          <w:rFonts w:cs="Traditional Arabic" w:hint="cs"/>
          <w:sz w:val="34"/>
          <w:szCs w:val="34"/>
          <w:rtl/>
        </w:rPr>
      </w:pPr>
      <w:r w:rsidRPr="0056375F">
        <w:rPr>
          <w:rFonts w:cs="Traditional Arabic" w:hint="cs"/>
          <w:sz w:val="34"/>
          <w:szCs w:val="34"/>
          <w:rtl/>
        </w:rPr>
        <w:t xml:space="preserve">وقال زياد بن أيوب </w:t>
      </w:r>
      <w:r w:rsidRPr="0056375F">
        <w:rPr>
          <w:rStyle w:val="a3"/>
          <w:rFonts w:cs="Traditional Arabic" w:hint="cs"/>
          <w:sz w:val="34"/>
          <w:szCs w:val="34"/>
          <w:rtl/>
        </w:rPr>
        <w:t>(</w:t>
      </w:r>
      <w:r w:rsidRPr="0056375F">
        <w:rPr>
          <w:rStyle w:val="a3"/>
          <w:rFonts w:cs="Traditional Arabic"/>
          <w:sz w:val="34"/>
          <w:szCs w:val="34"/>
          <w:rtl/>
        </w:rPr>
        <w:footnoteReference w:id="404"/>
      </w:r>
      <w:r w:rsidRPr="0056375F">
        <w:rPr>
          <w:rStyle w:val="a3"/>
          <w:rFonts w:cs="Traditional Arabic" w:hint="cs"/>
          <w:sz w:val="34"/>
          <w:szCs w:val="34"/>
          <w:rtl/>
        </w:rPr>
        <w:t>)</w:t>
      </w:r>
      <w:r w:rsidRPr="0056375F">
        <w:rPr>
          <w:rFonts w:cs="Traditional Arabic" w:hint="cs"/>
          <w:sz w:val="34"/>
          <w:szCs w:val="34"/>
          <w:rtl/>
        </w:rPr>
        <w:t xml:space="preserve"> من قال إن القرآن مخلوق فهو كافر لا شك فيه قيل له : فمن لم يكفرهم : يسمع منه؟ قال لا ولا كرامة . قيل له فإنه لي منهم قرابات أبرهم وأسلم عليهم قال : لا ولا تشهد جنائزهم ولا تعُدهم . </w:t>
      </w:r>
      <w:r w:rsidRPr="0056375F">
        <w:rPr>
          <w:rStyle w:val="a3"/>
          <w:rFonts w:cs="Traditional Arabic" w:hint="cs"/>
          <w:sz w:val="34"/>
          <w:szCs w:val="34"/>
          <w:rtl/>
        </w:rPr>
        <w:t>(</w:t>
      </w:r>
      <w:r w:rsidRPr="0056375F">
        <w:rPr>
          <w:rStyle w:val="a3"/>
          <w:rFonts w:cs="Traditional Arabic"/>
          <w:sz w:val="34"/>
          <w:szCs w:val="34"/>
          <w:rtl/>
        </w:rPr>
        <w:footnoteReference w:id="405"/>
      </w:r>
      <w:r w:rsidRPr="0056375F">
        <w:rPr>
          <w:rStyle w:val="a3"/>
          <w:rFonts w:cs="Traditional Arabic" w:hint="cs"/>
          <w:sz w:val="34"/>
          <w:szCs w:val="34"/>
          <w:rtl/>
        </w:rPr>
        <w:t xml:space="preserve">) </w:t>
      </w:r>
    </w:p>
    <w:p w:rsidR="00E72AA2" w:rsidRPr="0056375F" w:rsidRDefault="00E72AA2" w:rsidP="00E72AA2">
      <w:pPr>
        <w:tabs>
          <w:tab w:val="center" w:pos="7946"/>
        </w:tabs>
        <w:jc w:val="lowKashida"/>
        <w:rPr>
          <w:rFonts w:cs="Traditional Arabic" w:hint="cs"/>
          <w:sz w:val="34"/>
          <w:szCs w:val="34"/>
          <w:rtl/>
        </w:rPr>
      </w:pPr>
      <w:r w:rsidRPr="0056375F">
        <w:rPr>
          <w:rFonts w:cs="Traditional Arabic" w:hint="cs"/>
          <w:sz w:val="34"/>
          <w:szCs w:val="34"/>
          <w:rtl/>
        </w:rPr>
        <w:t xml:space="preserve">فدلت هذه الآثار المنقولة عند السلف الصالح في غير ما كتاب من كتب السنة والاعتقاد ومن غير واحد من الأئمة ، مع تباين </w:t>
      </w:r>
      <w:proofErr w:type="spellStart"/>
      <w:r w:rsidRPr="0056375F">
        <w:rPr>
          <w:rFonts w:cs="Traditional Arabic" w:hint="cs"/>
          <w:sz w:val="34"/>
          <w:szCs w:val="34"/>
          <w:rtl/>
        </w:rPr>
        <w:t>الأعصار</w:t>
      </w:r>
      <w:proofErr w:type="spellEnd"/>
      <w:r w:rsidRPr="0056375F">
        <w:rPr>
          <w:rFonts w:cs="Traditional Arabic" w:hint="cs"/>
          <w:sz w:val="34"/>
          <w:szCs w:val="34"/>
          <w:rtl/>
        </w:rPr>
        <w:t xml:space="preserve"> والأمصار ؛ علي تواطئ السلف علي ترك السلام علي أهل البدع واتفاقهم علي ذلك المنهج مع أهل البدع قاطبة ، حتى وإن كانوا من أهل العبادة والزهد </w:t>
      </w:r>
      <w:r w:rsidRPr="0056375F">
        <w:rPr>
          <w:rFonts w:cs="Traditional Arabic" w:hint="cs"/>
          <w:sz w:val="34"/>
          <w:szCs w:val="34"/>
          <w:rtl/>
        </w:rPr>
        <w:lastRenderedPageBreak/>
        <w:t>كبعض الذين تقدم هجر السلف لهم وتركهم السلام عليهم أو كانوا من ذوي القرابة والأرحام علي ما دلت عليه تصريحاتهم السابقة .</w:t>
      </w:r>
    </w:p>
    <w:p w:rsidR="00E72AA2" w:rsidRPr="0056375F" w:rsidRDefault="00E72AA2" w:rsidP="00E72AA2">
      <w:pPr>
        <w:tabs>
          <w:tab w:val="center" w:pos="7946"/>
        </w:tabs>
        <w:jc w:val="lowKashida"/>
        <w:rPr>
          <w:rFonts w:cs="Traditional Arabic" w:hint="cs"/>
          <w:sz w:val="34"/>
          <w:szCs w:val="34"/>
          <w:rtl/>
        </w:rPr>
      </w:pPr>
    </w:p>
    <w:p w:rsidR="00E72AA2" w:rsidRDefault="00E72AA2" w:rsidP="00E72AA2">
      <w:pPr>
        <w:jc w:val="center"/>
        <w:rPr>
          <w:rFonts w:eastAsia="Times New Roman" w:cs="Traditional Arabic" w:hint="cs"/>
          <w:b/>
          <w:bCs/>
          <w:sz w:val="34"/>
          <w:szCs w:val="34"/>
          <w:rtl/>
          <w:lang w:bidi="ar-EG"/>
        </w:rPr>
      </w:pPr>
    </w:p>
    <w:p w:rsidR="00E72AA2" w:rsidRDefault="00E72AA2">
      <w:pPr>
        <w:bidi w:val="0"/>
        <w:spacing w:after="200" w:line="276" w:lineRule="auto"/>
        <w:rPr>
          <w:rFonts w:eastAsia="Times New Roman" w:cs="Traditional Arabic"/>
          <w:b/>
          <w:bCs/>
          <w:sz w:val="34"/>
          <w:szCs w:val="34"/>
          <w:rtl/>
          <w:lang w:bidi="ar-EG"/>
        </w:rPr>
      </w:pPr>
      <w:r>
        <w:rPr>
          <w:rFonts w:eastAsia="Times New Roman" w:cs="Traditional Arabic"/>
          <w:b/>
          <w:bCs/>
          <w:sz w:val="34"/>
          <w:szCs w:val="34"/>
          <w:rtl/>
          <w:lang w:bidi="ar-EG"/>
        </w:rPr>
        <w:br w:type="page"/>
      </w:r>
    </w:p>
    <w:p w:rsidR="00E72AA2" w:rsidRPr="0056375F" w:rsidRDefault="00E72AA2" w:rsidP="00E72AA2">
      <w:pPr>
        <w:jc w:val="center"/>
        <w:rPr>
          <w:rFonts w:cs="Traditional Arabic" w:hint="cs"/>
          <w:sz w:val="34"/>
          <w:szCs w:val="34"/>
          <w:rtl/>
          <w:lang w:bidi="ar-EG"/>
        </w:rPr>
      </w:pPr>
      <w:r w:rsidRPr="0056375F">
        <w:rPr>
          <w:rFonts w:eastAsia="Times New Roman" w:cs="Traditional Arabic" w:hint="cs"/>
          <w:b/>
          <w:bCs/>
          <w:sz w:val="34"/>
          <w:szCs w:val="34"/>
          <w:rtl/>
          <w:lang w:bidi="ar-EG"/>
        </w:rPr>
        <w:lastRenderedPageBreak/>
        <w:t>المبحث الرابع</w:t>
      </w:r>
    </w:p>
    <w:p w:rsidR="00E72AA2" w:rsidRPr="0056375F" w:rsidRDefault="00E72AA2" w:rsidP="00E72AA2">
      <w:pPr>
        <w:jc w:val="lowKashida"/>
        <w:rPr>
          <w:rFonts w:cs="Traditional Arabic" w:hint="cs"/>
          <w:sz w:val="34"/>
          <w:szCs w:val="34"/>
          <w:rtl/>
        </w:rPr>
      </w:pPr>
      <w:r w:rsidRPr="0056375F">
        <w:rPr>
          <w:rFonts w:cs="Traditional Arabic" w:hint="cs"/>
          <w:b/>
          <w:bCs/>
          <w:sz w:val="34"/>
          <w:szCs w:val="34"/>
          <w:lang w:bidi="ar-EG"/>
        </w:rPr>
        <w:sym w:font="AGA Arabesque" w:char="F060"/>
      </w:r>
      <w:r w:rsidRPr="0056375F">
        <w:rPr>
          <w:rFonts w:cs="Traditional Arabic"/>
          <w:b/>
          <w:bCs/>
          <w:sz w:val="34"/>
          <w:szCs w:val="34"/>
          <w:lang w:bidi="ar-EG"/>
        </w:rPr>
        <w:t xml:space="preserve">   </w:t>
      </w:r>
      <w:r w:rsidRPr="0056375F">
        <w:rPr>
          <w:rFonts w:eastAsia="Times New Roman" w:cs="Traditional Arabic" w:hint="cs"/>
          <w:b/>
          <w:bCs/>
          <w:sz w:val="34"/>
          <w:szCs w:val="34"/>
          <w:rtl/>
          <w:lang w:bidi="ar-EG"/>
        </w:rPr>
        <w:t xml:space="preserve"> ترك عيادتهم وعدم تشييع جنائزهم</w:t>
      </w:r>
    </w:p>
    <w:p w:rsidR="00E72AA2" w:rsidRPr="0056375F" w:rsidRDefault="00E72AA2" w:rsidP="00E72AA2">
      <w:pPr>
        <w:rPr>
          <w:rFonts w:cs="Traditional Arabic" w:hint="cs"/>
          <w:sz w:val="34"/>
          <w:szCs w:val="34"/>
          <w:rtl/>
          <w:lang w:bidi="ar-EG"/>
        </w:rPr>
      </w:pPr>
      <w:r w:rsidRPr="0056375F">
        <w:rPr>
          <w:rFonts w:cs="Traditional Arabic" w:hint="cs"/>
          <w:sz w:val="34"/>
          <w:szCs w:val="34"/>
          <w:rtl/>
        </w:rPr>
        <w:t xml:space="preserve">من الأصول المقررة في الدين والتي لم ينازع فيها أحد من المسلمين أن الصلاة لا تجوز علي من مات من الكفار والمنافقين، </w:t>
      </w:r>
      <w:proofErr w:type="spellStart"/>
      <w:r w:rsidRPr="0056375F">
        <w:rPr>
          <w:rFonts w:cs="Traditional Arabic" w:hint="cs"/>
          <w:sz w:val="34"/>
          <w:szCs w:val="34"/>
          <w:rtl/>
        </w:rPr>
        <w:t>ولايجوز</w:t>
      </w:r>
      <w:proofErr w:type="spellEnd"/>
      <w:r w:rsidRPr="0056375F">
        <w:rPr>
          <w:rFonts w:cs="Traditional Arabic" w:hint="cs"/>
          <w:sz w:val="34"/>
          <w:szCs w:val="34"/>
          <w:rtl/>
        </w:rPr>
        <w:t xml:space="preserve"> دفنه في مقابر المسلمين، لنهي الله تعالي نبيه عن الصلاة علي النافقين في قوله ﴿</w:t>
      </w:r>
      <w:r w:rsidRPr="0056375F">
        <w:rPr>
          <w:rFonts w:eastAsia="Times New Roman" w:cs="Traditional Arabic"/>
          <w:b/>
          <w:bCs/>
          <w:sz w:val="34"/>
          <w:szCs w:val="34"/>
          <w:rtl/>
        </w:rPr>
        <w:t>وَلاَ تُصَلِّ عَلَى أَحَدٍ مِّنْهُم مَّاتَ أَبَدًا وَلاَ تَقُمْ عَلَىَ قَبْرِهِ إِنَّهُمْ كَفَرُواْ بِاللّهِ وَرَسُولِهِ وَمَاتُواْ وَهُمْ فَاسِقُونَ</w:t>
      </w:r>
      <w:r w:rsidRPr="0056375F">
        <w:rPr>
          <w:rFonts w:cs="Traditional Arabic"/>
          <w:sz w:val="34"/>
          <w:szCs w:val="34"/>
          <w:rtl/>
        </w:rPr>
        <w:t xml:space="preserve"> </w:t>
      </w:r>
      <w:r w:rsidRPr="0056375F">
        <w:rPr>
          <w:rFonts w:cs="Traditional Arabic" w:hint="cs"/>
          <w:sz w:val="34"/>
          <w:szCs w:val="34"/>
          <w:rtl/>
        </w:rPr>
        <w:t>﴾</w:t>
      </w:r>
      <w:r w:rsidRPr="0056375F">
        <w:rPr>
          <w:rFonts w:eastAsia="Times New Roman" w:cs="Traditional Arabic"/>
          <w:b/>
          <w:bCs/>
          <w:sz w:val="34"/>
          <w:szCs w:val="34"/>
          <w:rtl/>
          <w:lang w:bidi="ar-EG"/>
        </w:rPr>
        <w:t>سورة التوبة(84)</w:t>
      </w:r>
      <w:r w:rsidRPr="0056375F">
        <w:rPr>
          <w:rFonts w:cs="Traditional Arabic" w:hint="cs"/>
          <w:sz w:val="34"/>
          <w:szCs w:val="34"/>
          <w:rtl/>
        </w:rPr>
        <w:t>، ولأن الصلاة علي الميت دعاء له بالمغفرة والرحمة، والاستغفار للكافر منهي عنه، كما في قوله تعالي ﴿</w:t>
      </w:r>
      <w:r w:rsidRPr="0056375F">
        <w:rPr>
          <w:rFonts w:cs="Traditional Arabic" w:hint="eastAsia"/>
          <w:b/>
          <w:bCs/>
          <w:sz w:val="34"/>
          <w:szCs w:val="34"/>
          <w:rtl/>
        </w:rPr>
        <w:t xml:space="preserve"> </w:t>
      </w:r>
      <w:r w:rsidRPr="0056375F">
        <w:rPr>
          <w:rFonts w:eastAsia="Times New Roman" w:cs="Traditional Arabic"/>
          <w:b/>
          <w:bCs/>
          <w:sz w:val="34"/>
          <w:szCs w:val="34"/>
          <w:rtl/>
        </w:rPr>
        <w:t xml:space="preserve">مَا كَانَ لِلنَّبِيِّ وَالَّذِينَ آمَنُواْ أَن </w:t>
      </w:r>
      <w:proofErr w:type="spellStart"/>
      <w:r w:rsidRPr="0056375F">
        <w:rPr>
          <w:rFonts w:eastAsia="Times New Roman" w:cs="Traditional Arabic"/>
          <w:b/>
          <w:bCs/>
          <w:sz w:val="34"/>
          <w:szCs w:val="34"/>
          <w:rtl/>
        </w:rPr>
        <w:t>يَسْتَغْفِرُواْ</w:t>
      </w:r>
      <w:proofErr w:type="spellEnd"/>
      <w:r w:rsidRPr="0056375F">
        <w:rPr>
          <w:rFonts w:eastAsia="Times New Roman" w:cs="Traditional Arabic"/>
          <w:b/>
          <w:bCs/>
          <w:sz w:val="34"/>
          <w:szCs w:val="34"/>
          <w:rtl/>
        </w:rPr>
        <w:t xml:space="preserve"> لِلْمُشْرِكِينَ وَلَوْ كَانُواْ أُوْلِي قُرْبَى مِن بَعْدِ مَا تَبَيَّنَ لَهُمْ أَنَّهُمْ أَصْحَابُ الْجَحِيمِ</w:t>
      </w:r>
      <w:r w:rsidRPr="0056375F">
        <w:rPr>
          <w:rFonts w:cs="Traditional Arabic" w:hint="cs"/>
          <w:sz w:val="34"/>
          <w:szCs w:val="34"/>
          <w:rtl/>
        </w:rPr>
        <w:t>﴾</w:t>
      </w:r>
      <w:r w:rsidRPr="0056375F">
        <w:rPr>
          <w:rFonts w:cs="Traditional Arabic"/>
          <w:sz w:val="34"/>
          <w:szCs w:val="34"/>
          <w:rtl/>
        </w:rPr>
        <w:t xml:space="preserve"> </w:t>
      </w:r>
      <w:r w:rsidRPr="0056375F">
        <w:rPr>
          <w:rFonts w:eastAsia="Times New Roman" w:cs="Traditional Arabic"/>
          <w:b/>
          <w:bCs/>
          <w:sz w:val="34"/>
          <w:szCs w:val="34"/>
          <w:rtl/>
          <w:lang w:bidi="ar-EG"/>
        </w:rPr>
        <w:t>سورة التوبة(</w:t>
      </w:r>
      <w:r w:rsidRPr="0056375F">
        <w:rPr>
          <w:rFonts w:eastAsia="Times New Roman" w:cs="Traditional Arabic"/>
          <w:sz w:val="34"/>
          <w:szCs w:val="34"/>
          <w:rtl/>
          <w:lang w:bidi="ar-EG"/>
        </w:rPr>
        <w:t>113</w:t>
      </w:r>
      <w:r w:rsidRPr="0056375F">
        <w:rPr>
          <w:rFonts w:eastAsia="Times New Roman" w:cs="Traditional Arabic"/>
          <w:b/>
          <w:bCs/>
          <w:sz w:val="34"/>
          <w:szCs w:val="34"/>
          <w:rtl/>
          <w:lang w:bidi="ar-EG"/>
        </w:rPr>
        <w:t>)</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قال القرطبي : " هذه الآية تضمنت قطع موالاة الكفار حيهم وميتهم فإن الله لم يجعل للمؤمنين أن </w:t>
      </w:r>
      <w:proofErr w:type="spellStart"/>
      <w:r w:rsidRPr="0056375F">
        <w:rPr>
          <w:rFonts w:cs="Traditional Arabic" w:hint="cs"/>
          <w:sz w:val="34"/>
          <w:szCs w:val="34"/>
          <w:rtl/>
        </w:rPr>
        <w:t>يستغفروا</w:t>
      </w:r>
      <w:proofErr w:type="spellEnd"/>
      <w:r w:rsidRPr="0056375F">
        <w:rPr>
          <w:rFonts w:cs="Traditional Arabic" w:hint="cs"/>
          <w:sz w:val="34"/>
          <w:szCs w:val="34"/>
          <w:rtl/>
        </w:rPr>
        <w:t xml:space="preserve"> للمشركين فطلب الغفران للمشرك لا يجوز </w:t>
      </w:r>
      <w:r w:rsidRPr="0056375F">
        <w:rPr>
          <w:rStyle w:val="a3"/>
          <w:rFonts w:cs="Traditional Arabic" w:hint="cs"/>
          <w:sz w:val="34"/>
          <w:szCs w:val="34"/>
          <w:rtl/>
        </w:rPr>
        <w:t>(</w:t>
      </w:r>
      <w:r w:rsidRPr="0056375F">
        <w:rPr>
          <w:rStyle w:val="a3"/>
          <w:rFonts w:cs="Traditional Arabic"/>
          <w:sz w:val="34"/>
          <w:szCs w:val="34"/>
          <w:rtl/>
        </w:rPr>
        <w:footnoteReference w:id="406"/>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tabs>
          <w:tab w:val="left" w:pos="7560"/>
        </w:tabs>
        <w:jc w:val="lowKashida"/>
        <w:rPr>
          <w:rFonts w:cs="Traditional Arabic"/>
          <w:sz w:val="34"/>
          <w:szCs w:val="34"/>
        </w:rPr>
      </w:pPr>
      <w:r w:rsidRPr="0056375F">
        <w:rPr>
          <w:rFonts w:cs="Traditional Arabic" w:hint="cs"/>
          <w:sz w:val="34"/>
          <w:szCs w:val="34"/>
          <w:rtl/>
        </w:rPr>
        <w:t xml:space="preserve">وأما من مات من المسلمين فالصلاة عليه جائزة بل مشروعة لعموم الأدلة المرغبة في تشييع جنائز المسلمين والصلاة عليهم </w:t>
      </w:r>
      <w:r w:rsidRPr="0056375F">
        <w:rPr>
          <w:rStyle w:val="a3"/>
          <w:rFonts w:cs="Traditional Arabic" w:hint="cs"/>
          <w:sz w:val="34"/>
          <w:szCs w:val="34"/>
          <w:rtl/>
        </w:rPr>
        <w:t>(</w:t>
      </w:r>
      <w:r w:rsidRPr="0056375F">
        <w:rPr>
          <w:rStyle w:val="a3"/>
          <w:rFonts w:cs="Traditional Arabic"/>
          <w:sz w:val="34"/>
          <w:szCs w:val="34"/>
          <w:rtl/>
        </w:rPr>
        <w:footnoteReference w:id="407"/>
      </w:r>
      <w:r w:rsidRPr="0056375F">
        <w:rPr>
          <w:rStyle w:val="a3"/>
          <w:rFonts w:cs="Traditional Arabic" w:hint="cs"/>
          <w:sz w:val="34"/>
          <w:szCs w:val="34"/>
          <w:rtl/>
        </w:rPr>
        <w:t>)</w:t>
      </w:r>
      <w:r w:rsidRPr="0056375F">
        <w:rPr>
          <w:rFonts w:cs="Traditional Arabic" w:hint="cs"/>
          <w:sz w:val="34"/>
          <w:szCs w:val="34"/>
          <w:rtl/>
        </w:rPr>
        <w:t xml:space="preserve"> وسواء كان الميت عدلاً أم فاسقاً  فالصلاة علية مشروعة، مادام أنه مسلم يشهد أن لا إله إلا الله وأن محمد رسول الله ولم يأت بما يقدح </w:t>
      </w:r>
      <w:proofErr w:type="spellStart"/>
      <w:r w:rsidRPr="0056375F">
        <w:rPr>
          <w:rFonts w:cs="Traditional Arabic" w:hint="cs"/>
          <w:sz w:val="34"/>
          <w:szCs w:val="34"/>
          <w:rtl/>
        </w:rPr>
        <w:t>فى</w:t>
      </w:r>
      <w:proofErr w:type="spellEnd"/>
      <w:r w:rsidRPr="0056375F">
        <w:rPr>
          <w:rFonts w:cs="Traditional Arabic" w:hint="cs"/>
          <w:sz w:val="34"/>
          <w:szCs w:val="34"/>
          <w:rtl/>
        </w:rPr>
        <w:t xml:space="preserve"> أصل إسلامه.</w:t>
      </w:r>
    </w:p>
    <w:p w:rsidR="00E72AA2" w:rsidRPr="0056375F" w:rsidRDefault="00E72AA2" w:rsidP="00E72AA2">
      <w:pPr>
        <w:tabs>
          <w:tab w:val="left" w:pos="7560"/>
        </w:tabs>
        <w:jc w:val="lowKashida"/>
        <w:rPr>
          <w:rFonts w:cs="Traditional Arabic" w:hint="cs"/>
          <w:sz w:val="34"/>
          <w:szCs w:val="34"/>
          <w:rtl/>
          <w:lang w:bidi="ar-EG"/>
        </w:rPr>
      </w:pPr>
      <w:r w:rsidRPr="0056375F">
        <w:rPr>
          <w:rFonts w:cs="Traditional Arabic" w:hint="cs"/>
          <w:sz w:val="34"/>
          <w:szCs w:val="34"/>
          <w:rtl/>
        </w:rPr>
        <w:t xml:space="preserve">يقول الإمام النخعي " لم يكونوا </w:t>
      </w:r>
      <w:r w:rsidRPr="0056375F">
        <w:rPr>
          <w:rFonts w:cs="Traditional Arabic"/>
          <w:sz w:val="34"/>
          <w:szCs w:val="34"/>
        </w:rPr>
        <w:t>-</w:t>
      </w:r>
      <w:r w:rsidRPr="0056375F">
        <w:rPr>
          <w:rFonts w:cs="Traditional Arabic" w:hint="cs"/>
          <w:sz w:val="34"/>
          <w:szCs w:val="34"/>
          <w:rtl/>
        </w:rPr>
        <w:t xml:space="preserve"> يعنى أصحاب النبي -</w:t>
      </w:r>
      <w:r w:rsidRPr="0056375F">
        <w:rPr>
          <w:rFonts w:cs="Traditional Arabic" w:hint="cs"/>
          <w:sz w:val="34"/>
          <w:szCs w:val="34"/>
        </w:rPr>
        <w:sym w:font="AGA Arabesque" w:char="F072"/>
      </w:r>
      <w:r w:rsidRPr="0056375F">
        <w:rPr>
          <w:rFonts w:cs="Traditional Arabic" w:hint="cs"/>
          <w:sz w:val="34"/>
          <w:szCs w:val="34"/>
          <w:rtl/>
        </w:rPr>
        <w:t xml:space="preserve">-يحجبون الصلاة على أحد من أهل القبلة" </w:t>
      </w:r>
      <w:r w:rsidRPr="0056375F">
        <w:rPr>
          <w:rStyle w:val="a3"/>
          <w:rFonts w:cs="Traditional Arabic" w:hint="cs"/>
          <w:sz w:val="34"/>
          <w:szCs w:val="34"/>
          <w:rtl/>
        </w:rPr>
        <w:t>(</w:t>
      </w:r>
      <w:r w:rsidRPr="0056375F">
        <w:rPr>
          <w:rStyle w:val="a3"/>
          <w:rFonts w:cs="Traditional Arabic"/>
          <w:sz w:val="34"/>
          <w:szCs w:val="34"/>
          <w:rtl/>
        </w:rPr>
        <w:footnoteReference w:id="408"/>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tabs>
          <w:tab w:val="left" w:pos="32"/>
        </w:tabs>
        <w:jc w:val="lowKashida"/>
        <w:rPr>
          <w:rFonts w:cs="Traditional Arabic"/>
          <w:sz w:val="34"/>
          <w:szCs w:val="34"/>
          <w:rtl/>
        </w:rPr>
      </w:pPr>
      <w:r w:rsidRPr="0056375F">
        <w:rPr>
          <w:rFonts w:cs="Traditional Arabic" w:hint="cs"/>
          <w:sz w:val="34"/>
          <w:szCs w:val="34"/>
          <w:rtl/>
        </w:rPr>
        <w:t>وعن عطاء بن أبي رباح :"صلي علي من صلي إلي قبلتك</w:t>
      </w:r>
      <w:r w:rsidRPr="0056375F">
        <w:rPr>
          <w:rStyle w:val="a3"/>
          <w:rFonts w:cs="Traditional Arabic" w:hint="cs"/>
          <w:sz w:val="34"/>
          <w:szCs w:val="34"/>
          <w:rtl/>
        </w:rPr>
        <w:t>(</w:t>
      </w:r>
      <w:r w:rsidRPr="0056375F">
        <w:rPr>
          <w:rStyle w:val="a3"/>
          <w:rFonts w:cs="Traditional Arabic"/>
          <w:sz w:val="34"/>
          <w:szCs w:val="34"/>
          <w:rtl/>
        </w:rPr>
        <w:footnoteReference w:id="409"/>
      </w:r>
      <w:r w:rsidRPr="0056375F">
        <w:rPr>
          <w:rStyle w:val="a3"/>
          <w:rFonts w:cs="Traditional Arabic" w:hint="cs"/>
          <w:sz w:val="34"/>
          <w:szCs w:val="34"/>
          <w:rtl/>
        </w:rPr>
        <w:t>)</w:t>
      </w:r>
      <w:r w:rsidRPr="0056375F">
        <w:rPr>
          <w:rFonts w:cs="Traditional Arabic" w:hint="cs"/>
          <w:sz w:val="34"/>
          <w:szCs w:val="34"/>
          <w:rtl/>
        </w:rPr>
        <w:t xml:space="preserve"> </w:t>
      </w:r>
    </w:p>
    <w:p w:rsidR="00E72AA2" w:rsidRPr="0056375F" w:rsidRDefault="00E72AA2" w:rsidP="00E72AA2">
      <w:pPr>
        <w:pStyle w:val="a4"/>
        <w:jc w:val="lowKashida"/>
        <w:rPr>
          <w:rFonts w:cs="Traditional Arabic" w:hint="cs"/>
          <w:sz w:val="34"/>
          <w:szCs w:val="34"/>
          <w:rtl/>
        </w:rPr>
      </w:pPr>
      <w:r w:rsidRPr="0056375F">
        <w:rPr>
          <w:rFonts w:cs="Traditional Arabic" w:hint="cs"/>
          <w:sz w:val="34"/>
          <w:szCs w:val="34"/>
          <w:rtl/>
        </w:rPr>
        <w:t>وعن الحسن البصري :"إذا قال لا إله إلا الله صلي عليه "</w:t>
      </w:r>
      <w:r w:rsidRPr="0056375F">
        <w:rPr>
          <w:rStyle w:val="a3"/>
          <w:rFonts w:cs="Traditional Arabic" w:hint="cs"/>
          <w:sz w:val="34"/>
          <w:szCs w:val="34"/>
          <w:rtl/>
        </w:rPr>
        <w:t>(</w:t>
      </w:r>
      <w:r w:rsidRPr="0056375F">
        <w:rPr>
          <w:rStyle w:val="a3"/>
          <w:rFonts w:cs="Traditional Arabic"/>
          <w:sz w:val="34"/>
          <w:szCs w:val="34"/>
          <w:rtl/>
        </w:rPr>
        <w:footnoteReference w:id="410"/>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وعن ربيعة</w:t>
      </w:r>
      <w:r w:rsidRPr="0056375F">
        <w:rPr>
          <w:rStyle w:val="a3"/>
          <w:rFonts w:cs="Traditional Arabic" w:hint="cs"/>
          <w:sz w:val="34"/>
          <w:szCs w:val="34"/>
          <w:rtl/>
        </w:rPr>
        <w:t>(</w:t>
      </w:r>
      <w:r w:rsidRPr="0056375F">
        <w:rPr>
          <w:rStyle w:val="a3"/>
          <w:rFonts w:cs="Traditional Arabic"/>
          <w:sz w:val="34"/>
          <w:szCs w:val="34"/>
          <w:rtl/>
        </w:rPr>
        <w:footnoteReference w:id="411"/>
      </w:r>
      <w:r w:rsidRPr="0056375F">
        <w:rPr>
          <w:rStyle w:val="a3"/>
          <w:rFonts w:cs="Traditional Arabic" w:hint="cs"/>
          <w:sz w:val="34"/>
          <w:szCs w:val="34"/>
          <w:rtl/>
        </w:rPr>
        <w:t>)</w:t>
      </w:r>
      <w:r w:rsidRPr="0056375F">
        <w:rPr>
          <w:rFonts w:cs="Traditional Arabic" w:hint="cs"/>
          <w:sz w:val="34"/>
          <w:szCs w:val="34"/>
          <w:rtl/>
        </w:rPr>
        <w:t xml:space="preserve"> " إذا عرف الله فالصلاة عليه حق "</w:t>
      </w:r>
      <w:r w:rsidRPr="0056375F">
        <w:rPr>
          <w:rStyle w:val="a3"/>
          <w:rFonts w:cs="Traditional Arabic" w:hint="cs"/>
          <w:sz w:val="34"/>
          <w:szCs w:val="34"/>
          <w:rtl/>
        </w:rPr>
        <w:t>(</w:t>
      </w:r>
      <w:r w:rsidRPr="0056375F">
        <w:rPr>
          <w:rStyle w:val="a3"/>
          <w:rFonts w:cs="Traditional Arabic"/>
          <w:sz w:val="34"/>
          <w:szCs w:val="34"/>
          <w:rtl/>
        </w:rPr>
        <w:footnoteReference w:id="412"/>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lastRenderedPageBreak/>
        <w:t>وعن مالك :" إن أصوب ذلك ، وأعدله عندي إذا قال لا إله إلا الله ثم هلك أن يغسل ويصلي عليه "</w:t>
      </w:r>
      <w:r w:rsidRPr="0056375F">
        <w:rPr>
          <w:rStyle w:val="a3"/>
          <w:rFonts w:cs="Traditional Arabic" w:hint="cs"/>
          <w:sz w:val="34"/>
          <w:szCs w:val="34"/>
          <w:rtl/>
        </w:rPr>
        <w:t>(</w:t>
      </w:r>
      <w:r w:rsidRPr="0056375F">
        <w:rPr>
          <w:rStyle w:val="a3"/>
          <w:rFonts w:cs="Traditional Arabic"/>
          <w:sz w:val="34"/>
          <w:szCs w:val="34"/>
          <w:rtl/>
        </w:rPr>
        <w:footnoteReference w:id="413"/>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وعن أبي إسحاق الفزاري</w:t>
      </w:r>
      <w:r w:rsidRPr="0056375F">
        <w:rPr>
          <w:rStyle w:val="a3"/>
          <w:rFonts w:cs="Traditional Arabic" w:hint="cs"/>
          <w:sz w:val="34"/>
          <w:szCs w:val="34"/>
          <w:rtl/>
        </w:rPr>
        <w:t>(</w:t>
      </w:r>
      <w:r w:rsidRPr="0056375F">
        <w:rPr>
          <w:rStyle w:val="a3"/>
          <w:rFonts w:cs="Traditional Arabic"/>
          <w:sz w:val="34"/>
          <w:szCs w:val="34"/>
          <w:rtl/>
        </w:rPr>
        <w:footnoteReference w:id="414"/>
      </w:r>
      <w:r w:rsidRPr="0056375F">
        <w:rPr>
          <w:rStyle w:val="a3"/>
          <w:rFonts w:cs="Traditional Arabic" w:hint="cs"/>
          <w:sz w:val="34"/>
          <w:szCs w:val="34"/>
          <w:rtl/>
        </w:rPr>
        <w:t>)</w:t>
      </w:r>
      <w:r w:rsidRPr="0056375F">
        <w:rPr>
          <w:rFonts w:cs="Traditional Arabic" w:hint="cs"/>
          <w:sz w:val="34"/>
          <w:szCs w:val="34"/>
          <w:rtl/>
        </w:rPr>
        <w:t xml:space="preserve"> : " سألت الأوزاعي وسفيان الثوري هل تترك الصلاة علي أحد من أهل القبلة وإن عمل أي عمل ؟قال : لا</w:t>
      </w:r>
      <w:r w:rsidRPr="0056375F">
        <w:rPr>
          <w:rStyle w:val="a3"/>
          <w:rFonts w:cs="Traditional Arabic" w:hint="cs"/>
          <w:sz w:val="34"/>
          <w:szCs w:val="34"/>
          <w:rtl/>
        </w:rPr>
        <w:t xml:space="preserve"> (</w:t>
      </w:r>
      <w:r w:rsidRPr="0056375F">
        <w:rPr>
          <w:rStyle w:val="a3"/>
          <w:rFonts w:cs="Traditional Arabic"/>
          <w:sz w:val="34"/>
          <w:szCs w:val="34"/>
          <w:rtl/>
        </w:rPr>
        <w:footnoteReference w:id="415"/>
      </w:r>
      <w:r w:rsidRPr="0056375F">
        <w:rPr>
          <w:rStyle w:val="a3"/>
          <w:rFonts w:cs="Traditional Arabic" w:hint="cs"/>
          <w:sz w:val="34"/>
          <w:szCs w:val="34"/>
          <w:rtl/>
        </w:rPr>
        <w:t>)</w:t>
      </w:r>
      <w:r w:rsidRPr="0056375F">
        <w:rPr>
          <w:rFonts w:cs="Traditional Arabic" w:hint="cs"/>
          <w:sz w:val="34"/>
          <w:szCs w:val="34"/>
          <w:rtl/>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وعن الشافعي وأحمد وإسحاق وأبي ثور وأبي عبيدة (مثله )</w:t>
      </w:r>
      <w:r w:rsidRPr="0056375F">
        <w:rPr>
          <w:rStyle w:val="a3"/>
          <w:rFonts w:cs="Traditional Arabic" w:hint="cs"/>
          <w:sz w:val="34"/>
          <w:szCs w:val="34"/>
          <w:rtl/>
        </w:rPr>
        <w:t>(</w:t>
      </w:r>
      <w:r w:rsidRPr="0056375F">
        <w:rPr>
          <w:rStyle w:val="a3"/>
          <w:rFonts w:cs="Traditional Arabic"/>
          <w:sz w:val="34"/>
          <w:szCs w:val="34"/>
          <w:rtl/>
        </w:rPr>
        <w:footnoteReference w:id="416"/>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ويقول شيخ الإسلام بن تيمية رحمه الله : "وأما من كان مظهراً للفسق مع ما فيه من الإيمان : كأهل الكبائر فهؤلاء لا بد أن يصلي عليهم بعض المسلمين "</w:t>
      </w:r>
      <w:r w:rsidRPr="0056375F">
        <w:rPr>
          <w:rStyle w:val="a3"/>
          <w:rFonts w:cs="Traditional Arabic" w:hint="cs"/>
          <w:sz w:val="34"/>
          <w:szCs w:val="34"/>
          <w:rtl/>
        </w:rPr>
        <w:t>(</w:t>
      </w:r>
      <w:r w:rsidRPr="0056375F">
        <w:rPr>
          <w:rStyle w:val="a3"/>
          <w:rFonts w:cs="Traditional Arabic"/>
          <w:sz w:val="34"/>
          <w:szCs w:val="34"/>
          <w:rtl/>
        </w:rPr>
        <w:footnoteReference w:id="417"/>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وإذا ما ثبت ذلك فحكم الصلاة علي أهل البدع ،دائر بين الحكمين السابقين في الصلاة علي الكفار والصلاة علي المسلمين ، </w:t>
      </w:r>
      <w:proofErr w:type="spellStart"/>
      <w:r w:rsidRPr="0056375F">
        <w:rPr>
          <w:rFonts w:cs="Traditional Arabic" w:hint="cs"/>
          <w:sz w:val="34"/>
          <w:szCs w:val="34"/>
          <w:rtl/>
        </w:rPr>
        <w:t>بناءاً</w:t>
      </w:r>
      <w:proofErr w:type="spellEnd"/>
      <w:r w:rsidRPr="0056375F">
        <w:rPr>
          <w:rFonts w:cs="Traditional Arabic" w:hint="cs"/>
          <w:sz w:val="34"/>
          <w:szCs w:val="34"/>
          <w:rtl/>
        </w:rPr>
        <w:t xml:space="preserve"> علي ما ثبت للناظر لدي المسألة من كفرهم وردتهم أو إسلامهم فإن تيقن كفر المبتدع فهو ملحق بالكفار والمنافقين في عدم الصلاة عليهم والدعاء لهم ، وإن ثبت بقاء أصل إيمان المبتدع فحكمه حكم المسلمين في جواز الصلاة عليه والاستغفار له .</w:t>
      </w:r>
    </w:p>
    <w:p w:rsidR="00E72AA2" w:rsidRPr="0056375F" w:rsidRDefault="00E72AA2" w:rsidP="00E72AA2">
      <w:pPr>
        <w:jc w:val="lowKashida"/>
        <w:rPr>
          <w:rFonts w:cs="Traditional Arabic" w:hint="cs"/>
          <w:b/>
          <w:bCs/>
          <w:sz w:val="34"/>
          <w:szCs w:val="34"/>
          <w:rtl/>
          <w:lang w:bidi="ar-EG"/>
        </w:rPr>
      </w:pPr>
      <w:r w:rsidRPr="0056375F">
        <w:rPr>
          <w:rFonts w:cs="Traditional Arabic" w:hint="cs"/>
          <w:b/>
          <w:bCs/>
          <w:sz w:val="34"/>
          <w:szCs w:val="34"/>
          <w:rtl/>
        </w:rPr>
        <w:t xml:space="preserve">وها هي ذي الأدلة علي المسألة وأقوال أهل </w:t>
      </w:r>
      <w:r w:rsidRPr="0056375F">
        <w:rPr>
          <w:rFonts w:cs="Traditional Arabic" w:hint="cs"/>
          <w:sz w:val="34"/>
          <w:szCs w:val="34"/>
          <w:rtl/>
        </w:rPr>
        <w:t>العلم فيها</w:t>
      </w:r>
      <w:r w:rsidRPr="0056375F">
        <w:rPr>
          <w:rFonts w:cs="Traditional Arabic" w:hint="cs"/>
          <w:b/>
          <w:bCs/>
          <w:sz w:val="34"/>
          <w:szCs w:val="34"/>
          <w:rtl/>
        </w:rPr>
        <w:t xml:space="preserve">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أما عدم جواز الصلاة علي المبتدع الكافر فيدل عليه بالإضافة إلي الأدلة العامة المانعة من الصلاة علي الكفار والمنافقين : النهي الخاص من النبي -</w:t>
      </w:r>
      <w:r w:rsidRPr="0056375F">
        <w:rPr>
          <w:rFonts w:cs="Traditional Arabic" w:hint="cs"/>
          <w:sz w:val="34"/>
          <w:szCs w:val="34"/>
        </w:rPr>
        <w:sym w:font="AGA Arabesque" w:char="F072"/>
      </w:r>
      <w:r w:rsidRPr="0056375F">
        <w:rPr>
          <w:rFonts w:cs="Traditional Arabic" w:hint="cs"/>
          <w:sz w:val="34"/>
          <w:szCs w:val="34"/>
          <w:rtl/>
        </w:rPr>
        <w:t>- عن الصلاة علي القدرية بقوله : " إن مجوس هذه الأمة المكذبون بأقدار الله ، إن مرضوا فلا تعودوهم وإن ماتوا فلا تشهدوهم "</w:t>
      </w:r>
      <w:r w:rsidRPr="0056375F">
        <w:rPr>
          <w:rStyle w:val="a3"/>
          <w:rFonts w:cs="Traditional Arabic" w:hint="cs"/>
          <w:sz w:val="34"/>
          <w:szCs w:val="34"/>
          <w:rtl/>
        </w:rPr>
        <w:t>(</w:t>
      </w:r>
      <w:r w:rsidRPr="0056375F">
        <w:rPr>
          <w:rStyle w:val="a3"/>
          <w:rFonts w:cs="Traditional Arabic"/>
          <w:sz w:val="34"/>
          <w:szCs w:val="34"/>
          <w:rtl/>
        </w:rPr>
        <w:footnoteReference w:id="418"/>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وظاهر أن نهي النبي -</w:t>
      </w:r>
      <w:r w:rsidRPr="0056375F">
        <w:rPr>
          <w:rFonts w:cs="Traditional Arabic" w:hint="cs"/>
          <w:sz w:val="34"/>
          <w:szCs w:val="34"/>
        </w:rPr>
        <w:sym w:font="AGA Arabesque" w:char="F072"/>
      </w:r>
      <w:r w:rsidRPr="0056375F">
        <w:rPr>
          <w:rFonts w:cs="Traditional Arabic" w:hint="cs"/>
          <w:sz w:val="34"/>
          <w:szCs w:val="34"/>
          <w:rtl/>
        </w:rPr>
        <w:t xml:space="preserve">- عن شهود هؤلاء القدرية لكونهم مشركين ، ولهذا سماهم النبي بمجوس هذه الأمة ، وهذا الحكم جار علي غيرهم من أهل البدع المتلبسين بالشرك الأكبر ، كالرافضة وغلاة الصوفية  والمنتسبين للفلسفة ، والباطنية فإن الشرك في هؤلاء إن لم يكن أعظم منه في القدرية ، فإنه لا يقل عنه فكل هؤلاء لا تجوز الصلاة عليهم ، ولا يجوز دفنهم في مقابر المسلمين ، لشركهم وكفرهم بالله ، علي ما دل عليه مفهوم الحديث إذ العلة من النهي عن شهود القدرية ، هو وشركهم ، وكما هو مقر في كتب الأصول </w:t>
      </w:r>
      <w:r w:rsidRPr="0056375F">
        <w:rPr>
          <w:rStyle w:val="a3"/>
          <w:rFonts w:cs="Traditional Arabic" w:hint="cs"/>
          <w:sz w:val="34"/>
          <w:szCs w:val="34"/>
          <w:rtl/>
        </w:rPr>
        <w:t>(</w:t>
      </w:r>
      <w:r w:rsidRPr="0056375F">
        <w:rPr>
          <w:rStyle w:val="a3"/>
          <w:rFonts w:cs="Traditional Arabic"/>
          <w:sz w:val="34"/>
          <w:szCs w:val="34"/>
          <w:rtl/>
        </w:rPr>
        <w:footnoteReference w:id="419"/>
      </w:r>
      <w:r w:rsidRPr="0056375F">
        <w:rPr>
          <w:rStyle w:val="a3"/>
          <w:rFonts w:cs="Traditional Arabic" w:hint="cs"/>
          <w:sz w:val="34"/>
          <w:szCs w:val="34"/>
          <w:rtl/>
        </w:rPr>
        <w:t>)</w:t>
      </w:r>
      <w:r w:rsidRPr="0056375F">
        <w:rPr>
          <w:rFonts w:cs="Traditional Arabic" w:hint="cs"/>
          <w:sz w:val="34"/>
          <w:szCs w:val="34"/>
          <w:rtl/>
        </w:rPr>
        <w:t xml:space="preserve"> فإن الحكم يدور بدوران علته فيشمل النهي </w:t>
      </w:r>
      <w:r w:rsidRPr="0056375F">
        <w:rPr>
          <w:rFonts w:cs="Traditional Arabic" w:hint="cs"/>
          <w:sz w:val="34"/>
          <w:szCs w:val="34"/>
          <w:rtl/>
        </w:rPr>
        <w:lastRenderedPageBreak/>
        <w:t xml:space="preserve">عن الصلاة علي القدرية سائر الفرق المتعاطية للشرك الأكبر المحكوم بكفرها عند أهل السنة, يشهد لهذا ما أثر عن السلف الصالح من نهيهم عن الصلاة علي بعض أموات تلك الفرق بما فيهم القدرية ، ومباشرتهم ترك الصلاة علي بعض أعيان تلك الفرق .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فعن بن عباس رضي الله عنهما أنه ذكر القدرية فقال : " أولك شرار هذه الأمة ، لا تعودوا مرضاهم ولا تصلوا علي موتاهم ."</w:t>
      </w:r>
      <w:r w:rsidRPr="0056375F">
        <w:rPr>
          <w:rStyle w:val="a3"/>
          <w:rFonts w:cs="Traditional Arabic" w:hint="cs"/>
          <w:sz w:val="34"/>
          <w:szCs w:val="34"/>
          <w:rtl/>
        </w:rPr>
        <w:t>(</w:t>
      </w:r>
      <w:r w:rsidRPr="0056375F">
        <w:rPr>
          <w:rStyle w:val="a3"/>
          <w:rFonts w:cs="Traditional Arabic"/>
          <w:sz w:val="34"/>
          <w:szCs w:val="34"/>
          <w:rtl/>
        </w:rPr>
        <w:footnoteReference w:id="420"/>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وعن الإمام مالك أنه قال في القدرية والإباضية : " لا يصلي علي موتاهم ، ولا تتبع جنائزهم ، ولا تعاد مرضاهم"</w:t>
      </w:r>
      <w:r w:rsidRPr="0056375F">
        <w:rPr>
          <w:rStyle w:val="a3"/>
          <w:rFonts w:cs="Traditional Arabic" w:hint="cs"/>
          <w:sz w:val="34"/>
          <w:szCs w:val="34"/>
          <w:rtl/>
        </w:rPr>
        <w:t>(</w:t>
      </w:r>
      <w:r w:rsidRPr="0056375F">
        <w:rPr>
          <w:rStyle w:val="a3"/>
          <w:rFonts w:cs="Traditional Arabic"/>
          <w:sz w:val="34"/>
          <w:szCs w:val="34"/>
          <w:rtl/>
        </w:rPr>
        <w:footnoteReference w:id="421"/>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وعن الإمام أحمد أنه قال في </w:t>
      </w:r>
      <w:proofErr w:type="spellStart"/>
      <w:r w:rsidRPr="0056375F">
        <w:rPr>
          <w:rFonts w:cs="Traditional Arabic" w:hint="cs"/>
          <w:sz w:val="34"/>
          <w:szCs w:val="34"/>
          <w:rtl/>
        </w:rPr>
        <w:t>الرافضي</w:t>
      </w:r>
      <w:proofErr w:type="spellEnd"/>
      <w:r w:rsidRPr="0056375F">
        <w:rPr>
          <w:rFonts w:cs="Traditional Arabic" w:hint="cs"/>
          <w:sz w:val="34"/>
          <w:szCs w:val="34"/>
          <w:rtl/>
        </w:rPr>
        <w:t xml:space="preserve"> ، أنا لا أشهده ، يشهده من شاء ، قد ترك النبي علي أقل من ذا ، الدين ، والغلول ، والقتيل ، لم يصلي عليه ولم يأمرهم ..</w:t>
      </w:r>
      <w:r w:rsidRPr="0056375F">
        <w:rPr>
          <w:rFonts w:cs="Traditional Arabic" w:hint="cs"/>
          <w:sz w:val="34"/>
          <w:szCs w:val="34"/>
          <w:rtl/>
          <w:lang w:bidi="ar-EG"/>
        </w:rPr>
        <w:t>ف</w:t>
      </w:r>
      <w:r w:rsidRPr="0056375F">
        <w:rPr>
          <w:rFonts w:cs="Traditional Arabic" w:hint="cs"/>
          <w:sz w:val="34"/>
          <w:szCs w:val="34"/>
          <w:rtl/>
        </w:rPr>
        <w:t>قال له رجل أرأيت إن مات في قرية ليس فيها</w:t>
      </w:r>
      <w:r w:rsidRPr="0056375F">
        <w:rPr>
          <w:rFonts w:cs="Traditional Arabic" w:hint="cs"/>
          <w:sz w:val="34"/>
          <w:szCs w:val="34"/>
          <w:rtl/>
          <w:lang w:bidi="ar-EG"/>
        </w:rPr>
        <w:t xml:space="preserve"> إلا</w:t>
      </w:r>
      <w:r w:rsidRPr="0056375F">
        <w:rPr>
          <w:rFonts w:cs="Traditional Arabic" w:hint="cs"/>
          <w:sz w:val="34"/>
          <w:szCs w:val="34"/>
          <w:rtl/>
        </w:rPr>
        <w:t xml:space="preserve"> نصارى من يشهده ؟ قال : أنا لا أشهده يشهده من شاء "</w:t>
      </w:r>
      <w:r w:rsidRPr="0056375F">
        <w:rPr>
          <w:rStyle w:val="a3"/>
          <w:rFonts w:cs="Traditional Arabic" w:hint="cs"/>
          <w:sz w:val="34"/>
          <w:szCs w:val="34"/>
          <w:rtl/>
        </w:rPr>
        <w:t>(</w:t>
      </w:r>
      <w:r w:rsidRPr="0056375F">
        <w:rPr>
          <w:rStyle w:val="a3"/>
          <w:rFonts w:cs="Traditional Arabic"/>
          <w:sz w:val="34"/>
          <w:szCs w:val="34"/>
          <w:rtl/>
        </w:rPr>
        <w:footnoteReference w:id="422"/>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وقال </w:t>
      </w:r>
      <w:proofErr w:type="spellStart"/>
      <w:r w:rsidRPr="0056375F">
        <w:rPr>
          <w:rFonts w:cs="Traditional Arabic" w:hint="cs"/>
          <w:sz w:val="34"/>
          <w:szCs w:val="34"/>
          <w:rtl/>
        </w:rPr>
        <w:t>أبوثور</w:t>
      </w:r>
      <w:proofErr w:type="spellEnd"/>
      <w:r w:rsidRPr="0056375F">
        <w:rPr>
          <w:rFonts w:cs="Traditional Arabic" w:hint="cs"/>
          <w:sz w:val="34"/>
          <w:szCs w:val="34"/>
          <w:rtl/>
        </w:rPr>
        <w:t xml:space="preserve"> : " القدرية من قال : إن الله لم يخلق </w:t>
      </w:r>
      <w:proofErr w:type="spellStart"/>
      <w:r w:rsidRPr="0056375F">
        <w:rPr>
          <w:rFonts w:cs="Traditional Arabic" w:hint="cs"/>
          <w:sz w:val="34"/>
          <w:szCs w:val="34"/>
          <w:rtl/>
        </w:rPr>
        <w:t>أفاعيل</w:t>
      </w:r>
      <w:proofErr w:type="spellEnd"/>
      <w:r w:rsidRPr="0056375F">
        <w:rPr>
          <w:rFonts w:cs="Traditional Arabic" w:hint="cs"/>
          <w:sz w:val="34"/>
          <w:szCs w:val="34"/>
          <w:rtl/>
        </w:rPr>
        <w:t xml:space="preserve"> العباد وأن المعاصي لم يقدرها علي العباد ولم يخلقها ، فهؤلاء قدرية ، لا يصلي خلفهم ، ولا يعاد مريضهم ، ولا تشهد جنائزهم ..."</w:t>
      </w:r>
      <w:r w:rsidRPr="0056375F">
        <w:rPr>
          <w:rStyle w:val="a3"/>
          <w:rFonts w:cs="Traditional Arabic" w:hint="cs"/>
          <w:sz w:val="34"/>
          <w:szCs w:val="34"/>
          <w:rtl/>
        </w:rPr>
        <w:t>(</w:t>
      </w:r>
      <w:r w:rsidRPr="0056375F">
        <w:rPr>
          <w:rStyle w:val="a3"/>
          <w:rFonts w:cs="Traditional Arabic"/>
          <w:sz w:val="34"/>
          <w:szCs w:val="34"/>
          <w:rtl/>
        </w:rPr>
        <w:footnoteReference w:id="423"/>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وعن بشر بن الحارث أنه قال في الجهمية " لا تجالسوهم ولا تكلموهم ، وإن مرضوا فلا تعودوهم وإن ماتوا فلا تشهدوهم "</w:t>
      </w:r>
      <w:r w:rsidRPr="0056375F">
        <w:rPr>
          <w:rStyle w:val="a3"/>
          <w:rFonts w:cs="Traditional Arabic" w:hint="cs"/>
          <w:sz w:val="34"/>
          <w:szCs w:val="34"/>
          <w:rtl/>
        </w:rPr>
        <w:t>(</w:t>
      </w:r>
      <w:r w:rsidRPr="0056375F">
        <w:rPr>
          <w:rStyle w:val="a3"/>
          <w:rFonts w:cs="Traditional Arabic"/>
          <w:sz w:val="34"/>
          <w:szCs w:val="34"/>
          <w:rtl/>
        </w:rPr>
        <w:footnoteReference w:id="424"/>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وعن محمد بن يحي العدني قال : من قال القرآن مخلوق فهو كافر ومن وقف فهو شر ممن قال مخلوق لا يصلي خلفهم ولا يناكحون ولا يكلمون ولا تشهد جنائزهم ولا تعاد مرضاهم "</w:t>
      </w:r>
      <w:r w:rsidRPr="0056375F">
        <w:rPr>
          <w:rStyle w:val="a3"/>
          <w:rFonts w:cs="Traditional Arabic" w:hint="cs"/>
          <w:sz w:val="34"/>
          <w:szCs w:val="34"/>
          <w:rtl/>
        </w:rPr>
        <w:t>(</w:t>
      </w:r>
      <w:r w:rsidRPr="0056375F">
        <w:rPr>
          <w:rStyle w:val="a3"/>
          <w:rFonts w:cs="Traditional Arabic"/>
          <w:sz w:val="34"/>
          <w:szCs w:val="34"/>
          <w:rtl/>
        </w:rPr>
        <w:footnoteReference w:id="425"/>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وعن محمد بن مسعود </w:t>
      </w:r>
      <w:proofErr w:type="spellStart"/>
      <w:r w:rsidRPr="0056375F">
        <w:rPr>
          <w:rFonts w:cs="Traditional Arabic" w:hint="cs"/>
          <w:sz w:val="34"/>
          <w:szCs w:val="34"/>
          <w:rtl/>
        </w:rPr>
        <w:t>النيسابورى</w:t>
      </w:r>
      <w:proofErr w:type="spellEnd"/>
      <w:r w:rsidRPr="0056375F">
        <w:rPr>
          <w:rFonts w:cs="Traditional Arabic" w:hint="cs"/>
          <w:sz w:val="34"/>
          <w:szCs w:val="34"/>
          <w:rtl/>
        </w:rPr>
        <w:t xml:space="preserve">  : " لا تصل علي المنافقين ولا علي الرافضة ولا علي الجهمية ولا علي القدرية ولا علي كل مبتدع</w:t>
      </w:r>
      <w:r w:rsidRPr="0056375F">
        <w:rPr>
          <w:rFonts w:cs="Traditional Arabic" w:hint="cs"/>
          <w:sz w:val="34"/>
          <w:szCs w:val="34"/>
          <w:rtl/>
          <w:lang w:bidi="ar-EG"/>
        </w:rPr>
        <w:t>"</w:t>
      </w:r>
      <w:r w:rsidRPr="0056375F">
        <w:rPr>
          <w:rStyle w:val="a3"/>
          <w:rFonts w:cs="Traditional Arabic" w:hint="cs"/>
          <w:sz w:val="34"/>
          <w:szCs w:val="34"/>
          <w:rtl/>
        </w:rPr>
        <w:t>(</w:t>
      </w:r>
      <w:r w:rsidRPr="0056375F">
        <w:rPr>
          <w:rStyle w:val="a3"/>
          <w:rFonts w:cs="Traditional Arabic"/>
          <w:sz w:val="34"/>
          <w:szCs w:val="34"/>
          <w:rtl/>
        </w:rPr>
        <w:footnoteReference w:id="426"/>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وعن الربيع بن سليمان قال : " القرآن كلام الله غير مخلوق ، فمن قال غير هذا ، فإن مرض فلا تعودوه ، وإن مات فلا تشهدوا جنازته، كافر بالله العظيم " </w:t>
      </w:r>
      <w:r w:rsidRPr="0056375F">
        <w:rPr>
          <w:rStyle w:val="a3"/>
          <w:rFonts w:cs="Traditional Arabic" w:hint="cs"/>
          <w:sz w:val="34"/>
          <w:szCs w:val="34"/>
          <w:rtl/>
        </w:rPr>
        <w:t>(</w:t>
      </w:r>
      <w:r w:rsidRPr="0056375F">
        <w:rPr>
          <w:rStyle w:val="a3"/>
          <w:rFonts w:cs="Traditional Arabic"/>
          <w:sz w:val="34"/>
          <w:szCs w:val="34"/>
          <w:rtl/>
        </w:rPr>
        <w:footnoteReference w:id="427"/>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lastRenderedPageBreak/>
        <w:t xml:space="preserve">وعن محمد بن يوسف </w:t>
      </w:r>
      <w:proofErr w:type="spellStart"/>
      <w:r w:rsidRPr="0056375F">
        <w:rPr>
          <w:rFonts w:cs="Traditional Arabic" w:hint="cs"/>
          <w:sz w:val="34"/>
          <w:szCs w:val="34"/>
          <w:rtl/>
        </w:rPr>
        <w:t>الفريابي</w:t>
      </w:r>
      <w:proofErr w:type="spellEnd"/>
      <w:r w:rsidRPr="0056375F">
        <w:rPr>
          <w:rFonts w:cs="Traditional Arabic" w:hint="cs"/>
          <w:sz w:val="34"/>
          <w:szCs w:val="34"/>
          <w:rtl/>
        </w:rPr>
        <w:t>: أن رجلاً سأله عمن شتم أبا بك</w:t>
      </w:r>
      <w:r w:rsidRPr="0056375F">
        <w:rPr>
          <w:rFonts w:cs="Traditional Arabic" w:hint="eastAsia"/>
          <w:sz w:val="34"/>
          <w:szCs w:val="34"/>
          <w:rtl/>
        </w:rPr>
        <w:t>ر</w:t>
      </w:r>
      <w:r w:rsidRPr="0056375F">
        <w:rPr>
          <w:rFonts w:cs="Traditional Arabic" w:hint="cs"/>
          <w:sz w:val="34"/>
          <w:szCs w:val="34"/>
          <w:rtl/>
        </w:rPr>
        <w:t xml:space="preserve"> ؟ قال : كافر. قيل: فيصلي عليه ؟ قال : لا . وسئل كيف يصنع به وهو يقول لا إله إلا الله ؟ قال لا تلمسوه بأيديكم، ارفعوه بالخشب حتى تواروه في حفرته "</w:t>
      </w:r>
      <w:r w:rsidRPr="0056375F">
        <w:rPr>
          <w:rStyle w:val="a3"/>
          <w:rFonts w:cs="Traditional Arabic" w:hint="cs"/>
          <w:sz w:val="34"/>
          <w:szCs w:val="34"/>
          <w:rtl/>
        </w:rPr>
        <w:t>(</w:t>
      </w:r>
      <w:r w:rsidRPr="0056375F">
        <w:rPr>
          <w:rStyle w:val="a3"/>
          <w:rFonts w:cs="Traditional Arabic"/>
          <w:sz w:val="34"/>
          <w:szCs w:val="34"/>
          <w:rtl/>
        </w:rPr>
        <w:footnoteReference w:id="428"/>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والآثار في هذا المعني كثيرة من الأئمة ، وإنما اقتصرت علي بعضها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وقد جاءت أقوال أهل العلم من بعدهم مؤيدة لما دلت عليه النصوص ،والمأثور عن السلف في المنع من الصلاة على من بلغ حد الكفر والنفاق من أهل البدع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يقول شيخ الإسلام بن تيمية :"لكن من علم منه النفاق والردة فإنه لا يجوز لمن علم ذلك منه الصلاة عليه ، وإن كان مظهرا للإسلام فإن الله نهي نبيه عن الصلاة علي المنافقين ، قال تعالي ﴿</w:t>
      </w:r>
      <w:r w:rsidRPr="0056375F">
        <w:rPr>
          <w:rFonts w:cs="Traditional Arabic" w:hint="eastAsia"/>
          <w:b/>
          <w:bCs/>
          <w:sz w:val="34"/>
          <w:szCs w:val="34"/>
          <w:rtl/>
        </w:rPr>
        <w:t xml:space="preserve"> </w:t>
      </w:r>
      <w:r w:rsidRPr="0056375F">
        <w:rPr>
          <w:rFonts w:eastAsia="Times New Roman" w:cs="Traditional Arabic"/>
          <w:b/>
          <w:bCs/>
          <w:sz w:val="34"/>
          <w:szCs w:val="34"/>
          <w:rtl/>
        </w:rPr>
        <w:t>وَلاَ تُصَلِّ عَلَى أَحَدٍ مِّنْهُم مَّاتَ أَبَدًا وَلاَ تَقُمْ عَلَىَ قَبْرِهِ</w:t>
      </w:r>
      <w:r w:rsidRPr="0056375F">
        <w:rPr>
          <w:rFonts w:cs="Traditional Arabic" w:hint="cs"/>
          <w:sz w:val="34"/>
          <w:szCs w:val="34"/>
          <w:rtl/>
        </w:rPr>
        <w:t>﴾</w:t>
      </w:r>
      <w:r w:rsidRPr="0056375F">
        <w:rPr>
          <w:rFonts w:cs="Traditional Arabic"/>
          <w:sz w:val="34"/>
          <w:szCs w:val="34"/>
          <w:rtl/>
        </w:rPr>
        <w:t xml:space="preserve">  </w:t>
      </w:r>
      <w:r w:rsidRPr="0056375F">
        <w:rPr>
          <w:rFonts w:eastAsia="Times New Roman" w:cs="Traditional Arabic"/>
          <w:b/>
          <w:bCs/>
          <w:sz w:val="34"/>
          <w:szCs w:val="34"/>
          <w:rtl/>
          <w:lang w:bidi="ar-EG"/>
        </w:rPr>
        <w:t>سورة التوبة(</w:t>
      </w:r>
      <w:r w:rsidRPr="0056375F">
        <w:rPr>
          <w:rFonts w:eastAsia="Times New Roman" w:cs="Traditional Arabic"/>
          <w:sz w:val="34"/>
          <w:szCs w:val="34"/>
          <w:rtl/>
          <w:lang w:bidi="ar-EG"/>
        </w:rPr>
        <w:t>84</w:t>
      </w:r>
      <w:r w:rsidRPr="0056375F">
        <w:rPr>
          <w:rFonts w:eastAsia="Times New Roman" w:cs="Traditional Arabic"/>
          <w:b/>
          <w:bCs/>
          <w:sz w:val="34"/>
          <w:szCs w:val="34"/>
          <w:rtl/>
          <w:lang w:bidi="ar-EG"/>
        </w:rPr>
        <w:t>)</w:t>
      </w:r>
      <w:r w:rsidRPr="0056375F">
        <w:rPr>
          <w:rFonts w:cs="Traditional Arabic" w:hint="cs"/>
          <w:sz w:val="34"/>
          <w:szCs w:val="34"/>
          <w:rtl/>
        </w:rPr>
        <w:t xml:space="preserve">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ويقول في معرض ذكره لأحكام النصيرية :" ولا يجوز دفنه في مقابر المسلمين ، ولا يصلي علي من مات منهم ، فإن الله سبحانه وتعالي نهي نبيه -</w:t>
      </w:r>
      <w:r w:rsidRPr="0056375F">
        <w:rPr>
          <w:rFonts w:cs="Traditional Arabic" w:hint="cs"/>
          <w:sz w:val="34"/>
          <w:szCs w:val="34"/>
        </w:rPr>
        <w:sym w:font="AGA Arabesque" w:char="F072"/>
      </w:r>
      <w:r w:rsidRPr="0056375F">
        <w:rPr>
          <w:rFonts w:cs="Traditional Arabic" w:hint="cs"/>
          <w:sz w:val="34"/>
          <w:szCs w:val="34"/>
          <w:rtl/>
        </w:rPr>
        <w:t>- عن الصلاة علي المنافقين كعبد الله بن أبي  ونحوه وكانوا يتظاهرون بالصلاة والزكاة والصيام ، والجهاد مع المسلمين ، ولا يظهرون مقالة تخالف الإسلام لكن يسرون بذلك فقال الله ﴿</w:t>
      </w:r>
      <w:r w:rsidRPr="0056375F">
        <w:rPr>
          <w:rFonts w:eastAsia="Times New Roman" w:cs="Traditional Arabic"/>
          <w:b/>
          <w:bCs/>
          <w:sz w:val="34"/>
          <w:szCs w:val="34"/>
          <w:rtl/>
        </w:rPr>
        <w:t>وَلاَ تُصَلِّ عَلَى أَحَدٍ مِّنْهُم مَّاتَ أَبَدًا وَلاَ تَقُمْ عَلَىَ قَبْرِهِ إِنَّهُمْ كَفَرُواْ بِاللّهِ وَرَسُولِهِ وَمَاتُواْ وَهُمْ فَاسِقُونَ</w:t>
      </w:r>
      <w:r w:rsidRPr="0056375F">
        <w:rPr>
          <w:rFonts w:cs="Traditional Arabic"/>
          <w:sz w:val="34"/>
          <w:szCs w:val="34"/>
          <w:rtl/>
        </w:rPr>
        <w:t xml:space="preserve">﴾ </w:t>
      </w:r>
      <w:r w:rsidRPr="0056375F">
        <w:rPr>
          <w:rFonts w:cs="Traditional Arabic" w:hint="cs"/>
          <w:sz w:val="34"/>
          <w:szCs w:val="34"/>
          <w:rtl/>
        </w:rPr>
        <w:t xml:space="preserve"> </w:t>
      </w:r>
      <w:r w:rsidRPr="0056375F">
        <w:rPr>
          <w:rFonts w:eastAsia="Times New Roman" w:cs="Traditional Arabic"/>
          <w:b/>
          <w:bCs/>
          <w:sz w:val="34"/>
          <w:szCs w:val="34"/>
          <w:rtl/>
          <w:lang w:bidi="ar-EG"/>
        </w:rPr>
        <w:t>سورة التوبة(84)</w:t>
      </w:r>
      <w:r w:rsidRPr="0056375F">
        <w:rPr>
          <w:rFonts w:cs="Traditional Arabic" w:hint="cs"/>
          <w:sz w:val="34"/>
          <w:szCs w:val="34"/>
          <w:rtl/>
        </w:rPr>
        <w:t>, فكيف بهؤلاء الذين هم مع الزندقة والنفاق ، يظهرون الكفر والإلحاد "</w:t>
      </w:r>
      <w:r w:rsidRPr="0056375F">
        <w:rPr>
          <w:rStyle w:val="a3"/>
          <w:rFonts w:cs="Traditional Arabic" w:hint="cs"/>
          <w:sz w:val="34"/>
          <w:szCs w:val="34"/>
          <w:rtl/>
        </w:rPr>
        <w:t>(</w:t>
      </w:r>
      <w:r w:rsidRPr="0056375F">
        <w:rPr>
          <w:rStyle w:val="a3"/>
          <w:rFonts w:cs="Traditional Arabic"/>
          <w:sz w:val="34"/>
          <w:szCs w:val="34"/>
          <w:rtl/>
        </w:rPr>
        <w:footnoteReference w:id="429"/>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وجاء في ضمن فتاوى اللجنة الدائمة للبحوث العلمية والإفتاء بعد الحديث عن بعض أنواع الشرك الأكبر:" فهذه الأنواع الثلاثة هي الشرك الأكبر  الذي يرتد فاعله أو معتقده عن ملة الإسلام ، فلا يصلي عليه إذا مات ولا يدفن في مقابر المسلمين ولا يورث عنه ماله بل يكون لبيت المسلمين ..."</w:t>
      </w:r>
      <w:r w:rsidRPr="0056375F">
        <w:rPr>
          <w:rStyle w:val="a3"/>
          <w:rFonts w:cs="Traditional Arabic" w:hint="cs"/>
          <w:sz w:val="34"/>
          <w:szCs w:val="34"/>
          <w:rtl/>
        </w:rPr>
        <w:t>(</w:t>
      </w:r>
      <w:r w:rsidRPr="0056375F">
        <w:rPr>
          <w:rStyle w:val="a3"/>
          <w:rFonts w:cs="Traditional Arabic"/>
          <w:sz w:val="34"/>
          <w:szCs w:val="34"/>
          <w:rtl/>
        </w:rPr>
        <w:footnoteReference w:id="430"/>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فظهر بهذا عدم جواز الصلاة علي من كفر ببدعته من أهل البدع، علي ما دلت عليه النصوص من تحريم الصلاة علي الكفار والمنافقين علي وجه العموم، وعلي ما صرحت به بعض النصوص الخاصة، وتواتر به النقل عن أئمة السلف وأهل العلم من بعدهم، من تحريم شهود جنائز أهل البدع المحكوم بكفرهم عند أهل السنة كالقدرية والجهمية والرافضة ومن في حكمهم من أهل البدع، وكل من اقترف شيئاً من أنواع الشرك الأكبر المخرج من الملة، فكل هؤلاء لا تجوز الصلاة عليهم ودفنهم في مقابر المسلمين لكفرهم وشركهم لكن الصلاة إنما تحرم علي هؤلاء إن كانوا </w:t>
      </w:r>
      <w:r w:rsidRPr="0056375F">
        <w:rPr>
          <w:rFonts w:cs="Traditional Arabic" w:hint="cs"/>
          <w:sz w:val="34"/>
          <w:szCs w:val="34"/>
          <w:rtl/>
        </w:rPr>
        <w:lastRenderedPageBreak/>
        <w:t>معلنين لكفرهم ونفاقهم وبدعهم المكفرة، أما إذ لم يظهروا ذلك ، فيصلي عليهم من لم يعلم نفاقهم من المسلمين دون من علم نفاقهم وكفرهم فإنه لا يجوز له الصلاة عليهم والاستغفار لهم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ذلك لما ثبت من أن أصحاب النبي -</w:t>
      </w:r>
      <w:r w:rsidRPr="0056375F">
        <w:rPr>
          <w:rFonts w:cs="Traditional Arabic" w:hint="cs"/>
          <w:sz w:val="34"/>
          <w:szCs w:val="34"/>
        </w:rPr>
        <w:sym w:font="AGA Arabesque" w:char="F072"/>
      </w:r>
      <w:r w:rsidRPr="0056375F">
        <w:rPr>
          <w:rFonts w:cs="Traditional Arabic" w:hint="cs"/>
          <w:sz w:val="34"/>
          <w:szCs w:val="34"/>
          <w:rtl/>
        </w:rPr>
        <w:t xml:space="preserve">- كانوا يصلون علي بعض المنافقين في عهد النبي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 وبعده، وإنما كان يمتنع من الصلاة عليهم من كان يعلم نفاقهم كحذيفة الذي أخبره النبي -</w:t>
      </w:r>
      <w:r w:rsidRPr="0056375F">
        <w:rPr>
          <w:rFonts w:cs="Traditional Arabic" w:hint="cs"/>
          <w:sz w:val="34"/>
          <w:szCs w:val="34"/>
        </w:rPr>
        <w:sym w:font="AGA Arabesque" w:char="F072"/>
      </w:r>
      <w:r w:rsidRPr="0056375F">
        <w:rPr>
          <w:rFonts w:cs="Traditional Arabic" w:hint="cs"/>
          <w:sz w:val="34"/>
          <w:szCs w:val="34"/>
          <w:rtl/>
        </w:rPr>
        <w:t xml:space="preserve">- بأسماء المنافقين في غزوة تبوك </w:t>
      </w:r>
      <w:r w:rsidRPr="0056375F">
        <w:rPr>
          <w:rStyle w:val="a3"/>
          <w:rFonts w:cs="Traditional Arabic" w:hint="cs"/>
          <w:sz w:val="34"/>
          <w:szCs w:val="34"/>
          <w:rtl/>
        </w:rPr>
        <w:t>(</w:t>
      </w:r>
      <w:r w:rsidRPr="0056375F">
        <w:rPr>
          <w:rStyle w:val="a3"/>
          <w:rFonts w:cs="Traditional Arabic"/>
          <w:sz w:val="34"/>
          <w:szCs w:val="34"/>
          <w:rtl/>
        </w:rPr>
        <w:footnoteReference w:id="431"/>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روي  الهيثمي في مجمع الزوائد عن حذيفة رضي الله عنه قال : دعي  عمر لجنازة فخرج فيها أ ويريدها ، فتعلقت به فقلت اجلس يا أمي</w:t>
      </w:r>
      <w:r w:rsidRPr="0056375F">
        <w:rPr>
          <w:rFonts w:cs="Traditional Arabic" w:hint="eastAsia"/>
          <w:sz w:val="34"/>
          <w:szCs w:val="34"/>
          <w:rtl/>
        </w:rPr>
        <w:t>ر</w:t>
      </w:r>
      <w:r w:rsidRPr="0056375F">
        <w:rPr>
          <w:rFonts w:cs="Traditional Arabic" w:hint="cs"/>
          <w:sz w:val="34"/>
          <w:szCs w:val="34"/>
          <w:rtl/>
        </w:rPr>
        <w:t xml:space="preserve"> المؤمنين فإنه من أولئك ، فقال نشدتك بالله أنا منهم قال : لا ولا أبرئ أحداً بعدك " </w:t>
      </w:r>
      <w:r w:rsidRPr="0056375F">
        <w:rPr>
          <w:rStyle w:val="a3"/>
          <w:rFonts w:cs="Traditional Arabic" w:hint="cs"/>
          <w:sz w:val="34"/>
          <w:szCs w:val="34"/>
          <w:rtl/>
        </w:rPr>
        <w:t>(</w:t>
      </w:r>
      <w:r w:rsidRPr="0056375F">
        <w:rPr>
          <w:rStyle w:val="a3"/>
          <w:rFonts w:cs="Traditional Arabic"/>
          <w:sz w:val="34"/>
          <w:szCs w:val="34"/>
          <w:rtl/>
        </w:rPr>
        <w:footnoteReference w:id="432"/>
      </w:r>
      <w:r w:rsidRPr="0056375F">
        <w:rPr>
          <w:rStyle w:val="a3"/>
          <w:rFonts w:cs="Traditional Arabic" w:hint="cs"/>
          <w:sz w:val="34"/>
          <w:szCs w:val="34"/>
          <w:rtl/>
        </w:rPr>
        <w:t>)</w:t>
      </w:r>
      <w:r w:rsidRPr="0056375F">
        <w:rPr>
          <w:rFonts w:cs="Traditional Arabic" w:hint="cs"/>
          <w:sz w:val="34"/>
          <w:szCs w:val="34"/>
          <w:rtl/>
        </w:rPr>
        <w:t xml:space="preserve"> فحذيفة كان يعلم أن صاحب تلك الجنازة منافق ، وكذلك عمر بعد ما أخبره حذيفة ، ومع ذلك لم يمنعا من لم يعلم نفاق ذلك الرجل من الصلاة عليه لما كان مظهراً للإسلام وإنما اكتفيا بترك الصلاة عليه.</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وهذه المسألة قد قررها شيخ الإسلام بن تيمية في أكثر من موضع في كتبه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يقول في منهاج السنة :" لكن بكل حال المسلمون المظهرون للإسلام قسمان : إما مؤمن وإما منافق ،فمن علم نفاقه لم تجز الصلاة عليه والاستغفار له ومن لم يعلم ذلك منه صلي عليه ، وإذا علم شخص نفاق شخص لم يصل هو عليه ، وصلي عليه من لم يعلم نفاقه ، وكان عمر رضي الله عنه لا يصلي علي ما لم يصلي عليه حذيفة ، لأنه كان في غزوة تبوك قد عرف المنافقين الذين عزموا علي الفتك برسول الله-</w:t>
      </w:r>
      <w:r w:rsidRPr="0056375F">
        <w:rPr>
          <w:rFonts w:cs="Traditional Arabic" w:hint="cs"/>
          <w:sz w:val="34"/>
          <w:szCs w:val="34"/>
        </w:rPr>
        <w:sym w:font="AGA Arabesque" w:char="F072"/>
      </w:r>
      <w:r w:rsidRPr="0056375F">
        <w:rPr>
          <w:rFonts w:cs="Traditional Arabic" w:hint="cs"/>
          <w:sz w:val="34"/>
          <w:szCs w:val="34"/>
          <w:rtl/>
        </w:rPr>
        <w:t>-  "</w:t>
      </w:r>
      <w:r w:rsidRPr="0056375F">
        <w:rPr>
          <w:rStyle w:val="a3"/>
          <w:rFonts w:cs="Traditional Arabic" w:hint="cs"/>
          <w:sz w:val="34"/>
          <w:szCs w:val="34"/>
          <w:rtl/>
        </w:rPr>
        <w:t>(</w:t>
      </w:r>
      <w:r w:rsidRPr="0056375F">
        <w:rPr>
          <w:rStyle w:val="a3"/>
          <w:rFonts w:cs="Traditional Arabic"/>
          <w:sz w:val="34"/>
          <w:szCs w:val="34"/>
          <w:rtl/>
        </w:rPr>
        <w:footnoteReference w:id="433"/>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فعلي هذا لا تحرم الصلاة علي أحد من أهل البدع المظهرين للإسلام وأحكامه إلا بعد أن يثبت أنه كافر بيقين ،ومعرفة ذلك تكون بأمرين :</w:t>
      </w:r>
    </w:p>
    <w:p w:rsidR="00E72AA2" w:rsidRPr="0056375F" w:rsidRDefault="00E72AA2" w:rsidP="00E72AA2">
      <w:pPr>
        <w:jc w:val="lowKashida"/>
        <w:rPr>
          <w:rFonts w:cs="Traditional Arabic" w:hint="cs"/>
          <w:sz w:val="34"/>
          <w:szCs w:val="34"/>
          <w:rtl/>
        </w:rPr>
      </w:pPr>
      <w:r w:rsidRPr="0056375F">
        <w:rPr>
          <w:rFonts w:cs="Traditional Arabic" w:hint="cs"/>
          <w:b/>
          <w:bCs/>
          <w:sz w:val="34"/>
          <w:szCs w:val="34"/>
          <w:rtl/>
        </w:rPr>
        <w:t>الأمر الأول</w:t>
      </w:r>
      <w:r w:rsidRPr="0056375F">
        <w:rPr>
          <w:rFonts w:cs="Traditional Arabic" w:hint="cs"/>
          <w:sz w:val="34"/>
          <w:szCs w:val="34"/>
          <w:rtl/>
        </w:rPr>
        <w:t xml:space="preserve"> :  العلم بحاله وما هو عليه من معتقد وذلك إما بالمشاهدة لأفعاله أو السماع لأقواله المكفرة، أو بما يثبت به ذلك في حقه من شهادة أو استفاضة، أما فيما عدا ذلك فلا يجوز نسبة شيء من الأقوال والأفعال المكفرة، وغير المكفرة لأحد من المسلمين لمجرد الظن والتخمين ثم بناء الأحكام عليها، إلا أن يكون من طائفة تتدين بالكتمان والتقية , كطوائف الباطنية والرافضة، فإن الواحد من هؤلاء له حكم الطائفة المنتسب إليها، وإن لم يظهر معتقدها، لأن هؤلاء يتدينون بالنفاق، وإظهار الموافقة للمسلمين مع المخالفة لهم في الباطن .</w:t>
      </w:r>
    </w:p>
    <w:p w:rsidR="00E72AA2" w:rsidRPr="0056375F" w:rsidRDefault="00E72AA2" w:rsidP="00E72AA2">
      <w:pPr>
        <w:jc w:val="lowKashida"/>
        <w:rPr>
          <w:rFonts w:cs="Traditional Arabic" w:hint="cs"/>
          <w:sz w:val="34"/>
          <w:szCs w:val="34"/>
          <w:rtl/>
        </w:rPr>
      </w:pPr>
      <w:r w:rsidRPr="0056375F">
        <w:rPr>
          <w:rFonts w:cs="Traditional Arabic" w:hint="cs"/>
          <w:b/>
          <w:bCs/>
          <w:sz w:val="34"/>
          <w:szCs w:val="34"/>
          <w:rtl/>
        </w:rPr>
        <w:lastRenderedPageBreak/>
        <w:t>الأمر الثاني :</w:t>
      </w:r>
      <w:r w:rsidRPr="0056375F">
        <w:rPr>
          <w:rFonts w:cs="Traditional Arabic" w:hint="cs"/>
          <w:sz w:val="34"/>
          <w:szCs w:val="34"/>
          <w:rtl/>
        </w:rPr>
        <w:t xml:space="preserve"> العلم بأن ذلك الشخص كافرٌ عيناً . إذ لا يكفي في الحكم عليه بالكفر صدور قول أو عمل مكفر منه أو انتسابه لطائفة محكوم بكفرها مطلقاً، كأن  يكون </w:t>
      </w:r>
      <w:proofErr w:type="spellStart"/>
      <w:r w:rsidRPr="0056375F">
        <w:rPr>
          <w:rFonts w:cs="Traditional Arabic" w:hint="cs"/>
          <w:sz w:val="34"/>
          <w:szCs w:val="34"/>
          <w:rtl/>
        </w:rPr>
        <w:t>جهمياً</w:t>
      </w:r>
      <w:proofErr w:type="spellEnd"/>
      <w:r w:rsidRPr="0056375F">
        <w:rPr>
          <w:rFonts w:cs="Traditional Arabic" w:hint="cs"/>
          <w:sz w:val="34"/>
          <w:szCs w:val="34"/>
          <w:rtl/>
        </w:rPr>
        <w:t xml:space="preserve"> أو قدرياً أو </w:t>
      </w:r>
      <w:proofErr w:type="spellStart"/>
      <w:r w:rsidRPr="0056375F">
        <w:rPr>
          <w:rFonts w:cs="Traditional Arabic" w:hint="cs"/>
          <w:sz w:val="34"/>
          <w:szCs w:val="34"/>
          <w:rtl/>
        </w:rPr>
        <w:t>رافضياً</w:t>
      </w:r>
      <w:proofErr w:type="spellEnd"/>
      <w:r w:rsidRPr="0056375F">
        <w:rPr>
          <w:rFonts w:cs="Traditional Arabic" w:hint="cs"/>
          <w:sz w:val="34"/>
          <w:szCs w:val="34"/>
          <w:rtl/>
        </w:rPr>
        <w:t xml:space="preserve"> بل لا بد أن يثبت كفره بعينه، فإن التكفير المطلق لا يستلزم تكفير المعين , حتى تثبت الحجة علي الشخص المعين أن قوله أو فعله كفر وتستوفي في حقه شروط التكفير وتنتفي موانعه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أما من لم يتيقن كفره فلا تحرم الصلاة عليه ، ما دام أنه مظهر للإسلام ، وإن كان متلبساً بشيء من التكفير والمعاصي.</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علي أنه مع ثبوت جواز الصلاة عليه وتشييع جنائزهم فإن ذلك لا يمنع من ترك الصلاة علي بعض المجاهرين بالبدع منهم في بعض الأحيان ، بل المشروع في حق من إذا  تركت الصلاة عليهم ارتدع أمثالهم عن فعلهم : ترك الصلاة علي هؤلاء تحقيقاً لتلك المصلحة ، علي ما دلت علي ذلك أقوال الأئمة وأفعالهم ، وأقوال أهل العلم من بعدهم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 xml:space="preserve">يقول نصر المقدسي : " وبلغني أن سفيان الثوري ومالك بن أنس كانا بمكة فمات فيها عبد العزيز بن أبي رواد </w:t>
      </w:r>
      <w:r w:rsidRPr="0056375F">
        <w:rPr>
          <w:rStyle w:val="a3"/>
          <w:rFonts w:cs="Traditional Arabic" w:hint="cs"/>
          <w:sz w:val="34"/>
          <w:szCs w:val="34"/>
          <w:rtl/>
        </w:rPr>
        <w:t>(</w:t>
      </w:r>
      <w:r w:rsidRPr="0056375F">
        <w:rPr>
          <w:rStyle w:val="a3"/>
          <w:rFonts w:cs="Traditional Arabic"/>
          <w:sz w:val="34"/>
          <w:szCs w:val="34"/>
          <w:rtl/>
        </w:rPr>
        <w:footnoteReference w:id="434"/>
      </w:r>
      <w:r w:rsidRPr="0056375F">
        <w:rPr>
          <w:rStyle w:val="a3"/>
          <w:rFonts w:cs="Traditional Arabic" w:hint="cs"/>
          <w:sz w:val="34"/>
          <w:szCs w:val="34"/>
          <w:rtl/>
        </w:rPr>
        <w:t>)</w:t>
      </w:r>
      <w:r w:rsidRPr="0056375F">
        <w:rPr>
          <w:rFonts w:cs="Traditional Arabic" w:hint="cs"/>
          <w:sz w:val="34"/>
          <w:szCs w:val="34"/>
          <w:rtl/>
        </w:rPr>
        <w:t xml:space="preserve"> وكان من خيار الناس وكان ينسب إلي الإرجاء فلم يصليا عليه "</w:t>
      </w:r>
      <w:r w:rsidRPr="0056375F">
        <w:rPr>
          <w:rStyle w:val="a3"/>
          <w:rFonts w:cs="Traditional Arabic" w:hint="cs"/>
          <w:sz w:val="34"/>
          <w:szCs w:val="34"/>
          <w:rtl/>
        </w:rPr>
        <w:t>(</w:t>
      </w:r>
      <w:r w:rsidRPr="0056375F">
        <w:rPr>
          <w:rStyle w:val="a3"/>
          <w:rFonts w:cs="Traditional Arabic"/>
          <w:sz w:val="34"/>
          <w:szCs w:val="34"/>
          <w:rtl/>
        </w:rPr>
        <w:footnoteReference w:id="435"/>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فترك سفيان ومالك الصلاة علي أبي رواد مع ما عرف به من الفضل إنما هو من باب الإنكار عليه علي ما نسب إليه من القول بالإرجاء ، لا لأنهما يريان حرمة الصلاة عليه , يشهد لهذا ما نقله الذهبي عن سفيان بعد ذكره لهذه الحادثة أنه قال :" أردت أن أري الناس أنه مات علي بدعة "</w:t>
      </w:r>
      <w:r w:rsidRPr="0056375F">
        <w:rPr>
          <w:rStyle w:val="a3"/>
          <w:rFonts w:cs="Traditional Arabic" w:hint="cs"/>
          <w:sz w:val="34"/>
          <w:szCs w:val="34"/>
          <w:rtl/>
        </w:rPr>
        <w:t>(</w:t>
      </w:r>
      <w:r w:rsidRPr="0056375F">
        <w:rPr>
          <w:rStyle w:val="a3"/>
          <w:rFonts w:cs="Traditional Arabic"/>
          <w:sz w:val="34"/>
          <w:szCs w:val="34"/>
          <w:rtl/>
        </w:rPr>
        <w:footnoteReference w:id="436"/>
      </w:r>
      <w:r w:rsidRPr="0056375F">
        <w:rPr>
          <w:rStyle w:val="a3"/>
          <w:rFonts w:cs="Traditional Arabic" w:hint="cs"/>
          <w:sz w:val="34"/>
          <w:szCs w:val="34"/>
          <w:rtl/>
        </w:rPr>
        <w:t>)</w:t>
      </w:r>
      <w:r w:rsidRPr="0056375F">
        <w:rPr>
          <w:rFonts w:cs="Traditional Arabic" w:hint="cs"/>
          <w:sz w:val="34"/>
          <w:szCs w:val="34"/>
          <w:rtl/>
        </w:rPr>
        <w:t xml:space="preserve">. ونظير ذلك ما رواه بن بطة عن أيوب السختياني رحمه الله :" أنه دعي إلي غسل ميت ، فخرج مع القوم ، فلما كشف عن وجه الميت عرفه فقال ، أقبلوا قِبَل صاحبكم فلست أغسله رأيته </w:t>
      </w:r>
      <w:proofErr w:type="spellStart"/>
      <w:r w:rsidRPr="0056375F">
        <w:rPr>
          <w:rFonts w:cs="Traditional Arabic" w:hint="cs"/>
          <w:sz w:val="34"/>
          <w:szCs w:val="34"/>
          <w:rtl/>
        </w:rPr>
        <w:t>يماشي</w:t>
      </w:r>
      <w:proofErr w:type="spellEnd"/>
      <w:r w:rsidRPr="0056375F">
        <w:rPr>
          <w:rFonts w:cs="Traditional Arabic" w:hint="cs"/>
          <w:sz w:val="34"/>
          <w:szCs w:val="34"/>
          <w:rtl/>
        </w:rPr>
        <w:t xml:space="preserve"> صاحب بدعة" </w:t>
      </w:r>
      <w:r w:rsidRPr="0056375F">
        <w:rPr>
          <w:rStyle w:val="a3"/>
          <w:rFonts w:cs="Traditional Arabic" w:hint="cs"/>
          <w:sz w:val="34"/>
          <w:szCs w:val="34"/>
          <w:rtl/>
        </w:rPr>
        <w:t>(</w:t>
      </w:r>
      <w:r w:rsidRPr="0056375F">
        <w:rPr>
          <w:rStyle w:val="a3"/>
          <w:rFonts w:cs="Traditional Arabic"/>
          <w:sz w:val="34"/>
          <w:szCs w:val="34"/>
          <w:rtl/>
        </w:rPr>
        <w:footnoteReference w:id="437"/>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والآثار في ذلك كثيرة عن السلف رحمهم الله تعالي  قال شيخ الإسلام بن تيمية رحمه الله مقرراً هذه المسألة : " فكل مسلم لم يعلم أنه منافق جاز الاستغفار له والصلاة عليه ، وإن كان فيه بدعة أو فسق لكن لا يجب علي كل أحد أن يصلي عليه ، وإذا كان في ترك الصلاة علي الداعي إلي البدعة والمظهر للفجور مصلحة من جهة انزجار الناس فالكف عن الصلاة كان مشروعاً لمن كان يؤثر ترك صلاته في الزجر بأن لا يصلي عليه "</w:t>
      </w:r>
      <w:r w:rsidRPr="0056375F">
        <w:rPr>
          <w:rStyle w:val="a3"/>
          <w:rFonts w:cs="Traditional Arabic" w:hint="cs"/>
          <w:sz w:val="34"/>
          <w:szCs w:val="34"/>
          <w:rtl/>
        </w:rPr>
        <w:t>(</w:t>
      </w:r>
      <w:r w:rsidRPr="0056375F">
        <w:rPr>
          <w:rStyle w:val="a3"/>
          <w:rFonts w:cs="Traditional Arabic"/>
          <w:sz w:val="34"/>
          <w:szCs w:val="34"/>
          <w:rtl/>
        </w:rPr>
        <w:footnoteReference w:id="438"/>
      </w:r>
      <w:r w:rsidRPr="0056375F">
        <w:rPr>
          <w:rStyle w:val="a3"/>
          <w:rFonts w:cs="Traditional Arabic" w:hint="cs"/>
          <w:sz w:val="34"/>
          <w:szCs w:val="34"/>
          <w:rtl/>
        </w:rPr>
        <w:t>)</w:t>
      </w:r>
    </w:p>
    <w:p w:rsidR="00E72AA2" w:rsidRPr="0056375F" w:rsidRDefault="00E72AA2" w:rsidP="00E72AA2">
      <w:pPr>
        <w:jc w:val="lowKashida"/>
        <w:rPr>
          <w:rFonts w:cs="Traditional Arabic"/>
          <w:sz w:val="34"/>
          <w:szCs w:val="34"/>
        </w:rPr>
      </w:pPr>
      <w:r w:rsidRPr="0056375F">
        <w:rPr>
          <w:rFonts w:cs="Traditional Arabic" w:hint="cs"/>
          <w:sz w:val="34"/>
          <w:szCs w:val="34"/>
          <w:rtl/>
        </w:rPr>
        <w:lastRenderedPageBreak/>
        <w:t>وقال رحمه الله :"وأما من كان مظهراً للفسق مع ما فيه من الإيمان كـأهل الكبائر ونحوهم فهؤلاء لا بد أن يصلي عليهم بعض المسلمين ، ومن امتنع من الصلاة علي أحدهم زجراً لأمثاله عن مثل ما فعله كما امتنع النبي -</w:t>
      </w:r>
      <w:r w:rsidRPr="0056375F">
        <w:rPr>
          <w:rFonts w:cs="Traditional Arabic" w:hint="cs"/>
          <w:sz w:val="34"/>
          <w:szCs w:val="34"/>
        </w:rPr>
        <w:sym w:font="AGA Arabesque" w:char="F072"/>
      </w:r>
      <w:r w:rsidRPr="0056375F">
        <w:rPr>
          <w:rFonts w:cs="Traditional Arabic" w:hint="cs"/>
          <w:sz w:val="34"/>
          <w:szCs w:val="34"/>
          <w:rtl/>
        </w:rPr>
        <w:t>- عن الصلاة علي قاتل نفسه ، وعلي الغال وعلي المدين الذي لا وفاء له  وكما كان كثير من السلف يمتنعون عن الصلاة علي أهل البدع</w:t>
      </w:r>
      <w:r w:rsidRPr="0056375F">
        <w:rPr>
          <w:rFonts w:cs="Traditional Arabic" w:hint="cs"/>
          <w:sz w:val="34"/>
          <w:szCs w:val="34"/>
          <w:rtl/>
          <w:lang w:bidi="ar-EG"/>
        </w:rPr>
        <w:t xml:space="preserve">، </w:t>
      </w:r>
      <w:r w:rsidRPr="0056375F">
        <w:rPr>
          <w:rFonts w:cs="Traditional Arabic" w:hint="cs"/>
          <w:sz w:val="34"/>
          <w:szCs w:val="34"/>
          <w:rtl/>
        </w:rPr>
        <w:t xml:space="preserve">كان عمله بهذه السنة حسناً . وقد قال لجندب بن عبد الله </w:t>
      </w:r>
      <w:r w:rsidRPr="0056375F">
        <w:rPr>
          <w:rStyle w:val="a3"/>
          <w:rFonts w:cs="Traditional Arabic" w:hint="cs"/>
          <w:sz w:val="34"/>
          <w:szCs w:val="34"/>
          <w:rtl/>
        </w:rPr>
        <w:t>(</w:t>
      </w:r>
      <w:r w:rsidRPr="0056375F">
        <w:rPr>
          <w:rStyle w:val="a3"/>
          <w:rFonts w:cs="Traditional Arabic"/>
          <w:sz w:val="34"/>
          <w:szCs w:val="34"/>
          <w:rtl/>
        </w:rPr>
        <w:footnoteReference w:id="439"/>
      </w:r>
      <w:r w:rsidRPr="0056375F">
        <w:rPr>
          <w:rStyle w:val="a3"/>
          <w:rFonts w:cs="Traditional Arabic" w:hint="cs"/>
          <w:sz w:val="34"/>
          <w:szCs w:val="34"/>
          <w:rtl/>
        </w:rPr>
        <w:t>)</w:t>
      </w:r>
      <w:r w:rsidRPr="0056375F">
        <w:rPr>
          <w:rFonts w:cs="Traditional Arabic" w:hint="cs"/>
          <w:sz w:val="34"/>
          <w:szCs w:val="34"/>
          <w:rtl/>
        </w:rPr>
        <w:t xml:space="preserve"> ابنه : إني لم أنم البارحة بشماً فقال : أما إنك لو مت لم أصل عليك كأنه يقول قتلت نفسك بكثرة الأكل وهذا من جنس هجر المظهرين للكبائر حتى يتوبوا فإذا كان في ذلك مثل هذه المصلحة الراجحة كان ذلك حسناً ومن صلي علي أحدهم يرجوا له رحمة الله ، ولم يكن من امتناعه مصلحة راجحة كان ذلك حسناً ولو امتنع في الظاهر ودعا له في الباطن ليجمع بين المصلحتين</w:t>
      </w:r>
      <w:r w:rsidRPr="0056375F">
        <w:rPr>
          <w:rFonts w:cs="Traditional Arabic" w:hint="cs"/>
          <w:sz w:val="34"/>
          <w:szCs w:val="34"/>
          <w:rtl/>
          <w:lang w:bidi="ar-EG"/>
        </w:rPr>
        <w:t>،</w:t>
      </w:r>
      <w:r w:rsidRPr="0056375F">
        <w:rPr>
          <w:rFonts w:cs="Traditional Arabic" w:hint="cs"/>
          <w:sz w:val="34"/>
          <w:szCs w:val="34"/>
          <w:rtl/>
        </w:rPr>
        <w:t xml:space="preserve"> كان تحصيل المصلحتين أولي من تفويت إحداهما</w:t>
      </w:r>
      <w:r w:rsidRPr="0056375F">
        <w:rPr>
          <w:rFonts w:cs="Traditional Arabic" w:hint="cs"/>
          <w:sz w:val="34"/>
          <w:szCs w:val="34"/>
          <w:rtl/>
          <w:lang w:bidi="ar-EG"/>
        </w:rPr>
        <w:t xml:space="preserve"> </w:t>
      </w:r>
      <w:r w:rsidRPr="0056375F">
        <w:rPr>
          <w:rStyle w:val="a3"/>
          <w:rFonts w:cs="Traditional Arabic" w:hint="cs"/>
          <w:sz w:val="34"/>
          <w:szCs w:val="34"/>
          <w:rtl/>
        </w:rPr>
        <w:t>(</w:t>
      </w:r>
      <w:r w:rsidRPr="0056375F">
        <w:rPr>
          <w:rStyle w:val="a3"/>
          <w:rFonts w:cs="Traditional Arabic"/>
          <w:sz w:val="34"/>
          <w:szCs w:val="34"/>
          <w:rtl/>
        </w:rPr>
        <w:footnoteReference w:id="440"/>
      </w:r>
      <w:r w:rsidRPr="0056375F">
        <w:rPr>
          <w:rStyle w:val="a3"/>
          <w:rFonts w:cs="Traditional Arabic" w:hint="cs"/>
          <w:sz w:val="34"/>
          <w:szCs w:val="34"/>
          <w:rtl/>
        </w:rPr>
        <w:t>)</w:t>
      </w:r>
      <w:r w:rsidRPr="0056375F">
        <w:rPr>
          <w:rFonts w:cs="Traditional Arabic" w:hint="cs"/>
          <w:sz w:val="34"/>
          <w:szCs w:val="34"/>
          <w:rtl/>
        </w:rPr>
        <w:t xml:space="preserve">.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فترك الصلاة علي المعلنين للبدع من المسائل المقررة عند أهل السنة عملاً بفعل النبي -</w:t>
      </w:r>
      <w:r w:rsidRPr="0056375F">
        <w:rPr>
          <w:rFonts w:cs="Traditional Arabic" w:hint="cs"/>
          <w:sz w:val="34"/>
          <w:szCs w:val="34"/>
        </w:rPr>
        <w:sym w:font="AGA Arabesque" w:char="F072"/>
      </w:r>
      <w:r w:rsidRPr="0056375F">
        <w:rPr>
          <w:rFonts w:cs="Traditional Arabic" w:hint="cs"/>
          <w:sz w:val="34"/>
          <w:szCs w:val="34"/>
          <w:rtl/>
        </w:rPr>
        <w:t>- في تركه الصلاة علي بعض العصاة من الأمة زجراً لأمثالهم عن فعلهم ، واستناداً لما اشتهر عند أئمة السلف من تركهم الصلاة علي دعاة أهل البدع تحقيقاً لتلك المصلحة واستئناسا بما عليه أهل العلم والتحقيق من أهل السنة من تأصيل هذه المسألة وتقريرها قولاً وعملاً .</w:t>
      </w:r>
    </w:p>
    <w:p w:rsidR="00E72AA2" w:rsidRPr="0056375F" w:rsidRDefault="00E72AA2" w:rsidP="00E72AA2">
      <w:pPr>
        <w:jc w:val="lowKashida"/>
        <w:rPr>
          <w:rFonts w:cs="Traditional Arabic" w:hint="cs"/>
          <w:sz w:val="34"/>
          <w:szCs w:val="34"/>
          <w:rtl/>
        </w:rPr>
      </w:pPr>
    </w:p>
    <w:p w:rsidR="00E72AA2" w:rsidRDefault="00E72AA2" w:rsidP="00E72AA2">
      <w:pPr>
        <w:jc w:val="center"/>
        <w:rPr>
          <w:rFonts w:eastAsia="Times New Roman" w:cs="Traditional Arabic" w:hint="cs"/>
          <w:b/>
          <w:bCs/>
          <w:sz w:val="34"/>
          <w:szCs w:val="34"/>
          <w:rtl/>
          <w:lang w:bidi="ar-EG"/>
        </w:rPr>
      </w:pPr>
    </w:p>
    <w:p w:rsidR="00E72AA2" w:rsidRDefault="00E72AA2" w:rsidP="00E72AA2">
      <w:pPr>
        <w:jc w:val="center"/>
        <w:rPr>
          <w:rFonts w:eastAsia="Times New Roman" w:cs="Traditional Arabic" w:hint="cs"/>
          <w:b/>
          <w:bCs/>
          <w:sz w:val="34"/>
          <w:szCs w:val="34"/>
          <w:rtl/>
          <w:lang w:bidi="ar-EG"/>
        </w:rPr>
      </w:pPr>
    </w:p>
    <w:p w:rsidR="00E72AA2" w:rsidRDefault="00E72AA2">
      <w:pPr>
        <w:bidi w:val="0"/>
        <w:spacing w:after="200" w:line="276" w:lineRule="auto"/>
        <w:rPr>
          <w:rFonts w:eastAsia="Times New Roman" w:cs="Traditional Arabic"/>
          <w:b/>
          <w:bCs/>
          <w:sz w:val="34"/>
          <w:szCs w:val="34"/>
          <w:rtl/>
          <w:lang w:bidi="ar-EG"/>
        </w:rPr>
      </w:pPr>
      <w:r>
        <w:rPr>
          <w:rFonts w:eastAsia="Times New Roman" w:cs="Traditional Arabic"/>
          <w:b/>
          <w:bCs/>
          <w:sz w:val="34"/>
          <w:szCs w:val="34"/>
          <w:rtl/>
          <w:lang w:bidi="ar-EG"/>
        </w:rPr>
        <w:br w:type="page"/>
      </w:r>
    </w:p>
    <w:p w:rsidR="00E72AA2" w:rsidRPr="0056375F" w:rsidRDefault="00E72AA2" w:rsidP="00E72AA2">
      <w:pPr>
        <w:jc w:val="center"/>
        <w:rPr>
          <w:rFonts w:eastAsia="Times New Roman" w:cs="Traditional Arabic" w:hint="cs"/>
          <w:b/>
          <w:bCs/>
          <w:sz w:val="34"/>
          <w:szCs w:val="34"/>
          <w:rtl/>
          <w:lang w:bidi="ar-EG"/>
        </w:rPr>
      </w:pPr>
      <w:r w:rsidRPr="0056375F">
        <w:rPr>
          <w:rFonts w:eastAsia="Times New Roman" w:cs="Traditional Arabic" w:hint="cs"/>
          <w:b/>
          <w:bCs/>
          <w:sz w:val="34"/>
          <w:szCs w:val="34"/>
          <w:rtl/>
          <w:lang w:bidi="ar-EG"/>
        </w:rPr>
        <w:lastRenderedPageBreak/>
        <w:t>المبحث الخامس</w:t>
      </w:r>
    </w:p>
    <w:p w:rsidR="00E72AA2" w:rsidRPr="0056375F" w:rsidRDefault="00E72AA2" w:rsidP="00E72AA2">
      <w:pPr>
        <w:jc w:val="lowKashida"/>
        <w:rPr>
          <w:rFonts w:eastAsia="Times New Roman" w:cs="Traditional Arabic" w:hint="cs"/>
          <w:b/>
          <w:bCs/>
          <w:sz w:val="34"/>
          <w:szCs w:val="34"/>
          <w:rtl/>
          <w:lang w:bidi="ar-EG"/>
        </w:rPr>
      </w:pPr>
      <w:r w:rsidRPr="0056375F">
        <w:rPr>
          <w:rFonts w:cs="Traditional Arabic" w:hint="cs"/>
          <w:b/>
          <w:bCs/>
          <w:sz w:val="34"/>
          <w:szCs w:val="34"/>
          <w:lang w:bidi="ar-EG"/>
        </w:rPr>
        <w:sym w:font="AGA Arabesque" w:char="F060"/>
      </w:r>
      <w:r w:rsidRPr="0056375F">
        <w:rPr>
          <w:rFonts w:cs="Traditional Arabic"/>
          <w:b/>
          <w:bCs/>
          <w:sz w:val="34"/>
          <w:szCs w:val="34"/>
          <w:lang w:bidi="ar-EG"/>
        </w:rPr>
        <w:t xml:space="preserve">  </w:t>
      </w:r>
      <w:r w:rsidRPr="0056375F">
        <w:rPr>
          <w:rFonts w:eastAsia="Times New Roman" w:cs="Traditional Arabic" w:hint="cs"/>
          <w:b/>
          <w:bCs/>
          <w:sz w:val="34"/>
          <w:szCs w:val="34"/>
          <w:rtl/>
          <w:lang w:bidi="ar-EG"/>
        </w:rPr>
        <w:t xml:space="preserve"> ترك الصلاة خلفهم:</w:t>
      </w:r>
    </w:p>
    <w:p w:rsidR="00E72AA2" w:rsidRPr="0056375F" w:rsidRDefault="00E72AA2" w:rsidP="00E72AA2">
      <w:pPr>
        <w:tabs>
          <w:tab w:val="left" w:pos="690"/>
          <w:tab w:val="center" w:pos="7946"/>
        </w:tabs>
        <w:jc w:val="lowKashida"/>
        <w:rPr>
          <w:rFonts w:cs="Traditional Arabic" w:hint="cs"/>
          <w:sz w:val="34"/>
          <w:szCs w:val="34"/>
          <w:rtl/>
          <w:lang w:bidi="ar-EG"/>
        </w:rPr>
      </w:pPr>
      <w:r w:rsidRPr="0056375F">
        <w:rPr>
          <w:rFonts w:cs="Traditional Arabic" w:hint="cs"/>
          <w:sz w:val="34"/>
          <w:szCs w:val="34"/>
          <w:rtl/>
          <w:lang w:bidi="ar-EG"/>
        </w:rPr>
        <w:tab/>
      </w:r>
      <w:r w:rsidRPr="0056375F">
        <w:rPr>
          <w:rFonts w:cs="Traditional Arabic" w:hint="cs"/>
          <w:sz w:val="34"/>
          <w:szCs w:val="34"/>
          <w:rtl/>
        </w:rPr>
        <w:t>أما الصلاة خلف أهل البدع فهذه مسألة تحتاج إلي تفصيل</w:t>
      </w:r>
      <w:r w:rsidRPr="0056375F">
        <w:rPr>
          <w:rFonts w:cs="Traditional Arabic" w:hint="cs"/>
          <w:sz w:val="34"/>
          <w:szCs w:val="34"/>
          <w:rtl/>
          <w:lang w:bidi="ar-EG"/>
        </w:rPr>
        <w:t>,</w:t>
      </w:r>
      <w:r w:rsidRPr="0056375F">
        <w:rPr>
          <w:rFonts w:cs="Traditional Arabic" w:hint="cs"/>
          <w:sz w:val="34"/>
          <w:szCs w:val="34"/>
          <w:rtl/>
        </w:rPr>
        <w:t xml:space="preserve"> وإليك أخي كلام الأئمة الأعلام من أهل السنة الكرام مفصلاً في هذا الأمر .</w:t>
      </w:r>
      <w:r w:rsidRPr="0056375F">
        <w:rPr>
          <w:rFonts w:cs="Traditional Arabic" w:hint="cs"/>
          <w:sz w:val="34"/>
          <w:szCs w:val="34"/>
          <w:rtl/>
          <w:lang w:bidi="ar-EG"/>
        </w:rPr>
        <w:t xml:space="preserve"> </w:t>
      </w:r>
    </w:p>
    <w:p w:rsidR="00E72AA2" w:rsidRPr="0056375F" w:rsidRDefault="00E72AA2" w:rsidP="00E72AA2">
      <w:pPr>
        <w:tabs>
          <w:tab w:val="left" w:pos="690"/>
          <w:tab w:val="center" w:pos="7946"/>
        </w:tabs>
        <w:jc w:val="lowKashida"/>
        <w:rPr>
          <w:rFonts w:cs="Traditional Arabic" w:hint="cs"/>
          <w:sz w:val="34"/>
          <w:szCs w:val="34"/>
          <w:rtl/>
        </w:rPr>
      </w:pPr>
      <w:r w:rsidRPr="0056375F">
        <w:rPr>
          <w:rFonts w:cs="Traditional Arabic" w:hint="cs"/>
          <w:sz w:val="34"/>
          <w:szCs w:val="34"/>
          <w:rtl/>
          <w:lang w:bidi="ar-EG"/>
        </w:rPr>
        <w:tab/>
      </w:r>
      <w:r w:rsidRPr="0056375F">
        <w:rPr>
          <w:rFonts w:cs="Traditional Arabic" w:hint="cs"/>
          <w:sz w:val="34"/>
          <w:szCs w:val="34"/>
          <w:rtl/>
        </w:rPr>
        <w:t xml:space="preserve">قال شيخ الإسلام : وأما الصلاة خلف أهل الأهواء والبدع وخلف أهل الفجور ففيه نزاع مشهور ، وتفصيل ليس هذا موضع بسطه ، لكن أوسط الأقوال في هؤلاء أن تقديم الواحد من هؤلاء في الإمامة لا يجوز مع القدرة علي غيره ، فإن من كان مظهراً للفجور أو البدع يجب الإنكار عليه ونهيه عن ذلك </w:t>
      </w:r>
      <w:r w:rsidRPr="0056375F">
        <w:rPr>
          <w:rFonts w:cs="Traditional Arabic" w:hint="cs"/>
          <w:sz w:val="34"/>
          <w:szCs w:val="34"/>
          <w:rtl/>
          <w:lang w:bidi="ar-EG"/>
        </w:rPr>
        <w:t>،</w:t>
      </w:r>
      <w:r w:rsidRPr="0056375F">
        <w:rPr>
          <w:rFonts w:cs="Traditional Arabic" w:hint="cs"/>
          <w:sz w:val="34"/>
          <w:szCs w:val="34"/>
          <w:rtl/>
        </w:rPr>
        <w:t xml:space="preserve"> وأقل مراتب الإنكار هجره لينتهي عن فجوره وبدعته ؛ ولهذا فرق جمهور الأئمة بين الداعية  وغير الداعية , فإن الداعية أظهر المنكر فاستحق الإنكار عليه بخلاف الساكت فإنه بمنزلة من أسر الذنب فهذا لا يُنكر عليه في الظاهر ، فإن الخطيئة إذا خفيت لم تضر إلا صاحبها ولكن إذا أعلنت فلم تُنكر ضرت العامة ، ولهذا كان المنافقون تقبل منهم </w:t>
      </w:r>
      <w:proofErr w:type="spellStart"/>
      <w:r w:rsidRPr="0056375F">
        <w:rPr>
          <w:rFonts w:cs="Traditional Arabic" w:hint="cs"/>
          <w:sz w:val="34"/>
          <w:szCs w:val="34"/>
          <w:rtl/>
        </w:rPr>
        <w:t>علانيتهم</w:t>
      </w:r>
      <w:proofErr w:type="spellEnd"/>
      <w:r w:rsidRPr="0056375F">
        <w:rPr>
          <w:rFonts w:cs="Traditional Arabic" w:hint="cs"/>
          <w:sz w:val="34"/>
          <w:szCs w:val="34"/>
          <w:rtl/>
        </w:rPr>
        <w:t xml:space="preserve"> وتوكل سرائرهم إلي الله تعالي بخلاف من أظهر الكفر ؛ فإن كان داعية منع من ولايته وإمامته وشهادته وروايته ، لما في ذلك من النهي عن المنكر ؛ لا لأجل فساد الصلاة أو اتهامه في شهادته وروايته ، فإذا أمكن للإنسان ألا يقدم مظهراً للمنكر في الإمامة وجب ذلك لكن إذا ولاه غيره ولم يمكنه صرفه عن الإمامة أو كان هو لا يتمكن من صرفه إلا بشر أعظم ضرراً من ضرر ما أظهره من المنكر  ، فلا يجوز دفع الفساد القليل بالفساد الكثير</w:t>
      </w:r>
      <w:r w:rsidRPr="0056375F">
        <w:rPr>
          <w:rFonts w:cs="Traditional Arabic" w:hint="cs"/>
          <w:sz w:val="34"/>
          <w:szCs w:val="34"/>
          <w:rtl/>
          <w:lang w:bidi="ar-EG"/>
        </w:rPr>
        <w:t xml:space="preserve">، </w:t>
      </w:r>
      <w:r w:rsidRPr="0056375F">
        <w:rPr>
          <w:rFonts w:cs="Traditional Arabic" w:hint="cs"/>
          <w:sz w:val="34"/>
          <w:szCs w:val="34"/>
          <w:rtl/>
        </w:rPr>
        <w:t xml:space="preserve">ولا دفع أخف الضررين بتحصيل أعظم الضررين ، فإن الشريعة جاءت بتحصيل المصالح وتكميلها ، وتعطيل المفاسد وتقليلها بحسب الإمكان </w:t>
      </w:r>
      <w:proofErr w:type="spellStart"/>
      <w:r w:rsidRPr="0056375F">
        <w:rPr>
          <w:rFonts w:cs="Traditional Arabic" w:hint="cs"/>
          <w:sz w:val="34"/>
          <w:szCs w:val="34"/>
          <w:rtl/>
        </w:rPr>
        <w:t>ومطلوبها</w:t>
      </w:r>
      <w:proofErr w:type="spellEnd"/>
      <w:r w:rsidRPr="0056375F">
        <w:rPr>
          <w:rFonts w:cs="Traditional Arabic" w:hint="cs"/>
          <w:sz w:val="34"/>
          <w:szCs w:val="34"/>
          <w:rtl/>
        </w:rPr>
        <w:t xml:space="preserve"> ترجيح خير الخيرين إذا لم يمكن أن يجتمعا جميعاً ، ودفع شر الشرين إذا لم يندفعا جميعاً فإذا ل</w:t>
      </w:r>
      <w:r w:rsidRPr="0056375F">
        <w:rPr>
          <w:rFonts w:cs="Traditional Arabic" w:hint="eastAsia"/>
          <w:sz w:val="34"/>
          <w:szCs w:val="34"/>
          <w:rtl/>
        </w:rPr>
        <w:t>م</w:t>
      </w:r>
      <w:r w:rsidRPr="0056375F">
        <w:rPr>
          <w:rFonts w:cs="Traditional Arabic" w:hint="cs"/>
          <w:sz w:val="34"/>
          <w:szCs w:val="34"/>
          <w:rtl/>
        </w:rPr>
        <w:t xml:space="preserve"> يمكن منع المظهر للبدعة والفجور إلا بضرر زائد علي ضرر إمامته ، لم يجز ذلك بل يصلي خلفه ما لا يمكنه فعلها إلا خلفه ، كالجمع والأعياد والجماعة ،</w:t>
      </w:r>
      <w:r w:rsidRPr="0056375F">
        <w:rPr>
          <w:rFonts w:cs="Traditional Arabic" w:hint="cs"/>
          <w:sz w:val="34"/>
          <w:szCs w:val="34"/>
          <w:rtl/>
          <w:lang w:bidi="ar-EG"/>
        </w:rPr>
        <w:t xml:space="preserve"> </w:t>
      </w:r>
      <w:r w:rsidRPr="0056375F">
        <w:rPr>
          <w:rFonts w:cs="Traditional Arabic" w:hint="cs"/>
          <w:sz w:val="34"/>
          <w:szCs w:val="34"/>
          <w:rtl/>
        </w:rPr>
        <w:t>إذا لم يكن هناك إمام غيره</w:t>
      </w:r>
      <w:r w:rsidRPr="0056375F">
        <w:rPr>
          <w:rFonts w:cs="Traditional Arabic" w:hint="cs"/>
          <w:sz w:val="34"/>
          <w:szCs w:val="34"/>
          <w:rtl/>
          <w:lang w:bidi="ar-EG"/>
        </w:rPr>
        <w:t xml:space="preserve"> ،</w:t>
      </w:r>
      <w:r w:rsidRPr="0056375F">
        <w:rPr>
          <w:rFonts w:cs="Traditional Arabic" w:hint="cs"/>
          <w:sz w:val="34"/>
          <w:szCs w:val="34"/>
          <w:rtl/>
        </w:rPr>
        <w:t xml:space="preserve"> ولهذا كان الصحابة يصلون خلف الحجاج ، والمختار بن أبي عبيدة الثقفي وغيرهما الجمع والجماعات فإن تفويت الجمع والجماعات أعظم فساداً من </w:t>
      </w:r>
      <w:proofErr w:type="spellStart"/>
      <w:r w:rsidRPr="0056375F">
        <w:rPr>
          <w:rFonts w:cs="Traditional Arabic" w:hint="cs"/>
          <w:sz w:val="34"/>
          <w:szCs w:val="34"/>
          <w:rtl/>
        </w:rPr>
        <w:t>الإقتداء</w:t>
      </w:r>
      <w:proofErr w:type="spellEnd"/>
      <w:r w:rsidRPr="0056375F">
        <w:rPr>
          <w:rFonts w:cs="Traditional Arabic" w:hint="cs"/>
          <w:sz w:val="34"/>
          <w:szCs w:val="34"/>
          <w:rtl/>
        </w:rPr>
        <w:t xml:space="preserve"> فيهما بإمام فاجر ،</w:t>
      </w:r>
      <w:r w:rsidRPr="0056375F">
        <w:rPr>
          <w:rFonts w:cs="Traditional Arabic" w:hint="cs"/>
          <w:sz w:val="34"/>
          <w:szCs w:val="34"/>
          <w:rtl/>
          <w:lang w:bidi="ar-EG"/>
        </w:rPr>
        <w:t xml:space="preserve"> </w:t>
      </w:r>
      <w:r w:rsidRPr="0056375F">
        <w:rPr>
          <w:rFonts w:cs="Traditional Arabic" w:hint="cs"/>
          <w:sz w:val="34"/>
          <w:szCs w:val="34"/>
          <w:rtl/>
        </w:rPr>
        <w:t>لاسيما إذا كان التخلف عنهما لا يدفع فجوره، فيبقي ترك المصلحة الشرعية بدون دفع تلك المفسدة ولهذا كان التاركون للج</w:t>
      </w:r>
      <w:r w:rsidRPr="0056375F">
        <w:rPr>
          <w:rFonts w:cs="Traditional Arabic" w:hint="cs"/>
          <w:sz w:val="34"/>
          <w:szCs w:val="34"/>
          <w:rtl/>
          <w:lang w:bidi="ar-EG"/>
        </w:rPr>
        <w:t>ُ</w:t>
      </w:r>
      <w:r w:rsidRPr="0056375F">
        <w:rPr>
          <w:rFonts w:cs="Traditional Arabic" w:hint="cs"/>
          <w:sz w:val="34"/>
          <w:szCs w:val="34"/>
          <w:rtl/>
        </w:rPr>
        <w:t>مع والجماعات خلف أئمة الجور مطلقاً معدودين عند السلف والأئمة من أهل البدع ،</w:t>
      </w:r>
      <w:r w:rsidRPr="0056375F">
        <w:rPr>
          <w:rFonts w:cs="Traditional Arabic" w:hint="cs"/>
          <w:sz w:val="34"/>
          <w:szCs w:val="34"/>
          <w:rtl/>
          <w:lang w:bidi="ar-EG"/>
        </w:rPr>
        <w:t xml:space="preserve"> </w:t>
      </w:r>
      <w:r w:rsidRPr="0056375F">
        <w:rPr>
          <w:rFonts w:cs="Traditional Arabic" w:hint="cs"/>
          <w:sz w:val="34"/>
          <w:szCs w:val="34"/>
          <w:rtl/>
        </w:rPr>
        <w:t xml:space="preserve">وأما إذا أمكنه فعل الجمع </w:t>
      </w:r>
      <w:r w:rsidRPr="0056375F">
        <w:rPr>
          <w:rFonts w:cs="Traditional Arabic" w:hint="cs"/>
          <w:sz w:val="34"/>
          <w:szCs w:val="34"/>
          <w:rtl/>
          <w:lang w:bidi="ar-EG"/>
        </w:rPr>
        <w:t>و</w:t>
      </w:r>
      <w:r w:rsidRPr="0056375F">
        <w:rPr>
          <w:rFonts w:cs="Traditional Arabic" w:hint="cs"/>
          <w:sz w:val="34"/>
          <w:szCs w:val="34"/>
          <w:rtl/>
        </w:rPr>
        <w:t>الجماعة خلف البر فهو أولي من فعلها خلف الفاجر ، وحينئذ</w:t>
      </w:r>
      <w:r w:rsidRPr="0056375F">
        <w:rPr>
          <w:rFonts w:cs="Traditional Arabic" w:hint="cs"/>
          <w:sz w:val="34"/>
          <w:szCs w:val="34"/>
          <w:rtl/>
          <w:lang w:bidi="ar-EG"/>
        </w:rPr>
        <w:t xml:space="preserve"> </w:t>
      </w:r>
      <w:r w:rsidRPr="0056375F">
        <w:rPr>
          <w:rFonts w:cs="Traditional Arabic" w:hint="cs"/>
          <w:sz w:val="34"/>
          <w:szCs w:val="34"/>
          <w:rtl/>
        </w:rPr>
        <w:t>فإذا صلي خلف الفاجر من غير عذر ؛ فهو موضع اجتهاد للعلماء .</w:t>
      </w:r>
    </w:p>
    <w:p w:rsidR="00E72AA2" w:rsidRPr="0056375F" w:rsidRDefault="00E72AA2" w:rsidP="00E72AA2">
      <w:pPr>
        <w:tabs>
          <w:tab w:val="left" w:pos="690"/>
          <w:tab w:val="center" w:pos="7946"/>
        </w:tabs>
        <w:jc w:val="lowKashida"/>
        <w:rPr>
          <w:rFonts w:cs="Traditional Arabic" w:hint="cs"/>
          <w:sz w:val="34"/>
          <w:szCs w:val="34"/>
          <w:rtl/>
        </w:rPr>
      </w:pPr>
      <w:r w:rsidRPr="0056375F">
        <w:rPr>
          <w:rFonts w:cs="Traditional Arabic" w:hint="cs"/>
          <w:sz w:val="34"/>
          <w:szCs w:val="34"/>
          <w:rtl/>
        </w:rPr>
        <w:lastRenderedPageBreak/>
        <w:t xml:space="preserve"> </w:t>
      </w:r>
      <w:r w:rsidRPr="0056375F">
        <w:rPr>
          <w:rFonts w:cs="Traditional Arabic" w:hint="cs"/>
          <w:sz w:val="34"/>
          <w:szCs w:val="34"/>
          <w:rtl/>
          <w:lang w:bidi="ar-EG"/>
        </w:rPr>
        <w:tab/>
      </w:r>
      <w:r w:rsidRPr="0056375F">
        <w:rPr>
          <w:rFonts w:cs="Traditional Arabic" w:hint="cs"/>
          <w:b/>
          <w:bCs/>
          <w:sz w:val="34"/>
          <w:szCs w:val="34"/>
          <w:rtl/>
        </w:rPr>
        <w:t>منهم من قال</w:t>
      </w:r>
      <w:r w:rsidRPr="0056375F">
        <w:rPr>
          <w:rFonts w:cs="Traditional Arabic" w:hint="cs"/>
          <w:sz w:val="34"/>
          <w:szCs w:val="34"/>
          <w:rtl/>
        </w:rPr>
        <w:t xml:space="preserve"> : إنه يعيد لأنه فعل ما لا يشرع بحيث ترك ما يجب عليه من الإنكار بصلاته خلف هذا ، فكانت صلاته خلفه منهي عنها فيعيدها .</w:t>
      </w:r>
    </w:p>
    <w:p w:rsidR="00E72AA2" w:rsidRPr="0056375F" w:rsidRDefault="00E72AA2" w:rsidP="00E72AA2">
      <w:pPr>
        <w:tabs>
          <w:tab w:val="left" w:pos="690"/>
          <w:tab w:val="center" w:pos="7946"/>
        </w:tabs>
        <w:jc w:val="lowKashida"/>
        <w:rPr>
          <w:rFonts w:cs="Traditional Arabic" w:hint="cs"/>
          <w:sz w:val="34"/>
          <w:szCs w:val="34"/>
          <w:rtl/>
        </w:rPr>
      </w:pPr>
      <w:r w:rsidRPr="0056375F">
        <w:rPr>
          <w:rFonts w:cs="Traditional Arabic" w:hint="cs"/>
          <w:sz w:val="34"/>
          <w:szCs w:val="34"/>
          <w:rtl/>
        </w:rPr>
        <w:t xml:space="preserve"> </w:t>
      </w:r>
      <w:r w:rsidRPr="0056375F">
        <w:rPr>
          <w:rFonts w:cs="Traditional Arabic" w:hint="cs"/>
          <w:b/>
          <w:bCs/>
          <w:sz w:val="34"/>
          <w:szCs w:val="34"/>
          <w:rtl/>
          <w:lang w:bidi="ar-EG"/>
        </w:rPr>
        <w:tab/>
      </w:r>
      <w:r w:rsidRPr="0056375F">
        <w:rPr>
          <w:rFonts w:cs="Traditional Arabic" w:hint="cs"/>
          <w:b/>
          <w:bCs/>
          <w:sz w:val="34"/>
          <w:szCs w:val="34"/>
          <w:rtl/>
        </w:rPr>
        <w:t>ومنهم من قال</w:t>
      </w:r>
      <w:r w:rsidRPr="0056375F">
        <w:rPr>
          <w:rFonts w:cs="Traditional Arabic" w:hint="cs"/>
          <w:sz w:val="34"/>
          <w:szCs w:val="34"/>
          <w:rtl/>
        </w:rPr>
        <w:t xml:space="preserve"> : لا يعيد قال : لأن الصلاة في نفسها صحيحة ، وما ذكر من ترك الإنكار ؛ هو أمر منفصل عن الصلاة وهو يشبه البيع بعد نداء الجمعة ، وأما ما لم يمكنه الصلاة إلا خلفه كالجمعة , فهنا لا تعاد ، وإعادتها من فعل أهل البدع وقد ظن طائفة من الفقهاء أنه إذا قيل: إن الصلاة خلف الفاسق لا تصح ؛ أعيدت الجمعة خلفه ؛ وإلا لم تعد ، وليس كذلك ؛ بل النزاع في الإعادة حيث ينهي الرجل عن الصلاة ، فأما إذا أمر بالصلاة خلفه ؛ فالصحيح هنا أنه لا إعادة عليه لما تقدم أن العبد لا يؤمر بالصلاة مرتين .</w:t>
      </w:r>
      <w:r w:rsidRPr="0056375F">
        <w:rPr>
          <w:rStyle w:val="a3"/>
          <w:rFonts w:eastAsia="Times New Roman" w:cs="Traditional Arabic" w:hint="cs"/>
          <w:sz w:val="34"/>
          <w:szCs w:val="34"/>
          <w:rtl/>
        </w:rPr>
        <w:t>(</w:t>
      </w:r>
      <w:r w:rsidRPr="0056375F">
        <w:rPr>
          <w:rStyle w:val="a3"/>
          <w:rFonts w:eastAsia="Times New Roman" w:cs="Traditional Arabic"/>
          <w:sz w:val="34"/>
          <w:szCs w:val="34"/>
          <w:rtl/>
        </w:rPr>
        <w:footnoteReference w:id="441"/>
      </w:r>
      <w:r w:rsidRPr="0056375F">
        <w:rPr>
          <w:rStyle w:val="a3"/>
          <w:rFonts w:eastAsia="Times New Roman" w:cs="Traditional Arabic" w:hint="cs"/>
          <w:sz w:val="34"/>
          <w:szCs w:val="34"/>
          <w:rtl/>
        </w:rPr>
        <w:t>)</w:t>
      </w:r>
      <w:r w:rsidRPr="0056375F">
        <w:rPr>
          <w:rFonts w:cs="Traditional Arabic" w:hint="cs"/>
          <w:sz w:val="34"/>
          <w:szCs w:val="34"/>
          <w:rtl/>
        </w:rPr>
        <w:t xml:space="preserve"> </w:t>
      </w:r>
    </w:p>
    <w:p w:rsidR="00E72AA2" w:rsidRPr="0056375F" w:rsidRDefault="00E72AA2" w:rsidP="00E72AA2">
      <w:pPr>
        <w:tabs>
          <w:tab w:val="left" w:pos="690"/>
          <w:tab w:val="center" w:pos="7946"/>
        </w:tabs>
        <w:jc w:val="lowKashida"/>
        <w:rPr>
          <w:rFonts w:cs="Traditional Arabic" w:hint="cs"/>
          <w:sz w:val="34"/>
          <w:szCs w:val="34"/>
          <w:rtl/>
        </w:rPr>
      </w:pPr>
      <w:r w:rsidRPr="0056375F">
        <w:rPr>
          <w:rFonts w:cs="Traditional Arabic" w:hint="cs"/>
          <w:b/>
          <w:bCs/>
          <w:sz w:val="34"/>
          <w:szCs w:val="34"/>
          <w:rtl/>
          <w:lang w:bidi="ar-EG"/>
        </w:rPr>
        <w:tab/>
      </w:r>
      <w:r w:rsidRPr="0056375F">
        <w:rPr>
          <w:rFonts w:cs="Traditional Arabic" w:hint="cs"/>
          <w:b/>
          <w:bCs/>
          <w:sz w:val="34"/>
          <w:szCs w:val="34"/>
          <w:rtl/>
        </w:rPr>
        <w:t>وقال</w:t>
      </w:r>
      <w:proofErr w:type="spellStart"/>
      <w:r w:rsidRPr="0056375F">
        <w:rPr>
          <w:rFonts w:cs="Traditional Arabic" w:hint="cs"/>
          <w:b/>
          <w:bCs/>
          <w:sz w:val="34"/>
          <w:szCs w:val="34"/>
          <w:rtl/>
          <w:lang w:bidi="ar-EG"/>
        </w:rPr>
        <w:t>وا</w:t>
      </w:r>
      <w:proofErr w:type="spellEnd"/>
      <w:r w:rsidRPr="0056375F">
        <w:rPr>
          <w:rFonts w:cs="Traditional Arabic" w:hint="cs"/>
          <w:b/>
          <w:bCs/>
          <w:sz w:val="34"/>
          <w:szCs w:val="34"/>
          <w:rtl/>
        </w:rPr>
        <w:t xml:space="preserve"> أي</w:t>
      </w:r>
      <w:proofErr w:type="spellStart"/>
      <w:r w:rsidRPr="0056375F">
        <w:rPr>
          <w:rFonts w:cs="Traditional Arabic" w:hint="cs"/>
          <w:b/>
          <w:bCs/>
          <w:sz w:val="34"/>
          <w:szCs w:val="34"/>
          <w:rtl/>
          <w:lang w:bidi="ar-EG"/>
        </w:rPr>
        <w:t>ضاً</w:t>
      </w:r>
      <w:proofErr w:type="spellEnd"/>
      <w:r w:rsidRPr="0056375F">
        <w:rPr>
          <w:rFonts w:cs="Traditional Arabic" w:hint="cs"/>
          <w:b/>
          <w:bCs/>
          <w:sz w:val="34"/>
          <w:szCs w:val="34"/>
          <w:rtl/>
          <w:lang w:bidi="ar-EG"/>
        </w:rPr>
        <w:t xml:space="preserve"> : </w:t>
      </w:r>
      <w:r w:rsidRPr="0056375F">
        <w:rPr>
          <w:rFonts w:cs="Traditional Arabic" w:hint="cs"/>
          <w:sz w:val="34"/>
          <w:szCs w:val="34"/>
          <w:rtl/>
        </w:rPr>
        <w:t xml:space="preserve">من أصول أهل السنة والجماعة أنهم يصلون الجُمع والأعياد والجماعات لا يدعون الجُمع والجماعات كما فعل أهل البدع من الرافضة وغيرهم ، فإن كان الإمام مستوراً لم يظهر منه بدعة ولا فجوراً صلي خلفه الجمع والجماعات باتفاق الأئمة الأربعة وغيرهم من أئمة المسلمين ، ولم يقل أحد من الأئمة أنه لا تجوز الصلاة إلا خلف من علم باطن أمره ، بل ما زال المسلمون من بعد نبيهم يصلون خلف المسلم المستور ولكن إذا ظهر من المصلي بدعة أو فجور وأمكن الصلاة خلف من يعلم أنه مبتدع أو فاسق مع إمكان الصلاة خلف غيره فأكثر أهل العلم يصححون صلاة المأموم وهذا مذهب الشافعي </w:t>
      </w:r>
      <w:proofErr w:type="spellStart"/>
      <w:r w:rsidRPr="0056375F">
        <w:rPr>
          <w:rFonts w:cs="Traditional Arabic" w:hint="cs"/>
          <w:sz w:val="34"/>
          <w:szCs w:val="34"/>
          <w:rtl/>
        </w:rPr>
        <w:t>وأبوحنيفة</w:t>
      </w:r>
      <w:proofErr w:type="spellEnd"/>
      <w:r w:rsidRPr="0056375F">
        <w:rPr>
          <w:rFonts w:cs="Traditional Arabic" w:hint="cs"/>
          <w:sz w:val="34"/>
          <w:szCs w:val="34"/>
          <w:rtl/>
        </w:rPr>
        <w:t xml:space="preserve"> وأحمد وغيرهم من أئمة السنة بلا خلاف عندهم ، وكان بعض الناس إذا كثرت الأهواء  يحب أن لا يصلي إلا خلف من يعرفه علي سبيل الاستحباب كما نقل ذلك عن أحمد أنه ذكر  ذلك  لمن سأله , ولم يقل أحمد أنها لا تصح إلا خلف من أعرف حاله . </w:t>
      </w:r>
      <w:r w:rsidRPr="0056375F">
        <w:rPr>
          <w:rStyle w:val="a3"/>
          <w:rFonts w:cs="Traditional Arabic" w:hint="cs"/>
          <w:sz w:val="34"/>
          <w:szCs w:val="34"/>
          <w:rtl/>
        </w:rPr>
        <w:t>(</w:t>
      </w:r>
      <w:r w:rsidRPr="0056375F">
        <w:rPr>
          <w:rStyle w:val="a3"/>
          <w:rFonts w:cs="Traditional Arabic"/>
          <w:sz w:val="34"/>
          <w:szCs w:val="34"/>
          <w:rtl/>
        </w:rPr>
        <w:footnoteReference w:id="442"/>
      </w:r>
      <w:r w:rsidRPr="0056375F">
        <w:rPr>
          <w:rStyle w:val="a3"/>
          <w:rFonts w:cs="Traditional Arabic" w:hint="cs"/>
          <w:sz w:val="34"/>
          <w:szCs w:val="34"/>
          <w:rtl/>
        </w:rPr>
        <w:t>)</w:t>
      </w:r>
    </w:p>
    <w:p w:rsidR="00E72AA2" w:rsidRPr="0056375F" w:rsidRDefault="00E72AA2" w:rsidP="00E72AA2">
      <w:pPr>
        <w:tabs>
          <w:tab w:val="left" w:pos="690"/>
          <w:tab w:val="center" w:pos="7946"/>
        </w:tabs>
        <w:jc w:val="lowKashida"/>
        <w:rPr>
          <w:rFonts w:cs="Traditional Arabic" w:hint="cs"/>
          <w:sz w:val="34"/>
          <w:szCs w:val="34"/>
          <w:rtl/>
        </w:rPr>
      </w:pPr>
      <w:r w:rsidRPr="0056375F">
        <w:rPr>
          <w:rFonts w:cs="Traditional Arabic" w:hint="cs"/>
          <w:b/>
          <w:bCs/>
          <w:sz w:val="34"/>
          <w:szCs w:val="34"/>
          <w:rtl/>
          <w:lang w:bidi="ar-EG"/>
        </w:rPr>
        <w:tab/>
      </w:r>
      <w:r w:rsidRPr="0056375F">
        <w:rPr>
          <w:rFonts w:cs="Traditional Arabic" w:hint="cs"/>
          <w:b/>
          <w:bCs/>
          <w:sz w:val="34"/>
          <w:szCs w:val="34"/>
          <w:rtl/>
        </w:rPr>
        <w:t>وقال</w:t>
      </w:r>
      <w:proofErr w:type="spellStart"/>
      <w:r w:rsidRPr="0056375F">
        <w:rPr>
          <w:rFonts w:cs="Traditional Arabic" w:hint="cs"/>
          <w:b/>
          <w:bCs/>
          <w:sz w:val="34"/>
          <w:szCs w:val="34"/>
          <w:rtl/>
          <w:lang w:bidi="ar-EG"/>
        </w:rPr>
        <w:t>وا</w:t>
      </w:r>
      <w:proofErr w:type="spellEnd"/>
      <w:r w:rsidRPr="0056375F">
        <w:rPr>
          <w:rFonts w:cs="Traditional Arabic" w:hint="cs"/>
          <w:b/>
          <w:bCs/>
          <w:sz w:val="34"/>
          <w:szCs w:val="34"/>
          <w:rtl/>
        </w:rPr>
        <w:t xml:space="preserve"> أيضاً :</w:t>
      </w:r>
      <w:r w:rsidRPr="0056375F">
        <w:rPr>
          <w:rFonts w:cs="Traditional Arabic" w:hint="cs"/>
          <w:sz w:val="34"/>
          <w:szCs w:val="34"/>
          <w:rtl/>
        </w:rPr>
        <w:t xml:space="preserve"> والمبتدع صلاته في نفسه صحيحة فإذا صلي المأموم خلفه لم تبطل صلاته ، لكن إنما كره الصلاة خلفه لأن الأمر بالمعروف والنهي عن المنكر واجب ، ومن ذلك أن من أظهر بدعة أو فجور لا يرتب إماماً للمسلمين ، فإنه يستحق التعزير حتى يتوب فإن أمكن هجره حتى يتوب كان حسناً، وإذا كان بعض الناس إذا ترك الصلاة خلفه وصلي خلف غيره ، آثر ذلك حتى يتوب أو يعزل أو ينتهي الناس من مثل ذنبه ؛ فمثل هذا إذا ترك الصلاة خلفه كان فيه مصلحة ، ولم يفت المأموم جمعة ولا جماعة وأما إذا كان ترك الصلاة يفوت المأموم الجمعة والجماعة فهنا لا يترك الصلاة خلفه إلا مبتدع مخالفاً للصحابة رضي الله عنهم . وكذلك إذا كان الإمام قد رتبه ولاة </w:t>
      </w:r>
      <w:r w:rsidRPr="0056375F">
        <w:rPr>
          <w:rFonts w:cs="Traditional Arabic" w:hint="cs"/>
          <w:sz w:val="34"/>
          <w:szCs w:val="34"/>
          <w:rtl/>
        </w:rPr>
        <w:lastRenderedPageBreak/>
        <w:t xml:space="preserve">الأمور ولم يكن في ترك الصلاة خلفه مصلحة فهنا ليس عليه ترك الصلاة خلفه بل الصلاة خلف الإمام الأفضل أفضل وهذا كله  يكون فيمن ظهر منه فسق أو بدعة تظهر مخالفتها للكتاب والسنة كبدعة الرافضة </w:t>
      </w:r>
      <w:proofErr w:type="spellStart"/>
      <w:r w:rsidRPr="0056375F">
        <w:rPr>
          <w:rFonts w:cs="Traditional Arabic" w:hint="cs"/>
          <w:sz w:val="34"/>
          <w:szCs w:val="34"/>
          <w:rtl/>
        </w:rPr>
        <w:t>والجهميه</w:t>
      </w:r>
      <w:proofErr w:type="spellEnd"/>
      <w:r w:rsidRPr="0056375F">
        <w:rPr>
          <w:rFonts w:cs="Traditional Arabic" w:hint="cs"/>
          <w:sz w:val="34"/>
          <w:szCs w:val="34"/>
          <w:rtl/>
        </w:rPr>
        <w:t xml:space="preserve"> </w:t>
      </w:r>
      <w:r w:rsidRPr="0056375F">
        <w:rPr>
          <w:rStyle w:val="a3"/>
          <w:rFonts w:cs="Traditional Arabic" w:hint="cs"/>
          <w:sz w:val="34"/>
          <w:szCs w:val="34"/>
          <w:rtl/>
        </w:rPr>
        <w:t>(</w:t>
      </w:r>
      <w:r w:rsidRPr="0056375F">
        <w:rPr>
          <w:rStyle w:val="a3"/>
          <w:rFonts w:cs="Traditional Arabic"/>
          <w:sz w:val="34"/>
          <w:szCs w:val="34"/>
          <w:rtl/>
        </w:rPr>
        <w:footnoteReference w:id="443"/>
      </w:r>
      <w:r w:rsidRPr="0056375F">
        <w:rPr>
          <w:rStyle w:val="a3"/>
          <w:rFonts w:cs="Traditional Arabic" w:hint="cs"/>
          <w:sz w:val="34"/>
          <w:szCs w:val="34"/>
          <w:rtl/>
        </w:rPr>
        <w:t>)</w:t>
      </w:r>
      <w:r w:rsidRPr="0056375F">
        <w:rPr>
          <w:rFonts w:cs="Traditional Arabic" w:hint="cs"/>
          <w:sz w:val="34"/>
          <w:szCs w:val="34"/>
          <w:rtl/>
        </w:rPr>
        <w:t xml:space="preserve"> </w:t>
      </w:r>
    </w:p>
    <w:p w:rsidR="00E72AA2" w:rsidRPr="0056375F" w:rsidRDefault="00E72AA2" w:rsidP="00E72AA2">
      <w:pPr>
        <w:tabs>
          <w:tab w:val="left" w:pos="690"/>
          <w:tab w:val="center" w:pos="7946"/>
        </w:tabs>
        <w:jc w:val="lowKashida"/>
        <w:rPr>
          <w:rFonts w:cs="Traditional Arabic" w:hint="cs"/>
          <w:sz w:val="34"/>
          <w:szCs w:val="34"/>
          <w:rtl/>
        </w:rPr>
      </w:pPr>
      <w:r w:rsidRPr="0056375F">
        <w:rPr>
          <w:rFonts w:cs="Traditional Arabic" w:hint="cs"/>
          <w:sz w:val="34"/>
          <w:szCs w:val="34"/>
          <w:rtl/>
          <w:lang w:bidi="ar-EG"/>
        </w:rPr>
        <w:tab/>
      </w:r>
      <w:r w:rsidRPr="0056375F">
        <w:rPr>
          <w:rFonts w:cs="Traditional Arabic" w:hint="cs"/>
          <w:sz w:val="34"/>
          <w:szCs w:val="34"/>
          <w:rtl/>
        </w:rPr>
        <w:t xml:space="preserve">قال الإمام البخاري : وسئل عبد الله بن إدريس عن الصلاة خلف أهل البدع فقال : لم يزل في الناس إذا كان فيهم مرض أو عدل ، فصل خلفه قلت : فالجهمية قال  لا هذه من المقاتل ، هؤلاء لا يصلي خلفهم ولا يناكحون وعليهم التوبة </w:t>
      </w:r>
      <w:r w:rsidRPr="0056375F">
        <w:rPr>
          <w:rStyle w:val="a3"/>
          <w:rFonts w:cs="Traditional Arabic" w:hint="cs"/>
          <w:sz w:val="34"/>
          <w:szCs w:val="34"/>
          <w:rtl/>
        </w:rPr>
        <w:t>(</w:t>
      </w:r>
      <w:r w:rsidRPr="0056375F">
        <w:rPr>
          <w:rStyle w:val="a3"/>
          <w:rFonts w:cs="Traditional Arabic"/>
          <w:sz w:val="34"/>
          <w:szCs w:val="34"/>
          <w:rtl/>
        </w:rPr>
        <w:footnoteReference w:id="444"/>
      </w:r>
      <w:r w:rsidRPr="0056375F">
        <w:rPr>
          <w:rStyle w:val="a3"/>
          <w:rFonts w:cs="Traditional Arabic" w:hint="cs"/>
          <w:sz w:val="34"/>
          <w:szCs w:val="34"/>
          <w:rtl/>
        </w:rPr>
        <w:t>)</w:t>
      </w:r>
      <w:r w:rsidRPr="0056375F">
        <w:rPr>
          <w:rFonts w:cs="Traditional Arabic" w:hint="cs"/>
          <w:sz w:val="34"/>
          <w:szCs w:val="34"/>
          <w:rtl/>
        </w:rPr>
        <w:t xml:space="preserve">. </w:t>
      </w:r>
    </w:p>
    <w:p w:rsidR="00E72AA2" w:rsidRPr="0056375F" w:rsidRDefault="00E72AA2" w:rsidP="00E72AA2">
      <w:pPr>
        <w:tabs>
          <w:tab w:val="left" w:pos="690"/>
          <w:tab w:val="center" w:pos="7946"/>
        </w:tabs>
        <w:jc w:val="lowKashida"/>
        <w:rPr>
          <w:rFonts w:cs="Traditional Arabic" w:hint="cs"/>
          <w:sz w:val="34"/>
          <w:szCs w:val="34"/>
          <w:rtl/>
        </w:rPr>
      </w:pPr>
      <w:r w:rsidRPr="0056375F">
        <w:rPr>
          <w:rFonts w:cs="Traditional Arabic" w:hint="cs"/>
          <w:sz w:val="34"/>
          <w:szCs w:val="34"/>
          <w:rtl/>
          <w:lang w:bidi="ar-EG"/>
        </w:rPr>
        <w:tab/>
      </w:r>
      <w:r w:rsidRPr="0056375F">
        <w:rPr>
          <w:rFonts w:cs="Traditional Arabic" w:hint="cs"/>
          <w:sz w:val="34"/>
          <w:szCs w:val="34"/>
          <w:rtl/>
        </w:rPr>
        <w:t xml:space="preserve">قال الإمام القرطبي : وأما أهل البدع من أهل الأهواء كالمعتزلة والجهمية وغيرهما فذكر البخاري عن الحسن: صَلِّ وعليه بدعته ، وقال أحمد : لا يصلي خلف أحد من أهل الأهواء إذا كان داعية إلى هواه ، وقال مالك: يصلي خلف أئمة الجور ولا يصلي خلف أهل البدع من القدرية وغيرهم، وقال ابن المنذر : كل من أخرجته بدعته إلى الكفر لم تجز الصلاة خلفه  ومن لا يكن كذلك فالصلاة خلفه جائزة ولا يجوز تقديم من هذه صفته </w:t>
      </w:r>
      <w:r w:rsidRPr="0056375F">
        <w:rPr>
          <w:rStyle w:val="a3"/>
          <w:rFonts w:cs="Traditional Arabic" w:hint="cs"/>
          <w:sz w:val="34"/>
          <w:szCs w:val="34"/>
          <w:rtl/>
        </w:rPr>
        <w:t>(</w:t>
      </w:r>
      <w:r w:rsidRPr="0056375F">
        <w:rPr>
          <w:rStyle w:val="a3"/>
          <w:rFonts w:cs="Traditional Arabic"/>
          <w:sz w:val="34"/>
          <w:szCs w:val="34"/>
          <w:rtl/>
        </w:rPr>
        <w:footnoteReference w:id="445"/>
      </w:r>
      <w:r w:rsidRPr="0056375F">
        <w:rPr>
          <w:rStyle w:val="a3"/>
          <w:rFonts w:cs="Traditional Arabic" w:hint="cs"/>
          <w:sz w:val="34"/>
          <w:szCs w:val="34"/>
          <w:rtl/>
        </w:rPr>
        <w:t>)</w:t>
      </w:r>
      <w:r w:rsidRPr="0056375F">
        <w:rPr>
          <w:rFonts w:cs="Traditional Arabic" w:hint="cs"/>
          <w:sz w:val="34"/>
          <w:szCs w:val="34"/>
          <w:rtl/>
        </w:rPr>
        <w:t xml:space="preserve"> .</w:t>
      </w:r>
    </w:p>
    <w:p w:rsidR="00E72AA2" w:rsidRPr="0056375F" w:rsidRDefault="00E72AA2" w:rsidP="00E72AA2">
      <w:pPr>
        <w:tabs>
          <w:tab w:val="left" w:pos="690"/>
          <w:tab w:val="center" w:pos="7946"/>
        </w:tabs>
        <w:jc w:val="lowKashida"/>
        <w:rPr>
          <w:rFonts w:cs="Traditional Arabic" w:hint="cs"/>
          <w:sz w:val="34"/>
          <w:szCs w:val="34"/>
          <w:rtl/>
        </w:rPr>
      </w:pPr>
      <w:r w:rsidRPr="0056375F">
        <w:rPr>
          <w:rFonts w:cs="Traditional Arabic" w:hint="cs"/>
          <w:sz w:val="34"/>
          <w:szCs w:val="34"/>
          <w:rtl/>
          <w:lang w:bidi="ar-EG"/>
        </w:rPr>
        <w:tab/>
      </w:r>
      <w:r w:rsidRPr="0056375F">
        <w:rPr>
          <w:rFonts w:cs="Traditional Arabic" w:hint="cs"/>
          <w:sz w:val="34"/>
          <w:szCs w:val="34"/>
          <w:rtl/>
        </w:rPr>
        <w:t xml:space="preserve">قال بن قدامة : ومن صلي خلف من يعلن </w:t>
      </w:r>
      <w:proofErr w:type="spellStart"/>
      <w:r w:rsidRPr="0056375F">
        <w:rPr>
          <w:rFonts w:cs="Traditional Arabic" w:hint="cs"/>
          <w:sz w:val="34"/>
          <w:szCs w:val="34"/>
          <w:rtl/>
        </w:rPr>
        <w:t>ببدعتة</w:t>
      </w:r>
      <w:proofErr w:type="spellEnd"/>
      <w:r w:rsidRPr="0056375F">
        <w:rPr>
          <w:rFonts w:cs="Traditional Arabic" w:hint="cs"/>
          <w:sz w:val="34"/>
          <w:szCs w:val="34"/>
          <w:rtl/>
        </w:rPr>
        <w:t xml:space="preserve"> أو بسكر أعاد ، الإعلان : الإظهار ، وهو ضد الإسرار ، وظاهر هذا أن من </w:t>
      </w:r>
      <w:proofErr w:type="spellStart"/>
      <w:r w:rsidRPr="0056375F">
        <w:rPr>
          <w:rFonts w:cs="Traditional Arabic" w:hint="cs"/>
          <w:sz w:val="34"/>
          <w:szCs w:val="34"/>
          <w:rtl/>
        </w:rPr>
        <w:t>ائتم</w:t>
      </w:r>
      <w:proofErr w:type="spellEnd"/>
      <w:r w:rsidRPr="0056375F">
        <w:rPr>
          <w:rFonts w:cs="Traditional Arabic" w:hint="cs"/>
          <w:sz w:val="34"/>
          <w:szCs w:val="34"/>
          <w:rtl/>
        </w:rPr>
        <w:t xml:space="preserve"> بمن يظهر بدعته وتكلم بها ويدعوا إليها أو يناظر عليها فعليه الإعادة ،ومن لم يظهر بدعته فلا إعادة علي </w:t>
      </w:r>
      <w:proofErr w:type="spellStart"/>
      <w:r w:rsidRPr="0056375F">
        <w:rPr>
          <w:rFonts w:cs="Traditional Arabic" w:hint="cs"/>
          <w:sz w:val="34"/>
          <w:szCs w:val="34"/>
          <w:rtl/>
        </w:rPr>
        <w:t>المؤتم</w:t>
      </w:r>
      <w:proofErr w:type="spellEnd"/>
      <w:r w:rsidRPr="0056375F">
        <w:rPr>
          <w:rFonts w:cs="Traditional Arabic" w:hint="cs"/>
          <w:sz w:val="34"/>
          <w:szCs w:val="34"/>
          <w:rtl/>
        </w:rPr>
        <w:t xml:space="preserve"> به وإن كان معتقداً لها . </w:t>
      </w:r>
    </w:p>
    <w:p w:rsidR="00E72AA2" w:rsidRPr="0056375F" w:rsidRDefault="00E72AA2" w:rsidP="00E72AA2">
      <w:pPr>
        <w:tabs>
          <w:tab w:val="left" w:pos="690"/>
          <w:tab w:val="center" w:pos="7946"/>
        </w:tabs>
        <w:jc w:val="lowKashida"/>
        <w:rPr>
          <w:rFonts w:cs="Traditional Arabic" w:hint="cs"/>
          <w:sz w:val="34"/>
          <w:szCs w:val="34"/>
          <w:rtl/>
        </w:rPr>
      </w:pPr>
      <w:r w:rsidRPr="0056375F">
        <w:rPr>
          <w:rFonts w:cs="Traditional Arabic" w:hint="cs"/>
          <w:sz w:val="34"/>
          <w:szCs w:val="34"/>
          <w:rtl/>
          <w:lang w:bidi="ar-EG"/>
        </w:rPr>
        <w:tab/>
      </w:r>
      <w:r w:rsidRPr="0056375F">
        <w:rPr>
          <w:rFonts w:cs="Traditional Arabic" w:hint="cs"/>
          <w:sz w:val="34"/>
          <w:szCs w:val="34"/>
          <w:rtl/>
        </w:rPr>
        <w:t xml:space="preserve">قال الأثرم : قلت لأبي عبد الله : </w:t>
      </w:r>
      <w:proofErr w:type="spellStart"/>
      <w:r w:rsidRPr="0056375F">
        <w:rPr>
          <w:rFonts w:cs="Traditional Arabic" w:hint="cs"/>
          <w:sz w:val="34"/>
          <w:szCs w:val="34"/>
          <w:rtl/>
        </w:rPr>
        <w:t>الرافضه</w:t>
      </w:r>
      <w:proofErr w:type="spellEnd"/>
      <w:r w:rsidRPr="0056375F">
        <w:rPr>
          <w:rFonts w:cs="Traditional Arabic" w:hint="cs"/>
          <w:sz w:val="34"/>
          <w:szCs w:val="34"/>
          <w:rtl/>
        </w:rPr>
        <w:t xml:space="preserve"> الذين يتكلمون بما تعرف ؟ فقال : نعم ، أمره أن يعيد ، قيل لأبي عبد الله : هكذا أهل البدع كلهم ، قال: لا ، إن منهم من يسكت ، ومنهم من يقف ولا يتكلم ، وقال لا تصلي خلف أحد من أهل الأهواء</w:t>
      </w:r>
      <w:r w:rsidRPr="0056375F">
        <w:rPr>
          <w:rFonts w:cs="Traditional Arabic" w:hint="cs"/>
          <w:sz w:val="34"/>
          <w:szCs w:val="34"/>
          <w:rtl/>
          <w:lang w:bidi="ar-EG"/>
        </w:rPr>
        <w:t xml:space="preserve"> </w:t>
      </w:r>
      <w:r w:rsidRPr="0056375F">
        <w:rPr>
          <w:rFonts w:cs="Traditional Arabic" w:hint="cs"/>
          <w:sz w:val="34"/>
          <w:szCs w:val="34"/>
          <w:rtl/>
        </w:rPr>
        <w:t xml:space="preserve">ذا كان داعية إلي هواه ، وقال : لا تصلي خلف المرجئ إذا كان داعية ، وتخصيصه الداعية ومن يتكلم بالإعادة دون من يقف ولا يتكلم ؛ يدل علي ما </w:t>
      </w:r>
      <w:proofErr w:type="spellStart"/>
      <w:r w:rsidRPr="0056375F">
        <w:rPr>
          <w:rFonts w:cs="Traditional Arabic" w:hint="cs"/>
          <w:sz w:val="34"/>
          <w:szCs w:val="34"/>
          <w:rtl/>
        </w:rPr>
        <w:t>قلناه</w:t>
      </w:r>
      <w:proofErr w:type="spellEnd"/>
      <w:r w:rsidRPr="0056375F">
        <w:rPr>
          <w:rFonts w:cs="Traditional Arabic" w:hint="cs"/>
          <w:sz w:val="34"/>
          <w:szCs w:val="34"/>
          <w:rtl/>
        </w:rPr>
        <w:t xml:space="preserve"> .</w:t>
      </w:r>
    </w:p>
    <w:p w:rsidR="00E72AA2" w:rsidRPr="0056375F" w:rsidRDefault="00E72AA2" w:rsidP="00E72AA2">
      <w:pPr>
        <w:tabs>
          <w:tab w:val="left" w:pos="690"/>
          <w:tab w:val="center" w:pos="7946"/>
        </w:tabs>
        <w:jc w:val="lowKashida"/>
        <w:rPr>
          <w:rFonts w:cs="Traditional Arabic" w:hint="cs"/>
          <w:sz w:val="34"/>
          <w:szCs w:val="34"/>
          <w:rtl/>
        </w:rPr>
      </w:pPr>
      <w:r w:rsidRPr="0056375F">
        <w:rPr>
          <w:rFonts w:cs="Traditional Arabic" w:hint="cs"/>
          <w:sz w:val="34"/>
          <w:szCs w:val="34"/>
          <w:rtl/>
        </w:rPr>
        <w:t xml:space="preserve">وقال القاضي : المعلن بالبدعة من </w:t>
      </w:r>
      <w:proofErr w:type="spellStart"/>
      <w:r w:rsidRPr="0056375F">
        <w:rPr>
          <w:rFonts w:cs="Traditional Arabic" w:hint="cs"/>
          <w:sz w:val="34"/>
          <w:szCs w:val="34"/>
          <w:rtl/>
        </w:rPr>
        <w:t>يعتقدها</w:t>
      </w:r>
      <w:proofErr w:type="spellEnd"/>
      <w:r w:rsidRPr="0056375F">
        <w:rPr>
          <w:rFonts w:cs="Traditional Arabic" w:hint="cs"/>
          <w:sz w:val="34"/>
          <w:szCs w:val="34"/>
          <w:rtl/>
        </w:rPr>
        <w:t xml:space="preserve"> بدليل وغير المعلن من </w:t>
      </w:r>
      <w:proofErr w:type="spellStart"/>
      <w:r w:rsidRPr="0056375F">
        <w:rPr>
          <w:rFonts w:cs="Traditional Arabic" w:hint="cs"/>
          <w:sz w:val="34"/>
          <w:szCs w:val="34"/>
          <w:rtl/>
        </w:rPr>
        <w:t>يعتقدها</w:t>
      </w:r>
      <w:proofErr w:type="spellEnd"/>
      <w:r w:rsidRPr="0056375F">
        <w:rPr>
          <w:rFonts w:cs="Traditional Arabic" w:hint="cs"/>
          <w:sz w:val="34"/>
          <w:szCs w:val="34"/>
          <w:rtl/>
        </w:rPr>
        <w:t xml:space="preserve"> تقليداً </w:t>
      </w:r>
      <w:r w:rsidRPr="0056375F">
        <w:rPr>
          <w:rStyle w:val="a3"/>
          <w:rFonts w:cs="Traditional Arabic" w:hint="cs"/>
          <w:sz w:val="34"/>
          <w:szCs w:val="34"/>
          <w:rtl/>
        </w:rPr>
        <w:t>(</w:t>
      </w:r>
      <w:r w:rsidRPr="0056375F">
        <w:rPr>
          <w:rStyle w:val="a3"/>
          <w:rFonts w:cs="Traditional Arabic"/>
          <w:sz w:val="34"/>
          <w:szCs w:val="34"/>
          <w:rtl/>
        </w:rPr>
        <w:footnoteReference w:id="446"/>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tabs>
          <w:tab w:val="left" w:pos="690"/>
          <w:tab w:val="center" w:pos="7946"/>
        </w:tabs>
        <w:jc w:val="lowKashida"/>
        <w:rPr>
          <w:rFonts w:cs="Traditional Arabic" w:hint="cs"/>
          <w:sz w:val="34"/>
          <w:szCs w:val="34"/>
          <w:rtl/>
        </w:rPr>
      </w:pPr>
      <w:r w:rsidRPr="0056375F">
        <w:rPr>
          <w:rFonts w:cs="Traditional Arabic" w:hint="cs"/>
          <w:sz w:val="34"/>
          <w:szCs w:val="34"/>
          <w:rtl/>
          <w:lang w:bidi="ar-EG"/>
        </w:rPr>
        <w:tab/>
      </w:r>
      <w:r w:rsidRPr="0056375F">
        <w:rPr>
          <w:rFonts w:cs="Traditional Arabic" w:hint="cs"/>
          <w:b/>
          <w:bCs/>
          <w:sz w:val="34"/>
          <w:szCs w:val="34"/>
          <w:rtl/>
        </w:rPr>
        <w:t>وبعد هذه</w:t>
      </w:r>
      <w:r w:rsidRPr="0056375F">
        <w:rPr>
          <w:rFonts w:cs="Traditional Arabic" w:hint="cs"/>
          <w:b/>
          <w:bCs/>
          <w:sz w:val="34"/>
          <w:szCs w:val="34"/>
          <w:rtl/>
          <w:lang w:bidi="ar-EG"/>
        </w:rPr>
        <w:t xml:space="preserve"> </w:t>
      </w:r>
      <w:r w:rsidRPr="0056375F">
        <w:rPr>
          <w:rFonts w:cs="Traditional Arabic" w:hint="cs"/>
          <w:b/>
          <w:bCs/>
          <w:sz w:val="34"/>
          <w:szCs w:val="34"/>
          <w:rtl/>
        </w:rPr>
        <w:t>ا</w:t>
      </w:r>
      <w:r w:rsidRPr="0056375F">
        <w:rPr>
          <w:rFonts w:cs="Traditional Arabic" w:hint="cs"/>
          <w:b/>
          <w:bCs/>
          <w:sz w:val="34"/>
          <w:szCs w:val="34"/>
          <w:rtl/>
          <w:lang w:bidi="ar-EG"/>
        </w:rPr>
        <w:t>ل</w:t>
      </w:r>
      <w:r w:rsidRPr="0056375F">
        <w:rPr>
          <w:rFonts w:cs="Traditional Arabic" w:hint="cs"/>
          <w:b/>
          <w:bCs/>
          <w:sz w:val="34"/>
          <w:szCs w:val="34"/>
          <w:rtl/>
        </w:rPr>
        <w:t>قول من كلام أهل العلم المعتبرين من أئمة أهل السنة والجماعة</w:t>
      </w:r>
      <w:r w:rsidRPr="0056375F">
        <w:rPr>
          <w:rFonts w:cs="Traditional Arabic" w:hint="cs"/>
          <w:sz w:val="34"/>
          <w:szCs w:val="34"/>
          <w:rtl/>
        </w:rPr>
        <w:t xml:space="preserve"> ؛ يتبين لك يا من تريد الحق وتطلب الصواب في مسألة كثر الخلط فيها والتضليل حولها ؛ أن الأمر بالمعروف والنهي عن المنكر من أعظم واجبات هذا الدين ، ومن ذلك ترك الصلاة خلف أهل البدع زجراً لهم ولأمثالهم ما دام بالإمكان الصلاة خلف غيرهم من الصالحين ومستوري الحال ، </w:t>
      </w:r>
      <w:r w:rsidRPr="0056375F">
        <w:rPr>
          <w:rFonts w:cs="Traditional Arabic" w:hint="cs"/>
          <w:sz w:val="34"/>
          <w:szCs w:val="34"/>
          <w:rtl/>
        </w:rPr>
        <w:lastRenderedPageBreak/>
        <w:t>وإلا فلا تضيع الجمع ولا الجماعات ، كذلك فإن أهل السنة مجمعون علي أنه لا يرتب إمام للمسلمين صاحب بدعة مصراً عليها ، وأنه إذا أمكن العبد أن يصلي خلف أحد من أهل السنة لزمه ذلك ، وأن من صحت صلاته لنفسه صحت لغيره وأنه لا يحل لأحد أن يترك الجمع والجماعات من أجل معصية في الإمام أو بدعة ما دامت غير مكفرة ، وأن من خالف ذلك فهو أحق بأن يوصف بالبدعة  .</w:t>
      </w:r>
    </w:p>
    <w:p w:rsidR="00E72AA2" w:rsidRPr="0056375F" w:rsidRDefault="00E72AA2" w:rsidP="00E72AA2">
      <w:pPr>
        <w:tabs>
          <w:tab w:val="left" w:pos="690"/>
          <w:tab w:val="center" w:pos="7946"/>
        </w:tabs>
        <w:jc w:val="lowKashida"/>
        <w:rPr>
          <w:rFonts w:cs="Traditional Arabic" w:hint="cs"/>
          <w:sz w:val="34"/>
          <w:szCs w:val="34"/>
          <w:rtl/>
        </w:rPr>
      </w:pPr>
      <w:r w:rsidRPr="0056375F">
        <w:rPr>
          <w:rFonts w:cs="Traditional Arabic" w:hint="cs"/>
          <w:sz w:val="34"/>
          <w:szCs w:val="34"/>
          <w:rtl/>
          <w:lang w:bidi="ar-EG"/>
        </w:rPr>
        <w:tab/>
      </w:r>
      <w:r w:rsidRPr="0056375F">
        <w:rPr>
          <w:rFonts w:cs="Traditional Arabic" w:hint="cs"/>
          <w:sz w:val="34"/>
          <w:szCs w:val="34"/>
          <w:rtl/>
        </w:rPr>
        <w:t xml:space="preserve">وللأسف ، فإنه إذا قيل لأهل الغلو: هذه </w:t>
      </w:r>
      <w:r w:rsidRPr="0056375F">
        <w:rPr>
          <w:rFonts w:cs="Traditional Arabic" w:hint="cs"/>
          <w:sz w:val="34"/>
          <w:szCs w:val="34"/>
          <w:rtl/>
          <w:lang w:bidi="ar-EG"/>
        </w:rPr>
        <w:t>أ</w:t>
      </w:r>
      <w:r w:rsidRPr="0056375F">
        <w:rPr>
          <w:rFonts w:cs="Traditional Arabic" w:hint="cs"/>
          <w:sz w:val="34"/>
          <w:szCs w:val="34"/>
          <w:rtl/>
        </w:rPr>
        <w:t>قول العلماء ، وهذا ضبطهم للمسألة قالوا: نوافق ؛ لأن هذا في شأن أهل البدع ، ولكن هؤلاء كفار ! فانتقلوا من بدعة ترك الصلاة خلف المسلمين وتضييع الجمع والجماعات إلي بدعة تكفير المسلمين ، فلا حول ولا قوة إلا بالله .</w:t>
      </w:r>
    </w:p>
    <w:p w:rsidR="00E72AA2" w:rsidRPr="0056375F" w:rsidRDefault="00E72AA2" w:rsidP="00E72AA2">
      <w:pPr>
        <w:tabs>
          <w:tab w:val="center" w:pos="7946"/>
        </w:tabs>
        <w:jc w:val="lowKashida"/>
        <w:rPr>
          <w:rFonts w:cs="Traditional Arabic" w:hint="cs"/>
          <w:sz w:val="34"/>
          <w:szCs w:val="34"/>
          <w:rtl/>
        </w:rPr>
      </w:pPr>
      <w:r w:rsidRPr="0056375F">
        <w:rPr>
          <w:rFonts w:cs="Traditional Arabic" w:hint="cs"/>
          <w:sz w:val="34"/>
          <w:szCs w:val="34"/>
          <w:rtl/>
        </w:rPr>
        <w:t>وليس معني هذا أن يتساهل المرء في الصلاة خلف أهل البدع وأصحاب الفجور خاصة إذا أعلنوا ب</w:t>
      </w:r>
      <w:r w:rsidRPr="0056375F">
        <w:rPr>
          <w:rFonts w:cs="Traditional Arabic" w:hint="cs"/>
          <w:sz w:val="34"/>
          <w:szCs w:val="34"/>
          <w:rtl/>
          <w:lang w:bidi="ar-EG"/>
        </w:rPr>
        <w:t>ب</w:t>
      </w:r>
      <w:r w:rsidRPr="0056375F">
        <w:rPr>
          <w:rFonts w:cs="Traditional Arabic" w:hint="cs"/>
          <w:sz w:val="34"/>
          <w:szCs w:val="34"/>
          <w:rtl/>
        </w:rPr>
        <w:t>دعتهم ودعوا الناس إليها وجاهروا بفجورهم بل ينبغي علي العبد أن يتحرى الصلاة خلف أهل السنة ما استطاع إلي ذلك سبيلاً .</w:t>
      </w:r>
    </w:p>
    <w:p w:rsidR="00E72AA2" w:rsidRPr="0056375F" w:rsidRDefault="00E72AA2" w:rsidP="00E72AA2">
      <w:pPr>
        <w:tabs>
          <w:tab w:val="center" w:pos="7946"/>
        </w:tabs>
        <w:jc w:val="lowKashida"/>
        <w:rPr>
          <w:rFonts w:cs="Traditional Arabic" w:hint="cs"/>
          <w:sz w:val="34"/>
          <w:szCs w:val="34"/>
          <w:rtl/>
        </w:rPr>
      </w:pPr>
    </w:p>
    <w:p w:rsidR="00E72AA2" w:rsidRDefault="00E72AA2" w:rsidP="00E72AA2">
      <w:pPr>
        <w:jc w:val="center"/>
        <w:rPr>
          <w:rFonts w:eastAsia="Times New Roman" w:cs="Traditional Arabic" w:hint="cs"/>
          <w:b/>
          <w:bCs/>
          <w:sz w:val="34"/>
          <w:szCs w:val="34"/>
          <w:rtl/>
          <w:lang w:bidi="ar-EG"/>
        </w:rPr>
      </w:pPr>
    </w:p>
    <w:p w:rsidR="00E72AA2" w:rsidRDefault="00E72AA2">
      <w:pPr>
        <w:bidi w:val="0"/>
        <w:spacing w:after="200" w:line="276" w:lineRule="auto"/>
        <w:rPr>
          <w:rFonts w:eastAsia="Times New Roman" w:cs="Traditional Arabic"/>
          <w:b/>
          <w:bCs/>
          <w:sz w:val="34"/>
          <w:szCs w:val="34"/>
          <w:rtl/>
          <w:lang w:bidi="ar-EG"/>
        </w:rPr>
      </w:pPr>
      <w:r>
        <w:rPr>
          <w:rFonts w:eastAsia="Times New Roman" w:cs="Traditional Arabic"/>
          <w:b/>
          <w:bCs/>
          <w:sz w:val="34"/>
          <w:szCs w:val="34"/>
          <w:rtl/>
          <w:lang w:bidi="ar-EG"/>
        </w:rPr>
        <w:br w:type="page"/>
      </w:r>
    </w:p>
    <w:p w:rsidR="00E72AA2" w:rsidRPr="0056375F" w:rsidRDefault="00E72AA2" w:rsidP="00E72AA2">
      <w:pPr>
        <w:jc w:val="center"/>
        <w:rPr>
          <w:rFonts w:cs="Traditional Arabic" w:hint="cs"/>
          <w:b/>
          <w:bCs/>
          <w:sz w:val="34"/>
          <w:szCs w:val="34"/>
          <w:rtl/>
        </w:rPr>
      </w:pPr>
      <w:r w:rsidRPr="0056375F">
        <w:rPr>
          <w:rFonts w:eastAsia="Times New Roman" w:cs="Traditional Arabic" w:hint="cs"/>
          <w:b/>
          <w:bCs/>
          <w:sz w:val="34"/>
          <w:szCs w:val="34"/>
          <w:rtl/>
          <w:lang w:bidi="ar-EG"/>
        </w:rPr>
        <w:lastRenderedPageBreak/>
        <w:t>المبحث السادس</w:t>
      </w:r>
    </w:p>
    <w:p w:rsidR="00E72AA2" w:rsidRPr="0056375F" w:rsidRDefault="00E72AA2" w:rsidP="00E72AA2">
      <w:pPr>
        <w:jc w:val="lowKashida"/>
        <w:rPr>
          <w:rFonts w:cs="Traditional Arabic" w:hint="cs"/>
          <w:b/>
          <w:bCs/>
          <w:sz w:val="34"/>
          <w:szCs w:val="34"/>
          <w:rtl/>
        </w:rPr>
      </w:pPr>
      <w:r w:rsidRPr="0056375F">
        <w:rPr>
          <w:rFonts w:cs="Traditional Arabic" w:hint="cs"/>
          <w:b/>
          <w:bCs/>
          <w:sz w:val="34"/>
          <w:szCs w:val="34"/>
          <w:lang w:bidi="ar-EG"/>
        </w:rPr>
        <w:sym w:font="AGA Arabesque" w:char="F060"/>
      </w:r>
      <w:r w:rsidRPr="0056375F">
        <w:rPr>
          <w:rFonts w:cs="Traditional Arabic" w:hint="cs"/>
          <w:b/>
          <w:bCs/>
          <w:sz w:val="34"/>
          <w:szCs w:val="34"/>
          <w:rtl/>
          <w:lang w:bidi="ar-EG"/>
        </w:rPr>
        <w:t xml:space="preserve"> </w:t>
      </w:r>
      <w:r w:rsidRPr="0056375F">
        <w:rPr>
          <w:rFonts w:eastAsia="Times New Roman" w:cs="Traditional Arabic" w:hint="cs"/>
          <w:b/>
          <w:bCs/>
          <w:sz w:val="34"/>
          <w:szCs w:val="34"/>
          <w:rtl/>
          <w:lang w:bidi="ar-EG"/>
        </w:rPr>
        <w:t>إهانة أهل البدع وإذلالهم وترك تعظيمهم وتوقيرهم</w:t>
      </w:r>
    </w:p>
    <w:p w:rsidR="00E72AA2" w:rsidRPr="0056375F" w:rsidRDefault="00E72AA2" w:rsidP="00E72AA2">
      <w:pPr>
        <w:rPr>
          <w:rFonts w:cs="Traditional Arabic" w:hint="cs"/>
          <w:b/>
          <w:bCs/>
          <w:sz w:val="34"/>
          <w:szCs w:val="34"/>
          <w:rtl/>
        </w:rPr>
      </w:pPr>
      <w:r w:rsidRPr="0056375F">
        <w:rPr>
          <w:rFonts w:cs="Traditional Arabic" w:hint="cs"/>
          <w:sz w:val="34"/>
          <w:szCs w:val="34"/>
          <w:rtl/>
          <w:lang w:bidi="ar-EG"/>
        </w:rPr>
        <w:tab/>
      </w:r>
      <w:r w:rsidRPr="0056375F">
        <w:rPr>
          <w:rFonts w:cs="Traditional Arabic" w:hint="cs"/>
          <w:sz w:val="34"/>
          <w:szCs w:val="34"/>
          <w:rtl/>
        </w:rPr>
        <w:t>روي أبو داوود في سننه عن النبي -</w:t>
      </w:r>
      <w:r w:rsidRPr="0056375F">
        <w:rPr>
          <w:rFonts w:cs="Traditional Arabic" w:hint="cs"/>
          <w:sz w:val="34"/>
          <w:szCs w:val="34"/>
        </w:rPr>
        <w:sym w:font="AGA Arabesque" w:char="F072"/>
      </w:r>
      <w:r w:rsidRPr="0056375F">
        <w:rPr>
          <w:rFonts w:cs="Traditional Arabic" w:hint="cs"/>
          <w:sz w:val="34"/>
          <w:szCs w:val="34"/>
          <w:rtl/>
        </w:rPr>
        <w:t xml:space="preserve">- أنه قال : </w:t>
      </w:r>
      <w:r w:rsidRPr="0056375F">
        <w:rPr>
          <w:rFonts w:cs="Traditional Arabic" w:hint="cs"/>
          <w:b/>
          <w:bCs/>
          <w:sz w:val="34"/>
          <w:szCs w:val="34"/>
          <w:rtl/>
        </w:rPr>
        <w:t xml:space="preserve">"لا تقولوا للمنافق سيد ، فإنه إن </w:t>
      </w:r>
      <w:proofErr w:type="spellStart"/>
      <w:r w:rsidRPr="0056375F">
        <w:rPr>
          <w:rFonts w:cs="Traditional Arabic" w:hint="cs"/>
          <w:b/>
          <w:bCs/>
          <w:sz w:val="34"/>
          <w:szCs w:val="34"/>
          <w:rtl/>
        </w:rPr>
        <w:t>يك</w:t>
      </w:r>
      <w:proofErr w:type="spellEnd"/>
      <w:r w:rsidRPr="0056375F">
        <w:rPr>
          <w:rFonts w:cs="Traditional Arabic" w:hint="cs"/>
          <w:b/>
          <w:bCs/>
          <w:sz w:val="34"/>
          <w:szCs w:val="34"/>
          <w:rtl/>
        </w:rPr>
        <w:t xml:space="preserve"> سيدا ً فقد أسخطكم ربكم عز وجل " </w:t>
      </w:r>
      <w:r w:rsidRPr="0056375F">
        <w:rPr>
          <w:rStyle w:val="a3"/>
          <w:rFonts w:cs="Traditional Arabic" w:hint="cs"/>
          <w:sz w:val="34"/>
          <w:szCs w:val="34"/>
          <w:rtl/>
        </w:rPr>
        <w:t>(</w:t>
      </w:r>
      <w:r w:rsidRPr="0056375F">
        <w:rPr>
          <w:rStyle w:val="a3"/>
          <w:rFonts w:cs="Traditional Arabic"/>
          <w:sz w:val="34"/>
          <w:szCs w:val="34"/>
          <w:rtl/>
        </w:rPr>
        <w:footnoteReference w:id="447"/>
      </w:r>
      <w:r w:rsidRPr="0056375F">
        <w:rPr>
          <w:rStyle w:val="a3"/>
          <w:rFonts w:cs="Traditional Arabic" w:hint="cs"/>
          <w:sz w:val="34"/>
          <w:szCs w:val="34"/>
          <w:rtl/>
        </w:rPr>
        <w:t>)</w:t>
      </w:r>
    </w:p>
    <w:p w:rsidR="00E72AA2" w:rsidRPr="0056375F" w:rsidRDefault="00E72AA2" w:rsidP="00E72AA2">
      <w:pPr>
        <w:tabs>
          <w:tab w:val="center" w:pos="7946"/>
        </w:tabs>
        <w:jc w:val="lowKashida"/>
        <w:rPr>
          <w:rFonts w:cs="Traditional Arabic" w:hint="cs"/>
          <w:sz w:val="34"/>
          <w:szCs w:val="34"/>
          <w:rtl/>
        </w:rPr>
      </w:pPr>
      <w:r w:rsidRPr="0056375F">
        <w:rPr>
          <w:rFonts w:cs="Traditional Arabic" w:hint="cs"/>
          <w:sz w:val="34"/>
          <w:szCs w:val="34"/>
          <w:rtl/>
        </w:rPr>
        <w:t>والنهي في هذا الحديث وإن كان في حق المنافق أ</w:t>
      </w:r>
      <w:r w:rsidRPr="0056375F">
        <w:rPr>
          <w:rFonts w:cs="Traditional Arabic" w:hint="eastAsia"/>
          <w:sz w:val="34"/>
          <w:szCs w:val="34"/>
          <w:rtl/>
        </w:rPr>
        <w:t>ن</w:t>
      </w:r>
      <w:r w:rsidRPr="0056375F">
        <w:rPr>
          <w:rFonts w:cs="Traditional Arabic" w:hint="cs"/>
          <w:sz w:val="34"/>
          <w:szCs w:val="34"/>
          <w:rtl/>
        </w:rPr>
        <w:t xml:space="preserve"> يخاطب بما يوجب تعظيمه إلا أنه عام في كل المحادِّين لشرع الله من النافقين وأهل البدع والمعاصي أن يخاطبوا بمثل ذلك </w:t>
      </w:r>
      <w:r w:rsidRPr="0056375F">
        <w:rPr>
          <w:rStyle w:val="a3"/>
          <w:rFonts w:cs="Traditional Arabic" w:hint="cs"/>
          <w:sz w:val="34"/>
          <w:szCs w:val="34"/>
          <w:rtl/>
        </w:rPr>
        <w:t>(</w:t>
      </w:r>
      <w:r w:rsidRPr="0056375F">
        <w:rPr>
          <w:rStyle w:val="a3"/>
          <w:rFonts w:cs="Traditional Arabic"/>
          <w:sz w:val="34"/>
          <w:szCs w:val="34"/>
          <w:rtl/>
        </w:rPr>
        <w:footnoteReference w:id="448"/>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tabs>
          <w:tab w:val="center" w:pos="7946"/>
        </w:tabs>
        <w:jc w:val="lowKashida"/>
        <w:rPr>
          <w:rFonts w:cs="Traditional Arabic" w:hint="cs"/>
          <w:sz w:val="34"/>
          <w:szCs w:val="34"/>
          <w:rtl/>
          <w:lang w:bidi="ar-EG"/>
        </w:rPr>
      </w:pPr>
      <w:r w:rsidRPr="0056375F">
        <w:rPr>
          <w:rFonts w:cs="Traditional Arabic" w:hint="cs"/>
          <w:sz w:val="34"/>
          <w:szCs w:val="34"/>
          <w:rtl/>
        </w:rPr>
        <w:t xml:space="preserve"> لذا ترجم النووي لهذا الحديث في رياض الصالحين بقوله : "باب النهي عن مخاطبة الفاسق والمبتدع ونحوهما بسيد ونحوه "</w:t>
      </w:r>
      <w:r w:rsidRPr="0056375F">
        <w:rPr>
          <w:rFonts w:cs="Traditional Arabic" w:hint="cs"/>
          <w:sz w:val="34"/>
          <w:szCs w:val="34"/>
          <w:rtl/>
          <w:lang w:bidi="ar-EG"/>
        </w:rPr>
        <w:t xml:space="preserve"> </w:t>
      </w:r>
      <w:r w:rsidRPr="0056375F">
        <w:rPr>
          <w:rStyle w:val="a3"/>
          <w:rFonts w:cs="Traditional Arabic" w:hint="cs"/>
          <w:sz w:val="34"/>
          <w:szCs w:val="34"/>
          <w:rtl/>
        </w:rPr>
        <w:t>(</w:t>
      </w:r>
      <w:r w:rsidRPr="0056375F">
        <w:rPr>
          <w:rStyle w:val="a3"/>
          <w:rFonts w:cs="Traditional Arabic"/>
          <w:sz w:val="34"/>
          <w:szCs w:val="34"/>
          <w:rtl/>
        </w:rPr>
        <w:footnoteReference w:id="449"/>
      </w:r>
      <w:r w:rsidRPr="0056375F">
        <w:rPr>
          <w:rStyle w:val="a3"/>
          <w:rFonts w:cs="Traditional Arabic" w:hint="cs"/>
          <w:sz w:val="34"/>
          <w:szCs w:val="34"/>
          <w:rtl/>
        </w:rPr>
        <w:t>)</w:t>
      </w:r>
    </w:p>
    <w:p w:rsidR="00E72AA2" w:rsidRPr="0056375F" w:rsidRDefault="00E72AA2" w:rsidP="00E72AA2">
      <w:pPr>
        <w:tabs>
          <w:tab w:val="center" w:pos="7946"/>
        </w:tabs>
        <w:jc w:val="lowKashida"/>
        <w:rPr>
          <w:rFonts w:cs="Traditional Arabic" w:hint="cs"/>
          <w:sz w:val="34"/>
          <w:szCs w:val="34"/>
          <w:rtl/>
        </w:rPr>
      </w:pPr>
      <w:r w:rsidRPr="0056375F">
        <w:rPr>
          <w:rFonts w:cs="Traditional Arabic" w:hint="cs"/>
          <w:sz w:val="34"/>
          <w:szCs w:val="34"/>
          <w:rtl/>
        </w:rPr>
        <w:t>وأما أقوال السلف فقد جاءت مصرحة بالنهي عن تعظيم أهل البدع وتوقيرهم والتشديد في ذلك أيما تشديد وذم معظمهم ووصفه بأنه معين علي هدم الإسلام .</w:t>
      </w:r>
    </w:p>
    <w:p w:rsidR="00E72AA2" w:rsidRPr="0056375F" w:rsidRDefault="00E72AA2" w:rsidP="00E72AA2">
      <w:pPr>
        <w:tabs>
          <w:tab w:val="center" w:pos="7946"/>
        </w:tabs>
        <w:jc w:val="lowKashida"/>
        <w:rPr>
          <w:rFonts w:cs="Traditional Arabic" w:hint="cs"/>
          <w:sz w:val="34"/>
          <w:szCs w:val="34"/>
          <w:rtl/>
          <w:lang w:bidi="ar-EG"/>
        </w:rPr>
      </w:pPr>
      <w:r w:rsidRPr="0056375F">
        <w:rPr>
          <w:rFonts w:cs="Traditional Arabic" w:hint="cs"/>
          <w:sz w:val="34"/>
          <w:szCs w:val="34"/>
          <w:rtl/>
        </w:rPr>
        <w:t>فعن إبراهيم ابن ميسرة قال : " من وقر صاحب بدعة فقد أعان علي هدم الإسلام "</w:t>
      </w:r>
      <w:r w:rsidRPr="0056375F">
        <w:rPr>
          <w:rStyle w:val="a3"/>
          <w:rFonts w:cs="Traditional Arabic" w:hint="cs"/>
          <w:sz w:val="34"/>
          <w:szCs w:val="34"/>
          <w:rtl/>
        </w:rPr>
        <w:t>(</w:t>
      </w:r>
      <w:r w:rsidRPr="0056375F">
        <w:rPr>
          <w:rStyle w:val="a3"/>
          <w:rFonts w:cs="Traditional Arabic"/>
          <w:sz w:val="34"/>
          <w:szCs w:val="34"/>
          <w:rtl/>
        </w:rPr>
        <w:footnoteReference w:id="450"/>
      </w:r>
      <w:r w:rsidRPr="0056375F">
        <w:rPr>
          <w:rStyle w:val="a3"/>
          <w:rFonts w:cs="Traditional Arabic" w:hint="cs"/>
          <w:sz w:val="34"/>
          <w:szCs w:val="34"/>
          <w:rtl/>
        </w:rPr>
        <w:t>)</w:t>
      </w:r>
    </w:p>
    <w:p w:rsidR="00E72AA2" w:rsidRPr="0056375F" w:rsidRDefault="00E72AA2" w:rsidP="00E72AA2">
      <w:pPr>
        <w:tabs>
          <w:tab w:val="center" w:pos="7946"/>
        </w:tabs>
        <w:jc w:val="lowKashida"/>
        <w:rPr>
          <w:rFonts w:cs="Traditional Arabic" w:hint="cs"/>
          <w:sz w:val="34"/>
          <w:szCs w:val="34"/>
          <w:rtl/>
        </w:rPr>
      </w:pPr>
      <w:r w:rsidRPr="0056375F">
        <w:rPr>
          <w:rFonts w:cs="Traditional Arabic" w:hint="cs"/>
          <w:sz w:val="34"/>
          <w:szCs w:val="34"/>
          <w:rtl/>
        </w:rPr>
        <w:t>ويروي هذا الأثر أيضاً عن محمد بن أسلم رحمه الله تعالي .</w:t>
      </w:r>
    </w:p>
    <w:p w:rsidR="00E72AA2" w:rsidRPr="0056375F" w:rsidRDefault="00E72AA2" w:rsidP="00E72AA2">
      <w:pPr>
        <w:tabs>
          <w:tab w:val="center" w:pos="7946"/>
        </w:tabs>
        <w:jc w:val="lowKashida"/>
        <w:rPr>
          <w:rFonts w:cs="Traditional Arabic" w:hint="cs"/>
          <w:sz w:val="34"/>
          <w:szCs w:val="34"/>
          <w:rtl/>
        </w:rPr>
      </w:pPr>
      <w:r w:rsidRPr="0056375F">
        <w:rPr>
          <w:rFonts w:cs="Traditional Arabic" w:hint="cs"/>
          <w:sz w:val="34"/>
          <w:szCs w:val="34"/>
          <w:rtl/>
          <w:lang w:bidi="ar-EG"/>
        </w:rPr>
        <w:t xml:space="preserve">          </w:t>
      </w:r>
      <w:r w:rsidRPr="0056375F">
        <w:rPr>
          <w:rFonts w:cs="Traditional Arabic" w:hint="cs"/>
          <w:sz w:val="34"/>
          <w:szCs w:val="34"/>
          <w:rtl/>
        </w:rPr>
        <w:t>وعن الفضيل بن عياض رحمه الله تعالي قال "من عظم صاحب بدعة فقد أعان علي هدم الإسلام ومن تبسم في وجه مبتدع فقد استخف بما أنزل الله علي محمد -</w:t>
      </w:r>
      <w:r w:rsidRPr="0056375F">
        <w:rPr>
          <w:rFonts w:cs="Traditional Arabic" w:hint="cs"/>
          <w:sz w:val="34"/>
          <w:szCs w:val="34"/>
        </w:rPr>
        <w:sym w:font="AGA Arabesque" w:char="F072"/>
      </w:r>
      <w:r w:rsidRPr="0056375F">
        <w:rPr>
          <w:rFonts w:cs="Traditional Arabic" w:hint="cs"/>
          <w:sz w:val="34"/>
          <w:szCs w:val="34"/>
          <w:rtl/>
        </w:rPr>
        <w:t>- "</w:t>
      </w:r>
    </w:p>
    <w:p w:rsidR="00E72AA2" w:rsidRPr="0056375F" w:rsidRDefault="00E72AA2" w:rsidP="00E72AA2">
      <w:pPr>
        <w:tabs>
          <w:tab w:val="center" w:pos="7946"/>
        </w:tabs>
        <w:jc w:val="lowKashida"/>
        <w:rPr>
          <w:rFonts w:cs="Traditional Arabic" w:hint="cs"/>
          <w:sz w:val="34"/>
          <w:szCs w:val="34"/>
          <w:rtl/>
          <w:lang w:bidi="ar-EG"/>
        </w:rPr>
      </w:pPr>
      <w:r w:rsidRPr="0056375F">
        <w:rPr>
          <w:rFonts w:cs="Traditional Arabic" w:hint="cs"/>
          <w:sz w:val="34"/>
          <w:szCs w:val="34"/>
          <w:rtl/>
        </w:rPr>
        <w:t xml:space="preserve"> وجاء في رسالة أسد بن موسي إلي أسد بن الفرات "" وقد وقعت اللعنة من رسول الله-</w:t>
      </w:r>
      <w:r w:rsidRPr="0056375F">
        <w:rPr>
          <w:rFonts w:cs="Traditional Arabic" w:hint="cs"/>
          <w:sz w:val="34"/>
          <w:szCs w:val="34"/>
        </w:rPr>
        <w:sym w:font="AGA Arabesque" w:char="F072"/>
      </w:r>
      <w:r w:rsidRPr="0056375F">
        <w:rPr>
          <w:rFonts w:cs="Traditional Arabic" w:hint="cs"/>
          <w:sz w:val="34"/>
          <w:szCs w:val="34"/>
          <w:rtl/>
        </w:rPr>
        <w:t>- علي أهل البدع ... فارفض مجالسهم ، وأذلهم وأبعدهم كما أبعدهم الله وأذلهم رسول الله</w:t>
      </w:r>
    </w:p>
    <w:p w:rsidR="00E72AA2" w:rsidRPr="0056375F" w:rsidRDefault="00E72AA2" w:rsidP="00E72AA2">
      <w:pPr>
        <w:tabs>
          <w:tab w:val="center" w:pos="7946"/>
        </w:tabs>
        <w:jc w:val="lowKashida"/>
        <w:rPr>
          <w:rFonts w:cs="Traditional Arabic" w:hint="cs"/>
          <w:sz w:val="34"/>
          <w:szCs w:val="34"/>
          <w:rtl/>
        </w:rPr>
      </w:pP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 وأئمة الهدي "</w:t>
      </w:r>
    </w:p>
    <w:p w:rsidR="00E72AA2" w:rsidRPr="0056375F" w:rsidRDefault="00E72AA2" w:rsidP="00E72AA2">
      <w:pPr>
        <w:tabs>
          <w:tab w:val="left" w:pos="690"/>
          <w:tab w:val="center" w:pos="7946"/>
        </w:tabs>
        <w:jc w:val="lowKashida"/>
        <w:rPr>
          <w:rFonts w:cs="Traditional Arabic" w:hint="cs"/>
          <w:sz w:val="34"/>
          <w:szCs w:val="34"/>
          <w:rtl/>
        </w:rPr>
      </w:pPr>
      <w:r w:rsidRPr="0056375F">
        <w:rPr>
          <w:rFonts w:cs="Traditional Arabic" w:hint="cs"/>
          <w:sz w:val="34"/>
          <w:szCs w:val="34"/>
          <w:rtl/>
          <w:lang w:bidi="ar-EG"/>
        </w:rPr>
        <w:tab/>
      </w:r>
      <w:r w:rsidRPr="0056375F">
        <w:rPr>
          <w:rFonts w:cs="Traditional Arabic" w:hint="cs"/>
          <w:sz w:val="34"/>
          <w:szCs w:val="34"/>
          <w:rtl/>
        </w:rPr>
        <w:t xml:space="preserve">وقد جاءت أفعال السلف أيضاً مقررة لهذا الأصل ، وهو ترك تعظيم أهل البدع وتوقيرهم ، بل إهانتهم وإذلالهم وذلك بما نقل عنهم من آثار في انتقاصهم لبعض أهل البدع ووصفهم لهم ببعض الصفات المناسبة لحالهم ، وما كتبه الله عليهم من الذلة والصغار . </w:t>
      </w:r>
    </w:p>
    <w:p w:rsidR="00E72AA2" w:rsidRPr="0056375F" w:rsidRDefault="00E72AA2" w:rsidP="00E72AA2">
      <w:pPr>
        <w:tabs>
          <w:tab w:val="center" w:pos="7946"/>
        </w:tabs>
        <w:jc w:val="lowKashida"/>
        <w:rPr>
          <w:rFonts w:cs="Traditional Arabic" w:hint="cs"/>
          <w:sz w:val="34"/>
          <w:szCs w:val="34"/>
          <w:rtl/>
        </w:rPr>
      </w:pPr>
      <w:r w:rsidRPr="0056375F">
        <w:rPr>
          <w:rFonts w:cs="Traditional Arabic" w:hint="cs"/>
          <w:sz w:val="34"/>
          <w:szCs w:val="34"/>
          <w:rtl/>
        </w:rPr>
        <w:t xml:space="preserve">فعن أبي قلابة رحمه الله تعالي أنه رأي رجلاً من أهل السنة مع رجل من أهل البدع فقال له "مالك ولهذا الهزء </w:t>
      </w:r>
      <w:proofErr w:type="spellStart"/>
      <w:r w:rsidRPr="0056375F">
        <w:rPr>
          <w:rFonts w:cs="Traditional Arabic" w:hint="cs"/>
          <w:sz w:val="34"/>
          <w:szCs w:val="34"/>
          <w:rtl/>
        </w:rPr>
        <w:t>الهزء</w:t>
      </w:r>
      <w:proofErr w:type="spellEnd"/>
      <w:r w:rsidRPr="0056375F">
        <w:rPr>
          <w:rFonts w:cs="Traditional Arabic" w:hint="cs"/>
          <w:sz w:val="34"/>
          <w:szCs w:val="34"/>
          <w:rtl/>
        </w:rPr>
        <w:t xml:space="preserve"> " </w:t>
      </w:r>
    </w:p>
    <w:p w:rsidR="00E72AA2" w:rsidRPr="0056375F" w:rsidRDefault="00E72AA2" w:rsidP="00E72AA2">
      <w:pPr>
        <w:tabs>
          <w:tab w:val="left" w:pos="690"/>
          <w:tab w:val="center" w:pos="7946"/>
        </w:tabs>
        <w:jc w:val="lowKashida"/>
        <w:rPr>
          <w:rFonts w:cs="Traditional Arabic" w:hint="cs"/>
          <w:sz w:val="34"/>
          <w:szCs w:val="34"/>
          <w:rtl/>
        </w:rPr>
      </w:pPr>
      <w:r w:rsidRPr="0056375F">
        <w:rPr>
          <w:rFonts w:cs="Traditional Arabic" w:hint="cs"/>
          <w:sz w:val="34"/>
          <w:szCs w:val="34"/>
          <w:rtl/>
          <w:lang w:bidi="ar-EG"/>
        </w:rPr>
        <w:lastRenderedPageBreak/>
        <w:tab/>
      </w:r>
      <w:r w:rsidRPr="0056375F">
        <w:rPr>
          <w:rFonts w:cs="Traditional Arabic" w:hint="cs"/>
          <w:sz w:val="34"/>
          <w:szCs w:val="34"/>
          <w:rtl/>
        </w:rPr>
        <w:t xml:space="preserve">وروي </w:t>
      </w:r>
      <w:proofErr w:type="spellStart"/>
      <w:r w:rsidRPr="0056375F">
        <w:rPr>
          <w:rFonts w:cs="Traditional Arabic" w:hint="cs"/>
          <w:sz w:val="34"/>
          <w:szCs w:val="34"/>
          <w:rtl/>
        </w:rPr>
        <w:t>اللالكائي</w:t>
      </w:r>
      <w:proofErr w:type="spellEnd"/>
      <w:r w:rsidRPr="0056375F">
        <w:rPr>
          <w:rFonts w:cs="Traditional Arabic" w:hint="cs"/>
          <w:sz w:val="34"/>
          <w:szCs w:val="34"/>
          <w:rtl/>
        </w:rPr>
        <w:t xml:space="preserve"> " أنه بينما كان طاووس يطوف بالبيت لقيه معبد الجهني ، فقال له : أنت معبد ؟ فقال : نعم قال : فالتفت إليهم طاووس فقال هذا معبد </w:t>
      </w:r>
      <w:proofErr w:type="spellStart"/>
      <w:r w:rsidRPr="0056375F">
        <w:rPr>
          <w:rFonts w:cs="Traditional Arabic" w:hint="cs"/>
          <w:sz w:val="34"/>
          <w:szCs w:val="34"/>
          <w:rtl/>
        </w:rPr>
        <w:t>فأهينوه</w:t>
      </w:r>
      <w:proofErr w:type="spellEnd"/>
      <w:r w:rsidRPr="0056375F">
        <w:rPr>
          <w:rFonts w:cs="Traditional Arabic" w:hint="cs"/>
          <w:sz w:val="34"/>
          <w:szCs w:val="34"/>
          <w:rtl/>
        </w:rPr>
        <w:t xml:space="preserve"> "</w:t>
      </w:r>
    </w:p>
    <w:p w:rsidR="00E72AA2" w:rsidRPr="0056375F" w:rsidRDefault="00E72AA2" w:rsidP="00E72AA2">
      <w:pPr>
        <w:tabs>
          <w:tab w:val="center" w:pos="7946"/>
        </w:tabs>
        <w:jc w:val="lowKashida"/>
        <w:rPr>
          <w:rFonts w:cs="Traditional Arabic" w:hint="cs"/>
          <w:sz w:val="34"/>
          <w:szCs w:val="34"/>
          <w:rtl/>
        </w:rPr>
      </w:pPr>
      <w:r w:rsidRPr="0056375F">
        <w:rPr>
          <w:rFonts w:cs="Traditional Arabic" w:hint="cs"/>
          <w:sz w:val="34"/>
          <w:szCs w:val="34"/>
          <w:rtl/>
        </w:rPr>
        <w:t xml:space="preserve">وروي أيضاً عن أبي روَّاد أنه قال : " قد جاءكم ثور اتقوا لا ينطحنكم بقرنيه </w:t>
      </w:r>
      <w:r w:rsidRPr="0056375F">
        <w:rPr>
          <w:rFonts w:cs="Traditional Arabic"/>
          <w:sz w:val="34"/>
          <w:szCs w:val="34"/>
          <w:rtl/>
        </w:rPr>
        <w:t>–</w:t>
      </w:r>
      <w:r w:rsidRPr="0056375F">
        <w:rPr>
          <w:rFonts w:cs="Traditional Arabic" w:hint="cs"/>
          <w:sz w:val="34"/>
          <w:szCs w:val="34"/>
          <w:rtl/>
        </w:rPr>
        <w:t xml:space="preserve"> يعني ثور بن يزيد -" وقال </w:t>
      </w:r>
      <w:proofErr w:type="spellStart"/>
      <w:r w:rsidRPr="0056375F">
        <w:rPr>
          <w:rFonts w:cs="Traditional Arabic" w:hint="cs"/>
          <w:sz w:val="34"/>
          <w:szCs w:val="34"/>
          <w:rtl/>
        </w:rPr>
        <w:t>اللالكائي</w:t>
      </w:r>
      <w:proofErr w:type="spellEnd"/>
      <w:r w:rsidRPr="0056375F">
        <w:rPr>
          <w:rFonts w:cs="Traditional Arabic" w:hint="cs"/>
          <w:sz w:val="34"/>
          <w:szCs w:val="34"/>
          <w:rtl/>
        </w:rPr>
        <w:t xml:space="preserve"> "وكان قدرياٍ "</w:t>
      </w:r>
    </w:p>
    <w:p w:rsidR="00E72AA2" w:rsidRPr="0056375F" w:rsidRDefault="00E72AA2" w:rsidP="00E72AA2">
      <w:pPr>
        <w:tabs>
          <w:tab w:val="left" w:pos="690"/>
          <w:tab w:val="center" w:pos="7946"/>
        </w:tabs>
        <w:jc w:val="lowKashida"/>
        <w:rPr>
          <w:rFonts w:cs="Traditional Arabic" w:hint="cs"/>
          <w:sz w:val="34"/>
          <w:szCs w:val="34"/>
          <w:rtl/>
        </w:rPr>
      </w:pPr>
      <w:r w:rsidRPr="0056375F">
        <w:rPr>
          <w:rFonts w:cs="Traditional Arabic" w:hint="cs"/>
          <w:sz w:val="34"/>
          <w:szCs w:val="34"/>
          <w:rtl/>
          <w:lang w:bidi="ar-EG"/>
        </w:rPr>
        <w:tab/>
      </w:r>
      <w:r w:rsidRPr="0056375F">
        <w:rPr>
          <w:rFonts w:cs="Traditional Arabic" w:hint="cs"/>
          <w:sz w:val="34"/>
          <w:szCs w:val="34"/>
          <w:rtl/>
        </w:rPr>
        <w:t xml:space="preserve">وجاء في السنة  لعبد الله بن أحمد : أن الناس وثبوا علي بشر </w:t>
      </w:r>
      <w:proofErr w:type="spellStart"/>
      <w:r w:rsidRPr="0056375F">
        <w:rPr>
          <w:rFonts w:cs="Traditional Arabic" w:hint="cs"/>
          <w:sz w:val="34"/>
          <w:szCs w:val="34"/>
          <w:rtl/>
        </w:rPr>
        <w:t>المريسي</w:t>
      </w:r>
      <w:proofErr w:type="spellEnd"/>
      <w:r w:rsidRPr="0056375F">
        <w:rPr>
          <w:rFonts w:cs="Traditional Arabic" w:hint="cs"/>
          <w:sz w:val="34"/>
          <w:szCs w:val="34"/>
          <w:rtl/>
        </w:rPr>
        <w:t xml:space="preserve"> عند سفيان بن </w:t>
      </w:r>
      <w:proofErr w:type="spellStart"/>
      <w:r w:rsidRPr="0056375F">
        <w:rPr>
          <w:rFonts w:cs="Traditional Arabic" w:hint="cs"/>
          <w:sz w:val="34"/>
          <w:szCs w:val="34"/>
          <w:rtl/>
        </w:rPr>
        <w:t>عيينة</w:t>
      </w:r>
      <w:proofErr w:type="spellEnd"/>
      <w:r w:rsidRPr="0056375F">
        <w:rPr>
          <w:rFonts w:cs="Traditional Arabic" w:hint="cs"/>
          <w:sz w:val="34"/>
          <w:szCs w:val="34"/>
          <w:rtl/>
        </w:rPr>
        <w:t xml:space="preserve"> حتى ضربوه وقالوا: جهمي فقال له سفيان "</w:t>
      </w:r>
      <w:proofErr w:type="spellStart"/>
      <w:r w:rsidRPr="0056375F">
        <w:rPr>
          <w:rFonts w:cs="Traditional Arabic" w:hint="cs"/>
          <w:sz w:val="34"/>
          <w:szCs w:val="34"/>
          <w:rtl/>
        </w:rPr>
        <w:t>يادويبة</w:t>
      </w:r>
      <w:proofErr w:type="spellEnd"/>
      <w:r w:rsidRPr="0056375F">
        <w:rPr>
          <w:rFonts w:cs="Traditional Arabic" w:hint="cs"/>
          <w:sz w:val="34"/>
          <w:szCs w:val="34"/>
          <w:rtl/>
        </w:rPr>
        <w:t xml:space="preserve"> </w:t>
      </w:r>
      <w:proofErr w:type="spellStart"/>
      <w:r w:rsidRPr="0056375F">
        <w:rPr>
          <w:rFonts w:cs="Traditional Arabic" w:hint="cs"/>
          <w:sz w:val="34"/>
          <w:szCs w:val="34"/>
          <w:rtl/>
        </w:rPr>
        <w:t>يادويبة</w:t>
      </w:r>
      <w:proofErr w:type="spellEnd"/>
      <w:r w:rsidRPr="0056375F">
        <w:rPr>
          <w:rFonts w:cs="Traditional Arabic" w:hint="cs"/>
          <w:sz w:val="34"/>
          <w:szCs w:val="34"/>
          <w:rtl/>
        </w:rPr>
        <w:t xml:space="preserve"> ....." </w:t>
      </w:r>
    </w:p>
    <w:p w:rsidR="00E72AA2" w:rsidRPr="0056375F" w:rsidRDefault="00E72AA2" w:rsidP="00E72AA2">
      <w:pPr>
        <w:tabs>
          <w:tab w:val="left" w:pos="690"/>
          <w:tab w:val="center" w:pos="7946"/>
        </w:tabs>
        <w:jc w:val="lowKashida"/>
        <w:rPr>
          <w:rFonts w:cs="Traditional Arabic" w:hint="cs"/>
          <w:sz w:val="34"/>
          <w:szCs w:val="34"/>
          <w:rtl/>
        </w:rPr>
      </w:pPr>
      <w:r w:rsidRPr="0056375F">
        <w:rPr>
          <w:rFonts w:cs="Traditional Arabic" w:hint="cs"/>
          <w:sz w:val="34"/>
          <w:szCs w:val="34"/>
          <w:rtl/>
          <w:lang w:bidi="ar-EG"/>
        </w:rPr>
        <w:tab/>
      </w:r>
      <w:r w:rsidRPr="0056375F">
        <w:rPr>
          <w:rFonts w:cs="Traditional Arabic" w:hint="cs"/>
          <w:sz w:val="34"/>
          <w:szCs w:val="34"/>
          <w:rtl/>
        </w:rPr>
        <w:t xml:space="preserve">وغير ذلك من الأقوال والأفعال الدالة علي تقرير السلف الصالح لهذا المنهج في التعامل مع أهل البدع ، وهو إذلالهم </w:t>
      </w:r>
      <w:proofErr w:type="spellStart"/>
      <w:r w:rsidRPr="0056375F">
        <w:rPr>
          <w:rFonts w:cs="Traditional Arabic" w:hint="cs"/>
          <w:sz w:val="34"/>
          <w:szCs w:val="34"/>
          <w:rtl/>
        </w:rPr>
        <w:t>وإخذاؤهم</w:t>
      </w:r>
      <w:proofErr w:type="spellEnd"/>
      <w:r w:rsidRPr="0056375F">
        <w:rPr>
          <w:rFonts w:cs="Traditional Arabic" w:hint="cs"/>
          <w:sz w:val="34"/>
          <w:szCs w:val="34"/>
          <w:rtl/>
        </w:rPr>
        <w:t xml:space="preserve"> تحقيقاً لأمر الله فيهم ورجاء توبتهم ورجوعهم .</w:t>
      </w:r>
    </w:p>
    <w:p w:rsidR="00E72AA2" w:rsidRPr="0056375F" w:rsidRDefault="00E72AA2" w:rsidP="00E72AA2">
      <w:pPr>
        <w:tabs>
          <w:tab w:val="center" w:pos="7946"/>
        </w:tabs>
        <w:jc w:val="lowKashida"/>
        <w:rPr>
          <w:rFonts w:cs="Traditional Arabic" w:hint="cs"/>
          <w:sz w:val="34"/>
          <w:szCs w:val="34"/>
          <w:rtl/>
        </w:rPr>
      </w:pPr>
    </w:p>
    <w:p w:rsidR="00E72AA2" w:rsidRDefault="00E72AA2" w:rsidP="00E72AA2">
      <w:pPr>
        <w:jc w:val="center"/>
        <w:rPr>
          <w:rFonts w:eastAsia="Times New Roman" w:cs="Traditional Arabic" w:hint="cs"/>
          <w:b/>
          <w:bCs/>
          <w:sz w:val="34"/>
          <w:szCs w:val="34"/>
          <w:rtl/>
          <w:lang w:bidi="ar-EG"/>
        </w:rPr>
      </w:pPr>
    </w:p>
    <w:p w:rsidR="00E72AA2" w:rsidRDefault="00E72AA2">
      <w:pPr>
        <w:bidi w:val="0"/>
        <w:spacing w:after="200" w:line="276" w:lineRule="auto"/>
        <w:rPr>
          <w:rFonts w:eastAsia="Times New Roman" w:cs="Traditional Arabic"/>
          <w:b/>
          <w:bCs/>
          <w:sz w:val="34"/>
          <w:szCs w:val="34"/>
          <w:rtl/>
          <w:lang w:bidi="ar-EG"/>
        </w:rPr>
      </w:pPr>
      <w:r>
        <w:rPr>
          <w:rFonts w:eastAsia="Times New Roman" w:cs="Traditional Arabic"/>
          <w:b/>
          <w:bCs/>
          <w:sz w:val="34"/>
          <w:szCs w:val="34"/>
          <w:rtl/>
          <w:lang w:bidi="ar-EG"/>
        </w:rPr>
        <w:br w:type="page"/>
      </w:r>
    </w:p>
    <w:p w:rsidR="00E72AA2" w:rsidRPr="0056375F" w:rsidRDefault="00E72AA2" w:rsidP="00E72AA2">
      <w:pPr>
        <w:jc w:val="center"/>
        <w:rPr>
          <w:rFonts w:eastAsia="Times New Roman" w:cs="Traditional Arabic" w:hint="cs"/>
          <w:b/>
          <w:bCs/>
          <w:sz w:val="34"/>
          <w:szCs w:val="34"/>
          <w:rtl/>
          <w:lang w:bidi="ar-EG"/>
        </w:rPr>
      </w:pPr>
      <w:r w:rsidRPr="0056375F">
        <w:rPr>
          <w:rFonts w:eastAsia="Times New Roman" w:cs="Traditional Arabic" w:hint="cs"/>
          <w:b/>
          <w:bCs/>
          <w:sz w:val="34"/>
          <w:szCs w:val="34"/>
          <w:rtl/>
          <w:lang w:bidi="ar-EG"/>
        </w:rPr>
        <w:lastRenderedPageBreak/>
        <w:t>المبحث السابع</w:t>
      </w:r>
    </w:p>
    <w:p w:rsidR="00E72AA2" w:rsidRPr="0056375F" w:rsidRDefault="00E72AA2" w:rsidP="00E72AA2">
      <w:pPr>
        <w:jc w:val="lowKashida"/>
        <w:rPr>
          <w:rFonts w:cs="Traditional Arabic" w:hint="cs"/>
          <w:b/>
          <w:bCs/>
          <w:sz w:val="34"/>
          <w:szCs w:val="34"/>
          <w:rtl/>
          <w:lang w:bidi="ar-EG"/>
        </w:rPr>
      </w:pPr>
      <w:r w:rsidRPr="0056375F">
        <w:rPr>
          <w:rFonts w:eastAsia="Times New Roman" w:cs="Traditional Arabic" w:hint="cs"/>
          <w:b/>
          <w:bCs/>
          <w:sz w:val="34"/>
          <w:szCs w:val="34"/>
          <w:rtl/>
          <w:lang w:bidi="ar-EG"/>
        </w:rPr>
        <w:t xml:space="preserve"> </w:t>
      </w:r>
      <w:r w:rsidRPr="0056375F">
        <w:rPr>
          <w:rFonts w:cs="Traditional Arabic"/>
          <w:b/>
          <w:bCs/>
          <w:sz w:val="34"/>
          <w:szCs w:val="34"/>
          <w:lang w:bidi="ar-EG"/>
        </w:rPr>
        <w:t xml:space="preserve"> </w:t>
      </w:r>
      <w:r w:rsidRPr="0056375F">
        <w:rPr>
          <w:rFonts w:cs="Traditional Arabic" w:hint="cs"/>
          <w:b/>
          <w:bCs/>
          <w:sz w:val="34"/>
          <w:szCs w:val="34"/>
          <w:lang w:bidi="ar-EG"/>
        </w:rPr>
        <w:sym w:font="AGA Arabesque" w:char="F060"/>
      </w:r>
      <w:r w:rsidRPr="0056375F">
        <w:rPr>
          <w:rFonts w:cs="Traditional Arabic"/>
          <w:b/>
          <w:bCs/>
          <w:sz w:val="34"/>
          <w:szCs w:val="34"/>
          <w:lang w:bidi="ar-EG"/>
        </w:rPr>
        <w:t xml:space="preserve"> </w:t>
      </w:r>
      <w:r w:rsidRPr="0056375F">
        <w:rPr>
          <w:rFonts w:eastAsia="Times New Roman" w:cs="Traditional Arabic" w:hint="cs"/>
          <w:b/>
          <w:bCs/>
          <w:sz w:val="34"/>
          <w:szCs w:val="34"/>
          <w:rtl/>
          <w:lang w:bidi="ar-EG"/>
        </w:rPr>
        <w:t>التحذير من كتبهم وحمل العلم عنهم</w:t>
      </w:r>
      <w:r w:rsidRPr="0056375F">
        <w:rPr>
          <w:rFonts w:cs="Traditional Arabic" w:hint="cs"/>
          <w:b/>
          <w:bCs/>
          <w:sz w:val="34"/>
          <w:szCs w:val="34"/>
          <w:rtl/>
          <w:lang w:bidi="ar-EG"/>
        </w:rPr>
        <w:t>:</w:t>
      </w:r>
    </w:p>
    <w:p w:rsidR="00E72AA2" w:rsidRPr="0056375F" w:rsidRDefault="00E72AA2" w:rsidP="00E72AA2">
      <w:pPr>
        <w:tabs>
          <w:tab w:val="left" w:pos="690"/>
          <w:tab w:val="center" w:pos="7946"/>
        </w:tabs>
        <w:jc w:val="lowKashida"/>
        <w:rPr>
          <w:rFonts w:cs="Traditional Arabic" w:hint="cs"/>
          <w:sz w:val="34"/>
          <w:szCs w:val="34"/>
          <w:rtl/>
        </w:rPr>
      </w:pPr>
      <w:r w:rsidRPr="0056375F">
        <w:rPr>
          <w:rFonts w:cs="Traditional Arabic" w:hint="cs"/>
          <w:sz w:val="34"/>
          <w:szCs w:val="34"/>
          <w:rtl/>
          <w:lang w:bidi="ar-EG"/>
        </w:rPr>
        <w:tab/>
      </w:r>
      <w:r w:rsidRPr="0056375F">
        <w:rPr>
          <w:rFonts w:cs="Traditional Arabic" w:hint="cs"/>
          <w:sz w:val="34"/>
          <w:szCs w:val="34"/>
          <w:rtl/>
        </w:rPr>
        <w:t>إن مسألة تلقي العلم من المبتدعة من المسائل الخطيرة التي حظر منها السلف ، سواء كان ذلك من كتبهم ، أو تلقي العلم علي أيديهم.</w:t>
      </w:r>
    </w:p>
    <w:p w:rsidR="00E72AA2" w:rsidRPr="0056375F" w:rsidRDefault="00E72AA2" w:rsidP="00E72AA2">
      <w:pPr>
        <w:tabs>
          <w:tab w:val="center" w:pos="7946"/>
        </w:tabs>
        <w:jc w:val="lowKashida"/>
        <w:rPr>
          <w:rFonts w:cs="Traditional Arabic" w:hint="cs"/>
          <w:sz w:val="34"/>
          <w:szCs w:val="34"/>
          <w:rtl/>
        </w:rPr>
      </w:pPr>
      <w:r w:rsidRPr="0056375F">
        <w:rPr>
          <w:rFonts w:cs="Traditional Arabic" w:hint="cs"/>
          <w:sz w:val="34"/>
          <w:szCs w:val="34"/>
          <w:rtl/>
        </w:rPr>
        <w:t xml:space="preserve">قال منصور بن يونس بن إدريس </w:t>
      </w:r>
      <w:proofErr w:type="spellStart"/>
      <w:r w:rsidRPr="0056375F">
        <w:rPr>
          <w:rFonts w:cs="Traditional Arabic" w:hint="cs"/>
          <w:sz w:val="34"/>
          <w:szCs w:val="34"/>
          <w:rtl/>
        </w:rPr>
        <w:t>البهوتي</w:t>
      </w:r>
      <w:proofErr w:type="spellEnd"/>
      <w:r w:rsidRPr="0056375F">
        <w:rPr>
          <w:rFonts w:cs="Traditional Arabic" w:hint="cs"/>
          <w:sz w:val="34"/>
          <w:szCs w:val="34"/>
          <w:rtl/>
        </w:rPr>
        <w:t xml:space="preserve"> في كتاب الكشاف : "ولا يجوز النظر في كتب أهل الكتاب نصاً لأنه -</w:t>
      </w:r>
      <w:r w:rsidRPr="0056375F">
        <w:rPr>
          <w:rFonts w:cs="Traditional Arabic" w:hint="cs"/>
          <w:sz w:val="34"/>
          <w:szCs w:val="34"/>
        </w:rPr>
        <w:sym w:font="AGA Arabesque" w:char="F072"/>
      </w:r>
      <w:r w:rsidRPr="0056375F">
        <w:rPr>
          <w:rFonts w:cs="Traditional Arabic" w:hint="cs"/>
          <w:sz w:val="34"/>
          <w:szCs w:val="34"/>
          <w:rtl/>
        </w:rPr>
        <w:t>- غضب حين رأي مع عمر-</w:t>
      </w:r>
      <w:r w:rsidRPr="0056375F">
        <w:rPr>
          <w:rFonts w:cs="Traditional Arabic" w:hint="cs"/>
          <w:sz w:val="34"/>
          <w:szCs w:val="34"/>
        </w:rPr>
        <w:sym w:font="AGA Arabesque" w:char="F074"/>
      </w:r>
      <w:r w:rsidRPr="0056375F">
        <w:rPr>
          <w:rFonts w:cs="Traditional Arabic" w:hint="cs"/>
          <w:sz w:val="34"/>
          <w:szCs w:val="34"/>
          <w:rtl/>
        </w:rPr>
        <w:t xml:space="preserve">-  صحيفة من التوراة وقال : " </w:t>
      </w:r>
      <w:r w:rsidRPr="0056375F">
        <w:rPr>
          <w:rFonts w:cs="Traditional Arabic" w:hint="cs"/>
          <w:b/>
          <w:bCs/>
          <w:sz w:val="34"/>
          <w:szCs w:val="34"/>
          <w:rtl/>
        </w:rPr>
        <w:t xml:space="preserve">أفي شك أنت </w:t>
      </w:r>
      <w:proofErr w:type="spellStart"/>
      <w:r w:rsidRPr="0056375F">
        <w:rPr>
          <w:rFonts w:cs="Traditional Arabic" w:hint="cs"/>
          <w:b/>
          <w:bCs/>
          <w:sz w:val="34"/>
          <w:szCs w:val="34"/>
          <w:rtl/>
        </w:rPr>
        <w:t>يابن</w:t>
      </w:r>
      <w:proofErr w:type="spellEnd"/>
      <w:r w:rsidRPr="0056375F">
        <w:rPr>
          <w:rFonts w:cs="Traditional Arabic" w:hint="cs"/>
          <w:b/>
          <w:bCs/>
          <w:sz w:val="34"/>
          <w:szCs w:val="34"/>
          <w:rtl/>
        </w:rPr>
        <w:t xml:space="preserve"> الخطاب</w:t>
      </w:r>
      <w:r w:rsidRPr="0056375F">
        <w:rPr>
          <w:rFonts w:cs="Traditional Arabic" w:hint="cs"/>
          <w:sz w:val="34"/>
          <w:szCs w:val="34"/>
          <w:rtl/>
        </w:rPr>
        <w:t xml:space="preserve"> ؟ "ولا النظر في كتب أهل البدع ولا النظر في الكتب المشتملة علي الحق والباطل ولا روايتها لما في ذلك من ضرر إفساد العقائد "</w:t>
      </w:r>
      <w:r w:rsidRPr="0056375F">
        <w:rPr>
          <w:rStyle w:val="a3"/>
          <w:rFonts w:cs="Traditional Arabic" w:hint="cs"/>
          <w:sz w:val="34"/>
          <w:szCs w:val="34"/>
          <w:rtl/>
        </w:rPr>
        <w:t>(</w:t>
      </w:r>
      <w:r w:rsidRPr="0056375F">
        <w:rPr>
          <w:rStyle w:val="a3"/>
          <w:rFonts w:cs="Traditional Arabic"/>
          <w:sz w:val="34"/>
          <w:szCs w:val="34"/>
          <w:rtl/>
        </w:rPr>
        <w:footnoteReference w:id="451"/>
      </w:r>
      <w:r w:rsidRPr="0056375F">
        <w:rPr>
          <w:rStyle w:val="a3"/>
          <w:rFonts w:cs="Traditional Arabic" w:hint="cs"/>
          <w:sz w:val="34"/>
          <w:szCs w:val="34"/>
          <w:rtl/>
        </w:rPr>
        <w:t>)</w:t>
      </w:r>
    </w:p>
    <w:p w:rsidR="00E72AA2" w:rsidRPr="0056375F" w:rsidRDefault="00E72AA2" w:rsidP="00E72AA2">
      <w:pPr>
        <w:tabs>
          <w:tab w:val="left" w:pos="690"/>
          <w:tab w:val="center" w:pos="7946"/>
        </w:tabs>
        <w:jc w:val="lowKashida"/>
        <w:rPr>
          <w:rFonts w:cs="Traditional Arabic" w:hint="cs"/>
          <w:sz w:val="34"/>
          <w:szCs w:val="34"/>
          <w:rtl/>
        </w:rPr>
      </w:pPr>
      <w:r w:rsidRPr="0056375F">
        <w:rPr>
          <w:rFonts w:cs="Traditional Arabic" w:hint="cs"/>
          <w:sz w:val="34"/>
          <w:szCs w:val="34"/>
          <w:rtl/>
          <w:lang w:bidi="ar-EG"/>
        </w:rPr>
        <w:tab/>
      </w:r>
      <w:r w:rsidRPr="0056375F">
        <w:rPr>
          <w:rFonts w:cs="Traditional Arabic" w:hint="cs"/>
          <w:sz w:val="34"/>
          <w:szCs w:val="34"/>
          <w:rtl/>
        </w:rPr>
        <w:t>أما تلقي العلم عنهم فنجد أقوال السلف كثيرة جداً , وكلها جاءت محذرة من تلقي العلم عن أهل البدع والأخذ عنهم .</w:t>
      </w:r>
    </w:p>
    <w:p w:rsidR="00E72AA2" w:rsidRPr="0056375F" w:rsidRDefault="00E72AA2" w:rsidP="00E72AA2">
      <w:pPr>
        <w:tabs>
          <w:tab w:val="left" w:pos="690"/>
          <w:tab w:val="center" w:pos="7946"/>
        </w:tabs>
        <w:jc w:val="lowKashida"/>
        <w:rPr>
          <w:rFonts w:cs="Traditional Arabic" w:hint="cs"/>
          <w:sz w:val="34"/>
          <w:szCs w:val="34"/>
          <w:rtl/>
        </w:rPr>
      </w:pPr>
      <w:r w:rsidRPr="0056375F">
        <w:rPr>
          <w:rFonts w:cs="Traditional Arabic" w:hint="cs"/>
          <w:sz w:val="34"/>
          <w:szCs w:val="34"/>
          <w:rtl/>
          <w:lang w:bidi="ar-EG"/>
        </w:rPr>
        <w:tab/>
      </w:r>
      <w:r w:rsidRPr="0056375F">
        <w:rPr>
          <w:rFonts w:cs="Traditional Arabic" w:hint="cs"/>
          <w:sz w:val="34"/>
          <w:szCs w:val="34"/>
          <w:rtl/>
        </w:rPr>
        <w:t>فعن علي بن أبي طالب -</w:t>
      </w:r>
      <w:r w:rsidRPr="0056375F">
        <w:rPr>
          <w:rFonts w:cs="Traditional Arabic" w:hint="cs"/>
          <w:sz w:val="34"/>
          <w:szCs w:val="34"/>
        </w:rPr>
        <w:sym w:font="AGA Arabesque" w:char="F074"/>
      </w:r>
      <w:r w:rsidRPr="0056375F">
        <w:rPr>
          <w:rFonts w:cs="Traditional Arabic" w:hint="cs"/>
          <w:sz w:val="34"/>
          <w:szCs w:val="34"/>
          <w:rtl/>
        </w:rPr>
        <w:t xml:space="preserve">-أنه كان يقول : " انظروا عمن تأخذوا هذا العلم فإنما هو دين " </w:t>
      </w:r>
    </w:p>
    <w:p w:rsidR="00E72AA2" w:rsidRPr="0056375F" w:rsidRDefault="00E72AA2" w:rsidP="00E72AA2">
      <w:pPr>
        <w:tabs>
          <w:tab w:val="center" w:pos="7946"/>
        </w:tabs>
        <w:jc w:val="lowKashida"/>
        <w:rPr>
          <w:rFonts w:cs="Traditional Arabic" w:hint="cs"/>
          <w:sz w:val="34"/>
          <w:szCs w:val="34"/>
          <w:rtl/>
        </w:rPr>
      </w:pPr>
      <w:r w:rsidRPr="0056375F">
        <w:rPr>
          <w:rFonts w:cs="Traditional Arabic" w:hint="cs"/>
          <w:sz w:val="34"/>
          <w:szCs w:val="34"/>
          <w:rtl/>
        </w:rPr>
        <w:t>وقد نقل هذا الأثر عن جملة من السلف منهم بن سيرين والضحاك بن مزاحم وغيرهما .</w:t>
      </w:r>
    </w:p>
    <w:p w:rsidR="00E72AA2" w:rsidRPr="0056375F" w:rsidRDefault="00E72AA2" w:rsidP="00E72AA2">
      <w:pPr>
        <w:tabs>
          <w:tab w:val="center" w:pos="7946"/>
        </w:tabs>
        <w:jc w:val="lowKashida"/>
        <w:rPr>
          <w:rFonts w:cs="Traditional Arabic" w:hint="cs"/>
          <w:sz w:val="34"/>
          <w:szCs w:val="34"/>
          <w:rtl/>
        </w:rPr>
      </w:pPr>
      <w:r w:rsidRPr="0056375F">
        <w:rPr>
          <w:rFonts w:cs="Traditional Arabic" w:hint="cs"/>
          <w:sz w:val="34"/>
          <w:szCs w:val="34"/>
          <w:rtl/>
        </w:rPr>
        <w:t xml:space="preserve">وعن بن عمر رضي الله عنهما أنه قال " دينك </w:t>
      </w:r>
      <w:proofErr w:type="spellStart"/>
      <w:r w:rsidRPr="0056375F">
        <w:rPr>
          <w:rFonts w:cs="Traditional Arabic" w:hint="cs"/>
          <w:sz w:val="34"/>
          <w:szCs w:val="34"/>
          <w:rtl/>
        </w:rPr>
        <w:t>دينك</w:t>
      </w:r>
      <w:proofErr w:type="spellEnd"/>
      <w:r w:rsidRPr="0056375F">
        <w:rPr>
          <w:rFonts w:cs="Traditional Arabic" w:hint="cs"/>
          <w:sz w:val="34"/>
          <w:szCs w:val="34"/>
          <w:rtl/>
        </w:rPr>
        <w:t xml:space="preserve"> إنما هو لحمك ودمك فانظر عمن تأخذ : خذ عن الذين استقاموا ، ولا تأخذ عن الذين مالوا "</w:t>
      </w:r>
    </w:p>
    <w:p w:rsidR="00E72AA2" w:rsidRPr="0056375F" w:rsidRDefault="00E72AA2" w:rsidP="00E72AA2">
      <w:pPr>
        <w:tabs>
          <w:tab w:val="left" w:pos="690"/>
          <w:tab w:val="center" w:pos="7946"/>
        </w:tabs>
        <w:jc w:val="lowKashida"/>
        <w:rPr>
          <w:rFonts w:cs="Traditional Arabic" w:hint="cs"/>
          <w:sz w:val="34"/>
          <w:szCs w:val="34"/>
          <w:rtl/>
        </w:rPr>
      </w:pPr>
      <w:r w:rsidRPr="0056375F">
        <w:rPr>
          <w:rFonts w:cs="Traditional Arabic" w:hint="cs"/>
          <w:sz w:val="34"/>
          <w:szCs w:val="34"/>
          <w:rtl/>
          <w:lang w:bidi="ar-EG"/>
        </w:rPr>
        <w:tab/>
      </w:r>
      <w:r w:rsidRPr="0056375F">
        <w:rPr>
          <w:rFonts w:cs="Traditional Arabic" w:hint="cs"/>
          <w:sz w:val="34"/>
          <w:szCs w:val="34"/>
          <w:rtl/>
        </w:rPr>
        <w:t>وقد أرشد أصحاب النبي -</w:t>
      </w:r>
      <w:r w:rsidRPr="0056375F">
        <w:rPr>
          <w:rFonts w:cs="Traditional Arabic" w:hint="cs"/>
          <w:sz w:val="34"/>
          <w:szCs w:val="34"/>
        </w:rPr>
        <w:sym w:font="AGA Arabesque" w:char="F072"/>
      </w:r>
      <w:r w:rsidRPr="0056375F">
        <w:rPr>
          <w:rFonts w:cs="Traditional Arabic" w:hint="cs"/>
          <w:sz w:val="34"/>
          <w:szCs w:val="34"/>
          <w:rtl/>
        </w:rPr>
        <w:t xml:space="preserve">- والتابعون من بعدهم إلي أخذ العلم عن أهل العدل والاستقامة , وحذروا من أخذه عن أهل الزيغ والجور, ومن أهل الزيغ أهل البدع ؛ فإنهم زاغوا عن الدين وانحرفوا عنه بتلك البدع ، فلا يجوز أخذ العلم عنهم لأن العلم دين إنما يدرس للعمل به , فإن أخُذ عن مبتدع فالمبتدع لا يؤصل ويقرر من المسائل إلا ما يتدين به من البدع فيؤثر في تلاميذه علماً وعملاً ، </w:t>
      </w:r>
      <w:proofErr w:type="spellStart"/>
      <w:r w:rsidRPr="0056375F">
        <w:rPr>
          <w:rFonts w:cs="Traditional Arabic" w:hint="cs"/>
          <w:sz w:val="34"/>
          <w:szCs w:val="34"/>
          <w:rtl/>
        </w:rPr>
        <w:t>وينشأو</w:t>
      </w:r>
      <w:r w:rsidRPr="0056375F">
        <w:rPr>
          <w:rFonts w:cs="Traditional Arabic" w:hint="eastAsia"/>
          <w:sz w:val="34"/>
          <w:szCs w:val="34"/>
          <w:rtl/>
        </w:rPr>
        <w:t>ن</w:t>
      </w:r>
      <w:proofErr w:type="spellEnd"/>
      <w:r w:rsidRPr="0056375F">
        <w:rPr>
          <w:rFonts w:cs="Traditional Arabic" w:hint="cs"/>
          <w:sz w:val="34"/>
          <w:szCs w:val="34"/>
          <w:rtl/>
        </w:rPr>
        <w:t xml:space="preserve"> علي البدع ويصعب رجوعهم بعد ذلك عنها ، وخصوصاً إن كان التلقي عن المبتدع في سن الصغر فإن أثره يبقي ولا يذهب مدي الحياة .</w:t>
      </w:r>
    </w:p>
    <w:p w:rsidR="00E72AA2" w:rsidRPr="0056375F" w:rsidRDefault="00E72AA2" w:rsidP="00E72AA2">
      <w:pPr>
        <w:tabs>
          <w:tab w:val="left" w:pos="690"/>
          <w:tab w:val="center" w:pos="7946"/>
        </w:tabs>
        <w:jc w:val="lowKashida"/>
        <w:rPr>
          <w:rFonts w:cs="Traditional Arabic" w:hint="cs"/>
          <w:sz w:val="34"/>
          <w:szCs w:val="34"/>
          <w:rtl/>
        </w:rPr>
      </w:pPr>
      <w:r w:rsidRPr="0056375F">
        <w:rPr>
          <w:rFonts w:cs="Traditional Arabic" w:hint="cs"/>
          <w:sz w:val="34"/>
          <w:szCs w:val="34"/>
          <w:rtl/>
          <w:lang w:bidi="ar-EG"/>
        </w:rPr>
        <w:tab/>
      </w:r>
      <w:r w:rsidRPr="0056375F">
        <w:rPr>
          <w:rFonts w:cs="Traditional Arabic" w:hint="cs"/>
          <w:sz w:val="34"/>
          <w:szCs w:val="34"/>
          <w:rtl/>
        </w:rPr>
        <w:t xml:space="preserve">لذلك يروي عن عمرو بن قيس </w:t>
      </w:r>
      <w:proofErr w:type="spellStart"/>
      <w:r w:rsidRPr="0056375F">
        <w:rPr>
          <w:rFonts w:cs="Traditional Arabic" w:hint="cs"/>
          <w:sz w:val="34"/>
          <w:szCs w:val="34"/>
          <w:rtl/>
        </w:rPr>
        <w:t>الملائي</w:t>
      </w:r>
      <w:proofErr w:type="spellEnd"/>
      <w:r w:rsidRPr="0056375F">
        <w:rPr>
          <w:rFonts w:cs="Traditional Arabic" w:hint="cs"/>
          <w:sz w:val="34"/>
          <w:szCs w:val="34"/>
          <w:rtl/>
        </w:rPr>
        <w:t xml:space="preserve"> أحد أئمة السلف أنه كان يقول : " إذا رأيت الشاب أول ما ينشأ مع أهل السنة فارجه وإذا رأيته مع أهل البدع فيأس  منه "</w:t>
      </w:r>
    </w:p>
    <w:p w:rsidR="00E72AA2" w:rsidRPr="0056375F" w:rsidRDefault="00E72AA2" w:rsidP="00E72AA2">
      <w:pPr>
        <w:tabs>
          <w:tab w:val="center" w:pos="7946"/>
        </w:tabs>
        <w:jc w:val="lowKashida"/>
        <w:rPr>
          <w:rFonts w:cs="Traditional Arabic" w:hint="cs"/>
          <w:sz w:val="34"/>
          <w:szCs w:val="34"/>
          <w:rtl/>
          <w:lang w:bidi="ar-EG"/>
        </w:rPr>
      </w:pPr>
      <w:r w:rsidRPr="0056375F">
        <w:rPr>
          <w:rFonts w:cs="Traditional Arabic" w:hint="cs"/>
          <w:sz w:val="34"/>
          <w:szCs w:val="34"/>
          <w:rtl/>
        </w:rPr>
        <w:t xml:space="preserve">ومن الآثار أيضاً المحذرة من أخذ العلم عن أهل البدع : ما رواه بن عبد البر عن ابن مسعود </w:t>
      </w:r>
    </w:p>
    <w:p w:rsidR="00E72AA2" w:rsidRPr="0056375F" w:rsidRDefault="00E72AA2" w:rsidP="00E72AA2">
      <w:pPr>
        <w:tabs>
          <w:tab w:val="center" w:pos="7946"/>
        </w:tabs>
        <w:jc w:val="lowKashida"/>
        <w:rPr>
          <w:rFonts w:cs="Traditional Arabic" w:hint="cs"/>
          <w:sz w:val="34"/>
          <w:szCs w:val="34"/>
          <w:rtl/>
        </w:rPr>
      </w:pPr>
      <w:r w:rsidRPr="0056375F">
        <w:rPr>
          <w:rFonts w:cs="Traditional Arabic" w:hint="cs"/>
          <w:sz w:val="34"/>
          <w:szCs w:val="34"/>
          <w:rtl/>
        </w:rPr>
        <w:t>-</w:t>
      </w:r>
      <w:r w:rsidRPr="0056375F">
        <w:rPr>
          <w:rFonts w:cs="Traditional Arabic" w:hint="cs"/>
          <w:sz w:val="34"/>
          <w:szCs w:val="34"/>
        </w:rPr>
        <w:sym w:font="AGA Arabesque" w:char="F074"/>
      </w:r>
      <w:r w:rsidRPr="0056375F">
        <w:rPr>
          <w:rFonts w:cs="Traditional Arabic" w:hint="cs"/>
          <w:sz w:val="34"/>
          <w:szCs w:val="34"/>
          <w:rtl/>
        </w:rPr>
        <w:t xml:space="preserve">-أنه قال لا يزال الناس بخير ما أخذوا العلم عن أكابرهم ، فإن أخذوه من أصاغرهم  وشرارهم  هلكوا " </w:t>
      </w:r>
    </w:p>
    <w:p w:rsidR="00E72AA2" w:rsidRPr="0056375F" w:rsidRDefault="00E72AA2" w:rsidP="00E72AA2">
      <w:pPr>
        <w:tabs>
          <w:tab w:val="center" w:pos="7946"/>
        </w:tabs>
        <w:jc w:val="lowKashida"/>
        <w:rPr>
          <w:rFonts w:cs="Traditional Arabic" w:hint="cs"/>
          <w:sz w:val="34"/>
          <w:szCs w:val="34"/>
          <w:rtl/>
        </w:rPr>
      </w:pPr>
      <w:r w:rsidRPr="0056375F">
        <w:rPr>
          <w:rFonts w:cs="Traditional Arabic" w:hint="cs"/>
          <w:sz w:val="34"/>
          <w:szCs w:val="34"/>
          <w:rtl/>
        </w:rPr>
        <w:lastRenderedPageBreak/>
        <w:t>والأصاغر هنا هم أهل البدع ، وروي بن عبد البر أن عبد الله بن المبارك رحمه الله سئل من الأصاغر . قال: الذين يقولون برأيهم ، فأما صغير يروي عن كبير فليس بصغير "</w:t>
      </w:r>
    </w:p>
    <w:p w:rsidR="00E72AA2" w:rsidRPr="0056375F" w:rsidRDefault="00E72AA2" w:rsidP="00E72AA2">
      <w:pPr>
        <w:tabs>
          <w:tab w:val="center" w:pos="7946"/>
        </w:tabs>
        <w:jc w:val="lowKashida"/>
        <w:rPr>
          <w:rFonts w:cs="Traditional Arabic" w:hint="cs"/>
          <w:sz w:val="34"/>
          <w:szCs w:val="34"/>
          <w:rtl/>
        </w:rPr>
      </w:pPr>
      <w:r w:rsidRPr="0056375F">
        <w:rPr>
          <w:rFonts w:cs="Traditional Arabic" w:hint="cs"/>
          <w:sz w:val="34"/>
          <w:szCs w:val="34"/>
          <w:rtl/>
        </w:rPr>
        <w:t xml:space="preserve">وفي شرح أصول اعتقاد أهل السنة </w:t>
      </w:r>
      <w:proofErr w:type="spellStart"/>
      <w:r w:rsidRPr="0056375F">
        <w:rPr>
          <w:rFonts w:cs="Traditional Arabic" w:hint="cs"/>
          <w:sz w:val="34"/>
          <w:szCs w:val="34"/>
          <w:rtl/>
        </w:rPr>
        <w:t>للالكائي</w:t>
      </w:r>
      <w:proofErr w:type="spellEnd"/>
      <w:r w:rsidRPr="0056375F">
        <w:rPr>
          <w:rFonts w:cs="Traditional Arabic" w:hint="cs"/>
          <w:sz w:val="34"/>
          <w:szCs w:val="34"/>
          <w:rtl/>
        </w:rPr>
        <w:t xml:space="preserve"> عن عبد الله بن المبارك أنه قال "الأصاغر من أهل البدع " </w:t>
      </w:r>
    </w:p>
    <w:p w:rsidR="00E72AA2" w:rsidRPr="0056375F" w:rsidRDefault="00E72AA2" w:rsidP="00E72AA2">
      <w:pPr>
        <w:tabs>
          <w:tab w:val="center" w:pos="7946"/>
        </w:tabs>
        <w:jc w:val="lowKashida"/>
        <w:rPr>
          <w:rFonts w:cs="Traditional Arabic" w:hint="cs"/>
          <w:sz w:val="34"/>
          <w:szCs w:val="34"/>
          <w:rtl/>
        </w:rPr>
      </w:pPr>
      <w:r w:rsidRPr="0056375F">
        <w:rPr>
          <w:rFonts w:cs="Traditional Arabic" w:hint="cs"/>
          <w:sz w:val="34"/>
          <w:szCs w:val="34"/>
          <w:rtl/>
        </w:rPr>
        <w:t>قال الشاطبي معلقاً علي كلام بن المبارك هذا: "</w:t>
      </w:r>
      <w:r w:rsidRPr="0056375F">
        <w:rPr>
          <w:rFonts w:cs="Traditional Arabic" w:hint="cs"/>
          <w:sz w:val="34"/>
          <w:szCs w:val="34"/>
          <w:rtl/>
          <w:lang w:bidi="ar-EG"/>
        </w:rPr>
        <w:t xml:space="preserve"> </w:t>
      </w:r>
      <w:r w:rsidRPr="0056375F">
        <w:rPr>
          <w:rFonts w:cs="Traditional Arabic" w:hint="cs"/>
          <w:sz w:val="34"/>
          <w:szCs w:val="34"/>
          <w:rtl/>
        </w:rPr>
        <w:t>وهو موافق ، لأن أهل البدع أصاغر في العلم ولأجل ذلك صاروا أهل بدع "</w:t>
      </w:r>
    </w:p>
    <w:p w:rsidR="00E72AA2" w:rsidRPr="0056375F" w:rsidRDefault="00E72AA2" w:rsidP="00E72AA2">
      <w:pPr>
        <w:tabs>
          <w:tab w:val="center" w:pos="7946"/>
        </w:tabs>
        <w:jc w:val="lowKashida"/>
        <w:rPr>
          <w:rFonts w:cs="Traditional Arabic" w:hint="cs"/>
          <w:sz w:val="34"/>
          <w:szCs w:val="34"/>
          <w:rtl/>
        </w:rPr>
      </w:pPr>
      <w:r w:rsidRPr="0056375F">
        <w:rPr>
          <w:rFonts w:cs="Traditional Arabic" w:hint="cs"/>
          <w:sz w:val="34"/>
          <w:szCs w:val="34"/>
          <w:rtl/>
        </w:rPr>
        <w:t xml:space="preserve"> فدل هذا الأثر عن بن مسعود رضي الله عنهما علي عدم جواز أخذ العلم عن أهل البدع وأنه إذا ما حصل ذلك كان سبباً لهلاك الناس .</w:t>
      </w:r>
    </w:p>
    <w:p w:rsidR="00E72AA2" w:rsidRPr="0056375F" w:rsidRDefault="00E72AA2" w:rsidP="00E72AA2">
      <w:pPr>
        <w:tabs>
          <w:tab w:val="center" w:pos="7946"/>
        </w:tabs>
        <w:jc w:val="lowKashida"/>
        <w:rPr>
          <w:rFonts w:cs="Traditional Arabic" w:hint="cs"/>
          <w:sz w:val="34"/>
          <w:szCs w:val="34"/>
          <w:rtl/>
        </w:rPr>
      </w:pPr>
    </w:p>
    <w:p w:rsidR="00E72AA2" w:rsidRPr="0056375F" w:rsidRDefault="00E72AA2" w:rsidP="00E72AA2">
      <w:pPr>
        <w:tabs>
          <w:tab w:val="center" w:pos="7946"/>
        </w:tabs>
        <w:bidi w:val="0"/>
        <w:jc w:val="lowKashida"/>
        <w:rPr>
          <w:rFonts w:cs="Traditional Arabic"/>
          <w:sz w:val="34"/>
          <w:szCs w:val="34"/>
        </w:rPr>
      </w:pPr>
    </w:p>
    <w:p w:rsidR="00E72AA2" w:rsidRPr="0056375F" w:rsidRDefault="00E72AA2" w:rsidP="00E72AA2">
      <w:pPr>
        <w:tabs>
          <w:tab w:val="center" w:pos="7946"/>
        </w:tabs>
        <w:jc w:val="lowKashida"/>
        <w:rPr>
          <w:rFonts w:cs="Traditional Arabic" w:hint="cs"/>
          <w:sz w:val="34"/>
          <w:szCs w:val="34"/>
          <w:rtl/>
          <w:lang w:bidi="ar-EG"/>
        </w:rPr>
      </w:pPr>
    </w:p>
    <w:p w:rsidR="00E72AA2" w:rsidRDefault="00E72AA2">
      <w:pPr>
        <w:bidi w:val="0"/>
        <w:spacing w:after="200" w:line="276" w:lineRule="auto"/>
        <w:rPr>
          <w:rFonts w:eastAsia="Times New Roman" w:cs="Traditional Arabic"/>
          <w:sz w:val="34"/>
          <w:szCs w:val="34"/>
          <w:rtl/>
          <w:lang w:bidi="ar-EG"/>
        </w:rPr>
      </w:pPr>
      <w:r>
        <w:rPr>
          <w:rFonts w:eastAsia="Times New Roman" w:cs="Traditional Arabic"/>
          <w:sz w:val="34"/>
          <w:szCs w:val="34"/>
          <w:rtl/>
          <w:lang w:bidi="ar-EG"/>
        </w:rPr>
        <w:br w:type="page"/>
      </w:r>
    </w:p>
    <w:p w:rsidR="00E72AA2" w:rsidRPr="0056375F" w:rsidRDefault="00E72AA2" w:rsidP="00E72AA2">
      <w:pPr>
        <w:jc w:val="center"/>
        <w:rPr>
          <w:rFonts w:eastAsia="Times New Roman" w:cs="Traditional Arabic" w:hint="cs"/>
          <w:sz w:val="34"/>
          <w:szCs w:val="34"/>
          <w:rtl/>
          <w:lang w:bidi="ar-EG"/>
        </w:rPr>
      </w:pPr>
    </w:p>
    <w:p w:rsidR="00E72AA2" w:rsidRPr="0056375F" w:rsidRDefault="00E72AA2" w:rsidP="00E72AA2">
      <w:pPr>
        <w:jc w:val="center"/>
        <w:rPr>
          <w:rFonts w:eastAsia="Times New Roman" w:cs="Traditional Arabic" w:hint="cs"/>
          <w:sz w:val="34"/>
          <w:szCs w:val="34"/>
          <w:rtl/>
          <w:lang w:bidi="ar-EG"/>
        </w:rPr>
      </w:pPr>
      <w:r>
        <w:rPr>
          <w:rFonts w:cs="Traditional Arabic"/>
          <w:b/>
          <w:bCs/>
          <w:noProof/>
          <w:sz w:val="34"/>
          <w:szCs w:val="34"/>
          <w:rtl/>
        </w:rPr>
        <w:drawing>
          <wp:anchor distT="0" distB="0" distL="114300" distR="114300" simplePos="0" relativeHeight="251665408" behindDoc="1" locked="0" layoutInCell="1" allowOverlap="1" wp14:anchorId="3248401F" wp14:editId="18D0A45B">
            <wp:simplePos x="0" y="0"/>
            <wp:positionH relativeFrom="column">
              <wp:posOffset>-702310</wp:posOffset>
            </wp:positionH>
            <wp:positionV relativeFrom="paragraph">
              <wp:posOffset>480060</wp:posOffset>
            </wp:positionV>
            <wp:extent cx="6092825" cy="6301740"/>
            <wp:effectExtent l="0" t="0" r="3175" b="3810"/>
            <wp:wrapNone/>
            <wp:docPr id="2" name="صورة 2" descr="103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3_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2825" cy="6301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2AA2" w:rsidRPr="0056375F" w:rsidRDefault="00E72AA2" w:rsidP="00E72AA2">
      <w:pPr>
        <w:jc w:val="center"/>
        <w:rPr>
          <w:rFonts w:eastAsia="Times New Roman" w:cs="Traditional Arabic" w:hint="cs"/>
          <w:sz w:val="34"/>
          <w:szCs w:val="34"/>
          <w:rtl/>
          <w:lang w:bidi="ar-EG"/>
        </w:rPr>
      </w:pPr>
    </w:p>
    <w:p w:rsidR="00E72AA2" w:rsidRPr="0056375F" w:rsidRDefault="00E72AA2" w:rsidP="00E72AA2">
      <w:pPr>
        <w:jc w:val="center"/>
        <w:rPr>
          <w:rFonts w:eastAsia="Times New Roman" w:cs="Traditional Arabic" w:hint="cs"/>
          <w:sz w:val="34"/>
          <w:szCs w:val="34"/>
          <w:rtl/>
          <w:lang w:bidi="ar-EG"/>
        </w:rPr>
      </w:pPr>
    </w:p>
    <w:p w:rsidR="00E72AA2" w:rsidRDefault="00E72AA2" w:rsidP="00E72AA2">
      <w:pPr>
        <w:jc w:val="center"/>
        <w:rPr>
          <w:rFonts w:eastAsia="Times New Roman" w:cs="Traditional Arabic" w:hint="cs"/>
          <w:sz w:val="34"/>
          <w:szCs w:val="34"/>
          <w:rtl/>
          <w:lang w:bidi="ar-EG"/>
        </w:rPr>
      </w:pPr>
    </w:p>
    <w:p w:rsidR="00E72AA2" w:rsidRDefault="00E72AA2" w:rsidP="00E72AA2">
      <w:pPr>
        <w:jc w:val="center"/>
        <w:rPr>
          <w:rFonts w:eastAsia="Times New Roman" w:cs="Traditional Arabic" w:hint="cs"/>
          <w:sz w:val="34"/>
          <w:szCs w:val="34"/>
          <w:rtl/>
          <w:lang w:bidi="ar-EG"/>
        </w:rPr>
      </w:pPr>
    </w:p>
    <w:p w:rsidR="00E72AA2" w:rsidRDefault="00E72AA2" w:rsidP="00E72AA2">
      <w:pPr>
        <w:jc w:val="center"/>
        <w:rPr>
          <w:rFonts w:eastAsia="Times New Roman" w:cs="Traditional Arabic" w:hint="cs"/>
          <w:sz w:val="34"/>
          <w:szCs w:val="34"/>
          <w:rtl/>
          <w:lang w:bidi="ar-EG"/>
        </w:rPr>
      </w:pPr>
    </w:p>
    <w:p w:rsidR="00E72AA2" w:rsidRPr="0056375F" w:rsidRDefault="00E72AA2" w:rsidP="00E72AA2">
      <w:pPr>
        <w:jc w:val="center"/>
        <w:rPr>
          <w:rFonts w:eastAsia="Times New Roman" w:cs="Traditional Arabic" w:hint="cs"/>
          <w:sz w:val="34"/>
          <w:szCs w:val="34"/>
          <w:rtl/>
          <w:lang w:bidi="ar-EG"/>
        </w:rPr>
      </w:pPr>
      <w:r w:rsidRPr="0056375F">
        <w:rPr>
          <w:rFonts w:eastAsia="Times New Roman" w:cs="Traditional Arabic" w:hint="cs"/>
          <w:sz w:val="34"/>
          <w:szCs w:val="34"/>
          <w:rtl/>
          <w:lang w:bidi="ar-EG"/>
        </w:rPr>
        <w:t>الفصل الخامس</w:t>
      </w:r>
    </w:p>
    <w:p w:rsidR="00E72AA2" w:rsidRPr="0056375F" w:rsidRDefault="00E72AA2" w:rsidP="00E72AA2">
      <w:pPr>
        <w:jc w:val="lowKashida"/>
        <w:rPr>
          <w:rFonts w:cs="Traditional Arabic" w:hint="cs"/>
          <w:b/>
          <w:bCs/>
          <w:sz w:val="34"/>
          <w:szCs w:val="34"/>
          <w:rtl/>
          <w:lang w:bidi="ar-EG"/>
        </w:rPr>
      </w:pPr>
    </w:p>
    <w:p w:rsidR="00E72AA2" w:rsidRPr="0056375F" w:rsidRDefault="00E72AA2" w:rsidP="00E72AA2">
      <w:pPr>
        <w:rPr>
          <w:rFonts w:eastAsia="Times New Roman" w:cs="Traditional Arabic" w:hint="cs"/>
          <w:b/>
          <w:bCs/>
          <w:sz w:val="34"/>
          <w:szCs w:val="34"/>
          <w:rtl/>
          <w:lang w:bidi="ar-EG"/>
        </w:rPr>
      </w:pPr>
      <w:r w:rsidRPr="0056375F">
        <w:rPr>
          <w:rFonts w:cs="Traditional Arabic" w:hint="cs"/>
          <w:b/>
          <w:bCs/>
          <w:sz w:val="34"/>
          <w:szCs w:val="34"/>
          <w:rtl/>
          <w:lang w:bidi="ar-EG"/>
        </w:rPr>
        <w:t xml:space="preserve">          </w:t>
      </w:r>
      <w:r w:rsidRPr="0056375F">
        <w:rPr>
          <w:rFonts w:cs="Traditional Arabic" w:hint="cs"/>
          <w:b/>
          <w:bCs/>
          <w:sz w:val="34"/>
          <w:szCs w:val="34"/>
          <w:lang w:bidi="ar-EG"/>
        </w:rPr>
        <w:sym w:font="AGA Arabesque" w:char="F060"/>
      </w:r>
      <w:r w:rsidRPr="0056375F">
        <w:rPr>
          <w:rFonts w:cs="Traditional Arabic" w:hint="cs"/>
          <w:b/>
          <w:bCs/>
          <w:sz w:val="34"/>
          <w:szCs w:val="34"/>
          <w:rtl/>
          <w:lang w:bidi="ar-EG"/>
        </w:rPr>
        <w:t xml:space="preserve"> </w:t>
      </w:r>
      <w:r w:rsidRPr="0056375F">
        <w:rPr>
          <w:rFonts w:eastAsia="Times New Roman" w:cs="Traditional Arabic" w:hint="cs"/>
          <w:b/>
          <w:bCs/>
          <w:sz w:val="34"/>
          <w:szCs w:val="34"/>
          <w:rtl/>
          <w:lang w:bidi="ar-EG"/>
        </w:rPr>
        <w:t xml:space="preserve"> </w:t>
      </w:r>
      <w:r w:rsidRPr="0056375F">
        <w:rPr>
          <w:rFonts w:eastAsia="Times New Roman" w:cs="Traditional Arabic" w:hint="cs"/>
          <w:b/>
          <w:bCs/>
          <w:sz w:val="34"/>
          <w:szCs w:val="34"/>
          <w:rtl/>
        </w:rPr>
        <w:t>البدعة وأثرها السيئ علي الأمة</w:t>
      </w:r>
    </w:p>
    <w:p w:rsidR="00E72AA2" w:rsidRPr="0056375F" w:rsidRDefault="00E72AA2" w:rsidP="00E72AA2">
      <w:pPr>
        <w:rPr>
          <w:rFonts w:eastAsia="Times New Roman" w:cs="Traditional Arabic" w:hint="cs"/>
          <w:b/>
          <w:bCs/>
          <w:sz w:val="34"/>
          <w:szCs w:val="34"/>
          <w:rtl/>
          <w:lang w:bidi="ar-EG"/>
        </w:rPr>
      </w:pPr>
    </w:p>
    <w:p w:rsidR="00E72AA2" w:rsidRPr="0056375F" w:rsidRDefault="00E72AA2" w:rsidP="00E72AA2">
      <w:pPr>
        <w:rPr>
          <w:rFonts w:eastAsia="Times New Roman" w:cs="Traditional Arabic" w:hint="cs"/>
          <w:b/>
          <w:bCs/>
          <w:sz w:val="34"/>
          <w:szCs w:val="34"/>
          <w:rtl/>
          <w:lang w:bidi="ar-EG"/>
        </w:rPr>
      </w:pPr>
    </w:p>
    <w:p w:rsidR="00E72AA2" w:rsidRPr="0056375F" w:rsidRDefault="00E72AA2" w:rsidP="00E72AA2">
      <w:pPr>
        <w:rPr>
          <w:rFonts w:eastAsia="Times New Roman" w:cs="Traditional Arabic" w:hint="cs"/>
          <w:b/>
          <w:bCs/>
          <w:sz w:val="34"/>
          <w:szCs w:val="34"/>
          <w:rtl/>
          <w:lang w:bidi="ar-EG"/>
        </w:rPr>
      </w:pPr>
    </w:p>
    <w:p w:rsidR="00E72AA2" w:rsidRPr="0056375F" w:rsidRDefault="00E72AA2" w:rsidP="00E72AA2">
      <w:pPr>
        <w:rPr>
          <w:rFonts w:eastAsia="Times New Roman" w:cs="Traditional Arabic" w:hint="cs"/>
          <w:b/>
          <w:bCs/>
          <w:sz w:val="34"/>
          <w:szCs w:val="34"/>
          <w:rtl/>
          <w:lang w:bidi="ar-EG"/>
        </w:rPr>
      </w:pPr>
    </w:p>
    <w:p w:rsidR="00E72AA2" w:rsidRPr="0056375F" w:rsidRDefault="00E72AA2" w:rsidP="00E72AA2">
      <w:pPr>
        <w:rPr>
          <w:rFonts w:eastAsia="Times New Roman" w:cs="Traditional Arabic" w:hint="cs"/>
          <w:b/>
          <w:bCs/>
          <w:sz w:val="34"/>
          <w:szCs w:val="34"/>
          <w:rtl/>
          <w:lang w:bidi="ar-EG"/>
        </w:rPr>
      </w:pPr>
    </w:p>
    <w:p w:rsidR="00E72AA2" w:rsidRPr="0056375F" w:rsidRDefault="00E72AA2" w:rsidP="00E72AA2">
      <w:pPr>
        <w:rPr>
          <w:rFonts w:eastAsia="Times New Roman" w:cs="Traditional Arabic" w:hint="cs"/>
          <w:b/>
          <w:bCs/>
          <w:sz w:val="34"/>
          <w:szCs w:val="34"/>
          <w:rtl/>
          <w:lang w:bidi="ar-EG"/>
        </w:rPr>
      </w:pPr>
    </w:p>
    <w:p w:rsidR="00E72AA2" w:rsidRPr="0056375F" w:rsidRDefault="00E72AA2" w:rsidP="00E72AA2">
      <w:pPr>
        <w:rPr>
          <w:rFonts w:eastAsia="Times New Roman" w:cs="Traditional Arabic" w:hint="cs"/>
          <w:b/>
          <w:bCs/>
          <w:sz w:val="34"/>
          <w:szCs w:val="34"/>
          <w:rtl/>
          <w:lang w:bidi="ar-EG"/>
        </w:rPr>
      </w:pPr>
    </w:p>
    <w:p w:rsidR="00E72AA2" w:rsidRPr="0056375F" w:rsidRDefault="00E72AA2" w:rsidP="00E72AA2">
      <w:pPr>
        <w:jc w:val="lowKashida"/>
        <w:rPr>
          <w:rFonts w:cs="Traditional Arabic" w:hint="cs"/>
          <w:sz w:val="34"/>
          <w:szCs w:val="34"/>
          <w:rtl/>
        </w:rPr>
      </w:pPr>
    </w:p>
    <w:p w:rsidR="00E72AA2" w:rsidRPr="0056375F" w:rsidRDefault="00E72AA2" w:rsidP="00E72AA2">
      <w:pPr>
        <w:jc w:val="lowKashida"/>
        <w:rPr>
          <w:rFonts w:eastAsia="Times New Roman" w:cs="Traditional Arabic" w:hint="cs"/>
          <w:b/>
          <w:bCs/>
          <w:sz w:val="34"/>
          <w:szCs w:val="34"/>
          <w:rtl/>
          <w:lang w:bidi="ar-EG"/>
        </w:rPr>
      </w:pPr>
      <w:r w:rsidRPr="0056375F">
        <w:rPr>
          <w:rFonts w:eastAsia="Times New Roman" w:cs="Traditional Arabic" w:hint="cs"/>
          <w:b/>
          <w:bCs/>
          <w:sz w:val="34"/>
          <w:szCs w:val="34"/>
          <w:rtl/>
          <w:lang w:bidi="ar-EG"/>
        </w:rPr>
        <w:t xml:space="preserve">   </w:t>
      </w:r>
    </w:p>
    <w:p w:rsidR="00E72AA2" w:rsidRPr="0056375F" w:rsidRDefault="00E72AA2" w:rsidP="00E72AA2">
      <w:pPr>
        <w:jc w:val="lowKashida"/>
        <w:rPr>
          <w:rFonts w:eastAsia="Times New Roman" w:cs="Traditional Arabic" w:hint="cs"/>
          <w:b/>
          <w:bCs/>
          <w:sz w:val="34"/>
          <w:szCs w:val="34"/>
          <w:rtl/>
          <w:lang w:bidi="ar-EG"/>
        </w:rPr>
      </w:pPr>
    </w:p>
    <w:p w:rsidR="00E72AA2" w:rsidRPr="0056375F" w:rsidRDefault="00E72AA2" w:rsidP="00E72AA2">
      <w:pPr>
        <w:jc w:val="lowKashida"/>
        <w:rPr>
          <w:rFonts w:eastAsia="Times New Roman" w:cs="Traditional Arabic" w:hint="cs"/>
          <w:b/>
          <w:bCs/>
          <w:sz w:val="34"/>
          <w:szCs w:val="34"/>
          <w:rtl/>
          <w:lang w:bidi="ar-EG"/>
        </w:rPr>
      </w:pPr>
    </w:p>
    <w:p w:rsidR="00E72AA2" w:rsidRDefault="00E72AA2" w:rsidP="00E72AA2">
      <w:pPr>
        <w:jc w:val="lowKashida"/>
        <w:rPr>
          <w:rFonts w:eastAsia="Times New Roman" w:cs="Traditional Arabic" w:hint="cs"/>
          <w:b/>
          <w:bCs/>
          <w:sz w:val="34"/>
          <w:szCs w:val="34"/>
          <w:rtl/>
          <w:lang w:bidi="ar-EG"/>
        </w:rPr>
      </w:pPr>
    </w:p>
    <w:p w:rsidR="00E72AA2" w:rsidRDefault="00E72AA2">
      <w:pPr>
        <w:bidi w:val="0"/>
        <w:spacing w:after="200" w:line="276" w:lineRule="auto"/>
        <w:rPr>
          <w:rFonts w:eastAsia="Times New Roman" w:cs="Traditional Arabic"/>
          <w:b/>
          <w:bCs/>
          <w:sz w:val="34"/>
          <w:szCs w:val="34"/>
          <w:rtl/>
          <w:lang w:bidi="ar-EG"/>
        </w:rPr>
      </w:pPr>
      <w:r>
        <w:rPr>
          <w:rFonts w:eastAsia="Times New Roman" w:cs="Traditional Arabic"/>
          <w:b/>
          <w:bCs/>
          <w:sz w:val="34"/>
          <w:szCs w:val="34"/>
          <w:rtl/>
          <w:lang w:bidi="ar-EG"/>
        </w:rPr>
        <w:br w:type="page"/>
      </w:r>
    </w:p>
    <w:p w:rsidR="00E72AA2" w:rsidRPr="0056375F" w:rsidRDefault="00E72AA2" w:rsidP="00E72AA2">
      <w:pPr>
        <w:jc w:val="lowKashida"/>
        <w:rPr>
          <w:rFonts w:cs="Traditional Arabic" w:hint="cs"/>
          <w:sz w:val="34"/>
          <w:szCs w:val="34"/>
          <w:rtl/>
          <w:lang w:bidi="ar-EG"/>
        </w:rPr>
      </w:pPr>
      <w:r w:rsidRPr="0056375F">
        <w:rPr>
          <w:rFonts w:eastAsia="Times New Roman" w:cs="Traditional Arabic" w:hint="cs"/>
          <w:b/>
          <w:bCs/>
          <w:sz w:val="34"/>
          <w:szCs w:val="34"/>
          <w:rtl/>
        </w:rPr>
        <w:lastRenderedPageBreak/>
        <w:t>البدعة وأثرها السيئ علي الأمة</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لقد أنزل الله سبحانه وتعالي كتابه الكريم علي عبده ورسوله محمد -</w:t>
      </w:r>
      <w:r w:rsidRPr="0056375F">
        <w:rPr>
          <w:rFonts w:cs="Traditional Arabic" w:hint="cs"/>
          <w:sz w:val="34"/>
          <w:szCs w:val="34"/>
        </w:rPr>
        <w:sym w:font="AGA Arabesque" w:char="F072"/>
      </w:r>
      <w:r w:rsidRPr="0056375F">
        <w:rPr>
          <w:rFonts w:cs="Traditional Arabic" w:hint="cs"/>
          <w:sz w:val="34"/>
          <w:szCs w:val="34"/>
          <w:rtl/>
        </w:rPr>
        <w:t>-، كما أنزل عليه الحكمة وهي سنته -</w:t>
      </w:r>
      <w:r w:rsidRPr="0056375F">
        <w:rPr>
          <w:rFonts w:cs="Traditional Arabic" w:hint="cs"/>
          <w:sz w:val="34"/>
          <w:szCs w:val="34"/>
        </w:rPr>
        <w:sym w:font="AGA Arabesque" w:char="F072"/>
      </w:r>
      <w:r w:rsidRPr="0056375F">
        <w:rPr>
          <w:rFonts w:cs="Traditional Arabic" w:hint="cs"/>
          <w:sz w:val="34"/>
          <w:szCs w:val="34"/>
          <w:rtl/>
        </w:rPr>
        <w:t>-، وجعل الالتزام  بالكتاب والسنة مناط اهتداء البشر، فمن أعرض عنهما فقد ضل قال الله تعالي</w:t>
      </w:r>
      <w:r w:rsidRPr="0056375F">
        <w:rPr>
          <w:rFonts w:cs="Traditional Arabic"/>
          <w:sz w:val="34"/>
          <w:szCs w:val="34"/>
          <w:rtl/>
        </w:rPr>
        <w:t>﴿</w:t>
      </w:r>
      <w:r w:rsidRPr="0056375F">
        <w:rPr>
          <w:rFonts w:cs="Traditional Arabic" w:hint="cs"/>
          <w:b/>
          <w:bCs/>
          <w:sz w:val="34"/>
          <w:szCs w:val="34"/>
          <w:rtl/>
        </w:rPr>
        <w:t>....</w:t>
      </w:r>
      <w:r w:rsidRPr="0056375F">
        <w:rPr>
          <w:rFonts w:cs="Traditional Arabic"/>
          <w:b/>
          <w:bCs/>
          <w:sz w:val="34"/>
          <w:szCs w:val="34"/>
          <w:rtl/>
        </w:rPr>
        <w:t xml:space="preserve"> فَإِمَّا يَأْتِيَنَّكُم مِّنِّي هُدًى فَمَنِ اتَّبَعَ هُدَايَ فَلَا يَضِلُّ وَلَا يَشْقَى</w:t>
      </w:r>
      <w:r w:rsidRPr="0056375F">
        <w:rPr>
          <w:rFonts w:cs="Traditional Arabic" w:hint="cs"/>
          <w:b/>
          <w:bCs/>
          <w:sz w:val="34"/>
          <w:szCs w:val="34"/>
          <w:rtl/>
        </w:rPr>
        <w:t xml:space="preserve"> * </w:t>
      </w:r>
      <w:r w:rsidRPr="0056375F">
        <w:rPr>
          <w:rFonts w:cs="Traditional Arabic"/>
          <w:b/>
          <w:bCs/>
          <w:sz w:val="34"/>
          <w:szCs w:val="34"/>
          <w:rtl/>
        </w:rPr>
        <w:t>وَمَنْ أَعْرَضَ عَن ذِكْرِي فَإِنَّ لَهُ مَعِيشَةً ضَنكًا وَنَحْشُرُهُ يَوْمَ الْقِيَامَةِ أَعْمَى</w:t>
      </w:r>
      <w:r w:rsidRPr="0056375F">
        <w:rPr>
          <w:rFonts w:cs="Traditional Arabic"/>
          <w:sz w:val="34"/>
          <w:szCs w:val="34"/>
          <w:rtl/>
        </w:rPr>
        <w:t xml:space="preserve">﴾ </w:t>
      </w:r>
      <w:r w:rsidRPr="0056375F">
        <w:rPr>
          <w:rFonts w:cs="Traditional Arabic"/>
          <w:b/>
          <w:bCs/>
          <w:sz w:val="34"/>
          <w:szCs w:val="34"/>
          <w:rtl/>
        </w:rPr>
        <w:t xml:space="preserve"> سورة طـه(</w:t>
      </w:r>
      <w:r w:rsidRPr="0056375F">
        <w:rPr>
          <w:rFonts w:cs="Traditional Arabic" w:hint="cs"/>
          <w:b/>
          <w:bCs/>
          <w:sz w:val="34"/>
          <w:szCs w:val="34"/>
          <w:rtl/>
        </w:rPr>
        <w:t xml:space="preserve"> 123: </w:t>
      </w:r>
      <w:r w:rsidRPr="0056375F">
        <w:rPr>
          <w:rFonts w:cs="Traditional Arabic"/>
          <w:b/>
          <w:bCs/>
          <w:sz w:val="34"/>
          <w:szCs w:val="34"/>
          <w:rtl/>
        </w:rPr>
        <w:t>124)</w:t>
      </w:r>
      <w:r w:rsidRPr="0056375F">
        <w:rPr>
          <w:rFonts w:cs="Traditional Arabic" w:hint="cs"/>
          <w:sz w:val="34"/>
          <w:szCs w:val="34"/>
          <w:rtl/>
        </w:rPr>
        <w:t>.</w:t>
      </w:r>
    </w:p>
    <w:p w:rsidR="00E72AA2" w:rsidRPr="0056375F" w:rsidRDefault="00E72AA2" w:rsidP="00E72AA2">
      <w:pPr>
        <w:jc w:val="lowKashida"/>
        <w:rPr>
          <w:rFonts w:cs="Traditional Arabic" w:hint="cs"/>
          <w:b/>
          <w:bCs/>
          <w:sz w:val="34"/>
          <w:szCs w:val="34"/>
          <w:rtl/>
        </w:rPr>
      </w:pPr>
      <w:r w:rsidRPr="0056375F">
        <w:rPr>
          <w:rFonts w:cs="Traditional Arabic" w:hint="cs"/>
          <w:sz w:val="34"/>
          <w:szCs w:val="34"/>
          <w:rtl/>
        </w:rPr>
        <w:t xml:space="preserve">قال بن عباس </w:t>
      </w:r>
      <w:r w:rsidRPr="0056375F">
        <w:rPr>
          <w:rFonts w:cs="Traditional Arabic" w:hint="cs"/>
          <w:sz w:val="34"/>
          <w:szCs w:val="34"/>
        </w:rPr>
        <w:sym w:font="AGA Arabesque" w:char="F074"/>
      </w:r>
      <w:r w:rsidRPr="0056375F">
        <w:rPr>
          <w:rFonts w:cs="Traditional Arabic" w:hint="cs"/>
          <w:sz w:val="34"/>
          <w:szCs w:val="34"/>
          <w:rtl/>
        </w:rPr>
        <w:t>- في تفسير هذه الآية " تضمن الله لكل من قرأ القرآن وعمل بما فيه أن لا يضل في الدنيا ولا يشقي في الآخرة "</w:t>
      </w:r>
      <w:r w:rsidRPr="0056375F">
        <w:rPr>
          <w:rStyle w:val="a3"/>
          <w:rFonts w:cs="Traditional Arabic" w:hint="cs"/>
          <w:sz w:val="34"/>
          <w:szCs w:val="34"/>
          <w:rtl/>
        </w:rPr>
        <w:t>(</w:t>
      </w:r>
      <w:r w:rsidRPr="0056375F">
        <w:rPr>
          <w:rStyle w:val="a3"/>
          <w:rFonts w:cs="Traditional Arabic"/>
          <w:sz w:val="34"/>
          <w:szCs w:val="34"/>
          <w:rtl/>
        </w:rPr>
        <w:footnoteReference w:id="452"/>
      </w:r>
      <w:r w:rsidRPr="0056375F">
        <w:rPr>
          <w:rStyle w:val="a3"/>
          <w:rFonts w:cs="Traditional Arabic" w:hint="cs"/>
          <w:sz w:val="34"/>
          <w:szCs w:val="34"/>
          <w:rtl/>
        </w:rPr>
        <w:t>)</w:t>
      </w:r>
      <w:r w:rsidRPr="0056375F">
        <w:rPr>
          <w:rFonts w:cs="Traditional Arabic" w:hint="cs"/>
          <w:sz w:val="34"/>
          <w:szCs w:val="34"/>
          <w:rtl/>
        </w:rPr>
        <w:t xml:space="preserve">، وفي حديث أبي هريرة </w:t>
      </w:r>
      <w:r w:rsidRPr="0056375F">
        <w:rPr>
          <w:rFonts w:cs="Traditional Arabic"/>
          <w:sz w:val="34"/>
          <w:szCs w:val="34"/>
          <w:rtl/>
        </w:rPr>
        <w:t>﴿</w:t>
      </w:r>
      <w:r w:rsidRPr="0056375F">
        <w:rPr>
          <w:rFonts w:cs="Traditional Arabic"/>
          <w:b/>
          <w:bCs/>
          <w:sz w:val="34"/>
          <w:szCs w:val="34"/>
          <w:rtl/>
        </w:rPr>
        <w:t>وَأَمَّا الَّذِينَ ابْيَضَّتْ وُجُوهُهُمْ فَفِي رَحْمَةِ اللّهِ هُمْ فِيهَا خَالِدُونَ</w:t>
      </w:r>
      <w:r w:rsidRPr="0056375F">
        <w:rPr>
          <w:rFonts w:cs="Traditional Arabic" w:hint="cs"/>
          <w:b/>
          <w:bCs/>
          <w:sz w:val="34"/>
          <w:szCs w:val="34"/>
          <w:rtl/>
          <w:lang w:bidi="ar-EG"/>
        </w:rPr>
        <w:t xml:space="preserve"> </w:t>
      </w:r>
      <w:r w:rsidRPr="0056375F">
        <w:rPr>
          <w:rFonts w:cs="Traditional Arabic"/>
          <w:sz w:val="34"/>
          <w:szCs w:val="34"/>
          <w:rtl/>
        </w:rPr>
        <w:t>﴾</w:t>
      </w:r>
      <w:r w:rsidRPr="0056375F">
        <w:rPr>
          <w:rFonts w:cs="Traditional Arabic"/>
          <w:b/>
          <w:bCs/>
          <w:sz w:val="34"/>
          <w:szCs w:val="34"/>
          <w:rtl/>
        </w:rPr>
        <w:t xml:space="preserve"> سورة آل عمران(107) </w:t>
      </w:r>
      <w:r w:rsidRPr="0056375F">
        <w:rPr>
          <w:rFonts w:cs="Traditional Arabic" w:hint="cs"/>
          <w:b/>
          <w:bCs/>
          <w:sz w:val="34"/>
          <w:szCs w:val="34"/>
          <w:rtl/>
        </w:rPr>
        <w:t xml:space="preserve">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 قال : قال رسول الله -</w:t>
      </w:r>
      <w:r w:rsidRPr="0056375F">
        <w:rPr>
          <w:rFonts w:cs="Traditional Arabic" w:hint="cs"/>
          <w:sz w:val="34"/>
          <w:szCs w:val="34"/>
        </w:rPr>
        <w:sym w:font="AGA Arabesque" w:char="F072"/>
      </w:r>
      <w:r w:rsidRPr="0056375F">
        <w:rPr>
          <w:rFonts w:cs="Traditional Arabic" w:hint="cs"/>
          <w:sz w:val="34"/>
          <w:szCs w:val="34"/>
          <w:rtl/>
        </w:rPr>
        <w:t xml:space="preserve">- :" تركت فيكم أمرين لن تضلوا ما مسكتم بهما : كتاب الله وسنة نبيه " </w:t>
      </w:r>
      <w:r w:rsidRPr="0056375F">
        <w:rPr>
          <w:rStyle w:val="a3"/>
          <w:rFonts w:cs="Traditional Arabic" w:hint="cs"/>
          <w:sz w:val="34"/>
          <w:szCs w:val="34"/>
          <w:rtl/>
        </w:rPr>
        <w:t>(</w:t>
      </w:r>
      <w:r w:rsidRPr="0056375F">
        <w:rPr>
          <w:rStyle w:val="a3"/>
          <w:rFonts w:cs="Traditional Arabic"/>
          <w:sz w:val="34"/>
          <w:szCs w:val="34"/>
          <w:rtl/>
        </w:rPr>
        <w:footnoteReference w:id="453"/>
      </w:r>
      <w:r w:rsidRPr="0056375F">
        <w:rPr>
          <w:rStyle w:val="a3"/>
          <w:rFonts w:cs="Traditional Arabic" w:hint="cs"/>
          <w:sz w:val="34"/>
          <w:szCs w:val="34"/>
          <w:rtl/>
        </w:rPr>
        <w:t>)</w:t>
      </w:r>
      <w:r w:rsidRPr="0056375F">
        <w:rPr>
          <w:rFonts w:cs="Traditional Arabic" w:hint="cs"/>
          <w:sz w:val="34"/>
          <w:szCs w:val="34"/>
          <w:rtl/>
        </w:rPr>
        <w:t xml:space="preserve">، وليس أحد ابتدع في الدين إلا ضل لإعراضه عن التنزيل ، وأخذه بالظنون والأهواء فإن أصل الضلال : اتباع الظن والهوى .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والمبتدع حين أعرض ولاه الله ما تولي ، </w:t>
      </w:r>
      <w:proofErr w:type="spellStart"/>
      <w:r w:rsidRPr="0056375F">
        <w:rPr>
          <w:rFonts w:cs="Traditional Arabic" w:hint="cs"/>
          <w:sz w:val="34"/>
          <w:szCs w:val="34"/>
          <w:rtl/>
        </w:rPr>
        <w:t>وأذاغ</w:t>
      </w:r>
      <w:proofErr w:type="spellEnd"/>
      <w:r w:rsidRPr="0056375F">
        <w:rPr>
          <w:rFonts w:cs="Traditional Arabic" w:hint="cs"/>
          <w:sz w:val="34"/>
          <w:szCs w:val="34"/>
          <w:rtl/>
        </w:rPr>
        <w:t xml:space="preserve"> قلبه كفاءَ ما عمل من زيغان عن الهدي " </w:t>
      </w:r>
      <w:r w:rsidRPr="0056375F">
        <w:rPr>
          <w:rFonts w:cs="Traditional Arabic"/>
          <w:sz w:val="34"/>
          <w:szCs w:val="34"/>
          <w:rtl/>
        </w:rPr>
        <w:t>﴿</w:t>
      </w:r>
      <w:r w:rsidRPr="0056375F">
        <w:rPr>
          <w:rFonts w:cs="Traditional Arabic" w:hint="cs"/>
          <w:sz w:val="34"/>
          <w:szCs w:val="34"/>
          <w:rtl/>
        </w:rPr>
        <w:t>...</w:t>
      </w:r>
      <w:proofErr w:type="spellStart"/>
      <w:r w:rsidRPr="0056375F">
        <w:rPr>
          <w:rFonts w:cs="Traditional Arabic"/>
          <w:sz w:val="34"/>
          <w:szCs w:val="34"/>
          <w:rtl/>
        </w:rPr>
        <w:t>ْ</w:t>
      </w:r>
      <w:proofErr w:type="spellEnd"/>
      <w:r w:rsidRPr="0056375F">
        <w:rPr>
          <w:rFonts w:cs="Traditional Arabic"/>
          <w:sz w:val="34"/>
          <w:szCs w:val="34"/>
          <w:rtl/>
        </w:rPr>
        <w:t xml:space="preserve"> </w:t>
      </w:r>
      <w:r w:rsidRPr="0056375F">
        <w:rPr>
          <w:rFonts w:cs="Traditional Arabic"/>
          <w:b/>
          <w:bCs/>
          <w:sz w:val="34"/>
          <w:szCs w:val="34"/>
          <w:rtl/>
        </w:rPr>
        <w:t>فَلَمَّا زَاغُوا أَزَاغَ اللَّهُ قُلُوبَهُمْ وَاللَّهُ لَا يَهْدِي الْقَوْمَ الْفَاسِقِينَ</w:t>
      </w:r>
      <w:r w:rsidRPr="0056375F">
        <w:rPr>
          <w:rFonts w:cs="Traditional Arabic"/>
          <w:sz w:val="34"/>
          <w:szCs w:val="34"/>
          <w:rtl/>
        </w:rPr>
        <w:t>﴾</w:t>
      </w:r>
      <w:r w:rsidRPr="0056375F">
        <w:rPr>
          <w:rFonts w:cs="Traditional Arabic" w:hint="cs"/>
          <w:b/>
          <w:bCs/>
          <w:sz w:val="34"/>
          <w:szCs w:val="34"/>
          <w:rtl/>
          <w:lang w:bidi="ar-EG"/>
        </w:rPr>
        <w:t xml:space="preserve"> </w:t>
      </w:r>
      <w:r w:rsidRPr="0056375F">
        <w:rPr>
          <w:rFonts w:cs="Traditional Arabic"/>
          <w:sz w:val="34"/>
          <w:szCs w:val="34"/>
          <w:rtl/>
        </w:rPr>
        <w:t xml:space="preserve"> </w:t>
      </w:r>
      <w:r w:rsidRPr="0056375F">
        <w:rPr>
          <w:rFonts w:cs="Traditional Arabic"/>
          <w:b/>
          <w:bCs/>
          <w:sz w:val="34"/>
          <w:szCs w:val="34"/>
          <w:rtl/>
        </w:rPr>
        <w:t xml:space="preserve">سورة الصف(5) </w:t>
      </w:r>
      <w:r w:rsidRPr="0056375F">
        <w:rPr>
          <w:rFonts w:cs="Traditional Arabic" w:hint="cs"/>
          <w:sz w:val="34"/>
          <w:szCs w:val="34"/>
          <w:rtl/>
        </w:rPr>
        <w:t xml:space="preserve">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ولقد أجمع السلف علي ذم البدع والتحذير من أهلها ؛ وذلك لما يترتب عليها من مفاسد وأخطار , على الفرد ,</w:t>
      </w:r>
      <w:r w:rsidRPr="0056375F">
        <w:rPr>
          <w:rFonts w:cs="Traditional Arabic" w:hint="cs"/>
          <w:sz w:val="34"/>
          <w:szCs w:val="34"/>
          <w:rtl/>
          <w:lang w:bidi="ar-EG"/>
        </w:rPr>
        <w:t xml:space="preserve"> </w:t>
      </w:r>
      <w:r w:rsidRPr="0056375F">
        <w:rPr>
          <w:rFonts w:cs="Traditional Arabic" w:hint="cs"/>
          <w:sz w:val="34"/>
          <w:szCs w:val="34"/>
          <w:rtl/>
        </w:rPr>
        <w:t>وعلى الأمة .</w:t>
      </w:r>
    </w:p>
    <w:p w:rsidR="00E72AA2" w:rsidRPr="0056375F" w:rsidRDefault="00E72AA2" w:rsidP="00E72AA2">
      <w:pPr>
        <w:jc w:val="lowKashida"/>
        <w:rPr>
          <w:rFonts w:cs="Traditional Arabic" w:hint="cs"/>
          <w:b/>
          <w:bCs/>
          <w:sz w:val="34"/>
          <w:szCs w:val="34"/>
          <w:rtl/>
          <w:lang w:bidi="ar-EG"/>
        </w:rPr>
      </w:pPr>
      <w:r w:rsidRPr="0056375F">
        <w:rPr>
          <w:rFonts w:cs="Traditional Arabic" w:hint="cs"/>
          <w:b/>
          <w:bCs/>
          <w:sz w:val="34"/>
          <w:szCs w:val="34"/>
          <w:rtl/>
        </w:rPr>
        <w:t>ومن تلك الموبقات والأخطار والمفاس</w:t>
      </w:r>
      <w:r w:rsidRPr="0056375F">
        <w:rPr>
          <w:rFonts w:cs="Traditional Arabic" w:hint="eastAsia"/>
          <w:b/>
          <w:bCs/>
          <w:sz w:val="34"/>
          <w:szCs w:val="34"/>
          <w:rtl/>
        </w:rPr>
        <w:t>د</w:t>
      </w:r>
      <w:r w:rsidRPr="0056375F">
        <w:rPr>
          <w:rFonts w:cs="Traditional Arabic" w:hint="cs"/>
          <w:b/>
          <w:bCs/>
          <w:sz w:val="34"/>
          <w:szCs w:val="34"/>
          <w:rtl/>
        </w:rPr>
        <w:t xml:space="preserve"> التي تترتب علي البدع ما يلي :</w:t>
      </w:r>
    </w:p>
    <w:p w:rsidR="00E72AA2" w:rsidRPr="0056375F" w:rsidRDefault="00E72AA2" w:rsidP="00E72AA2">
      <w:pPr>
        <w:jc w:val="lowKashida"/>
        <w:rPr>
          <w:rFonts w:cs="Traditional Arabic" w:hint="cs"/>
          <w:b/>
          <w:bCs/>
          <w:sz w:val="34"/>
          <w:szCs w:val="34"/>
          <w:rtl/>
        </w:rPr>
      </w:pPr>
      <w:r w:rsidRPr="0056375F">
        <w:rPr>
          <w:rFonts w:cs="Traditional Arabic" w:hint="cs"/>
          <w:b/>
          <w:bCs/>
          <w:sz w:val="34"/>
          <w:szCs w:val="34"/>
          <w:rtl/>
        </w:rPr>
        <w:t xml:space="preserve">أولاً : البدع سبب التفرق والاختلاف :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إن من مقاصد الشريعة العظمي ، وأهدافها الرئيسية جمع كلمة أهل الإيمان علي الحق ، وتأليف قلوبهم ، ولذلك ورد الأمر من الله ورسوله بالأمر بلزوم الجماعة ، والتحذير من الفرقة ومن ذلك قول الله تعالي </w:t>
      </w:r>
      <w:r w:rsidRPr="0056375F">
        <w:rPr>
          <w:rFonts w:cs="Traditional Arabic" w:hint="cs"/>
          <w:b/>
          <w:bCs/>
          <w:sz w:val="34"/>
          <w:szCs w:val="34"/>
          <w:rtl/>
        </w:rPr>
        <w:t>:</w:t>
      </w:r>
      <w:r w:rsidRPr="0056375F">
        <w:rPr>
          <w:rFonts w:cs="Traditional Arabic"/>
          <w:sz w:val="34"/>
          <w:szCs w:val="34"/>
          <w:rtl/>
        </w:rPr>
        <w:t xml:space="preserve"> ﴿</w:t>
      </w:r>
      <w:r w:rsidRPr="0056375F">
        <w:rPr>
          <w:rFonts w:cs="Traditional Arabic"/>
          <w:b/>
          <w:bCs/>
          <w:sz w:val="34"/>
          <w:szCs w:val="34"/>
          <w:rtl/>
        </w:rPr>
        <w:t>يَا أَيُّهَا الَّذِينَ آمَنُواْ اتَّقُواْ اللّهَ حَقَّ تُقَاتِهِ وَلاَ تَمُوتُنَّ إِلاَّ وَأَنتُم مُّسْلِمُونَ وَاعْتَصِمُواْ بِحَبْلِ اللّهِ جَمِيعًا وَلاَ تَفَرَّقُواْ وَاذْكُرُواْ نِعْمَةَ اللّهِ عَلَيْكُمْ إِذْ كُنتُمْ أَعْدَاء فَأَلَّفَ بَيْنَ قُلُوبِكُمْ فَأَصْبَحْتُم بِنِعْمَتِهِ إِخْوَانًا وَكُنتُمْ عَلَىَ شَفَا حُفْرَةٍ مِّنَ النَّارِ فَأَنقَذَكُم مِّنْهَا كَذَلِكَ يُبَيِّنُ اللّهُ لَكُمْ آيَاتِهِ لَعَلَّكُمْ تَهْتَدُونَ</w:t>
      </w:r>
      <w:r w:rsidRPr="0056375F">
        <w:rPr>
          <w:rFonts w:cs="Traditional Arabic"/>
          <w:sz w:val="34"/>
          <w:szCs w:val="34"/>
          <w:rtl/>
        </w:rPr>
        <w:t xml:space="preserve"> </w:t>
      </w:r>
      <w:r w:rsidRPr="0056375F">
        <w:rPr>
          <w:rFonts w:cs="Traditional Arabic" w:hint="cs"/>
          <w:sz w:val="34"/>
          <w:szCs w:val="34"/>
          <w:rtl/>
          <w:lang w:bidi="ar-EG"/>
        </w:rPr>
        <w:t xml:space="preserve"> </w:t>
      </w:r>
      <w:r w:rsidRPr="0056375F">
        <w:rPr>
          <w:rFonts w:cs="Traditional Arabic"/>
          <w:sz w:val="34"/>
          <w:szCs w:val="34"/>
          <w:rtl/>
        </w:rPr>
        <w:t xml:space="preserve">﴾ </w:t>
      </w:r>
      <w:r w:rsidRPr="0056375F">
        <w:rPr>
          <w:rFonts w:cs="Traditional Arabic"/>
          <w:b/>
          <w:bCs/>
          <w:sz w:val="34"/>
          <w:szCs w:val="34"/>
          <w:rtl/>
        </w:rPr>
        <w:t>سورة آل عمران(103</w:t>
      </w:r>
      <w:r w:rsidRPr="0056375F">
        <w:rPr>
          <w:rFonts w:cs="Traditional Arabic" w:hint="cs"/>
          <w:b/>
          <w:bCs/>
          <w:sz w:val="34"/>
          <w:szCs w:val="34"/>
          <w:rtl/>
        </w:rPr>
        <w:t>:</w:t>
      </w:r>
      <w:r w:rsidRPr="0056375F">
        <w:rPr>
          <w:rFonts w:cs="Traditional Arabic"/>
          <w:b/>
          <w:bCs/>
          <w:sz w:val="34"/>
          <w:szCs w:val="34"/>
          <w:rtl/>
        </w:rPr>
        <w:t xml:space="preserve">102) </w:t>
      </w:r>
      <w:r w:rsidRPr="0056375F">
        <w:rPr>
          <w:rFonts w:cs="Traditional Arabic" w:hint="cs"/>
          <w:sz w:val="34"/>
          <w:szCs w:val="34"/>
          <w:rtl/>
        </w:rPr>
        <w:t xml:space="preserve">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lastRenderedPageBreak/>
        <w:t xml:space="preserve">وقال تعالي : </w:t>
      </w:r>
      <w:r w:rsidRPr="0056375F">
        <w:rPr>
          <w:rFonts w:cs="Traditional Arabic"/>
          <w:sz w:val="34"/>
          <w:szCs w:val="34"/>
          <w:rtl/>
        </w:rPr>
        <w:t>﴿</w:t>
      </w:r>
      <w:r w:rsidRPr="0056375F">
        <w:rPr>
          <w:rFonts w:cs="Traditional Arabic"/>
          <w:b/>
          <w:bCs/>
          <w:sz w:val="34"/>
          <w:szCs w:val="34"/>
          <w:rtl/>
        </w:rPr>
        <w:t>وَلاَ تَكُونُواْ كَالَّذِينَ تَفَرَّقُواْ وَاخْتَلَفُواْ مِن بَعْدِ مَا جَاءهُمُ الْبَيِّنَاتُ وَأُوْلَئِكَ لَهُمْ عَذَابٌ عَظِيمٌ</w:t>
      </w:r>
      <w:r w:rsidRPr="0056375F">
        <w:rPr>
          <w:rFonts w:cs="Traditional Arabic" w:hint="cs"/>
          <w:b/>
          <w:bCs/>
          <w:sz w:val="34"/>
          <w:szCs w:val="34"/>
          <w:rtl/>
        </w:rPr>
        <w:t xml:space="preserve"> </w:t>
      </w:r>
      <w:r w:rsidRPr="0056375F">
        <w:rPr>
          <w:rFonts w:cs="Traditional Arabic"/>
          <w:b/>
          <w:bCs/>
          <w:sz w:val="34"/>
          <w:szCs w:val="34"/>
          <w:rtl/>
        </w:rPr>
        <w:t>يَوْمَ تَبْيَضُّ وُجُوهٌ وَتَسْوَدُّ وُجُوهٌ فَأَمَّا الَّذِينَ اسْوَدَّتْ وُجُوهُهُمْ أَكْفَرْتُم بَعْدَ إِيمَانِكُمْ فَذُوقُواْ الْعَذَابَ بِمَا كُنْتُمْ تَكْفُرُون</w:t>
      </w:r>
      <w:r w:rsidRPr="0056375F">
        <w:rPr>
          <w:rFonts w:cs="Traditional Arabic" w:hint="cs"/>
          <w:b/>
          <w:bCs/>
          <w:sz w:val="34"/>
          <w:szCs w:val="34"/>
          <w:rtl/>
        </w:rPr>
        <w:t xml:space="preserve"> </w:t>
      </w:r>
      <w:r w:rsidRPr="0056375F">
        <w:rPr>
          <w:rFonts w:cs="Traditional Arabic"/>
          <w:b/>
          <w:bCs/>
          <w:sz w:val="34"/>
          <w:szCs w:val="34"/>
          <w:rtl/>
        </w:rPr>
        <w:t>وَأَمَّا الَّذِينَ ابْيَضَّتْ وُجُوهُهُمْ فَفِي رَحْمَةِ اللّهِ هُمْ فِيهَا خَالِدُونَ</w:t>
      </w:r>
      <w:r w:rsidRPr="0056375F">
        <w:rPr>
          <w:rFonts w:cs="Traditional Arabic" w:hint="cs"/>
          <w:b/>
          <w:bCs/>
          <w:sz w:val="34"/>
          <w:szCs w:val="34"/>
          <w:rtl/>
          <w:lang w:bidi="ar-EG"/>
        </w:rPr>
        <w:t xml:space="preserve"> </w:t>
      </w:r>
      <w:r w:rsidRPr="0056375F">
        <w:rPr>
          <w:rFonts w:cs="Traditional Arabic"/>
          <w:b/>
          <w:bCs/>
          <w:sz w:val="34"/>
          <w:szCs w:val="34"/>
          <w:rtl/>
        </w:rPr>
        <w:t xml:space="preserve"> </w:t>
      </w:r>
      <w:r w:rsidRPr="0056375F">
        <w:rPr>
          <w:rFonts w:cs="Traditional Arabic"/>
          <w:sz w:val="34"/>
          <w:szCs w:val="34"/>
          <w:rtl/>
        </w:rPr>
        <w:t>﴾</w:t>
      </w:r>
      <w:r w:rsidRPr="0056375F">
        <w:rPr>
          <w:rFonts w:cs="Traditional Arabic"/>
          <w:b/>
          <w:bCs/>
          <w:sz w:val="34"/>
          <w:szCs w:val="34"/>
          <w:rtl/>
        </w:rPr>
        <w:t>سورة آل عمران</w:t>
      </w:r>
      <w:r w:rsidRPr="0056375F">
        <w:rPr>
          <w:rFonts w:cs="Traditional Arabic" w:hint="cs"/>
          <w:b/>
          <w:bCs/>
          <w:sz w:val="34"/>
          <w:szCs w:val="34"/>
          <w:rtl/>
          <w:lang w:bidi="ar-EG"/>
        </w:rPr>
        <w:t xml:space="preserve"> </w:t>
      </w:r>
      <w:r w:rsidRPr="0056375F">
        <w:rPr>
          <w:rFonts w:cs="Traditional Arabic"/>
          <w:b/>
          <w:bCs/>
          <w:sz w:val="34"/>
          <w:szCs w:val="34"/>
          <w:rtl/>
        </w:rPr>
        <w:t>(</w:t>
      </w:r>
      <w:r w:rsidRPr="0056375F">
        <w:rPr>
          <w:rFonts w:cs="Traditional Arabic" w:hint="cs"/>
          <w:b/>
          <w:bCs/>
          <w:sz w:val="34"/>
          <w:szCs w:val="34"/>
          <w:rtl/>
        </w:rPr>
        <w:t>105: 107</w:t>
      </w:r>
      <w:r w:rsidRPr="0056375F">
        <w:rPr>
          <w:rFonts w:cs="Traditional Arabic"/>
          <w:b/>
          <w:bCs/>
          <w:sz w:val="34"/>
          <w:szCs w:val="34"/>
          <w:rtl/>
        </w:rPr>
        <w:t>)</w:t>
      </w:r>
      <w:r w:rsidRPr="0056375F">
        <w:rPr>
          <w:rFonts w:cs="Traditional Arabic" w:hint="cs"/>
          <w:sz w:val="34"/>
          <w:szCs w:val="34"/>
          <w:rtl/>
        </w:rPr>
        <w:t>.</w:t>
      </w:r>
    </w:p>
    <w:p w:rsidR="00E72AA2" w:rsidRPr="0056375F" w:rsidRDefault="00E72AA2" w:rsidP="00E72AA2">
      <w:pPr>
        <w:jc w:val="lowKashida"/>
        <w:rPr>
          <w:rFonts w:cs="Traditional Arabic" w:hint="cs"/>
          <w:b/>
          <w:bCs/>
          <w:sz w:val="34"/>
          <w:szCs w:val="34"/>
          <w:rtl/>
        </w:rPr>
      </w:pPr>
      <w:r w:rsidRPr="0056375F">
        <w:rPr>
          <w:rFonts w:cs="Traditional Arabic"/>
          <w:sz w:val="34"/>
          <w:szCs w:val="34"/>
          <w:rtl/>
        </w:rPr>
        <w:t xml:space="preserve"> </w:t>
      </w:r>
      <w:r w:rsidRPr="0056375F">
        <w:rPr>
          <w:rFonts w:cs="Traditional Arabic" w:hint="cs"/>
          <w:sz w:val="34"/>
          <w:szCs w:val="34"/>
          <w:rtl/>
          <w:lang w:bidi="ar-EG"/>
        </w:rPr>
        <w:tab/>
      </w:r>
      <w:r w:rsidRPr="0056375F">
        <w:rPr>
          <w:rFonts w:cs="Traditional Arabic" w:hint="cs"/>
          <w:sz w:val="34"/>
          <w:szCs w:val="34"/>
          <w:rtl/>
        </w:rPr>
        <w:t>ولقد أمر النبي بالجماعة ونهي عن الفرقة والاختلاف فعن بن عباس -</w:t>
      </w:r>
      <w:r w:rsidRPr="0056375F">
        <w:rPr>
          <w:rFonts w:cs="Traditional Arabic" w:hint="cs"/>
          <w:sz w:val="34"/>
          <w:szCs w:val="34"/>
        </w:rPr>
        <w:sym w:font="AGA Arabesque" w:char="F074"/>
      </w:r>
      <w:r w:rsidRPr="0056375F">
        <w:rPr>
          <w:rFonts w:cs="Traditional Arabic" w:hint="cs"/>
          <w:sz w:val="34"/>
          <w:szCs w:val="34"/>
          <w:rtl/>
        </w:rPr>
        <w:t>-</w:t>
      </w:r>
      <w:r w:rsidRPr="0056375F">
        <w:rPr>
          <w:rFonts w:cs="Traditional Arabic"/>
          <w:sz w:val="34"/>
          <w:szCs w:val="34"/>
        </w:rPr>
        <w:t xml:space="preserve"> </w:t>
      </w:r>
      <w:r w:rsidRPr="0056375F">
        <w:rPr>
          <w:rFonts w:cs="Traditional Arabic" w:hint="cs"/>
          <w:sz w:val="34"/>
          <w:szCs w:val="34"/>
          <w:rtl/>
        </w:rPr>
        <w:t>قال: قال رسول الله -</w:t>
      </w:r>
      <w:r w:rsidRPr="0056375F">
        <w:rPr>
          <w:rFonts w:cs="Traditional Arabic" w:hint="cs"/>
          <w:sz w:val="34"/>
          <w:szCs w:val="34"/>
        </w:rPr>
        <w:sym w:font="AGA Arabesque" w:char="F072"/>
      </w:r>
      <w:r w:rsidRPr="0056375F">
        <w:rPr>
          <w:rFonts w:cs="Traditional Arabic" w:hint="cs"/>
          <w:sz w:val="34"/>
          <w:szCs w:val="34"/>
          <w:rtl/>
        </w:rPr>
        <w:t xml:space="preserve">- </w:t>
      </w:r>
      <w:r w:rsidRPr="0056375F">
        <w:rPr>
          <w:rFonts w:cs="Traditional Arabic" w:hint="cs"/>
          <w:b/>
          <w:bCs/>
          <w:sz w:val="34"/>
          <w:szCs w:val="34"/>
          <w:rtl/>
        </w:rPr>
        <w:t xml:space="preserve">( من رأي منكم من أميره شيئاً يكرهه فليصبر ، فإن من فارق الجماعة شبراً فمات مات ميتة جاهلية </w:t>
      </w:r>
      <w:r w:rsidRPr="0056375F">
        <w:rPr>
          <w:rStyle w:val="a3"/>
          <w:rFonts w:cs="Traditional Arabic" w:hint="cs"/>
          <w:sz w:val="34"/>
          <w:szCs w:val="34"/>
          <w:rtl/>
        </w:rPr>
        <w:t>(</w:t>
      </w:r>
      <w:r w:rsidRPr="0056375F">
        <w:rPr>
          <w:rStyle w:val="a3"/>
          <w:rFonts w:cs="Traditional Arabic"/>
          <w:sz w:val="34"/>
          <w:szCs w:val="34"/>
          <w:rtl/>
        </w:rPr>
        <w:footnoteReference w:id="454"/>
      </w:r>
      <w:r w:rsidRPr="0056375F">
        <w:rPr>
          <w:rStyle w:val="a3"/>
          <w:rFonts w:cs="Traditional Arabic" w:hint="cs"/>
          <w:sz w:val="34"/>
          <w:szCs w:val="34"/>
          <w:rtl/>
        </w:rPr>
        <w:t>)</w:t>
      </w:r>
      <w:r w:rsidRPr="0056375F">
        <w:rPr>
          <w:rFonts w:cs="Traditional Arabic" w:hint="cs"/>
          <w:b/>
          <w:bCs/>
          <w:sz w:val="34"/>
          <w:szCs w:val="34"/>
          <w:rtl/>
        </w:rPr>
        <w:t xml:space="preserve"> ". </w:t>
      </w:r>
    </w:p>
    <w:p w:rsidR="00E72AA2" w:rsidRPr="0056375F" w:rsidRDefault="00E72AA2" w:rsidP="00E72AA2">
      <w:pPr>
        <w:jc w:val="lowKashida"/>
        <w:rPr>
          <w:rFonts w:cs="Traditional Arabic" w:hint="cs"/>
          <w:b/>
          <w:bCs/>
          <w:sz w:val="34"/>
          <w:szCs w:val="34"/>
          <w:rtl/>
        </w:rPr>
      </w:pPr>
      <w:r w:rsidRPr="0056375F">
        <w:rPr>
          <w:rFonts w:cs="Traditional Arabic" w:hint="cs"/>
          <w:sz w:val="34"/>
          <w:szCs w:val="34"/>
          <w:rtl/>
        </w:rPr>
        <w:t>وعن أبي ذر قال : قال رسول الله -</w:t>
      </w:r>
      <w:r w:rsidRPr="0056375F">
        <w:rPr>
          <w:rFonts w:cs="Traditional Arabic" w:hint="cs"/>
          <w:sz w:val="34"/>
          <w:szCs w:val="34"/>
        </w:rPr>
        <w:sym w:font="AGA Arabesque" w:char="F072"/>
      </w:r>
      <w:r w:rsidRPr="0056375F">
        <w:rPr>
          <w:rFonts w:cs="Traditional Arabic" w:hint="cs"/>
          <w:sz w:val="34"/>
          <w:szCs w:val="34"/>
          <w:rtl/>
        </w:rPr>
        <w:t>- "</w:t>
      </w:r>
      <w:r w:rsidRPr="0056375F">
        <w:rPr>
          <w:rFonts w:cs="Traditional Arabic" w:hint="cs"/>
          <w:b/>
          <w:bCs/>
          <w:sz w:val="34"/>
          <w:szCs w:val="34"/>
          <w:rtl/>
        </w:rPr>
        <w:t>من فارق الجماعة قيد شبر قيد شبر فقد خلع ربقة الإسلام من عنقه "</w:t>
      </w:r>
      <w:r w:rsidRPr="0056375F">
        <w:rPr>
          <w:rStyle w:val="a3"/>
          <w:rFonts w:cs="Traditional Arabic" w:hint="cs"/>
          <w:sz w:val="34"/>
          <w:szCs w:val="34"/>
          <w:rtl/>
        </w:rPr>
        <w:t>(</w:t>
      </w:r>
      <w:r w:rsidRPr="0056375F">
        <w:rPr>
          <w:rStyle w:val="a3"/>
          <w:rFonts w:cs="Traditional Arabic"/>
          <w:sz w:val="34"/>
          <w:szCs w:val="34"/>
          <w:rtl/>
        </w:rPr>
        <w:footnoteReference w:id="455"/>
      </w:r>
      <w:r w:rsidRPr="0056375F">
        <w:rPr>
          <w:rStyle w:val="a3"/>
          <w:rFonts w:cs="Traditional Arabic" w:hint="cs"/>
          <w:sz w:val="34"/>
          <w:szCs w:val="34"/>
          <w:rtl/>
        </w:rPr>
        <w:t>)</w:t>
      </w:r>
      <w:r w:rsidRPr="0056375F">
        <w:rPr>
          <w:rFonts w:cs="Traditional Arabic" w:hint="cs"/>
          <w:b/>
          <w:bCs/>
          <w:sz w:val="34"/>
          <w:szCs w:val="34"/>
          <w:rtl/>
        </w:rPr>
        <w:t>.</w:t>
      </w:r>
    </w:p>
    <w:p w:rsidR="00E72AA2" w:rsidRPr="0056375F" w:rsidRDefault="00E72AA2" w:rsidP="00E72AA2">
      <w:pPr>
        <w:jc w:val="lowKashida"/>
        <w:rPr>
          <w:rFonts w:cs="Traditional Arabic" w:hint="cs"/>
          <w:b/>
          <w:bCs/>
          <w:sz w:val="34"/>
          <w:szCs w:val="34"/>
          <w:rtl/>
        </w:rPr>
      </w:pPr>
      <w:r w:rsidRPr="0056375F">
        <w:rPr>
          <w:rFonts w:cs="Traditional Arabic" w:hint="cs"/>
          <w:sz w:val="34"/>
          <w:szCs w:val="34"/>
          <w:rtl/>
        </w:rPr>
        <w:t xml:space="preserve">وعن ابن عمر :أن رسول الله  </w:t>
      </w:r>
      <w:r w:rsidRPr="0056375F">
        <w:rPr>
          <w:rFonts w:cs="Traditional Arabic"/>
          <w:sz w:val="34"/>
          <w:szCs w:val="34"/>
        </w:rPr>
        <w:sym w:font="AGA Arabesque" w:char="F072"/>
      </w:r>
      <w:r w:rsidRPr="0056375F">
        <w:rPr>
          <w:rFonts w:cs="Traditional Arabic" w:hint="cs"/>
          <w:sz w:val="34"/>
          <w:szCs w:val="34"/>
          <w:rtl/>
        </w:rPr>
        <w:t xml:space="preserve"> قال : </w:t>
      </w:r>
      <w:r w:rsidRPr="0056375F">
        <w:rPr>
          <w:rFonts w:cs="Traditional Arabic" w:hint="cs"/>
          <w:b/>
          <w:bCs/>
          <w:sz w:val="34"/>
          <w:szCs w:val="34"/>
          <w:rtl/>
        </w:rPr>
        <w:t xml:space="preserve">" لم يكن الله ليجمع أمتي </w:t>
      </w:r>
      <w:r w:rsidRPr="0056375F">
        <w:rPr>
          <w:rFonts w:cs="Traditional Arabic"/>
          <w:b/>
          <w:bCs/>
          <w:sz w:val="34"/>
          <w:szCs w:val="34"/>
          <w:rtl/>
        </w:rPr>
        <w:t>–</w:t>
      </w:r>
      <w:r w:rsidRPr="0056375F">
        <w:rPr>
          <w:rFonts w:cs="Traditional Arabic" w:hint="cs"/>
          <w:b/>
          <w:bCs/>
          <w:sz w:val="34"/>
          <w:szCs w:val="34"/>
          <w:rtl/>
        </w:rPr>
        <w:t xml:space="preserve"> أو قال أمة محمد - علي ضلالة ، ويد الله مع الجماعة ومن شذ </w:t>
      </w:r>
      <w:proofErr w:type="spellStart"/>
      <w:r w:rsidRPr="0056375F">
        <w:rPr>
          <w:rFonts w:cs="Traditional Arabic" w:hint="cs"/>
          <w:b/>
          <w:bCs/>
          <w:sz w:val="34"/>
          <w:szCs w:val="34"/>
          <w:rtl/>
        </w:rPr>
        <w:t>شذ</w:t>
      </w:r>
      <w:proofErr w:type="spellEnd"/>
      <w:r w:rsidRPr="0056375F">
        <w:rPr>
          <w:rFonts w:cs="Traditional Arabic" w:hint="cs"/>
          <w:b/>
          <w:bCs/>
          <w:sz w:val="34"/>
          <w:szCs w:val="34"/>
          <w:rtl/>
        </w:rPr>
        <w:t xml:space="preserve"> في النار " </w:t>
      </w:r>
      <w:r w:rsidRPr="0056375F">
        <w:rPr>
          <w:rStyle w:val="a3"/>
          <w:rFonts w:cs="Traditional Arabic" w:hint="cs"/>
          <w:sz w:val="34"/>
          <w:szCs w:val="34"/>
          <w:rtl/>
        </w:rPr>
        <w:t>(</w:t>
      </w:r>
      <w:r w:rsidRPr="0056375F">
        <w:rPr>
          <w:rStyle w:val="a3"/>
          <w:rFonts w:cs="Traditional Arabic"/>
          <w:sz w:val="34"/>
          <w:szCs w:val="34"/>
          <w:rtl/>
        </w:rPr>
        <w:footnoteReference w:id="456"/>
      </w:r>
      <w:r w:rsidRPr="0056375F">
        <w:rPr>
          <w:rStyle w:val="a3"/>
          <w:rFonts w:cs="Traditional Arabic" w:hint="cs"/>
          <w:sz w:val="34"/>
          <w:szCs w:val="34"/>
          <w:rtl/>
        </w:rPr>
        <w:t>)</w:t>
      </w:r>
      <w:r w:rsidRPr="0056375F">
        <w:rPr>
          <w:rFonts w:cs="Traditional Arabic" w:hint="cs"/>
          <w:sz w:val="34"/>
          <w:szCs w:val="34"/>
          <w:rtl/>
        </w:rPr>
        <w:t>. ولقد أخبر النبي -</w:t>
      </w:r>
      <w:r w:rsidRPr="0056375F">
        <w:rPr>
          <w:rFonts w:cs="Traditional Arabic" w:hint="cs"/>
          <w:sz w:val="34"/>
          <w:szCs w:val="34"/>
        </w:rPr>
        <w:sym w:font="AGA Arabesque" w:char="F072"/>
      </w:r>
      <w:r w:rsidRPr="0056375F">
        <w:rPr>
          <w:rFonts w:cs="Traditional Arabic" w:hint="cs"/>
          <w:sz w:val="34"/>
          <w:szCs w:val="34"/>
          <w:rtl/>
        </w:rPr>
        <w:t>- عن وقوع هذا الافتراق في الأمة , في جملة أحاديث من أشهرها الحديث المعروف بحديث الافتراق .فعن أبي هريرة رضي الله عنه قال : قال رسول الله -</w:t>
      </w:r>
      <w:r w:rsidRPr="0056375F">
        <w:rPr>
          <w:rFonts w:cs="Traditional Arabic" w:hint="cs"/>
          <w:sz w:val="34"/>
          <w:szCs w:val="34"/>
        </w:rPr>
        <w:sym w:font="AGA Arabesque" w:char="F072"/>
      </w:r>
      <w:r w:rsidRPr="0056375F">
        <w:rPr>
          <w:rFonts w:cs="Traditional Arabic" w:hint="cs"/>
          <w:sz w:val="34"/>
          <w:szCs w:val="34"/>
          <w:rtl/>
        </w:rPr>
        <w:t xml:space="preserve">- </w:t>
      </w:r>
      <w:r w:rsidRPr="0056375F">
        <w:rPr>
          <w:rFonts w:cs="Traditional Arabic" w:hint="cs"/>
          <w:b/>
          <w:bCs/>
          <w:sz w:val="34"/>
          <w:szCs w:val="34"/>
          <w:rtl/>
        </w:rPr>
        <w:t>" افترقت اليهود علي احدي أو اثنتين وسبعين فرقة ، وتفرقت النصارى علي احدي أو اثنتين وسبعين فرقة ، وتفترق أمتي علي ثلاث وسبعين فرقة "</w:t>
      </w:r>
      <w:r w:rsidRPr="0056375F">
        <w:rPr>
          <w:rStyle w:val="a3"/>
          <w:rFonts w:cs="Traditional Arabic" w:hint="cs"/>
          <w:sz w:val="34"/>
          <w:szCs w:val="34"/>
          <w:rtl/>
        </w:rPr>
        <w:t>(</w:t>
      </w:r>
      <w:r w:rsidRPr="0056375F">
        <w:rPr>
          <w:rStyle w:val="a3"/>
          <w:rFonts w:cs="Traditional Arabic"/>
          <w:sz w:val="34"/>
          <w:szCs w:val="34"/>
          <w:rtl/>
        </w:rPr>
        <w:footnoteReference w:id="457"/>
      </w:r>
      <w:r w:rsidRPr="0056375F">
        <w:rPr>
          <w:rStyle w:val="a3"/>
          <w:rFonts w:cs="Traditional Arabic" w:hint="cs"/>
          <w:sz w:val="34"/>
          <w:szCs w:val="34"/>
          <w:rtl/>
        </w:rPr>
        <w:t xml:space="preserve">) </w:t>
      </w:r>
      <w:r w:rsidRPr="0056375F">
        <w:rPr>
          <w:rFonts w:cs="Traditional Arabic" w:hint="cs"/>
          <w:b/>
          <w:bCs/>
          <w:sz w:val="34"/>
          <w:szCs w:val="34"/>
          <w:rtl/>
        </w:rPr>
        <w:t xml:space="preserve">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ولكن هذا الوقوع لا يمهد العذر للناس في التفرق عن دين الله ومفارقة جماعة المسلمين .</w:t>
      </w:r>
    </w:p>
    <w:p w:rsidR="00E72AA2" w:rsidRPr="0056375F" w:rsidRDefault="00E72AA2" w:rsidP="00E72AA2">
      <w:pPr>
        <w:jc w:val="lowKashida"/>
        <w:rPr>
          <w:rFonts w:cs="Traditional Arabic" w:hint="cs"/>
          <w:b/>
          <w:bCs/>
          <w:sz w:val="34"/>
          <w:szCs w:val="34"/>
          <w:rtl/>
        </w:rPr>
      </w:pPr>
      <w:r w:rsidRPr="0056375F">
        <w:rPr>
          <w:rFonts w:cs="Traditional Arabic" w:hint="cs"/>
          <w:sz w:val="34"/>
          <w:szCs w:val="34"/>
          <w:rtl/>
        </w:rPr>
        <w:t xml:space="preserve">والتفرق وإن كان أمراً مقدراً إلا أننا مطالبون بالبعد عن أسبابه ، فإن هناك فرق بين الإرادة الشرعية والإرادة الكونية القدرية ، ففرق بين ما أراده الله بنا ، وما أراده الله منا </w:t>
      </w:r>
      <w:r w:rsidRPr="0056375F">
        <w:rPr>
          <w:rStyle w:val="a3"/>
          <w:rFonts w:cs="Traditional Arabic" w:hint="cs"/>
          <w:sz w:val="34"/>
          <w:szCs w:val="34"/>
          <w:rtl/>
        </w:rPr>
        <w:t>(</w:t>
      </w:r>
      <w:r w:rsidRPr="0056375F">
        <w:rPr>
          <w:rStyle w:val="a3"/>
          <w:rFonts w:cs="Traditional Arabic"/>
          <w:sz w:val="34"/>
          <w:szCs w:val="34"/>
          <w:rtl/>
        </w:rPr>
        <w:footnoteReference w:id="458"/>
      </w:r>
      <w:r w:rsidRPr="0056375F">
        <w:rPr>
          <w:rStyle w:val="a3"/>
          <w:rFonts w:cs="Traditional Arabic" w:hint="cs"/>
          <w:sz w:val="34"/>
          <w:szCs w:val="34"/>
          <w:rtl/>
        </w:rPr>
        <w:t>)</w:t>
      </w:r>
      <w:r w:rsidRPr="0056375F">
        <w:rPr>
          <w:rFonts w:cs="Traditional Arabic" w:hint="cs"/>
          <w:sz w:val="34"/>
          <w:szCs w:val="34"/>
          <w:rtl/>
        </w:rPr>
        <w:t>. ولقد شهدت النصوص والوقائع التاريخية أن بين التزام هذه الأمة بدين الله واجتماعها علاقة وثيقة ، كما أن بين بعدها عن الحق والدين وتفرقها علاقة وثيقة كذلك قال الله عز وجل : "</w:t>
      </w:r>
      <w:r w:rsidRPr="0056375F">
        <w:rPr>
          <w:rFonts w:cs="Traditional Arabic"/>
          <w:sz w:val="34"/>
          <w:szCs w:val="34"/>
          <w:rtl/>
        </w:rPr>
        <w:t xml:space="preserve"> ﴿</w:t>
      </w:r>
      <w:r w:rsidRPr="0056375F">
        <w:rPr>
          <w:rFonts w:cs="Traditional Arabic"/>
          <w:b/>
          <w:bCs/>
          <w:sz w:val="34"/>
          <w:szCs w:val="34"/>
          <w:rtl/>
        </w:rPr>
        <w:t>وَمِنَ الَّذِينَ قَالُواْ إِنَّا نَصَارَى أَخَذْنَا مِيثَاقَهُمْ فَنَسُواْ حَظًّا مِّمَّا ذُكِّرُواْ بِهِ فَأَغْرَيْنَا بَيْنَهُمُ الْعَدَاوَةَ وَالْبَغْضَاء إِلَى يَوْمِ الْقِيَامَةِ وَسَوْفَ يُنَبِّئُهُمُ اللّهُ بِمَا كَانُواْ يَصْنَعُونَ</w:t>
      </w:r>
      <w:r w:rsidRPr="0056375F">
        <w:rPr>
          <w:rFonts w:cs="Traditional Arabic"/>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 </w:t>
      </w:r>
      <w:r w:rsidRPr="0056375F">
        <w:rPr>
          <w:rFonts w:cs="Traditional Arabic"/>
          <w:b/>
          <w:bCs/>
          <w:sz w:val="34"/>
          <w:szCs w:val="34"/>
          <w:rtl/>
        </w:rPr>
        <w:t>(14) سورة المائدة</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lastRenderedPageBreak/>
        <w:t xml:space="preserve">قال شيخ الإسلام : " فأخبر أن نسيانهم حظاٍ مما ذكروا به وهو ترك العمل ببعض ما أمروا به </w:t>
      </w:r>
      <w:r w:rsidRPr="0056375F">
        <w:rPr>
          <w:rFonts w:cs="Traditional Arabic"/>
          <w:sz w:val="34"/>
          <w:szCs w:val="34"/>
          <w:rtl/>
        </w:rPr>
        <w:t>–</w:t>
      </w:r>
      <w:r w:rsidRPr="0056375F">
        <w:rPr>
          <w:rFonts w:cs="Traditional Arabic" w:hint="cs"/>
          <w:sz w:val="34"/>
          <w:szCs w:val="34"/>
          <w:rtl/>
        </w:rPr>
        <w:t xml:space="preserve"> كان سبباً لإغراء العداوة والبغضاء ـ وهكذا الواقع في أهل ملتنا مثل ما نجده بين الطوائف المتنازعة في أصول دينها ، وكثير من فروعه ، من أهل الأصول والفروع  "</w:t>
      </w:r>
      <w:r w:rsidRPr="0056375F">
        <w:rPr>
          <w:rStyle w:val="a3"/>
          <w:rFonts w:cs="Traditional Arabic" w:hint="cs"/>
          <w:sz w:val="34"/>
          <w:szCs w:val="34"/>
          <w:rtl/>
        </w:rPr>
        <w:t>(</w:t>
      </w:r>
      <w:r w:rsidRPr="0056375F">
        <w:rPr>
          <w:rStyle w:val="a3"/>
          <w:rFonts w:cs="Traditional Arabic"/>
          <w:sz w:val="34"/>
          <w:szCs w:val="34"/>
          <w:rtl/>
        </w:rPr>
        <w:footnoteReference w:id="459"/>
      </w:r>
      <w:r w:rsidRPr="0056375F">
        <w:rPr>
          <w:rStyle w:val="a3"/>
          <w:rFonts w:cs="Traditional Arabic" w:hint="cs"/>
          <w:sz w:val="34"/>
          <w:szCs w:val="34"/>
          <w:rtl/>
        </w:rPr>
        <w:t>)</w:t>
      </w:r>
      <w:r w:rsidRPr="0056375F">
        <w:rPr>
          <w:rFonts w:cs="Traditional Arabic" w:hint="cs"/>
          <w:sz w:val="34"/>
          <w:szCs w:val="34"/>
          <w:rtl/>
        </w:rPr>
        <w:t>، وقال رحمه الله : " إن سبب الاجتماع والألفة جمع الدين والعمل به كله وهو عبادة الله وحده لا شريك له كما أمر به باطناً وظاهراً .</w:t>
      </w:r>
    </w:p>
    <w:p w:rsidR="00E72AA2" w:rsidRPr="0056375F" w:rsidRDefault="00E72AA2" w:rsidP="00E72AA2">
      <w:pPr>
        <w:jc w:val="lowKashida"/>
        <w:rPr>
          <w:rFonts w:cs="Traditional Arabic" w:hint="cs"/>
          <w:sz w:val="34"/>
          <w:szCs w:val="34"/>
          <w:rtl/>
        </w:rPr>
      </w:pPr>
      <w:r w:rsidRPr="0056375F">
        <w:rPr>
          <w:rFonts w:cs="Traditional Arabic" w:hint="cs"/>
          <w:b/>
          <w:bCs/>
          <w:sz w:val="34"/>
          <w:szCs w:val="34"/>
          <w:rtl/>
        </w:rPr>
        <w:t>وسبب الفرق</w:t>
      </w:r>
      <w:r w:rsidRPr="0056375F">
        <w:rPr>
          <w:rFonts w:cs="Traditional Arabic" w:hint="cs"/>
          <w:b/>
          <w:bCs/>
          <w:sz w:val="34"/>
          <w:szCs w:val="34"/>
          <w:rtl/>
          <w:lang w:bidi="ar-EG"/>
        </w:rPr>
        <w:t>ـ</w:t>
      </w:r>
      <w:r w:rsidRPr="0056375F">
        <w:rPr>
          <w:rFonts w:cs="Traditional Arabic" w:hint="cs"/>
          <w:b/>
          <w:bCs/>
          <w:sz w:val="34"/>
          <w:szCs w:val="34"/>
          <w:rtl/>
        </w:rPr>
        <w:t>ة</w:t>
      </w:r>
      <w:r w:rsidRPr="0056375F">
        <w:rPr>
          <w:rFonts w:cs="Traditional Arabic" w:hint="cs"/>
          <w:b/>
          <w:bCs/>
          <w:sz w:val="34"/>
          <w:szCs w:val="34"/>
          <w:rtl/>
          <w:lang w:bidi="ar-EG"/>
        </w:rPr>
        <w:t xml:space="preserve"> </w:t>
      </w:r>
      <w:r w:rsidRPr="0056375F">
        <w:rPr>
          <w:rFonts w:cs="Traditional Arabic" w:hint="cs"/>
          <w:b/>
          <w:bCs/>
          <w:sz w:val="34"/>
          <w:szCs w:val="34"/>
          <w:rtl/>
        </w:rPr>
        <w:t>:</w:t>
      </w:r>
      <w:r w:rsidRPr="0056375F">
        <w:rPr>
          <w:rFonts w:cs="Traditional Arabic" w:hint="cs"/>
          <w:sz w:val="34"/>
          <w:szCs w:val="34"/>
          <w:rtl/>
          <w:lang w:bidi="ar-EG"/>
        </w:rPr>
        <w:t xml:space="preserve"> </w:t>
      </w:r>
      <w:r w:rsidRPr="0056375F">
        <w:rPr>
          <w:rFonts w:cs="Traditional Arabic" w:hint="cs"/>
          <w:sz w:val="34"/>
          <w:szCs w:val="34"/>
          <w:rtl/>
        </w:rPr>
        <w:t>ترك حظ مما أمُر العبد به ، والبغي بينهم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 </w:t>
      </w:r>
      <w:r w:rsidRPr="0056375F">
        <w:rPr>
          <w:rFonts w:cs="Traditional Arabic" w:hint="cs"/>
          <w:b/>
          <w:bCs/>
          <w:sz w:val="34"/>
          <w:szCs w:val="34"/>
          <w:rtl/>
        </w:rPr>
        <w:t>ونتيجة الجماعة :</w:t>
      </w:r>
      <w:r w:rsidRPr="0056375F">
        <w:rPr>
          <w:rFonts w:cs="Traditional Arabic" w:hint="cs"/>
          <w:sz w:val="34"/>
          <w:szCs w:val="34"/>
          <w:rtl/>
        </w:rPr>
        <w:t xml:space="preserve"> رحمة الله ورضوانه ، وصلواته وسعادة الدنيا والآخرة وبياض الوجه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 </w:t>
      </w:r>
      <w:r w:rsidRPr="0056375F">
        <w:rPr>
          <w:rFonts w:cs="Traditional Arabic" w:hint="cs"/>
          <w:b/>
          <w:bCs/>
          <w:sz w:val="34"/>
          <w:szCs w:val="34"/>
          <w:rtl/>
        </w:rPr>
        <w:t>ونتيجة الفرقة :</w:t>
      </w:r>
      <w:r w:rsidRPr="0056375F">
        <w:rPr>
          <w:rFonts w:cs="Traditional Arabic" w:hint="cs"/>
          <w:sz w:val="34"/>
          <w:szCs w:val="34"/>
          <w:rtl/>
        </w:rPr>
        <w:t xml:space="preserve"> عذاب الله ولعنته وسواد الوجوه وبراءة الرسول  منهم  " </w:t>
      </w:r>
      <w:r w:rsidRPr="0056375F">
        <w:rPr>
          <w:rStyle w:val="a3"/>
          <w:rFonts w:cs="Traditional Arabic" w:hint="cs"/>
          <w:sz w:val="34"/>
          <w:szCs w:val="34"/>
          <w:rtl/>
        </w:rPr>
        <w:t>(</w:t>
      </w:r>
      <w:r w:rsidRPr="0056375F">
        <w:rPr>
          <w:rStyle w:val="a3"/>
          <w:rFonts w:cs="Traditional Arabic"/>
          <w:sz w:val="34"/>
          <w:szCs w:val="34"/>
          <w:rtl/>
        </w:rPr>
        <w:footnoteReference w:id="460"/>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ومن أعظم الانحراف عن الدين : الابتداع ، وإنما صار أهل الابتداع فرقاً لأنهم اتبعوا أهوائهم وفارقوا الدين فتشتت أهوائهم . فتشتتوا وافترقوا ، وأما من طلب الحق وأعرض عن الهوى فهو وإن اختلف مع من كانوا علي منهجه ، فالاختلاف اختلاف سائغ لا يؤدي إلي الافتراق ، فإننا وجدنا صحابة النبي -</w:t>
      </w:r>
      <w:r w:rsidRPr="0056375F">
        <w:rPr>
          <w:rFonts w:cs="Traditional Arabic" w:hint="cs"/>
          <w:sz w:val="34"/>
          <w:szCs w:val="34"/>
        </w:rPr>
        <w:sym w:font="AGA Arabesque" w:char="F072"/>
      </w:r>
      <w:r w:rsidRPr="0056375F">
        <w:rPr>
          <w:rFonts w:cs="Traditional Arabic" w:hint="cs"/>
          <w:sz w:val="34"/>
          <w:szCs w:val="34"/>
          <w:rtl/>
        </w:rPr>
        <w:t xml:space="preserve">- يختلفون  في أحكام الشرع ،  ولكنهم لم يفترقوا ، ولم يصيروا شيعاً لأنهم لم يفارقوا الدين ، وإنما اختلفوا فيما أذن لهم من اجتهاد الرأي والاستنباط من الكتاب والسنة " </w:t>
      </w:r>
      <w:r w:rsidRPr="0056375F">
        <w:rPr>
          <w:rStyle w:val="a3"/>
          <w:rFonts w:cs="Traditional Arabic" w:hint="cs"/>
          <w:sz w:val="34"/>
          <w:szCs w:val="34"/>
          <w:rtl/>
        </w:rPr>
        <w:t>(</w:t>
      </w:r>
      <w:r w:rsidRPr="0056375F">
        <w:rPr>
          <w:rStyle w:val="a3"/>
          <w:rFonts w:cs="Traditional Arabic"/>
          <w:sz w:val="34"/>
          <w:szCs w:val="34"/>
          <w:rtl/>
        </w:rPr>
        <w:footnoteReference w:id="461"/>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ومن استقرأ تاريخ الأمة، علم أنه ما حدثت حادثة تفت في عضد هذه الأمة، إلا بسبب البدع بين أهلها ؛ فما هجم التتار علي بلاد الإسلام إلا بسبب البدع والفرقة ، وما احتل الصليبيون بلاد الشام وبيت المقدس إلا بسبب البدع والفرقة، وما تسلط اليهود علي بلادنا في هذه الأيام، واستباحوا دمائنا ، وانتهكوا أعراضنا، واحتلوا أراضينا؛ إلا بسبب البدع والفرقة.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قال شيخ الإسلام بن تيمية : وفي دولة (أبي العباس المأمون ) ظهر (الخرمية ) ونحوهم من المنافقين ، وعرب من كتب الأوائل المجلوبة من بلاد الروم فانتشر بسببه مقالات الصابئين . فتولد من ذلك محنة الجهمية ، حتى امتحنت الأمة بنفي الصفات والتكذيب بكلام الله ورؤيته ، وجرت محنة الإمام أحمد بن حنبل وغيرها مما يطول وصفه . وكان في أيام المتوكل قد عز الإسلام ، حتى ألزم أهل الذمة بالشروط العمرية فعزت السنة والجماعة وقمعت الجهمية والرافضة ونحوهم وكذلك في أيام "المعتضد" و"المهدي" و"القادر" وغيرهم من الخلفاء الذين كانوا أحمد سيرة وأحسن طريقة من غيرهم , وكان الإسلام في زمنهم أعز وكانت السنة بحسب ذلك. وفي دولة  ( بني بويه ) ونحوهم : </w:t>
      </w:r>
      <w:r w:rsidRPr="0056375F">
        <w:rPr>
          <w:rFonts w:cs="Traditional Arabic" w:hint="cs"/>
          <w:sz w:val="34"/>
          <w:szCs w:val="34"/>
          <w:rtl/>
        </w:rPr>
        <w:lastRenderedPageBreak/>
        <w:t>الأمر بالعكس فكان فيهم أصناف المذاهب المذمومة  كالزنادقة والقرامطة وكثر فيهم الفلاسفة والمعتزلة والرافضة فاجتاح الوهن في الأمة فاستولي النصارى علي ثغور الإسلام</w:t>
      </w:r>
      <w:r w:rsidRPr="0056375F">
        <w:rPr>
          <w:rFonts w:cs="Traditional Arabic" w:hint="cs"/>
          <w:sz w:val="34"/>
          <w:szCs w:val="34"/>
          <w:rtl/>
          <w:lang w:bidi="ar-EG"/>
        </w:rPr>
        <w:t>.</w:t>
      </w:r>
      <w:r w:rsidRPr="0056375F">
        <w:rPr>
          <w:rFonts w:cs="Traditional Arabic" w:hint="cs"/>
          <w:sz w:val="34"/>
          <w:szCs w:val="34"/>
          <w:rtl/>
        </w:rPr>
        <w:t xml:space="preserve">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وانتشرت القرامطة في أرض مصر والمغرب العربي وغير ذلك من البلاد ، وجرت حوادث كثيرة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ولما كانت مملكة "محمود بن </w:t>
      </w:r>
      <w:proofErr w:type="spellStart"/>
      <w:r w:rsidRPr="0056375F">
        <w:rPr>
          <w:rFonts w:cs="Traditional Arabic" w:hint="cs"/>
          <w:sz w:val="34"/>
          <w:szCs w:val="34"/>
          <w:rtl/>
        </w:rPr>
        <w:t>سبكتكين</w:t>
      </w:r>
      <w:proofErr w:type="spellEnd"/>
      <w:r w:rsidRPr="0056375F">
        <w:rPr>
          <w:rFonts w:cs="Traditional Arabic" w:hint="cs"/>
          <w:sz w:val="34"/>
          <w:szCs w:val="34"/>
          <w:rtl/>
        </w:rPr>
        <w:t>" من أحسن ممالك بني جنسه : كان الإسلام والسنة في مملكته أعز ، فإنه غزا المشركين من أهل الهند ، ونشر من العدل ما لم ينشره مثله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وكذلك السلطان "نور الدين محمود"  الذي كان بالشام عز أهل الإسلام والسنة في زمانه ، وذل الكفر وأهل البدع ممن كان بالشام ومصر وغيرهما من الرافضة والجهمية ونحوهم "</w:t>
      </w:r>
      <w:r w:rsidRPr="0056375F">
        <w:rPr>
          <w:rStyle w:val="a3"/>
          <w:rFonts w:cs="Traditional Arabic" w:hint="cs"/>
          <w:sz w:val="34"/>
          <w:szCs w:val="34"/>
          <w:rtl/>
        </w:rPr>
        <w:t>(</w:t>
      </w:r>
      <w:r w:rsidRPr="0056375F">
        <w:rPr>
          <w:rStyle w:val="a3"/>
          <w:rFonts w:cs="Traditional Arabic"/>
          <w:sz w:val="34"/>
          <w:szCs w:val="34"/>
          <w:rtl/>
        </w:rPr>
        <w:footnoteReference w:id="462"/>
      </w:r>
      <w:r w:rsidRPr="0056375F">
        <w:rPr>
          <w:rStyle w:val="a3"/>
          <w:rFonts w:cs="Traditional Arabic" w:hint="cs"/>
          <w:sz w:val="34"/>
          <w:szCs w:val="34"/>
          <w:rtl/>
        </w:rPr>
        <w:t>)</w:t>
      </w:r>
      <w:r w:rsidRPr="0056375F">
        <w:rPr>
          <w:rFonts w:cs="Traditional Arabic" w:hint="cs"/>
          <w:sz w:val="34"/>
          <w:szCs w:val="34"/>
          <w:rtl/>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 xml:space="preserve"> وهكذا ...فإن العز والتمكين قرين السنة والاجتماع ، والذلة والهزيمة ....قرينة البدعة والتفرق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b/>
          <w:bCs/>
          <w:sz w:val="34"/>
          <w:szCs w:val="34"/>
          <w:rtl/>
          <w:lang w:bidi="ar-EG"/>
        </w:rPr>
      </w:pPr>
      <w:r w:rsidRPr="0056375F">
        <w:rPr>
          <w:rFonts w:cs="Traditional Arabic" w:hint="cs"/>
          <w:b/>
          <w:bCs/>
          <w:sz w:val="34"/>
          <w:szCs w:val="34"/>
          <w:rtl/>
        </w:rPr>
        <w:t>ثانياً : البدع سبب لتشويه صورة الإسلام والمسلمين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إن أفعال الناس المنتسبين إلي الدين ، تنسب إلي الدين ذاته ، فإذا غالي امرؤ وابتدع في الدين ما ليس منه ، نسب الناس ذلك إلي دينه فصار فعله ذريعة للقدح في الدين وفتح الأبواب للطعن فيه ، فتجرأ أناس علي أقوال وأفعال لم يكونوا ليجرؤوا عليها لولا وجود هؤلاء المبتدعة لا كثرهم الله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فللأسف الشديد : فإن كثيراً من غير المسلمين ، إذا نقل عن الإسلام ينقل هذه الصورة المشوهة لأهل البدع ، فيظهر الإسلام عندهم ، علي أنه دين وثني لا يقوم إلا علي الشرك والوثنية.</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وأنا أعطيك على صدق كلامي هذا مثالاً : ذكر المؤلف الإنجليزي "إدوارد وليم لين </w:t>
      </w:r>
      <w:r w:rsidRPr="0056375F">
        <w:rPr>
          <w:rFonts w:cs="Traditional Arabic"/>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 مجلساً كاملاً من مجالس الذكر التي تُعمل في الموالد وغيرها فقال : وفى ليلة المولد الكبرى ذهبت إلى الساحة الرئيسية , فرأيت ذكراً قوامه ستين درويشاً , حول </w:t>
      </w:r>
      <w:proofErr w:type="spellStart"/>
      <w:r w:rsidRPr="0056375F">
        <w:rPr>
          <w:rFonts w:cs="Traditional Arabic" w:hint="cs"/>
          <w:sz w:val="34"/>
          <w:szCs w:val="34"/>
          <w:rtl/>
        </w:rPr>
        <w:t>صارى</w:t>
      </w:r>
      <w:proofErr w:type="spellEnd"/>
      <w:r w:rsidRPr="0056375F">
        <w:rPr>
          <w:rFonts w:cs="Traditional Arabic" w:hint="cs"/>
          <w:sz w:val="34"/>
          <w:szCs w:val="34"/>
          <w:rtl/>
        </w:rPr>
        <w:t xml:space="preserve"> , وكان ضوء القمر كافياً لإنارة الساحة , وكان الدرويش حول </w:t>
      </w:r>
      <w:proofErr w:type="spellStart"/>
      <w:r w:rsidRPr="0056375F">
        <w:rPr>
          <w:rFonts w:cs="Traditional Arabic" w:hint="cs"/>
          <w:sz w:val="34"/>
          <w:szCs w:val="34"/>
          <w:rtl/>
        </w:rPr>
        <w:t>الصارى</w:t>
      </w:r>
      <w:proofErr w:type="spellEnd"/>
      <w:r w:rsidRPr="0056375F">
        <w:rPr>
          <w:rFonts w:cs="Traditional Arabic" w:hint="cs"/>
          <w:sz w:val="34"/>
          <w:szCs w:val="34"/>
          <w:rtl/>
        </w:rPr>
        <w:t xml:space="preserve"> من طوائف مختلفة  وكانوا يقولون :{يا الل</w:t>
      </w:r>
      <w:r w:rsidRPr="0056375F">
        <w:rPr>
          <w:rFonts w:cs="Traditional Arabic" w:hint="eastAsia"/>
          <w:sz w:val="34"/>
          <w:szCs w:val="34"/>
          <w:rtl/>
        </w:rPr>
        <w:t>ه</w:t>
      </w:r>
      <w:r w:rsidRPr="0056375F">
        <w:rPr>
          <w:rFonts w:cs="Traditional Arabic" w:hint="cs"/>
          <w:sz w:val="34"/>
          <w:szCs w:val="34"/>
          <w:rtl/>
        </w:rPr>
        <w:t xml:space="preserve"> } ثم يرفعون رؤوسهم , ويصفقون جميعاً بأيديهم أمام وجوههم , وكان داخل حلقة الذكر خلق كثير قد جلسوا على الأرض , ولبث الذَّكيرة يذكرون على هذا النحو مقدار نصف ساعة , ثم انقسموا جماعات كل جماعة من خمسة أو ستة , ولكنهم بقوا يكونون حلقة واسعة , ثم أمسك أفراد كل جماعة بعضهم ببعض كلاً منهم , ما عدا الأول فقد وضع زراعه اليمنى على ظهر من يليه يساراً , ويده على الكتف اليسرى - كتف من يليه - ثم اتجهوا إلى النظارة - المتفرجين - خارج الحلقة ,واخذوا يذكرون ((الله )) بصوت أجش عميق , وهم </w:t>
      </w:r>
      <w:proofErr w:type="spellStart"/>
      <w:r w:rsidRPr="0056375F">
        <w:rPr>
          <w:rFonts w:cs="Traditional Arabic" w:hint="cs"/>
          <w:sz w:val="34"/>
          <w:szCs w:val="34"/>
          <w:rtl/>
        </w:rPr>
        <w:t>فى</w:t>
      </w:r>
      <w:proofErr w:type="spellEnd"/>
      <w:r w:rsidRPr="0056375F">
        <w:rPr>
          <w:rFonts w:cs="Traditional Arabic" w:hint="cs"/>
          <w:sz w:val="34"/>
          <w:szCs w:val="34"/>
          <w:rtl/>
        </w:rPr>
        <w:t xml:space="preserve"> هذه الحالة يتقدمون إلى الأمام خطوة , ثم إلى الوراء خطوة , مع تحرك كل منهم قليلاً إلى اليسار , فكانت الحلقة كلها تدور ولكن ببطء </w:t>
      </w:r>
      <w:r w:rsidRPr="0056375F">
        <w:rPr>
          <w:rFonts w:cs="Traditional Arabic" w:hint="cs"/>
          <w:sz w:val="34"/>
          <w:szCs w:val="34"/>
          <w:rtl/>
        </w:rPr>
        <w:lastRenderedPageBreak/>
        <w:t>شديد وكان كل منهم يمد يده اليمنى نحو النظارة خارج الحلقة مشيراً بالتحية , وهؤلاء أو أغلبهم كانوا يردون السلام على الذَّكيرة , وأحياناً كان بعضهم يقبل اليد الممتد</w:t>
      </w:r>
      <w:r w:rsidRPr="0056375F">
        <w:rPr>
          <w:rFonts w:cs="Traditional Arabic" w:hint="eastAsia"/>
          <w:sz w:val="34"/>
          <w:szCs w:val="34"/>
          <w:rtl/>
        </w:rPr>
        <w:t>ة</w:t>
      </w:r>
      <w:r w:rsidRPr="0056375F">
        <w:rPr>
          <w:rFonts w:cs="Traditional Arabic" w:hint="cs"/>
          <w:sz w:val="34"/>
          <w:szCs w:val="34"/>
          <w:rtl/>
        </w:rPr>
        <w:t xml:space="preserve"> إليه إذا قابلت وجه متى كانوا قريبين منه :- ومن العوائد المتبعة عندهم , أن يسكت من </w:t>
      </w:r>
      <w:proofErr w:type="spellStart"/>
      <w:r w:rsidRPr="0056375F">
        <w:rPr>
          <w:rFonts w:cs="Traditional Arabic" w:hint="cs"/>
          <w:sz w:val="34"/>
          <w:szCs w:val="34"/>
          <w:rtl/>
        </w:rPr>
        <w:t>فى</w:t>
      </w:r>
      <w:proofErr w:type="spellEnd"/>
      <w:r w:rsidRPr="0056375F">
        <w:rPr>
          <w:rFonts w:cs="Traditional Arabic" w:hint="cs"/>
          <w:sz w:val="34"/>
          <w:szCs w:val="34"/>
          <w:rtl/>
        </w:rPr>
        <w:t xml:space="preserve"> الصواوين من الذَّكيرة , متى كان الذكر حول </w:t>
      </w:r>
      <w:proofErr w:type="spellStart"/>
      <w:r w:rsidRPr="0056375F">
        <w:rPr>
          <w:rFonts w:cs="Traditional Arabic" w:hint="cs"/>
          <w:sz w:val="34"/>
          <w:szCs w:val="34"/>
          <w:rtl/>
        </w:rPr>
        <w:t>الصارى</w:t>
      </w:r>
      <w:proofErr w:type="spellEnd"/>
      <w:r w:rsidRPr="0056375F">
        <w:rPr>
          <w:rFonts w:cs="Traditional Arabic" w:hint="cs"/>
          <w:sz w:val="34"/>
          <w:szCs w:val="34"/>
          <w:rtl/>
        </w:rPr>
        <w:t xml:space="preserve"> ))</w:t>
      </w:r>
      <w:r w:rsidRPr="0056375F">
        <w:rPr>
          <w:rStyle w:val="a3"/>
          <w:rFonts w:cs="Traditional Arabic" w:hint="cs"/>
          <w:sz w:val="34"/>
          <w:szCs w:val="34"/>
          <w:rtl/>
        </w:rPr>
        <w:t>(</w:t>
      </w:r>
      <w:r w:rsidRPr="0056375F">
        <w:rPr>
          <w:rStyle w:val="a3"/>
          <w:rFonts w:cs="Traditional Arabic"/>
          <w:sz w:val="34"/>
          <w:szCs w:val="34"/>
          <w:rtl/>
        </w:rPr>
        <w:footnoteReference w:id="463"/>
      </w:r>
      <w:r w:rsidRPr="0056375F">
        <w:rPr>
          <w:rStyle w:val="a3"/>
          <w:rFonts w:cs="Traditional Arabic" w:hint="cs"/>
          <w:sz w:val="34"/>
          <w:szCs w:val="34"/>
          <w:rtl/>
        </w:rPr>
        <w:t>)</w:t>
      </w:r>
      <w:r w:rsidRPr="0056375F">
        <w:rPr>
          <w:rFonts w:cs="Traditional Arabic" w:hint="cs"/>
          <w:sz w:val="34"/>
          <w:szCs w:val="34"/>
          <w:rtl/>
        </w:rPr>
        <w:t xml:space="preserve"> أ هـ.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 xml:space="preserve"> </w:t>
      </w:r>
      <w:r w:rsidRPr="0056375F">
        <w:rPr>
          <w:rFonts w:cs="Traditional Arabic" w:hint="cs"/>
          <w:sz w:val="34"/>
          <w:szCs w:val="34"/>
          <w:rtl/>
          <w:lang w:bidi="ar-EG"/>
        </w:rPr>
        <w:tab/>
      </w:r>
      <w:r w:rsidRPr="0056375F">
        <w:rPr>
          <w:rFonts w:cs="Traditional Arabic" w:hint="cs"/>
          <w:sz w:val="34"/>
          <w:szCs w:val="34"/>
          <w:rtl/>
        </w:rPr>
        <w:t>فقل لي بربك هل هذا هو الدين الذي جاء به محمد -</w:t>
      </w:r>
      <w:r w:rsidRPr="0056375F">
        <w:rPr>
          <w:rFonts w:cs="Traditional Arabic" w:hint="cs"/>
          <w:sz w:val="34"/>
          <w:szCs w:val="34"/>
        </w:rPr>
        <w:sym w:font="AGA Arabesque" w:char="F072"/>
      </w:r>
      <w:r w:rsidRPr="0056375F">
        <w:rPr>
          <w:rFonts w:cs="Traditional Arabic" w:hint="cs"/>
          <w:sz w:val="34"/>
          <w:szCs w:val="34"/>
          <w:rtl/>
        </w:rPr>
        <w:t>- وارتضاه الله لخلقه فقال</w:t>
      </w:r>
      <w:r w:rsidRPr="0056375F">
        <w:rPr>
          <w:rFonts w:cs="Traditional Arabic"/>
          <w:sz w:val="34"/>
          <w:szCs w:val="34"/>
          <w:rtl/>
        </w:rPr>
        <w:t xml:space="preserve">﴿ </w:t>
      </w:r>
      <w:r w:rsidRPr="0056375F">
        <w:rPr>
          <w:rFonts w:cs="Traditional Arabic"/>
          <w:b/>
          <w:bCs/>
          <w:sz w:val="34"/>
          <w:szCs w:val="34"/>
          <w:rtl/>
        </w:rPr>
        <w:t xml:space="preserve">الْيَوْمَ أَكْمَلْتُ لَكُمْ دِينَكُمْ وَأَتْمَمْتُ عَلَيْكُمْ نِعْمَتِي وَرَضِيتُ لَكُمُ الإِسْلاَمَ دِينًا </w:t>
      </w:r>
      <w:r w:rsidRPr="0056375F">
        <w:rPr>
          <w:rFonts w:cs="Traditional Arabic"/>
          <w:sz w:val="34"/>
          <w:szCs w:val="34"/>
          <w:rtl/>
        </w:rPr>
        <w:t xml:space="preserve">﴾ </w:t>
      </w:r>
      <w:r w:rsidRPr="0056375F">
        <w:rPr>
          <w:rFonts w:cs="Traditional Arabic"/>
          <w:b/>
          <w:bCs/>
          <w:sz w:val="34"/>
          <w:szCs w:val="34"/>
          <w:rtl/>
        </w:rPr>
        <w:t xml:space="preserve">سورة المائدة(3) </w:t>
      </w:r>
      <w:r w:rsidRPr="0056375F">
        <w:rPr>
          <w:rFonts w:cs="Traditional Arabic" w:hint="cs"/>
          <w:sz w:val="34"/>
          <w:szCs w:val="34"/>
          <w:rtl/>
        </w:rPr>
        <w:t xml:space="preserve"> ، أم أن هذا دين جديد وشريعة جديدة جاء بها إبليس , ومن وراءه أعداء الإسلام ليفسدوا على المسلمين دينهم , سبحانك هذا بهتان عظيم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ويقول بول </w:t>
      </w:r>
      <w:proofErr w:type="spellStart"/>
      <w:r w:rsidRPr="0056375F">
        <w:rPr>
          <w:rFonts w:cs="Traditional Arabic" w:hint="cs"/>
          <w:sz w:val="34"/>
          <w:szCs w:val="34"/>
          <w:rtl/>
        </w:rPr>
        <w:t>لوكاسن</w:t>
      </w:r>
      <w:proofErr w:type="spellEnd"/>
      <w:r w:rsidRPr="0056375F">
        <w:rPr>
          <w:rFonts w:cs="Traditional Arabic" w:hint="cs"/>
          <w:sz w:val="34"/>
          <w:szCs w:val="34"/>
          <w:rtl/>
        </w:rPr>
        <w:t xml:space="preserve"> :</w:t>
      </w:r>
      <w:r w:rsidRPr="0056375F">
        <w:rPr>
          <w:rFonts w:cs="Traditional Arabic" w:hint="eastAsia"/>
          <w:sz w:val="34"/>
          <w:szCs w:val="34"/>
          <w:rtl/>
          <w:lang w:bidi="ar-EG"/>
        </w:rPr>
        <w:t>"</w:t>
      </w:r>
      <w:r w:rsidRPr="0056375F">
        <w:rPr>
          <w:rFonts w:cs="Traditional Arabic" w:hint="cs"/>
          <w:sz w:val="34"/>
          <w:szCs w:val="34"/>
          <w:rtl/>
        </w:rPr>
        <w:t xml:space="preserve"> أنه في عام 1699 أثناء زيارته للصعيد , وجد بعض أهله يقدسون حية , تُنسب إليها المعجزات . وقد زار ريتشارد </w:t>
      </w:r>
      <w:proofErr w:type="spellStart"/>
      <w:r w:rsidRPr="0056375F">
        <w:rPr>
          <w:rFonts w:cs="Traditional Arabic" w:hint="cs"/>
          <w:sz w:val="34"/>
          <w:szCs w:val="34"/>
          <w:rtl/>
        </w:rPr>
        <w:t>بوكوك</w:t>
      </w:r>
      <w:proofErr w:type="spellEnd"/>
      <w:r w:rsidRPr="0056375F">
        <w:rPr>
          <w:rFonts w:cs="Traditional Arabic" w:hint="cs"/>
          <w:sz w:val="34"/>
          <w:szCs w:val="34"/>
          <w:rtl/>
        </w:rPr>
        <w:t xml:space="preserve"> </w:t>
      </w:r>
      <w:smartTag w:uri="urn:schemas-microsoft-com:office:smarttags" w:element="metricconverter">
        <w:smartTagPr>
          <w:attr w:name="ProductID" w:val="1752 م"/>
        </w:smartTagPr>
        <w:r w:rsidRPr="0056375F">
          <w:rPr>
            <w:rFonts w:cs="Traditional Arabic" w:hint="cs"/>
            <w:sz w:val="34"/>
            <w:szCs w:val="34"/>
            <w:rtl/>
          </w:rPr>
          <w:t>1752 م</w:t>
        </w:r>
      </w:smartTag>
      <w:r w:rsidRPr="0056375F">
        <w:rPr>
          <w:rFonts w:cs="Traditional Arabic" w:hint="cs"/>
          <w:sz w:val="34"/>
          <w:szCs w:val="34"/>
          <w:rtl/>
        </w:rPr>
        <w:t xml:space="preserve"> قرية قرب جرجة وهى مكان الحية المقدسة , وقال : إن الناس يزورونها </w:t>
      </w:r>
      <w:proofErr w:type="spellStart"/>
      <w:r w:rsidRPr="0056375F">
        <w:rPr>
          <w:rFonts w:cs="Traditional Arabic" w:hint="cs"/>
          <w:sz w:val="34"/>
          <w:szCs w:val="34"/>
          <w:rtl/>
        </w:rPr>
        <w:t>فى</w:t>
      </w:r>
      <w:proofErr w:type="spellEnd"/>
      <w:r w:rsidRPr="0056375F">
        <w:rPr>
          <w:rFonts w:cs="Traditional Arabic" w:hint="cs"/>
          <w:sz w:val="34"/>
          <w:szCs w:val="34"/>
          <w:rtl/>
        </w:rPr>
        <w:t xml:space="preserve"> مسجد هناك به قبر ولى</w:t>
      </w:r>
      <w:r w:rsidRPr="0056375F">
        <w:rPr>
          <w:rFonts w:cs="Traditional Arabic" w:hint="cs"/>
          <w:sz w:val="34"/>
          <w:szCs w:val="34"/>
          <w:rtl/>
          <w:lang w:bidi="ar-EG"/>
        </w:rPr>
        <w:t xml:space="preserve"> </w:t>
      </w:r>
      <w:r w:rsidRPr="0056375F">
        <w:rPr>
          <w:rFonts w:cs="Traditional Arabic" w:hint="cs"/>
          <w:sz w:val="34"/>
          <w:szCs w:val="34"/>
          <w:rtl/>
        </w:rPr>
        <w:t xml:space="preserve">( وهو الشيخ </w:t>
      </w:r>
      <w:proofErr w:type="spellStart"/>
      <w:r w:rsidRPr="0056375F">
        <w:rPr>
          <w:rFonts w:cs="Traditional Arabic" w:hint="cs"/>
          <w:sz w:val="34"/>
          <w:szCs w:val="34"/>
          <w:rtl/>
        </w:rPr>
        <w:t>هريدى</w:t>
      </w:r>
      <w:proofErr w:type="spellEnd"/>
      <w:r w:rsidRPr="0056375F">
        <w:rPr>
          <w:rFonts w:cs="Traditional Arabic" w:hint="cs"/>
          <w:sz w:val="34"/>
          <w:szCs w:val="34"/>
          <w:rtl/>
        </w:rPr>
        <w:t xml:space="preserve"> ) ويتبركون بها ويقدمون الأضاحي والذبائح لها</w:t>
      </w:r>
      <w:r w:rsidRPr="0056375F">
        <w:rPr>
          <w:rFonts w:cs="Traditional Arabic" w:hint="cs"/>
          <w:sz w:val="34"/>
          <w:szCs w:val="34"/>
          <w:rtl/>
          <w:lang w:bidi="ar-EG"/>
        </w:rPr>
        <w:t xml:space="preserve"> "</w:t>
      </w:r>
      <w:r w:rsidRPr="0056375F">
        <w:rPr>
          <w:rFonts w:cs="Traditional Arabic" w:hint="cs"/>
          <w:sz w:val="34"/>
          <w:szCs w:val="34"/>
          <w:rtl/>
        </w:rPr>
        <w:t xml:space="preserve"> </w:t>
      </w:r>
      <w:r w:rsidRPr="0056375F">
        <w:rPr>
          <w:rStyle w:val="a3"/>
          <w:rFonts w:cs="Traditional Arabic" w:hint="cs"/>
          <w:sz w:val="34"/>
          <w:szCs w:val="34"/>
          <w:rtl/>
        </w:rPr>
        <w:t>(</w:t>
      </w:r>
      <w:r w:rsidRPr="0056375F">
        <w:rPr>
          <w:rStyle w:val="a3"/>
          <w:rFonts w:cs="Traditional Arabic"/>
          <w:sz w:val="34"/>
          <w:szCs w:val="34"/>
          <w:rtl/>
        </w:rPr>
        <w:footnoteReference w:id="464"/>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وعلى الجملة : فإن غالب ما يستند إليه الواحد من هؤلاء : أنه يدعى أنه رأى مناماً أو أنه وجد بذلك القبر علامة تدل على صلاح ساكنة , إما رائحة طيبة وإما توهم خرق عادة ونحو ذلك , وإما حكاية عن بعض الناس أنه كان يعظم ذلك القبر </w:t>
      </w:r>
      <w:r w:rsidRPr="0056375F">
        <w:rPr>
          <w:rStyle w:val="a3"/>
          <w:rFonts w:cs="Traditional Arabic" w:hint="cs"/>
          <w:sz w:val="34"/>
          <w:szCs w:val="34"/>
          <w:rtl/>
        </w:rPr>
        <w:t>(</w:t>
      </w:r>
      <w:r w:rsidRPr="0056375F">
        <w:rPr>
          <w:rStyle w:val="a3"/>
          <w:rFonts w:cs="Traditional Arabic"/>
          <w:sz w:val="34"/>
          <w:szCs w:val="34"/>
          <w:rtl/>
        </w:rPr>
        <w:footnoteReference w:id="465"/>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وما دام الأمر كذلك , فما الفرق بين كوم تراب وحجارة أو أخشاب أو نحاس ... أو أي </w:t>
      </w:r>
      <w:proofErr w:type="spellStart"/>
      <w:r w:rsidRPr="0056375F">
        <w:rPr>
          <w:rFonts w:cs="Traditional Arabic" w:hint="cs"/>
          <w:sz w:val="34"/>
          <w:szCs w:val="34"/>
          <w:rtl/>
        </w:rPr>
        <w:t>شئ</w:t>
      </w:r>
      <w:proofErr w:type="spellEnd"/>
      <w:r w:rsidRPr="0056375F">
        <w:rPr>
          <w:rFonts w:cs="Traditional Arabic" w:hint="cs"/>
          <w:sz w:val="34"/>
          <w:szCs w:val="34"/>
          <w:rtl/>
        </w:rPr>
        <w:t xml:space="preserve"> من المخلوقات ؟</w:t>
      </w:r>
      <w:r w:rsidRPr="0056375F">
        <w:rPr>
          <w:rFonts w:cs="Traditional Arabic" w:hint="cs"/>
          <w:sz w:val="34"/>
          <w:szCs w:val="34"/>
          <w:rtl/>
          <w:lang w:bidi="ar-EG"/>
        </w:rPr>
        <w:t xml:space="preserve">!! </w:t>
      </w:r>
      <w:proofErr w:type="spellStart"/>
      <w:r w:rsidRPr="0056375F">
        <w:rPr>
          <w:rFonts w:cs="Traditional Arabic" w:hint="cs"/>
          <w:sz w:val="34"/>
          <w:szCs w:val="34"/>
          <w:rtl/>
        </w:rPr>
        <w:t>لافرق</w:t>
      </w:r>
      <w:proofErr w:type="spellEnd"/>
      <w:r w:rsidRPr="0056375F">
        <w:rPr>
          <w:rFonts w:cs="Traditional Arabic" w:hint="cs"/>
          <w:sz w:val="34"/>
          <w:szCs w:val="34"/>
          <w:rtl/>
        </w:rPr>
        <w:t xml:space="preserve"> .. المهم وجود ( السر ) والتوجه إلى صاحبه وهذا ما أوقع القبور </w:t>
      </w:r>
      <w:proofErr w:type="spellStart"/>
      <w:r w:rsidRPr="0056375F">
        <w:rPr>
          <w:rFonts w:cs="Traditional Arabic" w:hint="cs"/>
          <w:sz w:val="34"/>
          <w:szCs w:val="34"/>
          <w:rtl/>
        </w:rPr>
        <w:t>يي</w:t>
      </w:r>
      <w:r w:rsidRPr="0056375F">
        <w:rPr>
          <w:rFonts w:cs="Traditional Arabic" w:hint="eastAsia"/>
          <w:sz w:val="34"/>
          <w:szCs w:val="34"/>
          <w:rtl/>
        </w:rPr>
        <w:t>ن</w:t>
      </w:r>
      <w:proofErr w:type="spellEnd"/>
      <w:r w:rsidRPr="0056375F">
        <w:rPr>
          <w:rFonts w:cs="Traditional Arabic" w:hint="cs"/>
          <w:sz w:val="34"/>
          <w:szCs w:val="34"/>
          <w:rtl/>
        </w:rPr>
        <w:t xml:space="preserve"> في وثنية صريحة لا خفاء فيها ولا مواربة ففي الهند , يأخذون قليلاً من التراب من مكان ما , ويعطونه حكم نعش الإمام الحسين رضي الله عنه , ويضعونه على مكان مرتفع كصُفة وغيرها ثم يقدمون له كل يوم أنواع من الشراب والحلاوة والزهور والعطور وغيرها , ولا يسمحون لأحد أن يمر بتلك الصفة منتعلاً , ويسجدون لذلك  التراب الذي أعطوه حكم قداسة جنازة الحسين ويطلبون منه المال والأولاد</w:t>
      </w:r>
      <w:r w:rsidRPr="0056375F">
        <w:rPr>
          <w:rStyle w:val="a3"/>
          <w:rFonts w:cs="Traditional Arabic" w:hint="cs"/>
          <w:sz w:val="34"/>
          <w:szCs w:val="34"/>
          <w:rtl/>
        </w:rPr>
        <w:t xml:space="preserve"> (</w:t>
      </w:r>
      <w:r w:rsidRPr="0056375F">
        <w:rPr>
          <w:rStyle w:val="a3"/>
          <w:rFonts w:cs="Traditional Arabic"/>
          <w:sz w:val="34"/>
          <w:szCs w:val="34"/>
          <w:rtl/>
        </w:rPr>
        <w:footnoteReference w:id="466"/>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فقل لي بربك : كيف تكون صورة الإسلام عند غير المسلمين، إذا نقل إليهم الإسلام بهذه الصورة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lastRenderedPageBreak/>
        <w:t xml:space="preserve"> حتى أن بعض النصارى احتج على شيخ الإسلام بن تيمية بمثل هذه الأمور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 xml:space="preserve">قال شيخ الإسلام : " والذين يعظمون القبور  والمشاهد لهم شبه شديد بالنصارى ، حتى إني لما قدمت القاهرة ، اجتمع بي  بعض معظميهم من الرهبان ، </w:t>
      </w:r>
      <w:proofErr w:type="spellStart"/>
      <w:r w:rsidRPr="0056375F">
        <w:rPr>
          <w:rFonts w:cs="Traditional Arabic" w:hint="cs"/>
          <w:sz w:val="34"/>
          <w:szCs w:val="34"/>
          <w:rtl/>
        </w:rPr>
        <w:t>وناظرنى</w:t>
      </w:r>
      <w:proofErr w:type="spellEnd"/>
      <w:r w:rsidRPr="0056375F">
        <w:rPr>
          <w:rFonts w:cs="Traditional Arabic" w:hint="cs"/>
          <w:sz w:val="34"/>
          <w:szCs w:val="34"/>
          <w:rtl/>
        </w:rPr>
        <w:t xml:space="preserve">  </w:t>
      </w:r>
      <w:proofErr w:type="spellStart"/>
      <w:r w:rsidRPr="0056375F">
        <w:rPr>
          <w:rFonts w:cs="Traditional Arabic" w:hint="cs"/>
          <w:sz w:val="34"/>
          <w:szCs w:val="34"/>
          <w:rtl/>
        </w:rPr>
        <w:t>فى</w:t>
      </w:r>
      <w:proofErr w:type="spellEnd"/>
      <w:r w:rsidRPr="0056375F">
        <w:rPr>
          <w:rFonts w:cs="Traditional Arabic" w:hint="cs"/>
          <w:sz w:val="34"/>
          <w:szCs w:val="34"/>
          <w:rtl/>
        </w:rPr>
        <w:t xml:space="preserve"> المسيح ودين النصارى ، حتى بينت له سبب فساد ذلك ، وأجبته عما يدعيه من الحجة ، وبلغني بعد ذلك أنه صنف كتاباً </w:t>
      </w:r>
      <w:proofErr w:type="spellStart"/>
      <w:r w:rsidRPr="0056375F">
        <w:rPr>
          <w:rFonts w:cs="Traditional Arabic" w:hint="cs"/>
          <w:sz w:val="34"/>
          <w:szCs w:val="34"/>
          <w:rtl/>
        </w:rPr>
        <w:t>فى</w:t>
      </w:r>
      <w:proofErr w:type="spellEnd"/>
      <w:r w:rsidRPr="0056375F">
        <w:rPr>
          <w:rFonts w:cs="Traditional Arabic" w:hint="cs"/>
          <w:sz w:val="34"/>
          <w:szCs w:val="34"/>
          <w:rtl/>
        </w:rPr>
        <w:t xml:space="preserve"> الرد على المسلمين ، وإبطال نبوة محمد -</w:t>
      </w:r>
      <w:r w:rsidRPr="0056375F">
        <w:rPr>
          <w:rFonts w:cs="Traditional Arabic" w:hint="cs"/>
          <w:sz w:val="34"/>
          <w:szCs w:val="34"/>
        </w:rPr>
        <w:sym w:font="AGA Arabesque" w:char="F072"/>
      </w:r>
      <w:r w:rsidRPr="0056375F">
        <w:rPr>
          <w:rFonts w:cs="Traditional Arabic" w:hint="cs"/>
          <w:sz w:val="34"/>
          <w:szCs w:val="34"/>
          <w:rtl/>
        </w:rPr>
        <w:t xml:space="preserve">- ، وأحضره إلى بعض المسلمين ، وجعل </w:t>
      </w:r>
      <w:proofErr w:type="spellStart"/>
      <w:r w:rsidRPr="0056375F">
        <w:rPr>
          <w:rFonts w:cs="Traditional Arabic" w:hint="cs"/>
          <w:sz w:val="34"/>
          <w:szCs w:val="34"/>
          <w:rtl/>
        </w:rPr>
        <w:t>يقرؤه</w:t>
      </w:r>
      <w:proofErr w:type="spellEnd"/>
      <w:r w:rsidRPr="0056375F">
        <w:rPr>
          <w:rFonts w:cs="Traditional Arabic" w:hint="cs"/>
          <w:sz w:val="34"/>
          <w:szCs w:val="34"/>
          <w:rtl/>
        </w:rPr>
        <w:t xml:space="preserve"> على لأجيب على حجج النصارى وأبين فسادها ، وكان من أواخر ما خاطبت به النصراني ، أن قلت له : أنتم مشركون ، وبينت من شركهم ما هم عليه من العكوف على التماثيل  والقبور  وعبادتها والاستغاثة بها ، قال لي : نحن ما نشرك بهم ولا نعبدهم ، وإنما نتوسل بهم ، كما يفعل المسلمون إذا جاءوا إلى قبر الرجل الصالح ، فيتعلقون بالشباك الذي عليه ونحو ذلك </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 xml:space="preserve"> فقلت له : وهذا أيضاً من الشرك ، ليس هذا من دين المسلمين ، وإن فعله الجُهال ، فأقر أنه شرك ، حتى أن قسيساً كان حاضراً </w:t>
      </w:r>
      <w:proofErr w:type="spellStart"/>
      <w:r w:rsidRPr="0056375F">
        <w:rPr>
          <w:rFonts w:cs="Traditional Arabic" w:hint="cs"/>
          <w:sz w:val="34"/>
          <w:szCs w:val="34"/>
          <w:rtl/>
        </w:rPr>
        <w:t>فى</w:t>
      </w:r>
      <w:proofErr w:type="spellEnd"/>
      <w:r w:rsidRPr="0056375F">
        <w:rPr>
          <w:rFonts w:cs="Traditional Arabic" w:hint="cs"/>
          <w:sz w:val="34"/>
          <w:szCs w:val="34"/>
          <w:rtl/>
        </w:rPr>
        <w:t xml:space="preserve"> هذه المسألة ، فلما سمعها قال    : نعم على هذا التقدير نحن مشركون </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وكان بعض النصارى يقول لبعض المسلمين : لنا سيد وسيدة ولكم سيد وسيدة ، لنا السيد المسيح  والسيدة مريم، ولكم السيد الحسين</w:t>
      </w:r>
      <w:r w:rsidRPr="0056375F">
        <w:rPr>
          <w:rStyle w:val="a3"/>
          <w:rFonts w:cs="Traditional Arabic" w:hint="cs"/>
          <w:sz w:val="34"/>
          <w:szCs w:val="34"/>
          <w:rtl/>
        </w:rPr>
        <w:t>(</w:t>
      </w:r>
      <w:r w:rsidRPr="0056375F">
        <w:rPr>
          <w:rStyle w:val="a3"/>
          <w:rFonts w:cs="Traditional Arabic"/>
          <w:sz w:val="34"/>
          <w:szCs w:val="34"/>
          <w:rtl/>
        </w:rPr>
        <w:footnoteReference w:id="467"/>
      </w:r>
      <w:r w:rsidRPr="0056375F">
        <w:rPr>
          <w:rStyle w:val="a3"/>
          <w:rFonts w:cs="Traditional Arabic" w:hint="cs"/>
          <w:sz w:val="34"/>
          <w:szCs w:val="34"/>
          <w:rtl/>
        </w:rPr>
        <w:t>)</w:t>
      </w:r>
      <w:r w:rsidRPr="0056375F">
        <w:rPr>
          <w:rFonts w:cs="Traditional Arabic" w:hint="cs"/>
          <w:sz w:val="34"/>
          <w:szCs w:val="34"/>
          <w:rtl/>
        </w:rPr>
        <w:t xml:space="preserve">، والسيدة نفيسة </w:t>
      </w:r>
      <w:r w:rsidRPr="0056375F">
        <w:rPr>
          <w:rStyle w:val="a3"/>
          <w:rFonts w:cs="Traditional Arabic" w:hint="cs"/>
          <w:sz w:val="34"/>
          <w:szCs w:val="34"/>
          <w:rtl/>
        </w:rPr>
        <w:t>(</w:t>
      </w:r>
      <w:r w:rsidRPr="0056375F">
        <w:rPr>
          <w:rStyle w:val="a3"/>
          <w:rFonts w:cs="Traditional Arabic"/>
          <w:sz w:val="34"/>
          <w:szCs w:val="34"/>
          <w:rtl/>
        </w:rPr>
        <w:footnoteReference w:id="468"/>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فالنصارى يفرحون بما يفعله أهل البدع والجهل من المسلمين مما يوافق دينهم ويشابهونهم فيه ، ويحبون أن يجعلوا رهبانهم مثل عباد المسلمين ، وقسيسيهم مثل علماء المسلمين ، ويضاهئون المسلمين ، فإن عقلاءهم لا ينكرون صحة دين الإسلام ، بل يقولون : هذا طريق إلى الله ، وهذا طريق إلى الله " </w:t>
      </w:r>
      <w:r w:rsidRPr="0056375F">
        <w:rPr>
          <w:rStyle w:val="a3"/>
          <w:rFonts w:cs="Traditional Arabic" w:hint="cs"/>
          <w:sz w:val="34"/>
          <w:szCs w:val="34"/>
          <w:rtl/>
        </w:rPr>
        <w:t>(</w:t>
      </w:r>
      <w:r w:rsidRPr="0056375F">
        <w:rPr>
          <w:rStyle w:val="a3"/>
          <w:rFonts w:cs="Traditional Arabic"/>
          <w:sz w:val="34"/>
          <w:szCs w:val="34"/>
          <w:rtl/>
        </w:rPr>
        <w:footnoteReference w:id="469"/>
      </w:r>
      <w:r w:rsidRPr="0056375F">
        <w:rPr>
          <w:rStyle w:val="a3"/>
          <w:rFonts w:cs="Traditional Arabic" w:hint="cs"/>
          <w:sz w:val="34"/>
          <w:szCs w:val="34"/>
          <w:rtl/>
        </w:rPr>
        <w:t>)</w:t>
      </w:r>
      <w:r w:rsidRPr="0056375F">
        <w:rPr>
          <w:rFonts w:cs="Traditional Arabic" w:hint="cs"/>
          <w:sz w:val="34"/>
          <w:szCs w:val="34"/>
          <w:rtl/>
        </w:rPr>
        <w:t xml:space="preserve"> </w:t>
      </w:r>
    </w:p>
    <w:p w:rsidR="00E72AA2" w:rsidRPr="0056375F" w:rsidRDefault="00E72AA2" w:rsidP="00E72AA2">
      <w:pPr>
        <w:rPr>
          <w:rFonts w:cs="Traditional Arabic" w:hint="cs"/>
          <w:sz w:val="34"/>
          <w:szCs w:val="34"/>
          <w:rtl/>
        </w:rPr>
      </w:pPr>
      <w:r w:rsidRPr="0056375F">
        <w:rPr>
          <w:rFonts w:cs="Traditional Arabic" w:hint="cs"/>
          <w:sz w:val="34"/>
          <w:szCs w:val="34"/>
          <w:rtl/>
        </w:rPr>
        <w:t>ألم أقل لك أن البدع سبب لتشويه صورة الإسلام والمسلمين , بل هي باب من أبواب الصد عن دين الله عز وجل ؛ لذا كان المبتدع كلما ازداد في بدعته اجتهاداً , كلما ازداد من الله بعداً</w:t>
      </w:r>
      <w:r w:rsidRPr="0056375F">
        <w:rPr>
          <w:rFonts w:cs="Traditional Arabic" w:hint="cs"/>
          <w:sz w:val="34"/>
          <w:szCs w:val="34"/>
          <w:rtl/>
          <w:lang w:bidi="ar-EG"/>
        </w:rPr>
        <w:t>،</w:t>
      </w:r>
      <w:r w:rsidRPr="0056375F">
        <w:rPr>
          <w:rFonts w:cs="Traditional Arabic" w:hint="cs"/>
          <w:sz w:val="34"/>
          <w:szCs w:val="34"/>
          <w:rtl/>
        </w:rPr>
        <w:t xml:space="preserve"> فالبدع باب من أبواب الصد عن سبيل الله</w:t>
      </w:r>
      <w:r w:rsidRPr="0056375F">
        <w:rPr>
          <w:rFonts w:cs="Traditional Arabic" w:hint="cs"/>
          <w:sz w:val="34"/>
          <w:szCs w:val="34"/>
          <w:rtl/>
          <w:lang w:bidi="ar-EG"/>
        </w:rPr>
        <w:t xml:space="preserve"> </w:t>
      </w:r>
      <w:r w:rsidRPr="0056375F">
        <w:rPr>
          <w:rFonts w:cs="Traditional Arabic" w:hint="cs"/>
          <w:sz w:val="34"/>
          <w:szCs w:val="34"/>
          <w:rtl/>
        </w:rPr>
        <w:t>فيجب محاربتها والتحذير منها</w:t>
      </w:r>
      <w:r w:rsidRPr="0056375F">
        <w:rPr>
          <w:rFonts w:cs="Traditional Arabic" w:hint="cs"/>
          <w:sz w:val="34"/>
          <w:szCs w:val="34"/>
          <w:rtl/>
          <w:lang w:bidi="ar-EG"/>
        </w:rPr>
        <w:t>.</w:t>
      </w:r>
      <w:r w:rsidRPr="0056375F">
        <w:rPr>
          <w:rFonts w:cs="Traditional Arabic" w:hint="cs"/>
          <w:sz w:val="34"/>
          <w:szCs w:val="34"/>
          <w:rtl/>
        </w:rPr>
        <w:t xml:space="preserve"> </w:t>
      </w:r>
    </w:p>
    <w:p w:rsidR="00E72AA2" w:rsidRPr="0056375F" w:rsidRDefault="00E72AA2" w:rsidP="00E72AA2">
      <w:pPr>
        <w:jc w:val="lowKashida"/>
        <w:rPr>
          <w:rFonts w:cs="Traditional Arabic" w:hint="cs"/>
          <w:b/>
          <w:bCs/>
          <w:sz w:val="34"/>
          <w:szCs w:val="34"/>
          <w:rtl/>
          <w:lang w:bidi="ar-EG"/>
        </w:rPr>
      </w:pPr>
      <w:r w:rsidRPr="0056375F">
        <w:rPr>
          <w:rFonts w:cs="Traditional Arabic" w:hint="cs"/>
          <w:b/>
          <w:bCs/>
          <w:sz w:val="34"/>
          <w:szCs w:val="34"/>
          <w:rtl/>
        </w:rPr>
        <w:t xml:space="preserve">ثالثاً :البدعة سبب لغياب الوسطية التي مدحنا الله بها .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lastRenderedPageBreak/>
        <w:t xml:space="preserve">فإن الله </w:t>
      </w:r>
      <w:r w:rsidRPr="0056375F">
        <w:rPr>
          <w:rFonts w:cs="Traditional Arabic" w:hint="cs"/>
          <w:sz w:val="34"/>
          <w:szCs w:val="34"/>
        </w:rPr>
        <w:sym w:font="AGA Arabesque" w:char="F055"/>
      </w:r>
      <w:r w:rsidRPr="0056375F">
        <w:rPr>
          <w:rFonts w:cs="Traditional Arabic" w:hint="cs"/>
          <w:sz w:val="34"/>
          <w:szCs w:val="34"/>
          <w:rtl/>
          <w:lang w:bidi="ar-EG"/>
        </w:rPr>
        <w:t xml:space="preserve"> </w:t>
      </w:r>
      <w:r w:rsidRPr="0056375F">
        <w:rPr>
          <w:rFonts w:cs="Traditional Arabic" w:hint="cs"/>
          <w:sz w:val="34"/>
          <w:szCs w:val="34"/>
          <w:rtl/>
        </w:rPr>
        <w:t>مدح هذه الأمة بالوسطية , فقال تعالى: ﴿</w:t>
      </w:r>
      <w:r w:rsidRPr="0056375F">
        <w:rPr>
          <w:rFonts w:cs="Traditional Arabic" w:hint="eastAsia"/>
          <w:b/>
          <w:bCs/>
          <w:sz w:val="34"/>
          <w:szCs w:val="34"/>
          <w:rtl/>
        </w:rPr>
        <w:t xml:space="preserve"> </w:t>
      </w:r>
      <w:r w:rsidRPr="0056375F">
        <w:rPr>
          <w:rFonts w:cs="Traditional Arabic"/>
          <w:b/>
          <w:bCs/>
          <w:sz w:val="34"/>
          <w:szCs w:val="34"/>
          <w:rtl/>
        </w:rPr>
        <w:t>وَكَذَلِكَ جَعَلْنَاكُمْ أُمَّةً وَسَطًا</w:t>
      </w:r>
      <w:r w:rsidRPr="0056375F">
        <w:rPr>
          <w:rFonts w:cs="Traditional Arabic" w:hint="cs"/>
          <w:sz w:val="34"/>
          <w:szCs w:val="34"/>
          <w:rtl/>
        </w:rPr>
        <w:t>﴾</w:t>
      </w:r>
      <w:r w:rsidRPr="0056375F">
        <w:rPr>
          <w:rFonts w:cs="Traditional Arabic"/>
          <w:sz w:val="34"/>
          <w:szCs w:val="34"/>
          <w:rtl/>
        </w:rPr>
        <w:t xml:space="preserve">  </w:t>
      </w:r>
      <w:r w:rsidRPr="0056375F">
        <w:rPr>
          <w:rFonts w:cs="Traditional Arabic"/>
          <w:b/>
          <w:bCs/>
          <w:sz w:val="34"/>
          <w:szCs w:val="34"/>
        </w:rPr>
        <w:t>]</w:t>
      </w:r>
      <w:r w:rsidRPr="0056375F">
        <w:rPr>
          <w:rFonts w:cs="Traditional Arabic"/>
          <w:b/>
          <w:bCs/>
          <w:sz w:val="34"/>
          <w:szCs w:val="34"/>
          <w:rtl/>
        </w:rPr>
        <w:t>سورة البقرة</w:t>
      </w:r>
      <w:r w:rsidRPr="0056375F">
        <w:rPr>
          <w:rFonts w:cs="Traditional Arabic" w:hint="cs"/>
          <w:b/>
          <w:bCs/>
          <w:sz w:val="34"/>
          <w:szCs w:val="34"/>
          <w:rtl/>
        </w:rPr>
        <w:t xml:space="preserve"> :</w:t>
      </w:r>
      <w:r w:rsidRPr="0056375F">
        <w:rPr>
          <w:rFonts w:cs="Traditional Arabic"/>
          <w:b/>
          <w:bCs/>
          <w:sz w:val="34"/>
          <w:szCs w:val="34"/>
          <w:rtl/>
        </w:rPr>
        <w:t xml:space="preserve"> 143</w:t>
      </w:r>
      <w:r w:rsidRPr="0056375F">
        <w:rPr>
          <w:rFonts w:cs="Traditional Arabic"/>
          <w:b/>
          <w:bCs/>
          <w:sz w:val="34"/>
          <w:szCs w:val="34"/>
        </w:rPr>
        <w:t>[</w:t>
      </w:r>
      <w:r w:rsidRPr="0056375F">
        <w:rPr>
          <w:rFonts w:cs="Traditional Arabic" w:hint="cs"/>
          <w:sz w:val="34"/>
          <w:szCs w:val="34"/>
          <w:rtl/>
        </w:rPr>
        <w:t xml:space="preserve"> ، وغياب الوسطية عن هذه الأمة مقترن بظهور البدعة، ومتي ظهرت البدع غابت الوسطية والاعتدال وغابت السنن بقدر ما انتشر من البدع ويشهد بذلك واقع الناس.</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فالمجتمع الذي انتشرت فيه البدع والأهواء والضلالات غابت فيه السنن حتى صار </w:t>
      </w:r>
      <w:proofErr w:type="spellStart"/>
      <w:r w:rsidRPr="0056375F">
        <w:rPr>
          <w:rFonts w:cs="Traditional Arabic" w:hint="cs"/>
          <w:sz w:val="34"/>
          <w:szCs w:val="34"/>
          <w:rtl/>
        </w:rPr>
        <w:t>المتسنن</w:t>
      </w:r>
      <w:proofErr w:type="spellEnd"/>
      <w:r w:rsidRPr="0056375F">
        <w:rPr>
          <w:rFonts w:cs="Traditional Arabic" w:hint="cs"/>
          <w:sz w:val="34"/>
          <w:szCs w:val="34"/>
          <w:rtl/>
        </w:rPr>
        <w:t xml:space="preserve"> غريباً ، وقد دل علي هذا المعني كلام السلف - رحمهم الله -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 xml:space="preserve">* </w:t>
      </w:r>
      <w:r w:rsidRPr="0056375F">
        <w:rPr>
          <w:rFonts w:cs="Traditional Arabic" w:hint="cs"/>
          <w:sz w:val="34"/>
          <w:szCs w:val="34"/>
          <w:rtl/>
          <w:lang w:bidi="ar-EG"/>
        </w:rPr>
        <w:t xml:space="preserve"> </w:t>
      </w:r>
      <w:r w:rsidRPr="0056375F">
        <w:rPr>
          <w:rFonts w:cs="Traditional Arabic" w:hint="cs"/>
          <w:sz w:val="34"/>
          <w:szCs w:val="34"/>
          <w:rtl/>
        </w:rPr>
        <w:t xml:space="preserve">قال حسان بن عطية المحاربي " ما ابتدع قوم بدعة في دينهم ؛ إلا نزع الله من سنتهم مثلها،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lang w:bidi="ar-EG"/>
        </w:rPr>
        <w:t xml:space="preserve">   </w:t>
      </w:r>
      <w:r w:rsidRPr="0056375F">
        <w:rPr>
          <w:rFonts w:cs="Traditional Arabic" w:hint="cs"/>
          <w:sz w:val="34"/>
          <w:szCs w:val="34"/>
          <w:rtl/>
        </w:rPr>
        <w:t>ثم لا يعيدها عليهم إلي يوم القيامة</w:t>
      </w:r>
      <w:r w:rsidRPr="0056375F">
        <w:rPr>
          <w:rStyle w:val="a3"/>
          <w:rFonts w:cs="Traditional Arabic" w:hint="cs"/>
          <w:sz w:val="34"/>
          <w:szCs w:val="34"/>
          <w:rtl/>
        </w:rPr>
        <w:t>(</w:t>
      </w:r>
      <w:r w:rsidRPr="0056375F">
        <w:rPr>
          <w:rStyle w:val="a3"/>
          <w:rFonts w:cs="Traditional Arabic"/>
          <w:sz w:val="34"/>
          <w:szCs w:val="34"/>
          <w:rtl/>
        </w:rPr>
        <w:footnoteReference w:id="470"/>
      </w:r>
      <w:r w:rsidRPr="0056375F">
        <w:rPr>
          <w:rStyle w:val="a3"/>
          <w:rFonts w:cs="Traditional Arabic" w:hint="cs"/>
          <w:sz w:val="34"/>
          <w:szCs w:val="34"/>
          <w:rtl/>
        </w:rPr>
        <w:t>)</w:t>
      </w:r>
      <w:r w:rsidRPr="0056375F">
        <w:rPr>
          <w:rFonts w:cs="Traditional Arabic" w:hint="cs"/>
          <w:sz w:val="34"/>
          <w:szCs w:val="34"/>
          <w:rtl/>
        </w:rPr>
        <w:t xml:space="preserve">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 </w:t>
      </w:r>
      <w:r w:rsidRPr="0056375F">
        <w:rPr>
          <w:rFonts w:cs="Traditional Arabic" w:hint="cs"/>
          <w:sz w:val="34"/>
          <w:szCs w:val="34"/>
          <w:rtl/>
          <w:lang w:bidi="ar-EG"/>
        </w:rPr>
        <w:t xml:space="preserve"> </w:t>
      </w:r>
      <w:r w:rsidRPr="0056375F">
        <w:rPr>
          <w:rFonts w:cs="Traditional Arabic" w:hint="cs"/>
          <w:sz w:val="34"/>
          <w:szCs w:val="34"/>
          <w:rtl/>
        </w:rPr>
        <w:t>وقال بن سيرين رحمه الله " ما أحدث رجل بدعة فراجع سنة "</w:t>
      </w:r>
      <w:r w:rsidRPr="0056375F">
        <w:rPr>
          <w:rStyle w:val="a3"/>
          <w:rFonts w:cs="Traditional Arabic" w:hint="cs"/>
          <w:sz w:val="34"/>
          <w:szCs w:val="34"/>
          <w:rtl/>
        </w:rPr>
        <w:t>(</w:t>
      </w:r>
      <w:r w:rsidRPr="0056375F">
        <w:rPr>
          <w:rStyle w:val="a3"/>
          <w:rFonts w:cs="Traditional Arabic"/>
          <w:sz w:val="34"/>
          <w:szCs w:val="34"/>
          <w:rtl/>
        </w:rPr>
        <w:footnoteReference w:id="471"/>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 </w:t>
      </w:r>
      <w:r w:rsidRPr="0056375F">
        <w:rPr>
          <w:rFonts w:cs="Traditional Arabic" w:hint="cs"/>
          <w:sz w:val="34"/>
          <w:szCs w:val="34"/>
          <w:rtl/>
          <w:lang w:bidi="ar-EG"/>
        </w:rPr>
        <w:t xml:space="preserve"> </w:t>
      </w:r>
      <w:r w:rsidRPr="0056375F">
        <w:rPr>
          <w:rFonts w:cs="Traditional Arabic" w:hint="cs"/>
          <w:sz w:val="34"/>
          <w:szCs w:val="34"/>
          <w:rtl/>
        </w:rPr>
        <w:t xml:space="preserve">وقال لقمان بن أبي إدريس </w:t>
      </w:r>
      <w:proofErr w:type="spellStart"/>
      <w:r w:rsidRPr="0056375F">
        <w:rPr>
          <w:rFonts w:cs="Traditional Arabic" w:hint="cs"/>
          <w:sz w:val="34"/>
          <w:szCs w:val="34"/>
          <w:rtl/>
        </w:rPr>
        <w:t>الخولاني</w:t>
      </w:r>
      <w:proofErr w:type="spellEnd"/>
      <w:r w:rsidRPr="0056375F">
        <w:rPr>
          <w:rFonts w:cs="Traditional Arabic" w:hint="cs"/>
          <w:sz w:val="34"/>
          <w:szCs w:val="34"/>
          <w:rtl/>
        </w:rPr>
        <w:t xml:space="preserve"> رحمه الله " ما أحدثت أمة في دينها بدعة إلا رفع بها عنها سنة "</w:t>
      </w:r>
      <w:r w:rsidRPr="0056375F">
        <w:rPr>
          <w:rStyle w:val="a3"/>
          <w:rFonts w:cs="Traditional Arabic" w:hint="cs"/>
          <w:sz w:val="34"/>
          <w:szCs w:val="34"/>
          <w:rtl/>
        </w:rPr>
        <w:t>(</w:t>
      </w:r>
      <w:r w:rsidRPr="0056375F">
        <w:rPr>
          <w:rStyle w:val="a3"/>
          <w:rFonts w:cs="Traditional Arabic"/>
          <w:sz w:val="34"/>
          <w:szCs w:val="34"/>
          <w:rtl/>
        </w:rPr>
        <w:footnoteReference w:id="472"/>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ولقد كثر كلام السلف - رحمهم الله- في شدة غربة السنة وأهلها بسبب انتشار البدع والمحدثات :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hint="cs"/>
          <w:sz w:val="34"/>
          <w:szCs w:val="34"/>
          <w:rtl/>
        </w:rPr>
        <w:t xml:space="preserve"> عن أبي الدردا</w:t>
      </w:r>
      <w:r w:rsidRPr="0056375F">
        <w:rPr>
          <w:rFonts w:cs="Traditional Arabic" w:hint="eastAsia"/>
          <w:sz w:val="34"/>
          <w:szCs w:val="34"/>
          <w:rtl/>
        </w:rPr>
        <w:t>ء</w:t>
      </w:r>
      <w:r w:rsidRPr="0056375F">
        <w:rPr>
          <w:rFonts w:cs="Traditional Arabic" w:hint="cs"/>
          <w:sz w:val="34"/>
          <w:szCs w:val="34"/>
          <w:rtl/>
        </w:rPr>
        <w:t xml:space="preserve"> - رضي الله عنه - أنه قال " لو خرج رسول الله -</w:t>
      </w:r>
      <w:r w:rsidRPr="0056375F">
        <w:rPr>
          <w:rFonts w:cs="Traditional Arabic" w:hint="cs"/>
          <w:sz w:val="34"/>
          <w:szCs w:val="34"/>
        </w:rPr>
        <w:sym w:font="AGA Arabesque" w:char="F072"/>
      </w:r>
      <w:r w:rsidRPr="0056375F">
        <w:rPr>
          <w:rFonts w:cs="Traditional Arabic" w:hint="cs"/>
          <w:sz w:val="34"/>
          <w:szCs w:val="34"/>
          <w:rtl/>
        </w:rPr>
        <w:t xml:space="preserve">- إليكم اليوم ما عرف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lang w:bidi="ar-EG"/>
        </w:rPr>
        <w:t xml:space="preserve">    </w:t>
      </w:r>
      <w:r w:rsidRPr="0056375F">
        <w:rPr>
          <w:rFonts w:cs="Traditional Arabic" w:hint="cs"/>
          <w:sz w:val="34"/>
          <w:szCs w:val="34"/>
          <w:rtl/>
        </w:rPr>
        <w:t>شيئاً مما كان عليه هو وأصحابه إلا الصلاة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hint="cs"/>
          <w:sz w:val="34"/>
          <w:szCs w:val="34"/>
          <w:rtl/>
        </w:rPr>
        <w:t xml:space="preserve"> قال الأوزاعي : فكيف لو كان اليوم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hint="cs"/>
          <w:sz w:val="34"/>
          <w:szCs w:val="34"/>
          <w:rtl/>
        </w:rPr>
        <w:t xml:space="preserve"> قال عيسي بن يونس :  فكيف لو أدرك الأوزاعي هذا الزمان !!!</w:t>
      </w:r>
      <w:r w:rsidRPr="0056375F">
        <w:rPr>
          <w:rStyle w:val="a3"/>
          <w:rFonts w:cs="Traditional Arabic" w:hint="cs"/>
          <w:sz w:val="34"/>
          <w:szCs w:val="34"/>
          <w:rtl/>
        </w:rPr>
        <w:t>(</w:t>
      </w:r>
      <w:r w:rsidRPr="0056375F">
        <w:rPr>
          <w:rStyle w:val="a3"/>
          <w:rFonts w:cs="Traditional Arabic"/>
          <w:sz w:val="34"/>
          <w:szCs w:val="34"/>
          <w:rtl/>
        </w:rPr>
        <w:footnoteReference w:id="473"/>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قلت :</w:t>
      </w:r>
      <w:r w:rsidRPr="0056375F">
        <w:rPr>
          <w:rFonts w:cs="Traditional Arabic" w:hint="cs"/>
          <w:sz w:val="34"/>
          <w:szCs w:val="34"/>
          <w:rtl/>
          <w:lang w:bidi="ar-EG"/>
        </w:rPr>
        <w:t xml:space="preserve"> </w:t>
      </w:r>
      <w:r w:rsidRPr="0056375F">
        <w:rPr>
          <w:rFonts w:cs="Traditional Arabic" w:hint="cs"/>
          <w:sz w:val="34"/>
          <w:szCs w:val="34"/>
          <w:rtl/>
        </w:rPr>
        <w:t xml:space="preserve">فكيف لو أدرك عيسي بن يونس هذا الزمان !!!فإلي الله نشكو غربتنا في هذا الزمان .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 </w:t>
      </w:r>
      <w:r w:rsidRPr="0056375F">
        <w:rPr>
          <w:rFonts w:cs="Traditional Arabic" w:hint="cs"/>
          <w:sz w:val="34"/>
          <w:szCs w:val="34"/>
          <w:rtl/>
          <w:lang w:bidi="ar-EG"/>
        </w:rPr>
        <w:t xml:space="preserve"> </w:t>
      </w:r>
      <w:r w:rsidRPr="0056375F">
        <w:rPr>
          <w:rFonts w:cs="Traditional Arabic" w:hint="cs"/>
          <w:sz w:val="34"/>
          <w:szCs w:val="34"/>
          <w:rtl/>
        </w:rPr>
        <w:t xml:space="preserve">وعن أم الدرداء - </w:t>
      </w:r>
      <w:r w:rsidRPr="0056375F">
        <w:rPr>
          <w:rFonts w:cs="Traditional Arabic" w:hint="cs"/>
          <w:sz w:val="34"/>
          <w:szCs w:val="34"/>
        </w:rPr>
        <w:sym w:font="AGA Arabesque" w:char="F074"/>
      </w:r>
      <w:r w:rsidRPr="0056375F">
        <w:rPr>
          <w:rFonts w:cs="Traditional Arabic" w:hint="cs"/>
          <w:sz w:val="34"/>
          <w:szCs w:val="34"/>
          <w:rtl/>
        </w:rPr>
        <w:t xml:space="preserve">- قالت : دخل أبوا الدرداء وهو غضبان فقلت ما أغضبك ؟ فقال: والله ما أعرف من أمة محمد شيئاً إلا أنهم يصلون جميعاً </w:t>
      </w:r>
      <w:r w:rsidRPr="0056375F">
        <w:rPr>
          <w:rStyle w:val="a3"/>
          <w:rFonts w:cs="Traditional Arabic" w:hint="cs"/>
          <w:sz w:val="34"/>
          <w:szCs w:val="34"/>
          <w:rtl/>
        </w:rPr>
        <w:t>(</w:t>
      </w:r>
      <w:r w:rsidRPr="0056375F">
        <w:rPr>
          <w:rStyle w:val="a3"/>
          <w:rFonts w:cs="Traditional Arabic"/>
          <w:sz w:val="34"/>
          <w:szCs w:val="34"/>
          <w:rtl/>
        </w:rPr>
        <w:footnoteReference w:id="474"/>
      </w:r>
      <w:r w:rsidRPr="0056375F">
        <w:rPr>
          <w:rStyle w:val="a3"/>
          <w:rFonts w:cs="Traditional Arabic" w:hint="cs"/>
          <w:sz w:val="34"/>
          <w:szCs w:val="34"/>
          <w:rtl/>
        </w:rPr>
        <w:t>)</w:t>
      </w:r>
      <w:r w:rsidRPr="0056375F">
        <w:rPr>
          <w:rFonts w:cs="Traditional Arabic" w:hint="cs"/>
          <w:sz w:val="34"/>
          <w:szCs w:val="34"/>
          <w:rtl/>
        </w:rPr>
        <w:t xml:space="preserve">.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hint="cs"/>
          <w:sz w:val="34"/>
          <w:szCs w:val="34"/>
          <w:rtl/>
        </w:rPr>
        <w:t xml:space="preserve"> وعن أنس بن مالك - رضي الله عنه - قال : " ما أعرف شيئاً مما كنا عليه علي عهد رسول الله -</w:t>
      </w:r>
      <w:r w:rsidRPr="0056375F">
        <w:rPr>
          <w:rFonts w:cs="Traditional Arabic" w:hint="cs"/>
          <w:sz w:val="34"/>
          <w:szCs w:val="34"/>
        </w:rPr>
        <w:sym w:font="AGA Arabesque" w:char="F072"/>
      </w:r>
      <w:r w:rsidRPr="0056375F">
        <w:rPr>
          <w:rFonts w:cs="Traditional Arabic" w:hint="cs"/>
          <w:sz w:val="34"/>
          <w:szCs w:val="34"/>
          <w:rtl/>
        </w:rPr>
        <w:t>-  قال: قلنا له : فأين الصلاة ، قال : أولم تصنعوا في الصلاة ما قد علمتم .</w:t>
      </w:r>
      <w:r w:rsidRPr="0056375F">
        <w:rPr>
          <w:rStyle w:val="a3"/>
          <w:rFonts w:cs="Traditional Arabic" w:hint="cs"/>
          <w:sz w:val="34"/>
          <w:szCs w:val="34"/>
          <w:rtl/>
        </w:rPr>
        <w:t>(</w:t>
      </w:r>
      <w:r w:rsidRPr="0056375F">
        <w:rPr>
          <w:rStyle w:val="a3"/>
          <w:rFonts w:cs="Traditional Arabic"/>
          <w:sz w:val="34"/>
          <w:szCs w:val="34"/>
          <w:rtl/>
        </w:rPr>
        <w:footnoteReference w:id="475"/>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hint="cs"/>
          <w:sz w:val="34"/>
          <w:szCs w:val="34"/>
          <w:rtl/>
        </w:rPr>
        <w:t xml:space="preserve"> وعن الحسن - قال :" لو أن رجلاً أدرك السلف الأول ثم بعث اليوم ما عرف من الإسلام شيئاً قال :ـووضع يده على خده ـ ثم قال :  إلا هذه الصلاة , ثم قال : أما والله علي ذلك لمن </w:t>
      </w:r>
      <w:r w:rsidRPr="0056375F">
        <w:rPr>
          <w:rFonts w:cs="Traditional Arabic" w:hint="cs"/>
          <w:sz w:val="34"/>
          <w:szCs w:val="34"/>
          <w:rtl/>
        </w:rPr>
        <w:lastRenderedPageBreak/>
        <w:t xml:space="preserve">عاش في هذه النكراء ولم يدرك هذا السلف الصالح فرأي مبتدعاً يدعوا إلي بدعته ، ورأي صاحب دنيا يدعوا إلي دنياه فعصمه الله عن ذلك ، وجعل قلبه يحن إلي ذلك السلف الصالح يسأل عن سبيلهم ، ويقتص آثارهم ويتبع سبيلهم ليعوض أجراً عظيماً فكذلك فكونوا إن شاء الله " </w:t>
      </w:r>
      <w:r w:rsidRPr="0056375F">
        <w:rPr>
          <w:rStyle w:val="a3"/>
          <w:rFonts w:cs="Traditional Arabic" w:hint="cs"/>
          <w:sz w:val="34"/>
          <w:szCs w:val="34"/>
          <w:rtl/>
        </w:rPr>
        <w:t>(</w:t>
      </w:r>
      <w:r w:rsidRPr="0056375F">
        <w:rPr>
          <w:rStyle w:val="a3"/>
          <w:rFonts w:cs="Traditional Arabic"/>
          <w:sz w:val="34"/>
          <w:szCs w:val="34"/>
          <w:rtl/>
        </w:rPr>
        <w:footnoteReference w:id="476"/>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وهذا الكلام يقوله أولئك السلف في زمن لم يشهد استحكام غربة السنة وأهلها ، فكيف لو رأوا أزمنة تحولت فيها البدعة إلي سنة والسنة إلي بدعة والله المستعان .</w:t>
      </w:r>
    </w:p>
    <w:p w:rsidR="00E72AA2" w:rsidRPr="0056375F" w:rsidRDefault="00E72AA2" w:rsidP="00E72AA2">
      <w:pPr>
        <w:jc w:val="lowKashida"/>
        <w:rPr>
          <w:rFonts w:cs="Traditional Arabic" w:hint="cs"/>
          <w:b/>
          <w:bCs/>
          <w:sz w:val="34"/>
          <w:szCs w:val="34"/>
          <w:rtl/>
        </w:rPr>
      </w:pPr>
      <w:r w:rsidRPr="0056375F">
        <w:rPr>
          <w:rFonts w:cs="Traditional Arabic" w:hint="cs"/>
          <w:b/>
          <w:bCs/>
          <w:sz w:val="34"/>
          <w:szCs w:val="34"/>
          <w:rtl/>
        </w:rPr>
        <w:t xml:space="preserve"> إن الناس بين أمرين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نشر السنة وإماتة البدعة والغلو وكل انحراف عقدي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نشر البدع والغلو وإماتة السنن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ولذلك جاءت الأحاديث ببيان عظيم أجر محيي السنة , وعظيم وزر محيي البدعة, فمن ذلك : </w:t>
      </w:r>
    </w:p>
    <w:p w:rsidR="00E72AA2" w:rsidRPr="0056375F" w:rsidRDefault="00E72AA2" w:rsidP="00E72AA2">
      <w:pPr>
        <w:jc w:val="lowKashida"/>
        <w:rPr>
          <w:rFonts w:cs="Traditional Arabic" w:hint="cs"/>
          <w:b/>
          <w:bCs/>
          <w:sz w:val="34"/>
          <w:szCs w:val="34"/>
          <w:rtl/>
        </w:rPr>
      </w:pPr>
      <w:r w:rsidRPr="0056375F">
        <w:rPr>
          <w:rFonts w:cs="Traditional Arabic" w:hint="cs"/>
          <w:sz w:val="34"/>
          <w:szCs w:val="34"/>
          <w:rtl/>
        </w:rPr>
        <w:t>1)  عن أبي هريرة - رضي الله عنه - أن رسول الله  -</w:t>
      </w:r>
      <w:r w:rsidRPr="0056375F">
        <w:rPr>
          <w:rFonts w:cs="Traditional Arabic" w:hint="cs"/>
          <w:sz w:val="34"/>
          <w:szCs w:val="34"/>
        </w:rPr>
        <w:sym w:font="AGA Arabesque" w:char="F072"/>
      </w:r>
      <w:r w:rsidRPr="0056375F">
        <w:rPr>
          <w:rFonts w:cs="Traditional Arabic" w:hint="cs"/>
          <w:sz w:val="34"/>
          <w:szCs w:val="34"/>
          <w:rtl/>
        </w:rPr>
        <w:t xml:space="preserve">-  قال </w:t>
      </w:r>
      <w:r w:rsidRPr="0056375F">
        <w:rPr>
          <w:rFonts w:cs="Traditional Arabic" w:hint="cs"/>
          <w:b/>
          <w:bCs/>
          <w:sz w:val="34"/>
          <w:szCs w:val="34"/>
          <w:rtl/>
        </w:rPr>
        <w:t>" من دعا إلي هدي كان له من الأجر مثل أجور من تبعه لا ينقص ذلك من أجورهم شيئاً ، ومن دعا إلي ضلالة كان عليه من الوزر مثل أوزار من تبعه لا ينقص ذلك من أوزارهم شيئاً "</w:t>
      </w:r>
      <w:r w:rsidRPr="0056375F">
        <w:rPr>
          <w:rStyle w:val="a3"/>
          <w:rFonts w:cs="Traditional Arabic" w:hint="cs"/>
          <w:sz w:val="34"/>
          <w:szCs w:val="34"/>
          <w:rtl/>
        </w:rPr>
        <w:t>(</w:t>
      </w:r>
      <w:r w:rsidRPr="0056375F">
        <w:rPr>
          <w:rStyle w:val="a3"/>
          <w:rFonts w:cs="Traditional Arabic"/>
          <w:sz w:val="34"/>
          <w:szCs w:val="34"/>
          <w:rtl/>
        </w:rPr>
        <w:footnoteReference w:id="477"/>
      </w:r>
      <w:r w:rsidRPr="0056375F">
        <w:rPr>
          <w:rStyle w:val="a3"/>
          <w:rFonts w:cs="Traditional Arabic" w:hint="cs"/>
          <w:sz w:val="34"/>
          <w:szCs w:val="34"/>
          <w:rtl/>
        </w:rPr>
        <w:t>)</w:t>
      </w:r>
      <w:r w:rsidRPr="0056375F">
        <w:rPr>
          <w:rFonts w:cs="Traditional Arabic" w:hint="cs"/>
          <w:b/>
          <w:bCs/>
          <w:sz w:val="34"/>
          <w:szCs w:val="34"/>
          <w:rtl/>
        </w:rPr>
        <w:t xml:space="preserve">. </w:t>
      </w:r>
    </w:p>
    <w:p w:rsidR="00E72AA2" w:rsidRPr="0056375F" w:rsidRDefault="00E72AA2" w:rsidP="00E72AA2">
      <w:pPr>
        <w:jc w:val="lowKashida"/>
        <w:rPr>
          <w:rFonts w:cs="Traditional Arabic" w:hint="cs"/>
          <w:b/>
          <w:bCs/>
          <w:sz w:val="34"/>
          <w:szCs w:val="34"/>
          <w:rtl/>
        </w:rPr>
      </w:pPr>
      <w:r w:rsidRPr="0056375F">
        <w:rPr>
          <w:rFonts w:cs="Traditional Arabic" w:hint="cs"/>
          <w:sz w:val="34"/>
          <w:szCs w:val="34"/>
          <w:rtl/>
        </w:rPr>
        <w:t xml:space="preserve">2)  وعن جرير بن عبد الله </w:t>
      </w:r>
      <w:r w:rsidRPr="0056375F">
        <w:rPr>
          <w:rFonts w:cs="Traditional Arabic"/>
          <w:sz w:val="34"/>
          <w:szCs w:val="34"/>
          <w:rtl/>
        </w:rPr>
        <w:t>–</w:t>
      </w:r>
      <w:r w:rsidRPr="0056375F">
        <w:rPr>
          <w:rFonts w:cs="Traditional Arabic" w:hint="cs"/>
          <w:sz w:val="34"/>
          <w:szCs w:val="34"/>
          <w:rtl/>
        </w:rPr>
        <w:t xml:space="preserve"> رضي الله عنه قال : قال رسول الله  -</w:t>
      </w:r>
      <w:r w:rsidRPr="0056375F">
        <w:rPr>
          <w:rFonts w:cs="Traditional Arabic" w:hint="cs"/>
          <w:sz w:val="34"/>
          <w:szCs w:val="34"/>
        </w:rPr>
        <w:sym w:font="AGA Arabesque" w:char="F072"/>
      </w:r>
      <w:r w:rsidRPr="0056375F">
        <w:rPr>
          <w:rFonts w:cs="Traditional Arabic" w:hint="cs"/>
          <w:sz w:val="34"/>
          <w:szCs w:val="34"/>
          <w:rtl/>
        </w:rPr>
        <w:t xml:space="preserve">-  </w:t>
      </w:r>
      <w:r w:rsidRPr="0056375F">
        <w:rPr>
          <w:rFonts w:cs="Traditional Arabic" w:hint="cs"/>
          <w:b/>
          <w:bCs/>
          <w:sz w:val="34"/>
          <w:szCs w:val="34"/>
          <w:rtl/>
        </w:rPr>
        <w:t xml:space="preserve">: " من سن في الإسلام سنة حسنة فعمل بها بعده كتب له من الأجر مثل أجر من عمل بها ، ولا ينقص من أجورهم </w:t>
      </w:r>
      <w:proofErr w:type="spellStart"/>
      <w:r w:rsidRPr="0056375F">
        <w:rPr>
          <w:rFonts w:cs="Traditional Arabic" w:hint="cs"/>
          <w:b/>
          <w:bCs/>
          <w:sz w:val="34"/>
          <w:szCs w:val="34"/>
          <w:rtl/>
        </w:rPr>
        <w:t>شئ</w:t>
      </w:r>
      <w:proofErr w:type="spellEnd"/>
      <w:r w:rsidRPr="0056375F">
        <w:rPr>
          <w:rFonts w:cs="Traditional Arabic" w:hint="cs"/>
          <w:b/>
          <w:bCs/>
          <w:sz w:val="34"/>
          <w:szCs w:val="34"/>
          <w:rtl/>
        </w:rPr>
        <w:t xml:space="preserve"> ومن سن في الإسلام سنة سيئة فعمل بها بعده كتب عليه من الوزر مثل وزر من عمل بها ولا ينقص من أوزارهم </w:t>
      </w:r>
      <w:proofErr w:type="spellStart"/>
      <w:r w:rsidRPr="0056375F">
        <w:rPr>
          <w:rFonts w:cs="Traditional Arabic" w:hint="cs"/>
          <w:b/>
          <w:bCs/>
          <w:sz w:val="34"/>
          <w:szCs w:val="34"/>
          <w:rtl/>
        </w:rPr>
        <w:t>شئ</w:t>
      </w:r>
      <w:proofErr w:type="spellEnd"/>
      <w:r w:rsidRPr="0056375F">
        <w:rPr>
          <w:rFonts w:cs="Traditional Arabic" w:hint="cs"/>
          <w:b/>
          <w:bCs/>
          <w:sz w:val="34"/>
          <w:szCs w:val="34"/>
          <w:rtl/>
        </w:rPr>
        <w:t xml:space="preserve">" </w:t>
      </w:r>
      <w:r w:rsidRPr="0056375F">
        <w:rPr>
          <w:rStyle w:val="a3"/>
          <w:rFonts w:cs="Traditional Arabic" w:hint="cs"/>
          <w:sz w:val="34"/>
          <w:szCs w:val="34"/>
          <w:rtl/>
        </w:rPr>
        <w:t>(</w:t>
      </w:r>
      <w:r w:rsidRPr="0056375F">
        <w:rPr>
          <w:rStyle w:val="a3"/>
          <w:rFonts w:cs="Traditional Arabic"/>
          <w:sz w:val="34"/>
          <w:szCs w:val="34"/>
          <w:rtl/>
        </w:rPr>
        <w:footnoteReference w:id="478"/>
      </w:r>
      <w:r w:rsidRPr="0056375F">
        <w:rPr>
          <w:rStyle w:val="a3"/>
          <w:rFonts w:cs="Traditional Arabic" w:hint="cs"/>
          <w:sz w:val="34"/>
          <w:szCs w:val="34"/>
          <w:rtl/>
        </w:rPr>
        <w:t>)</w:t>
      </w:r>
      <w:r w:rsidRPr="0056375F">
        <w:rPr>
          <w:rFonts w:cs="Traditional Arabic" w:hint="cs"/>
          <w:b/>
          <w:bCs/>
          <w:sz w:val="34"/>
          <w:szCs w:val="34"/>
          <w:rtl/>
        </w:rPr>
        <w:t>.</w:t>
      </w:r>
    </w:p>
    <w:p w:rsidR="00E72AA2" w:rsidRPr="0056375F" w:rsidRDefault="00E72AA2" w:rsidP="00E72AA2">
      <w:pPr>
        <w:jc w:val="lowKashida"/>
        <w:rPr>
          <w:rFonts w:cs="Traditional Arabic" w:hint="cs"/>
          <w:b/>
          <w:bCs/>
          <w:sz w:val="34"/>
          <w:szCs w:val="34"/>
          <w:rtl/>
        </w:rPr>
      </w:pPr>
      <w:r w:rsidRPr="0056375F">
        <w:rPr>
          <w:rFonts w:cs="Traditional Arabic" w:hint="cs"/>
          <w:sz w:val="34"/>
          <w:szCs w:val="34"/>
          <w:rtl/>
        </w:rPr>
        <w:t xml:space="preserve">3)  وعن بلال بن الحارث </w:t>
      </w:r>
      <w:r w:rsidRPr="0056375F">
        <w:rPr>
          <w:rFonts w:cs="Traditional Arabic"/>
          <w:sz w:val="34"/>
          <w:szCs w:val="34"/>
          <w:rtl/>
        </w:rPr>
        <w:t>–</w:t>
      </w:r>
      <w:r w:rsidRPr="0056375F">
        <w:rPr>
          <w:rFonts w:cs="Traditional Arabic" w:hint="cs"/>
          <w:sz w:val="34"/>
          <w:szCs w:val="34"/>
          <w:rtl/>
        </w:rPr>
        <w:t xml:space="preserve"> رضي الله عنه </w:t>
      </w:r>
      <w:r w:rsidRPr="0056375F">
        <w:rPr>
          <w:rFonts w:cs="Traditional Arabic"/>
          <w:sz w:val="34"/>
          <w:szCs w:val="34"/>
          <w:rtl/>
        </w:rPr>
        <w:t>–</w:t>
      </w:r>
      <w:r w:rsidRPr="0056375F">
        <w:rPr>
          <w:rFonts w:cs="Traditional Arabic" w:hint="cs"/>
          <w:sz w:val="34"/>
          <w:szCs w:val="34"/>
          <w:rtl/>
        </w:rPr>
        <w:t xml:space="preserve"> أن النبي -</w:t>
      </w:r>
      <w:r w:rsidRPr="0056375F">
        <w:rPr>
          <w:rFonts w:cs="Traditional Arabic" w:hint="cs"/>
          <w:sz w:val="34"/>
          <w:szCs w:val="34"/>
        </w:rPr>
        <w:sym w:font="AGA Arabesque" w:char="F072"/>
      </w:r>
      <w:r w:rsidRPr="0056375F">
        <w:rPr>
          <w:rFonts w:cs="Traditional Arabic" w:hint="cs"/>
          <w:sz w:val="34"/>
          <w:szCs w:val="34"/>
          <w:rtl/>
        </w:rPr>
        <w:t xml:space="preserve">-    قال </w:t>
      </w:r>
      <w:r w:rsidRPr="0056375F">
        <w:rPr>
          <w:rFonts w:cs="Traditional Arabic" w:hint="cs"/>
          <w:b/>
          <w:bCs/>
          <w:sz w:val="34"/>
          <w:szCs w:val="34"/>
          <w:rtl/>
        </w:rPr>
        <w:t>" من أحيا سنة من سنتي قد أميتت بعدي فإن له من الأجر مثل من عمل بها من غير أن ينقص من أجورهم شيئاً ، ومن ابتدع بدعة ضلالة لا ترضي الله ورسوله كان عليه مثل آثام من عمل بها ،  لا ينقص ذلك من أوزار الناس شيئاً "</w:t>
      </w:r>
      <w:r w:rsidRPr="0056375F">
        <w:rPr>
          <w:rStyle w:val="a3"/>
          <w:rFonts w:cs="Traditional Arabic" w:hint="cs"/>
          <w:sz w:val="34"/>
          <w:szCs w:val="34"/>
          <w:rtl/>
        </w:rPr>
        <w:t>(</w:t>
      </w:r>
      <w:r w:rsidRPr="0056375F">
        <w:rPr>
          <w:rStyle w:val="a3"/>
          <w:rFonts w:cs="Traditional Arabic"/>
          <w:sz w:val="34"/>
          <w:szCs w:val="34"/>
          <w:rtl/>
        </w:rPr>
        <w:footnoteReference w:id="479"/>
      </w:r>
      <w:r w:rsidRPr="0056375F">
        <w:rPr>
          <w:rStyle w:val="a3"/>
          <w:rFonts w:cs="Traditional Arabic" w:hint="cs"/>
          <w:sz w:val="34"/>
          <w:szCs w:val="34"/>
          <w:rtl/>
        </w:rPr>
        <w:t>)</w:t>
      </w:r>
      <w:r w:rsidRPr="0056375F">
        <w:rPr>
          <w:rFonts w:cs="Traditional Arabic" w:hint="cs"/>
          <w:b/>
          <w:bCs/>
          <w:sz w:val="34"/>
          <w:szCs w:val="34"/>
          <w:rtl/>
        </w:rPr>
        <w:t xml:space="preserve">.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إن ابتداع بعض المعاصرين أمات سنناً ، فقد توجه بعض من ظن أن الدين </w:t>
      </w:r>
      <w:r w:rsidRPr="0056375F">
        <w:rPr>
          <w:rFonts w:cs="Traditional Arabic"/>
          <w:sz w:val="34"/>
          <w:szCs w:val="34"/>
          <w:rtl/>
        </w:rPr>
        <w:t>–</w:t>
      </w:r>
      <w:r w:rsidRPr="0056375F">
        <w:rPr>
          <w:rFonts w:cs="Traditional Arabic" w:hint="cs"/>
          <w:sz w:val="34"/>
          <w:szCs w:val="34"/>
          <w:rtl/>
        </w:rPr>
        <w:t xml:space="preserve"> فيما عليه المبتدعة </w:t>
      </w:r>
      <w:r w:rsidRPr="0056375F">
        <w:rPr>
          <w:rFonts w:cs="Traditional Arabic"/>
          <w:sz w:val="34"/>
          <w:szCs w:val="34"/>
          <w:rtl/>
        </w:rPr>
        <w:t>–</w:t>
      </w:r>
      <w:r w:rsidRPr="0056375F">
        <w:rPr>
          <w:rFonts w:cs="Traditional Arabic" w:hint="cs"/>
          <w:sz w:val="34"/>
          <w:szCs w:val="34"/>
          <w:rtl/>
        </w:rPr>
        <w:t xml:space="preserve"> إلي البدع , وصار يرمي الآخرين بالتفريط والتهاون في الطاعات ، والمداهنة ونحو ذلك ، بل إن علو صوت المبتدعة وظهور أمرهم وغرابة فعلهم جعلهم أشهر في الميدان من بعض أهل الاعتدال </w:t>
      </w:r>
      <w:r w:rsidRPr="0056375F">
        <w:rPr>
          <w:rFonts w:cs="Traditional Arabic" w:hint="cs"/>
          <w:sz w:val="34"/>
          <w:szCs w:val="34"/>
          <w:rtl/>
        </w:rPr>
        <w:lastRenderedPageBreak/>
        <w:t>حتى ظن بعض الجهلة أن هؤلاء يمثلون الإسلام وأهله ، فبظهور البدع ، انتفت السنن ، وبظهور المبتدعين غاب المتبعين .</w:t>
      </w:r>
    </w:p>
    <w:p w:rsidR="00E72AA2" w:rsidRPr="0056375F" w:rsidRDefault="00E72AA2" w:rsidP="00E72AA2">
      <w:pPr>
        <w:tabs>
          <w:tab w:val="left" w:pos="1583"/>
          <w:tab w:val="center" w:pos="4153"/>
        </w:tabs>
        <w:jc w:val="lowKashida"/>
        <w:rPr>
          <w:rFonts w:cs="Traditional Arabic" w:hint="cs"/>
          <w:b/>
          <w:bCs/>
          <w:sz w:val="34"/>
          <w:szCs w:val="34"/>
          <w:rtl/>
          <w:lang w:bidi="ar-EG"/>
        </w:rPr>
      </w:pPr>
      <w:r w:rsidRPr="0056375F">
        <w:rPr>
          <w:rFonts w:cs="Traditional Arabic" w:hint="cs"/>
          <w:b/>
          <w:bCs/>
          <w:sz w:val="34"/>
          <w:szCs w:val="34"/>
          <w:rtl/>
        </w:rPr>
        <w:t>رابعاً :الوقوع في البدعة شر من الوقوع في المعاصي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إن أهل الإسلام ينفرون من المعاصي الظاهرة كقتل النفس التي حرم الله قتلها إلا بالحق والزنا والربا والسحر ، ولا يعلم كثير منهم أن الابتداع  شر المعاصي ، فإن الابتداع عائد بالإفساد علي معتقد المرء ، وما عاد بالإفساد علي المعتقد أعظم مما عاد بالإفساد علي العمل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 </w:t>
      </w:r>
      <w:r w:rsidRPr="0056375F">
        <w:rPr>
          <w:rFonts w:cs="Traditional Arabic" w:hint="cs"/>
          <w:sz w:val="34"/>
          <w:szCs w:val="34"/>
          <w:rtl/>
          <w:lang w:bidi="ar-EG"/>
        </w:rPr>
        <w:tab/>
      </w:r>
      <w:r w:rsidRPr="0056375F">
        <w:rPr>
          <w:rFonts w:cs="Traditional Arabic" w:hint="cs"/>
          <w:sz w:val="34"/>
          <w:szCs w:val="34"/>
          <w:rtl/>
        </w:rPr>
        <w:t xml:space="preserve">قال شيخ الإسلام بن تيمية </w:t>
      </w:r>
      <w:r w:rsidRPr="0056375F">
        <w:rPr>
          <w:rFonts w:cs="Traditional Arabic"/>
          <w:sz w:val="34"/>
          <w:szCs w:val="34"/>
          <w:rtl/>
        </w:rPr>
        <w:t>–</w:t>
      </w:r>
      <w:r w:rsidRPr="0056375F">
        <w:rPr>
          <w:rFonts w:cs="Traditional Arabic" w:hint="cs"/>
          <w:sz w:val="34"/>
          <w:szCs w:val="34"/>
          <w:rtl/>
        </w:rPr>
        <w:t xml:space="preserve"> رحمه الله </w:t>
      </w:r>
      <w:r w:rsidRPr="0056375F">
        <w:rPr>
          <w:rFonts w:cs="Traditional Arabic"/>
          <w:sz w:val="34"/>
          <w:szCs w:val="34"/>
          <w:rtl/>
        </w:rPr>
        <w:t>–</w:t>
      </w:r>
      <w:r w:rsidRPr="0056375F">
        <w:rPr>
          <w:rFonts w:cs="Traditional Arabic" w:hint="cs"/>
          <w:sz w:val="34"/>
          <w:szCs w:val="34"/>
          <w:rtl/>
        </w:rPr>
        <w:t xml:space="preserve"> بعد كلام له عن تحول بعض المبتدعة عن بدعتهم </w:t>
      </w:r>
      <w:proofErr w:type="spellStart"/>
      <w:r w:rsidRPr="0056375F">
        <w:rPr>
          <w:rFonts w:cs="Traditional Arabic" w:hint="cs"/>
          <w:sz w:val="34"/>
          <w:szCs w:val="34"/>
          <w:rtl/>
        </w:rPr>
        <w:t>الشركية</w:t>
      </w:r>
      <w:proofErr w:type="spellEnd"/>
      <w:r w:rsidRPr="0056375F">
        <w:rPr>
          <w:rFonts w:cs="Traditional Arabic" w:hint="cs"/>
          <w:sz w:val="34"/>
          <w:szCs w:val="34"/>
          <w:rtl/>
        </w:rPr>
        <w:t xml:space="preserve"> إلي ألوان من المعاصي : (فهذه الذنوب مع صحة التوحيد ، خير من فساد التوحيد </w:t>
      </w:r>
      <w:proofErr w:type="spellStart"/>
      <w:r w:rsidRPr="0056375F">
        <w:rPr>
          <w:rFonts w:cs="Traditional Arabic" w:hint="cs"/>
          <w:sz w:val="34"/>
          <w:szCs w:val="34"/>
          <w:rtl/>
        </w:rPr>
        <w:t>مععدم</w:t>
      </w:r>
      <w:proofErr w:type="spellEnd"/>
      <w:r w:rsidRPr="0056375F">
        <w:rPr>
          <w:rFonts w:cs="Traditional Arabic" w:hint="cs"/>
          <w:sz w:val="34"/>
          <w:szCs w:val="34"/>
          <w:rtl/>
        </w:rPr>
        <w:t xml:space="preserve"> هذه الذنوب )</w:t>
      </w:r>
      <w:r w:rsidRPr="0056375F">
        <w:rPr>
          <w:rStyle w:val="a3"/>
          <w:rFonts w:cs="Traditional Arabic" w:hint="cs"/>
          <w:sz w:val="34"/>
          <w:szCs w:val="34"/>
          <w:rtl/>
        </w:rPr>
        <w:t>(</w:t>
      </w:r>
      <w:r w:rsidRPr="0056375F">
        <w:rPr>
          <w:rStyle w:val="a3"/>
          <w:rFonts w:cs="Traditional Arabic"/>
          <w:sz w:val="34"/>
          <w:szCs w:val="34"/>
          <w:rtl/>
        </w:rPr>
        <w:footnoteReference w:id="480"/>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إن أهل الابتداع  </w:t>
      </w:r>
      <w:r w:rsidRPr="0056375F">
        <w:rPr>
          <w:rFonts w:cs="Traditional Arabic"/>
          <w:sz w:val="34"/>
          <w:szCs w:val="34"/>
          <w:rtl/>
        </w:rPr>
        <w:t>–</w:t>
      </w:r>
      <w:r w:rsidRPr="0056375F">
        <w:rPr>
          <w:rFonts w:cs="Traditional Arabic" w:hint="cs"/>
          <w:sz w:val="34"/>
          <w:szCs w:val="34"/>
          <w:rtl/>
        </w:rPr>
        <w:t xml:space="preserve"> في الجملة </w:t>
      </w:r>
      <w:r w:rsidRPr="0056375F">
        <w:rPr>
          <w:rFonts w:cs="Traditional Arabic"/>
          <w:sz w:val="34"/>
          <w:szCs w:val="34"/>
          <w:rtl/>
        </w:rPr>
        <w:t>–</w:t>
      </w:r>
      <w:r w:rsidRPr="0056375F">
        <w:rPr>
          <w:rFonts w:cs="Traditional Arabic" w:hint="cs"/>
          <w:sz w:val="34"/>
          <w:szCs w:val="34"/>
          <w:rtl/>
        </w:rPr>
        <w:t xml:space="preserve"> شر من أهل المعاصي الشهوانية دل علي ذلك السنة والإجماع ،</w:t>
      </w:r>
      <w:r w:rsidRPr="0056375F">
        <w:rPr>
          <w:rFonts w:cs="Traditional Arabic" w:hint="cs"/>
          <w:sz w:val="34"/>
          <w:szCs w:val="34"/>
          <w:rtl/>
          <w:lang w:bidi="ar-EG"/>
        </w:rPr>
        <w:t xml:space="preserve"> </w:t>
      </w:r>
      <w:r w:rsidRPr="0056375F">
        <w:rPr>
          <w:rFonts w:cs="Traditional Arabic" w:hint="cs"/>
          <w:sz w:val="34"/>
          <w:szCs w:val="34"/>
          <w:rtl/>
        </w:rPr>
        <w:t>فالأحاديث في التعامل مع الصنفين شاهد علي الفرق بينهما :</w:t>
      </w:r>
    </w:p>
    <w:p w:rsidR="00E72AA2" w:rsidRPr="0056375F" w:rsidRDefault="00E72AA2" w:rsidP="00E72AA2">
      <w:pPr>
        <w:jc w:val="lowKashida"/>
        <w:rPr>
          <w:rFonts w:cs="Traditional Arabic" w:hint="cs"/>
          <w:b/>
          <w:bCs/>
          <w:sz w:val="34"/>
          <w:szCs w:val="34"/>
          <w:rtl/>
        </w:rPr>
      </w:pPr>
      <w:r w:rsidRPr="0056375F">
        <w:rPr>
          <w:rFonts w:cs="Traditional Arabic" w:hint="cs"/>
          <w:sz w:val="34"/>
          <w:szCs w:val="34"/>
          <w:rtl/>
        </w:rPr>
        <w:t>فلقد أمر النبي -</w:t>
      </w:r>
      <w:r w:rsidRPr="0056375F">
        <w:rPr>
          <w:rFonts w:cs="Traditional Arabic" w:hint="cs"/>
          <w:sz w:val="34"/>
          <w:szCs w:val="34"/>
        </w:rPr>
        <w:sym w:font="AGA Arabesque" w:char="F072"/>
      </w:r>
      <w:r w:rsidRPr="0056375F">
        <w:rPr>
          <w:rFonts w:cs="Traditional Arabic" w:hint="cs"/>
          <w:sz w:val="34"/>
          <w:szCs w:val="34"/>
          <w:rtl/>
        </w:rPr>
        <w:t xml:space="preserve">- بقتال الخوارج ففي الحديث الذي رواه البخاري ومسلم </w:t>
      </w:r>
      <w:r w:rsidRPr="0056375F">
        <w:rPr>
          <w:rFonts w:cs="Traditional Arabic"/>
          <w:sz w:val="34"/>
          <w:szCs w:val="34"/>
          <w:rtl/>
        </w:rPr>
        <w:t>–</w:t>
      </w:r>
      <w:r w:rsidRPr="0056375F">
        <w:rPr>
          <w:rFonts w:cs="Traditional Arabic" w:hint="cs"/>
          <w:sz w:val="34"/>
          <w:szCs w:val="34"/>
          <w:rtl/>
        </w:rPr>
        <w:t xml:space="preserve"> رحمهما الله </w:t>
      </w:r>
      <w:r w:rsidRPr="0056375F">
        <w:rPr>
          <w:rFonts w:cs="Traditional Arabic"/>
          <w:sz w:val="34"/>
          <w:szCs w:val="34"/>
          <w:rtl/>
        </w:rPr>
        <w:t>–</w:t>
      </w:r>
      <w:r w:rsidRPr="0056375F">
        <w:rPr>
          <w:rFonts w:cs="Traditional Arabic" w:hint="cs"/>
          <w:sz w:val="34"/>
          <w:szCs w:val="34"/>
          <w:rtl/>
        </w:rPr>
        <w:t xml:space="preserve"> عن أبي سعيد الخدري </w:t>
      </w:r>
      <w:r w:rsidRPr="0056375F">
        <w:rPr>
          <w:rFonts w:cs="Traditional Arabic"/>
          <w:sz w:val="34"/>
          <w:szCs w:val="34"/>
          <w:rtl/>
        </w:rPr>
        <w:t>–</w:t>
      </w:r>
      <w:r w:rsidRPr="0056375F">
        <w:rPr>
          <w:rFonts w:cs="Traditional Arabic" w:hint="cs"/>
          <w:sz w:val="34"/>
          <w:szCs w:val="34"/>
          <w:rtl/>
        </w:rPr>
        <w:t xml:space="preserve"> رضي الله عنه </w:t>
      </w:r>
      <w:r w:rsidRPr="0056375F">
        <w:rPr>
          <w:rFonts w:cs="Traditional Arabic"/>
          <w:sz w:val="34"/>
          <w:szCs w:val="34"/>
          <w:rtl/>
        </w:rPr>
        <w:t>–</w:t>
      </w:r>
      <w:r w:rsidRPr="0056375F">
        <w:rPr>
          <w:rFonts w:cs="Traditional Arabic" w:hint="cs"/>
          <w:sz w:val="34"/>
          <w:szCs w:val="34"/>
          <w:rtl/>
        </w:rPr>
        <w:t xml:space="preserve"> قال : بعث علي وهو باليمن إلي النبي   -</w:t>
      </w:r>
      <w:r w:rsidRPr="0056375F">
        <w:rPr>
          <w:rFonts w:cs="Traditional Arabic" w:hint="cs"/>
          <w:sz w:val="34"/>
          <w:szCs w:val="34"/>
        </w:rPr>
        <w:sym w:font="AGA Arabesque" w:char="F072"/>
      </w:r>
      <w:r w:rsidRPr="0056375F">
        <w:rPr>
          <w:rFonts w:cs="Traditional Arabic" w:hint="cs"/>
          <w:sz w:val="34"/>
          <w:szCs w:val="34"/>
          <w:rtl/>
        </w:rPr>
        <w:t xml:space="preserve">-  </w:t>
      </w:r>
      <w:proofErr w:type="spellStart"/>
      <w:r w:rsidRPr="0056375F">
        <w:rPr>
          <w:rFonts w:cs="Traditional Arabic" w:hint="cs"/>
          <w:sz w:val="34"/>
          <w:szCs w:val="34"/>
          <w:rtl/>
        </w:rPr>
        <w:t>بذهيبة</w:t>
      </w:r>
      <w:proofErr w:type="spellEnd"/>
      <w:r w:rsidRPr="0056375F">
        <w:rPr>
          <w:rFonts w:cs="Traditional Arabic" w:hint="cs"/>
          <w:sz w:val="34"/>
          <w:szCs w:val="34"/>
          <w:rtl/>
        </w:rPr>
        <w:t xml:space="preserve"> في تربتها ، فقسمها بين الأقرع بن حابس الحنظلي ، ثم أحد بني مجاشع ، وبين </w:t>
      </w:r>
      <w:proofErr w:type="spellStart"/>
      <w:r w:rsidRPr="0056375F">
        <w:rPr>
          <w:rFonts w:cs="Traditional Arabic" w:hint="cs"/>
          <w:sz w:val="34"/>
          <w:szCs w:val="34"/>
          <w:rtl/>
        </w:rPr>
        <w:t>عيينة</w:t>
      </w:r>
      <w:proofErr w:type="spellEnd"/>
      <w:r w:rsidRPr="0056375F">
        <w:rPr>
          <w:rFonts w:cs="Traditional Arabic" w:hint="cs"/>
          <w:sz w:val="34"/>
          <w:szCs w:val="34"/>
          <w:rtl/>
        </w:rPr>
        <w:t xml:space="preserve"> بن بدر الفزاري ، وبين علقمة بن </w:t>
      </w:r>
      <w:proofErr w:type="spellStart"/>
      <w:r w:rsidRPr="0056375F">
        <w:rPr>
          <w:rFonts w:cs="Traditional Arabic" w:hint="cs"/>
          <w:sz w:val="34"/>
          <w:szCs w:val="34"/>
          <w:rtl/>
        </w:rPr>
        <w:t>علاثة</w:t>
      </w:r>
      <w:proofErr w:type="spellEnd"/>
      <w:r w:rsidRPr="0056375F">
        <w:rPr>
          <w:rFonts w:cs="Traditional Arabic" w:hint="cs"/>
          <w:sz w:val="34"/>
          <w:szCs w:val="34"/>
          <w:rtl/>
        </w:rPr>
        <w:t xml:space="preserve"> العامري ثم أحد بني كلاب , وبين زيد بن خليل الطائي ثم أحد بني نبهان فتغضبت قريش والأنصار ، فقالوا يعطيه صناديد أهل نجد ويدعنا ، قال : "</w:t>
      </w:r>
      <w:r w:rsidRPr="0056375F">
        <w:rPr>
          <w:rFonts w:cs="Traditional Arabic" w:hint="cs"/>
          <w:b/>
          <w:bCs/>
          <w:sz w:val="34"/>
          <w:szCs w:val="34"/>
          <w:rtl/>
        </w:rPr>
        <w:t>إنما أتألفهم</w:t>
      </w:r>
      <w:r w:rsidRPr="0056375F">
        <w:rPr>
          <w:rFonts w:cs="Traditional Arabic" w:hint="cs"/>
          <w:sz w:val="34"/>
          <w:szCs w:val="34"/>
          <w:rtl/>
        </w:rPr>
        <w:t xml:space="preserve"> " فأقبل رجل غائر العينين ناتئ الجبين ، كث اللحية مشرف الوجنتين ، محلوق الرأس فقال يا محمد اتق الله فقال النبي -</w:t>
      </w:r>
      <w:r w:rsidRPr="0056375F">
        <w:rPr>
          <w:rFonts w:cs="Traditional Arabic" w:hint="cs"/>
          <w:sz w:val="34"/>
          <w:szCs w:val="34"/>
        </w:rPr>
        <w:sym w:font="AGA Arabesque" w:char="F072"/>
      </w:r>
      <w:r w:rsidRPr="0056375F">
        <w:rPr>
          <w:rFonts w:cs="Traditional Arabic" w:hint="cs"/>
          <w:sz w:val="34"/>
          <w:szCs w:val="34"/>
          <w:rtl/>
        </w:rPr>
        <w:t xml:space="preserve">-  : " </w:t>
      </w:r>
      <w:r w:rsidRPr="0056375F">
        <w:rPr>
          <w:rFonts w:cs="Traditional Arabic" w:hint="cs"/>
          <w:b/>
          <w:bCs/>
          <w:sz w:val="34"/>
          <w:szCs w:val="34"/>
          <w:rtl/>
        </w:rPr>
        <w:t xml:space="preserve">فمن يطع الله إن عصيته </w:t>
      </w:r>
      <w:proofErr w:type="spellStart"/>
      <w:r w:rsidRPr="0056375F">
        <w:rPr>
          <w:rFonts w:cs="Traditional Arabic" w:hint="cs"/>
          <w:b/>
          <w:bCs/>
          <w:sz w:val="34"/>
          <w:szCs w:val="34"/>
          <w:rtl/>
        </w:rPr>
        <w:t>فيأمنّي</w:t>
      </w:r>
      <w:proofErr w:type="spellEnd"/>
      <w:r w:rsidRPr="0056375F">
        <w:rPr>
          <w:rFonts w:cs="Traditional Arabic" w:hint="cs"/>
          <w:b/>
          <w:bCs/>
          <w:sz w:val="34"/>
          <w:szCs w:val="34"/>
          <w:rtl/>
        </w:rPr>
        <w:t xml:space="preserve"> علي أهل الأرض ولا تأتمنون</w:t>
      </w:r>
      <w:r w:rsidRPr="0056375F">
        <w:rPr>
          <w:rFonts w:cs="Traditional Arabic" w:hint="eastAsia"/>
          <w:b/>
          <w:bCs/>
          <w:sz w:val="34"/>
          <w:szCs w:val="34"/>
          <w:rtl/>
        </w:rPr>
        <w:t>ي</w:t>
      </w:r>
      <w:r w:rsidRPr="0056375F">
        <w:rPr>
          <w:rFonts w:cs="Traditional Arabic" w:hint="cs"/>
          <w:sz w:val="34"/>
          <w:szCs w:val="34"/>
          <w:rtl/>
        </w:rPr>
        <w:t xml:space="preserve"> " فسأل رجلٌ من القوم قتله </w:t>
      </w:r>
      <w:r w:rsidRPr="0056375F">
        <w:rPr>
          <w:rFonts w:cs="Traditional Arabic"/>
          <w:sz w:val="34"/>
          <w:szCs w:val="34"/>
          <w:rtl/>
        </w:rPr>
        <w:t>–</w:t>
      </w:r>
      <w:r w:rsidRPr="0056375F">
        <w:rPr>
          <w:rFonts w:cs="Traditional Arabic" w:hint="cs"/>
          <w:sz w:val="34"/>
          <w:szCs w:val="34"/>
          <w:rtl/>
        </w:rPr>
        <w:t xml:space="preserve"> أراه خالد بن الوليد </w:t>
      </w:r>
      <w:r w:rsidRPr="0056375F">
        <w:rPr>
          <w:rFonts w:cs="Traditional Arabic"/>
          <w:sz w:val="34"/>
          <w:szCs w:val="34"/>
          <w:rtl/>
        </w:rPr>
        <w:t>–</w:t>
      </w:r>
      <w:r w:rsidRPr="0056375F">
        <w:rPr>
          <w:rFonts w:cs="Traditional Arabic" w:hint="cs"/>
          <w:sz w:val="34"/>
          <w:szCs w:val="34"/>
          <w:rtl/>
        </w:rPr>
        <w:t xml:space="preserve"> فمنعه النبي فلما ولي قال النبي -</w:t>
      </w:r>
      <w:r w:rsidRPr="0056375F">
        <w:rPr>
          <w:rFonts w:cs="Traditional Arabic" w:hint="cs"/>
          <w:sz w:val="34"/>
          <w:szCs w:val="34"/>
        </w:rPr>
        <w:sym w:font="AGA Arabesque" w:char="F072"/>
      </w:r>
      <w:r w:rsidRPr="0056375F">
        <w:rPr>
          <w:rFonts w:cs="Traditional Arabic" w:hint="cs"/>
          <w:sz w:val="34"/>
          <w:szCs w:val="34"/>
          <w:rtl/>
        </w:rPr>
        <w:t xml:space="preserve">-  : </w:t>
      </w:r>
      <w:r w:rsidRPr="0056375F">
        <w:rPr>
          <w:rFonts w:cs="Traditional Arabic" w:hint="cs"/>
          <w:b/>
          <w:bCs/>
          <w:sz w:val="34"/>
          <w:szCs w:val="34"/>
          <w:rtl/>
        </w:rPr>
        <w:t xml:space="preserve">" إن من </w:t>
      </w:r>
      <w:proofErr w:type="spellStart"/>
      <w:r w:rsidRPr="0056375F">
        <w:rPr>
          <w:rFonts w:cs="Traditional Arabic" w:hint="cs"/>
          <w:b/>
          <w:bCs/>
          <w:sz w:val="34"/>
          <w:szCs w:val="34"/>
          <w:rtl/>
        </w:rPr>
        <w:t>ضئضيء</w:t>
      </w:r>
      <w:proofErr w:type="spellEnd"/>
      <w:r w:rsidRPr="0056375F">
        <w:rPr>
          <w:rFonts w:cs="Traditional Arabic" w:hint="cs"/>
          <w:b/>
          <w:bCs/>
          <w:sz w:val="34"/>
          <w:szCs w:val="34"/>
          <w:rtl/>
        </w:rPr>
        <w:t xml:space="preserve"> هذا قوماً يمرقون من الإسلام مروق السهم من الرمية يقتلون أهل الإسلام ويدعون أهل الأوثان لئن أدركتهم </w:t>
      </w:r>
      <w:proofErr w:type="spellStart"/>
      <w:r w:rsidRPr="0056375F">
        <w:rPr>
          <w:rFonts w:cs="Traditional Arabic" w:hint="cs"/>
          <w:b/>
          <w:bCs/>
          <w:sz w:val="34"/>
          <w:szCs w:val="34"/>
          <w:rtl/>
        </w:rPr>
        <w:t>لأقتلنهم</w:t>
      </w:r>
      <w:proofErr w:type="spellEnd"/>
      <w:r w:rsidRPr="0056375F">
        <w:rPr>
          <w:rFonts w:cs="Traditional Arabic" w:hint="cs"/>
          <w:b/>
          <w:bCs/>
          <w:sz w:val="34"/>
          <w:szCs w:val="34"/>
          <w:rtl/>
        </w:rPr>
        <w:t xml:space="preserve"> قتل عاد "</w:t>
      </w:r>
      <w:r w:rsidRPr="0056375F">
        <w:rPr>
          <w:rStyle w:val="a3"/>
          <w:rFonts w:cs="Traditional Arabic" w:hint="cs"/>
          <w:sz w:val="34"/>
          <w:szCs w:val="34"/>
          <w:rtl/>
        </w:rPr>
        <w:t>(</w:t>
      </w:r>
      <w:r w:rsidRPr="0056375F">
        <w:rPr>
          <w:rStyle w:val="a3"/>
          <w:rFonts w:cs="Traditional Arabic"/>
          <w:sz w:val="34"/>
          <w:szCs w:val="34"/>
          <w:rtl/>
        </w:rPr>
        <w:footnoteReference w:id="481"/>
      </w:r>
      <w:r w:rsidRPr="0056375F">
        <w:rPr>
          <w:rStyle w:val="a3"/>
          <w:rFonts w:cs="Traditional Arabic" w:hint="cs"/>
          <w:sz w:val="34"/>
          <w:szCs w:val="34"/>
          <w:rtl/>
        </w:rPr>
        <w:t>)</w:t>
      </w:r>
      <w:r w:rsidRPr="0056375F">
        <w:rPr>
          <w:rFonts w:cs="Traditional Arabic" w:hint="cs"/>
          <w:b/>
          <w:bCs/>
          <w:sz w:val="34"/>
          <w:szCs w:val="34"/>
          <w:rtl/>
        </w:rPr>
        <w:t>.</w:t>
      </w:r>
    </w:p>
    <w:p w:rsidR="00E72AA2" w:rsidRPr="0056375F" w:rsidRDefault="00E72AA2" w:rsidP="00E72AA2">
      <w:pPr>
        <w:jc w:val="lowKashida"/>
        <w:rPr>
          <w:rFonts w:cs="Traditional Arabic" w:hint="cs"/>
          <w:b/>
          <w:bCs/>
          <w:sz w:val="34"/>
          <w:szCs w:val="34"/>
          <w:rtl/>
        </w:rPr>
      </w:pPr>
      <w:r w:rsidRPr="0056375F">
        <w:rPr>
          <w:rFonts w:cs="Traditional Arabic" w:hint="cs"/>
          <w:sz w:val="34"/>
          <w:szCs w:val="34"/>
          <w:rtl/>
        </w:rPr>
        <w:t xml:space="preserve">فواضح من هذا الحديث ذمهم بعدم فهمهم التنزيل ومروقهم من الإسلام وقتلهم أهل الإسلام ثم وعد إن أدركهم بقتالهم وأمر بذلك كما في بعض الروايات </w:t>
      </w:r>
      <w:r w:rsidRPr="0056375F">
        <w:rPr>
          <w:rFonts w:cs="Traditional Arabic" w:hint="cs"/>
          <w:b/>
          <w:bCs/>
          <w:sz w:val="34"/>
          <w:szCs w:val="34"/>
          <w:rtl/>
        </w:rPr>
        <w:t>" أينما لقيتموهم فاقتلوهم فإن في قتلهم أجراً عند الله لمن قتلهم يوم القيامة "</w:t>
      </w:r>
      <w:r w:rsidRPr="0056375F">
        <w:rPr>
          <w:rStyle w:val="a3"/>
          <w:rFonts w:cs="Traditional Arabic" w:hint="cs"/>
          <w:sz w:val="34"/>
          <w:szCs w:val="34"/>
          <w:rtl/>
        </w:rPr>
        <w:t>(</w:t>
      </w:r>
      <w:r w:rsidRPr="0056375F">
        <w:rPr>
          <w:rStyle w:val="a3"/>
          <w:rFonts w:cs="Traditional Arabic"/>
          <w:sz w:val="34"/>
          <w:szCs w:val="34"/>
          <w:rtl/>
        </w:rPr>
        <w:footnoteReference w:id="482"/>
      </w:r>
      <w:r w:rsidRPr="0056375F">
        <w:rPr>
          <w:rStyle w:val="a3"/>
          <w:rFonts w:cs="Traditional Arabic" w:hint="cs"/>
          <w:sz w:val="34"/>
          <w:szCs w:val="34"/>
          <w:rtl/>
        </w:rPr>
        <w:t>)</w:t>
      </w:r>
      <w:r w:rsidRPr="0056375F">
        <w:rPr>
          <w:rFonts w:cs="Traditional Arabic" w:hint="cs"/>
          <w:b/>
          <w:bCs/>
          <w:sz w:val="34"/>
          <w:szCs w:val="34"/>
          <w:rtl/>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lastRenderedPageBreak/>
        <w:t>أما أصحاب المعاصي الشهوانية فقد جاءت الأحاديث ناهية عن لعنهم مع إثبات أنه قد يجتمع مع الوقوع في المعصية الشهوانية حب الله ورسوله -</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hint="cs"/>
          <w:sz w:val="34"/>
          <w:szCs w:val="34"/>
          <w:rtl/>
        </w:rPr>
        <w:t>فعن عمر بن الخطاب- -</w:t>
      </w:r>
      <w:r w:rsidRPr="0056375F">
        <w:rPr>
          <w:rFonts w:cs="Traditional Arabic" w:hint="cs"/>
          <w:sz w:val="34"/>
          <w:szCs w:val="34"/>
        </w:rPr>
        <w:sym w:font="AGA Arabesque" w:char="F074"/>
      </w:r>
      <w:r w:rsidRPr="0056375F">
        <w:rPr>
          <w:rFonts w:cs="Traditional Arabic" w:hint="cs"/>
          <w:sz w:val="34"/>
          <w:szCs w:val="34"/>
          <w:rtl/>
        </w:rPr>
        <w:t>-</w:t>
      </w:r>
    </w:p>
    <w:p w:rsidR="00E72AA2" w:rsidRPr="0056375F" w:rsidRDefault="00E72AA2" w:rsidP="00E72AA2">
      <w:pPr>
        <w:jc w:val="lowKashida"/>
        <w:rPr>
          <w:rFonts w:cs="Traditional Arabic" w:hint="cs"/>
          <w:b/>
          <w:bCs/>
          <w:sz w:val="34"/>
          <w:szCs w:val="34"/>
          <w:rtl/>
        </w:rPr>
      </w:pPr>
      <w:r w:rsidRPr="0056375F">
        <w:rPr>
          <w:rFonts w:cs="Traditional Arabic" w:hint="cs"/>
          <w:sz w:val="34"/>
          <w:szCs w:val="34"/>
          <w:rtl/>
        </w:rPr>
        <w:t>أن رجلاً علي عهد النبي-</w:t>
      </w:r>
      <w:r w:rsidRPr="0056375F">
        <w:rPr>
          <w:rFonts w:cs="Traditional Arabic" w:hint="cs"/>
          <w:sz w:val="34"/>
          <w:szCs w:val="34"/>
        </w:rPr>
        <w:sym w:font="AGA Arabesque" w:char="F072"/>
      </w:r>
      <w:r w:rsidRPr="0056375F">
        <w:rPr>
          <w:rFonts w:cs="Traditional Arabic" w:hint="cs"/>
          <w:sz w:val="34"/>
          <w:szCs w:val="34"/>
          <w:rtl/>
        </w:rPr>
        <w:t>- كان اسمه عبد الله وكان يلقب حماراً وكان يضحك رسول الله -</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hint="cs"/>
          <w:sz w:val="34"/>
          <w:szCs w:val="34"/>
          <w:rtl/>
        </w:rPr>
        <w:t>وكان النبي -</w:t>
      </w:r>
      <w:r w:rsidRPr="0056375F">
        <w:rPr>
          <w:rFonts w:cs="Traditional Arabic" w:hint="cs"/>
          <w:sz w:val="34"/>
          <w:szCs w:val="34"/>
        </w:rPr>
        <w:sym w:font="AGA Arabesque" w:char="F072"/>
      </w:r>
      <w:r w:rsidRPr="0056375F">
        <w:rPr>
          <w:rFonts w:cs="Traditional Arabic" w:hint="cs"/>
          <w:sz w:val="34"/>
          <w:szCs w:val="34"/>
          <w:rtl/>
        </w:rPr>
        <w:t>- قد جلده في الشراب فأتي به يوماً فأمر به فجلد فقال رجل من القوم اللهم العنه ما أكثر ما يؤتي به ، فقال النبي -</w:t>
      </w:r>
      <w:r w:rsidRPr="0056375F">
        <w:rPr>
          <w:rFonts w:cs="Traditional Arabic" w:hint="cs"/>
          <w:sz w:val="34"/>
          <w:szCs w:val="34"/>
        </w:rPr>
        <w:sym w:font="AGA Arabesque" w:char="F072"/>
      </w:r>
      <w:r w:rsidRPr="0056375F">
        <w:rPr>
          <w:rFonts w:cs="Traditional Arabic" w:hint="cs"/>
          <w:sz w:val="34"/>
          <w:szCs w:val="34"/>
          <w:rtl/>
        </w:rPr>
        <w:t xml:space="preserve">- </w:t>
      </w:r>
      <w:r w:rsidRPr="0056375F">
        <w:rPr>
          <w:rFonts w:cs="Traditional Arabic" w:hint="cs"/>
          <w:b/>
          <w:bCs/>
          <w:sz w:val="34"/>
          <w:szCs w:val="34"/>
          <w:rtl/>
        </w:rPr>
        <w:t xml:space="preserve">:" لا تلعنوه </w:t>
      </w:r>
      <w:proofErr w:type="spellStart"/>
      <w:r w:rsidRPr="0056375F">
        <w:rPr>
          <w:rFonts w:cs="Traditional Arabic" w:hint="cs"/>
          <w:b/>
          <w:bCs/>
          <w:sz w:val="34"/>
          <w:szCs w:val="34"/>
          <w:rtl/>
        </w:rPr>
        <w:t>فوالله</w:t>
      </w:r>
      <w:proofErr w:type="spellEnd"/>
      <w:r w:rsidRPr="0056375F">
        <w:rPr>
          <w:rFonts w:cs="Traditional Arabic" w:hint="cs"/>
          <w:b/>
          <w:bCs/>
          <w:sz w:val="34"/>
          <w:szCs w:val="34"/>
          <w:rtl/>
        </w:rPr>
        <w:t xml:space="preserve"> ما علمتُ أنَّه يحب الله ورسوله "</w:t>
      </w:r>
      <w:r w:rsidRPr="0056375F">
        <w:rPr>
          <w:rStyle w:val="a3"/>
          <w:rFonts w:cs="Traditional Arabic" w:hint="cs"/>
          <w:sz w:val="34"/>
          <w:szCs w:val="34"/>
          <w:rtl/>
        </w:rPr>
        <w:t>(</w:t>
      </w:r>
      <w:r w:rsidRPr="0056375F">
        <w:rPr>
          <w:rStyle w:val="a3"/>
          <w:rFonts w:cs="Traditional Arabic"/>
          <w:sz w:val="34"/>
          <w:szCs w:val="34"/>
          <w:rtl/>
        </w:rPr>
        <w:footnoteReference w:id="483"/>
      </w:r>
      <w:r w:rsidRPr="0056375F">
        <w:rPr>
          <w:rStyle w:val="a3"/>
          <w:rFonts w:cs="Traditional Arabic" w:hint="cs"/>
          <w:sz w:val="34"/>
          <w:szCs w:val="34"/>
          <w:rtl/>
        </w:rPr>
        <w:t>)</w:t>
      </w:r>
      <w:r w:rsidRPr="0056375F">
        <w:rPr>
          <w:rFonts w:cs="Traditional Arabic" w:hint="cs"/>
          <w:b/>
          <w:bCs/>
          <w:sz w:val="34"/>
          <w:szCs w:val="34"/>
          <w:rtl/>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 xml:space="preserve"> وعن أبي هريرة </w:t>
      </w:r>
      <w:r w:rsidRPr="0056375F">
        <w:rPr>
          <w:rFonts w:cs="Traditional Arabic"/>
          <w:sz w:val="34"/>
          <w:szCs w:val="34"/>
          <w:rtl/>
        </w:rPr>
        <w:t>–</w:t>
      </w:r>
      <w:r w:rsidRPr="0056375F">
        <w:rPr>
          <w:rFonts w:cs="Traditional Arabic" w:hint="cs"/>
          <w:sz w:val="34"/>
          <w:szCs w:val="34"/>
          <w:rtl/>
        </w:rPr>
        <w:t xml:space="preserve"> رضي الله عنه </w:t>
      </w:r>
      <w:r w:rsidRPr="0056375F">
        <w:rPr>
          <w:rFonts w:cs="Traditional Arabic"/>
          <w:sz w:val="34"/>
          <w:szCs w:val="34"/>
          <w:rtl/>
        </w:rPr>
        <w:t>–</w:t>
      </w:r>
      <w:r w:rsidRPr="0056375F">
        <w:rPr>
          <w:rFonts w:cs="Traditional Arabic" w:hint="cs"/>
          <w:sz w:val="34"/>
          <w:szCs w:val="34"/>
          <w:rtl/>
        </w:rPr>
        <w:t xml:space="preserve"> في سياق قصة شاربِ الخمر الذي أمر النبي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 xml:space="preserve">- بضربه فضربوه فلما انصرف قال بعض القوم : أخزاك الله ، فقال " </w:t>
      </w:r>
      <w:r w:rsidRPr="0056375F">
        <w:rPr>
          <w:rFonts w:cs="Traditional Arabic" w:hint="cs"/>
          <w:b/>
          <w:bCs/>
          <w:sz w:val="34"/>
          <w:szCs w:val="34"/>
          <w:rtl/>
        </w:rPr>
        <w:t>لا تقولوا هذا لا تعينوا</w:t>
      </w:r>
      <w:r w:rsidRPr="0056375F">
        <w:rPr>
          <w:rFonts w:cs="Traditional Arabic" w:hint="cs"/>
          <w:sz w:val="34"/>
          <w:szCs w:val="34"/>
          <w:rtl/>
        </w:rPr>
        <w:t xml:space="preserve"> </w:t>
      </w:r>
      <w:r w:rsidRPr="0056375F">
        <w:rPr>
          <w:rFonts w:cs="Traditional Arabic" w:hint="cs"/>
          <w:b/>
          <w:bCs/>
          <w:sz w:val="34"/>
          <w:szCs w:val="34"/>
          <w:rtl/>
        </w:rPr>
        <w:t>الشيطان علي أخيكم</w:t>
      </w:r>
      <w:r w:rsidRPr="0056375F">
        <w:rPr>
          <w:rFonts w:cs="Traditional Arabic" w:hint="cs"/>
          <w:sz w:val="34"/>
          <w:szCs w:val="34"/>
          <w:rtl/>
        </w:rPr>
        <w:t xml:space="preserve"> " ، وفي بعض الروايات هذه القصة " ولكن قولوا</w:t>
      </w:r>
      <w:r w:rsidRPr="0056375F">
        <w:rPr>
          <w:rFonts w:cs="Traditional Arabic" w:hint="cs"/>
          <w:b/>
          <w:bCs/>
          <w:sz w:val="34"/>
          <w:szCs w:val="34"/>
          <w:rtl/>
        </w:rPr>
        <w:t>: اللهم اغفر له وارحمه</w:t>
      </w:r>
      <w:r w:rsidRPr="0056375F">
        <w:rPr>
          <w:rFonts w:cs="Traditional Arabic" w:hint="cs"/>
          <w:sz w:val="34"/>
          <w:szCs w:val="34"/>
          <w:rtl/>
        </w:rPr>
        <w:t xml:space="preserve"> "</w:t>
      </w:r>
      <w:r w:rsidRPr="0056375F">
        <w:rPr>
          <w:rStyle w:val="a3"/>
          <w:rFonts w:cs="Traditional Arabic" w:hint="cs"/>
          <w:sz w:val="34"/>
          <w:szCs w:val="34"/>
          <w:rtl/>
        </w:rPr>
        <w:t>(</w:t>
      </w:r>
      <w:r w:rsidRPr="0056375F">
        <w:rPr>
          <w:rStyle w:val="a3"/>
          <w:rFonts w:cs="Traditional Arabic"/>
          <w:sz w:val="34"/>
          <w:szCs w:val="34"/>
          <w:rtl/>
        </w:rPr>
        <w:footnoteReference w:id="484"/>
      </w:r>
      <w:r w:rsidRPr="0056375F">
        <w:rPr>
          <w:rStyle w:val="a3"/>
          <w:rFonts w:cs="Traditional Arabic" w:hint="cs"/>
          <w:sz w:val="34"/>
          <w:szCs w:val="34"/>
          <w:rtl/>
        </w:rPr>
        <w:t>)</w:t>
      </w:r>
      <w:r w:rsidRPr="0056375F">
        <w:rPr>
          <w:rFonts w:cs="Traditional Arabic" w:hint="cs"/>
          <w:sz w:val="34"/>
          <w:szCs w:val="34"/>
          <w:rtl/>
        </w:rPr>
        <w:t xml:space="preserve"> فنهاهم عن سبه وسماه أخاً لهم وأمرهم بالدعاء له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ثم إن العصاة إنما أذنبوا بفعل بعض ما نهوا عنه من سرقة أو زنا أو شرب خمر أو أكل أموال بالباطل . وأما أهل البدع فقد أذنبوا بترك ما أمروا به من إتباع السنة وجماعة المؤمنين . لقد نص السلف علي أن البدعة أعظم من المعصية ومن ذلك : قول سفيان الثوري </w:t>
      </w:r>
      <w:r w:rsidRPr="0056375F">
        <w:rPr>
          <w:rFonts w:cs="Traditional Arabic"/>
          <w:sz w:val="34"/>
          <w:szCs w:val="34"/>
          <w:rtl/>
        </w:rPr>
        <w:t>–</w:t>
      </w:r>
      <w:r w:rsidRPr="0056375F">
        <w:rPr>
          <w:rFonts w:cs="Traditional Arabic" w:hint="cs"/>
          <w:sz w:val="34"/>
          <w:szCs w:val="34"/>
          <w:rtl/>
        </w:rPr>
        <w:t xml:space="preserve">رحمه الله </w:t>
      </w:r>
      <w:r w:rsidRPr="0056375F">
        <w:rPr>
          <w:rFonts w:cs="Traditional Arabic"/>
          <w:sz w:val="34"/>
          <w:szCs w:val="34"/>
          <w:rtl/>
        </w:rPr>
        <w:t>–</w:t>
      </w:r>
      <w:r w:rsidRPr="0056375F">
        <w:rPr>
          <w:rFonts w:cs="Traditional Arabic" w:hint="cs"/>
          <w:sz w:val="34"/>
          <w:szCs w:val="34"/>
          <w:rtl/>
        </w:rPr>
        <w:t xml:space="preserve"> " البدعة أحب إلي إبليس من المعصية ، المعصية يتاب منها والبدعة لا يتاب منها "</w:t>
      </w:r>
      <w:r w:rsidRPr="0056375F">
        <w:rPr>
          <w:rStyle w:val="a3"/>
          <w:rFonts w:cs="Traditional Arabic" w:hint="cs"/>
          <w:sz w:val="34"/>
          <w:szCs w:val="34"/>
          <w:rtl/>
        </w:rPr>
        <w:t>(</w:t>
      </w:r>
      <w:r w:rsidRPr="0056375F">
        <w:rPr>
          <w:rStyle w:val="a3"/>
          <w:rFonts w:cs="Traditional Arabic"/>
          <w:sz w:val="34"/>
          <w:szCs w:val="34"/>
          <w:rtl/>
        </w:rPr>
        <w:footnoteReference w:id="485"/>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قال شيخ الإسلام رحمه الله في الكلام علي قول سفيان هذا ونحوه من أقوال السلف : " بمعني أنه لا يتوب منها ؛ لأنه يحسب أنه علي هدي ، ولو تاب لتاب عليه  كما يتوب علي الكافر ومن قال : أنه لا تقبل توبة مبتدع قط فقد غلط غلطاً منكراً ومن قال ما أذن الله لصاحب بدعة في توبة معناها ما دام مبتدعاً يراها حسنة لا يتوب منها ، كما يري الكافر أنه علي ضلال وإلا فمعلوم أن كثيرا ممن كانوا علي بدعة تبين لهم ضلالها ، وتاب الله عليه منها وهؤلاء </w:t>
      </w:r>
      <w:proofErr w:type="spellStart"/>
      <w:r w:rsidRPr="0056375F">
        <w:rPr>
          <w:rFonts w:cs="Traditional Arabic" w:hint="cs"/>
          <w:sz w:val="34"/>
          <w:szCs w:val="34"/>
          <w:rtl/>
        </w:rPr>
        <w:t>لايحصيهم</w:t>
      </w:r>
      <w:proofErr w:type="spellEnd"/>
      <w:r w:rsidRPr="0056375F">
        <w:rPr>
          <w:rFonts w:cs="Traditional Arabic" w:hint="cs"/>
          <w:sz w:val="34"/>
          <w:szCs w:val="34"/>
          <w:rtl/>
        </w:rPr>
        <w:t xml:space="preserve"> إلا الله "</w:t>
      </w:r>
      <w:r w:rsidRPr="0056375F">
        <w:rPr>
          <w:rStyle w:val="a3"/>
          <w:rFonts w:cs="Traditional Arabic" w:hint="cs"/>
          <w:sz w:val="34"/>
          <w:szCs w:val="34"/>
          <w:rtl/>
        </w:rPr>
        <w:t>(</w:t>
      </w:r>
      <w:r w:rsidRPr="0056375F">
        <w:rPr>
          <w:rStyle w:val="a3"/>
          <w:rFonts w:cs="Traditional Arabic"/>
          <w:sz w:val="34"/>
          <w:szCs w:val="34"/>
          <w:rtl/>
        </w:rPr>
        <w:footnoteReference w:id="486"/>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وقال رحمه الله : (ومعني قولهم: إنَّ البدعة لا يتاب منها : أن المبتدع الذي يتخذ ديناً لم يشرعْه الله ولا رسوله قد زين له سوء عمله فرآه حسناً فهو لا يتوب ما دام يراه حسناً لأن أول التوبة العلم بأنه فعل سيئاً ليتوب منه أو أنه ترك حسناً مأموراً به أمر إيجاب أو استحباب ليتوب ويفعله فما </w:t>
      </w:r>
      <w:r w:rsidRPr="0056375F">
        <w:rPr>
          <w:rFonts w:cs="Traditional Arabic" w:hint="cs"/>
          <w:sz w:val="34"/>
          <w:szCs w:val="34"/>
          <w:rtl/>
        </w:rPr>
        <w:lastRenderedPageBreak/>
        <w:t>دام يري فعله حسن  وهو سيئ في نفس الأمر فإنه لا يتوب ولكن التوبة منه ممكنه وواقعة بأن يهديه الله ويرشده حتى يتبين له الحق "</w:t>
      </w:r>
      <w:r w:rsidRPr="0056375F">
        <w:rPr>
          <w:rStyle w:val="a3"/>
          <w:rFonts w:cs="Traditional Arabic" w:hint="cs"/>
          <w:sz w:val="34"/>
          <w:szCs w:val="34"/>
          <w:rtl/>
        </w:rPr>
        <w:t>(</w:t>
      </w:r>
      <w:r w:rsidRPr="0056375F">
        <w:rPr>
          <w:rStyle w:val="a3"/>
          <w:rFonts w:cs="Traditional Arabic"/>
          <w:sz w:val="34"/>
          <w:szCs w:val="34"/>
          <w:rtl/>
        </w:rPr>
        <w:footnoteReference w:id="487"/>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إن المبتدع لا يزال - إن لم يتداركه الله برحمته منتقل من شر إلي ما هو أشر منه فإن البدع ( دهليز الكفر والنفاق )</w:t>
      </w:r>
      <w:r w:rsidRPr="0056375F">
        <w:rPr>
          <w:rStyle w:val="a3"/>
          <w:rFonts w:cs="Traditional Arabic" w:hint="cs"/>
          <w:sz w:val="34"/>
          <w:szCs w:val="34"/>
          <w:rtl/>
        </w:rPr>
        <w:t>(</w:t>
      </w:r>
      <w:r w:rsidRPr="0056375F">
        <w:rPr>
          <w:rStyle w:val="a3"/>
          <w:rFonts w:cs="Traditional Arabic"/>
          <w:sz w:val="34"/>
          <w:szCs w:val="34"/>
          <w:rtl/>
        </w:rPr>
        <w:footnoteReference w:id="488"/>
      </w:r>
      <w:r w:rsidRPr="0056375F">
        <w:rPr>
          <w:rStyle w:val="a3"/>
          <w:rFonts w:cs="Traditional Arabic" w:hint="cs"/>
          <w:sz w:val="34"/>
          <w:szCs w:val="34"/>
          <w:rtl/>
        </w:rPr>
        <w:t>)</w:t>
      </w:r>
      <w:r w:rsidRPr="0056375F">
        <w:rPr>
          <w:rFonts w:cs="Traditional Arabic" w:hint="cs"/>
          <w:sz w:val="34"/>
          <w:szCs w:val="34"/>
          <w:rtl/>
        </w:rPr>
        <w:t xml:space="preserve"> ، فعن علي بن أبي طالب </w:t>
      </w:r>
      <w:r w:rsidRPr="0056375F">
        <w:rPr>
          <w:rFonts w:cs="Traditional Arabic"/>
          <w:sz w:val="34"/>
          <w:szCs w:val="34"/>
          <w:rtl/>
        </w:rPr>
        <w:t>–</w:t>
      </w:r>
      <w:r w:rsidRPr="0056375F">
        <w:rPr>
          <w:rFonts w:cs="Traditional Arabic" w:hint="cs"/>
          <w:sz w:val="34"/>
          <w:szCs w:val="34"/>
          <w:rtl/>
        </w:rPr>
        <w:t xml:space="preserve"> رضي الله عنه </w:t>
      </w:r>
      <w:r w:rsidRPr="0056375F">
        <w:rPr>
          <w:rFonts w:cs="Traditional Arabic"/>
          <w:sz w:val="34"/>
          <w:szCs w:val="34"/>
          <w:rtl/>
        </w:rPr>
        <w:t>–</w:t>
      </w:r>
      <w:r w:rsidRPr="0056375F">
        <w:rPr>
          <w:rFonts w:cs="Traditional Arabic" w:hint="cs"/>
          <w:sz w:val="34"/>
          <w:szCs w:val="34"/>
          <w:rtl/>
        </w:rPr>
        <w:t xml:space="preserve"> قال " ما كان رجل علي رأي من المبتدعة فتركه إلا لما هو شر منه "</w:t>
      </w:r>
      <w:r w:rsidRPr="0056375F">
        <w:rPr>
          <w:rStyle w:val="a3"/>
          <w:rFonts w:cs="Traditional Arabic" w:hint="cs"/>
          <w:sz w:val="34"/>
          <w:szCs w:val="34"/>
          <w:rtl/>
        </w:rPr>
        <w:t>(</w:t>
      </w:r>
      <w:r w:rsidRPr="0056375F">
        <w:rPr>
          <w:rStyle w:val="a3"/>
          <w:rFonts w:cs="Traditional Arabic"/>
          <w:sz w:val="34"/>
          <w:szCs w:val="34"/>
          <w:rtl/>
        </w:rPr>
        <w:footnoteReference w:id="489"/>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ذلك أنه يتشرب البدعة فتداخل قلبه  كما قال النبي-</w:t>
      </w:r>
      <w:r w:rsidRPr="0056375F">
        <w:rPr>
          <w:rFonts w:cs="Traditional Arabic" w:hint="cs"/>
          <w:sz w:val="34"/>
          <w:szCs w:val="34"/>
        </w:rPr>
        <w:sym w:font="AGA Arabesque" w:char="F072"/>
      </w:r>
      <w:r w:rsidRPr="0056375F">
        <w:rPr>
          <w:rFonts w:cs="Traditional Arabic" w:hint="cs"/>
          <w:sz w:val="34"/>
          <w:szCs w:val="34"/>
          <w:rtl/>
        </w:rPr>
        <w:t xml:space="preserve">- </w:t>
      </w:r>
      <w:r w:rsidRPr="0056375F">
        <w:rPr>
          <w:rFonts w:cs="Traditional Arabic" w:hint="cs"/>
          <w:b/>
          <w:bCs/>
          <w:sz w:val="34"/>
          <w:szCs w:val="34"/>
          <w:rtl/>
        </w:rPr>
        <w:t>" إنَّه سيخرج في أمتي أقوام تجاري بهم تلك الأهواء كما يتجارى الكَلَبُ بصاحبه لا يبقي منه عرقٌ ولا مفصلٌ إلا دخله "</w:t>
      </w:r>
      <w:r w:rsidRPr="0056375F">
        <w:rPr>
          <w:rStyle w:val="a3"/>
          <w:rFonts w:cs="Traditional Arabic" w:hint="cs"/>
          <w:sz w:val="34"/>
          <w:szCs w:val="34"/>
          <w:rtl/>
        </w:rPr>
        <w:t>(</w:t>
      </w:r>
      <w:r w:rsidRPr="0056375F">
        <w:rPr>
          <w:rStyle w:val="a3"/>
          <w:rFonts w:cs="Traditional Arabic"/>
          <w:sz w:val="34"/>
          <w:szCs w:val="34"/>
          <w:rtl/>
        </w:rPr>
        <w:footnoteReference w:id="490"/>
      </w:r>
      <w:r w:rsidRPr="0056375F">
        <w:rPr>
          <w:rStyle w:val="a3"/>
          <w:rFonts w:cs="Traditional Arabic" w:hint="cs"/>
          <w:sz w:val="34"/>
          <w:szCs w:val="34"/>
          <w:rtl/>
        </w:rPr>
        <w:t>)</w:t>
      </w:r>
      <w:r w:rsidRPr="0056375F">
        <w:rPr>
          <w:rFonts w:cs="Traditional Arabic" w:hint="cs"/>
          <w:b/>
          <w:b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قال الإمام الشاطبي رحمه الله " معني هذه الرواية : أنه عليه الصلاة والسلام أخبر بما سيكون في أمته من هذه الأهواء التي افترقوا فيها إلي تلك الفرق وأنه يكون منهم أقوام تداخل تلك الأهواء قلوبهم حتى لا يمكن في العادة انفصالها عنها وتوبتها منها ، علي حد ما يداخل داء الكلب جسم صاحبه فلا يبقي من ذلك الجسم جزء من أجزائه ولا عرق ولا مفصل ولا غيرهما ؛ إلا دخله ذلك الداء "</w:t>
      </w:r>
      <w:r w:rsidRPr="0056375F">
        <w:rPr>
          <w:rStyle w:val="a3"/>
          <w:rFonts w:cs="Traditional Arabic" w:hint="cs"/>
          <w:sz w:val="34"/>
          <w:szCs w:val="34"/>
          <w:rtl/>
        </w:rPr>
        <w:t>(</w:t>
      </w:r>
      <w:r w:rsidRPr="0056375F">
        <w:rPr>
          <w:rStyle w:val="a3"/>
          <w:rFonts w:cs="Traditional Arabic"/>
          <w:sz w:val="34"/>
          <w:szCs w:val="34"/>
          <w:rtl/>
        </w:rPr>
        <w:footnoteReference w:id="491"/>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rPr>
          <w:rFonts w:cs="Traditional Arabic" w:hint="cs"/>
          <w:sz w:val="34"/>
          <w:szCs w:val="34"/>
          <w:rtl/>
        </w:rPr>
      </w:pPr>
      <w:r w:rsidRPr="0056375F">
        <w:rPr>
          <w:rFonts w:cs="Traditional Arabic" w:hint="cs"/>
          <w:sz w:val="34"/>
          <w:szCs w:val="34"/>
          <w:rtl/>
        </w:rPr>
        <w:t>والنصوص الدالة علي مروق الخوارج من الدين شاهدة علي خطورة الابتداع وأن صاحبها لا يزداد إلا شراً ففي حديث أبي سعيد الخدري رضي الله عنه عن النبي -</w:t>
      </w:r>
      <w:r w:rsidRPr="0056375F">
        <w:rPr>
          <w:rFonts w:cs="Traditional Arabic" w:hint="cs"/>
          <w:sz w:val="34"/>
          <w:szCs w:val="34"/>
        </w:rPr>
        <w:sym w:font="AGA Arabesque" w:char="F072"/>
      </w:r>
      <w:r w:rsidRPr="0056375F">
        <w:rPr>
          <w:rFonts w:cs="Traditional Arabic" w:hint="cs"/>
          <w:sz w:val="34"/>
          <w:szCs w:val="34"/>
          <w:rtl/>
        </w:rPr>
        <w:t xml:space="preserve">-أنه قال " </w:t>
      </w:r>
      <w:r w:rsidRPr="0056375F">
        <w:rPr>
          <w:rFonts w:cs="Traditional Arabic" w:hint="cs"/>
          <w:b/>
          <w:bCs/>
          <w:sz w:val="34"/>
          <w:szCs w:val="34"/>
          <w:rtl/>
        </w:rPr>
        <w:t>يخرج في هذه الأمة ولم يقل منها قوم تحقرون صلاتكم مع صلاتهم يقرؤون القرآن لا يجاوز حلوقهم أو حناجرهم يمرقون من الدين مروق السهم من الرمية فينظر الرامي إلي سهمه إلي</w:t>
      </w:r>
      <w:r w:rsidRPr="0056375F">
        <w:rPr>
          <w:rFonts w:cs="Traditional Arabic" w:hint="cs"/>
          <w:sz w:val="34"/>
          <w:szCs w:val="34"/>
          <w:rtl/>
        </w:rPr>
        <w:t xml:space="preserve"> </w:t>
      </w:r>
      <w:r w:rsidRPr="0056375F">
        <w:rPr>
          <w:rFonts w:cs="Traditional Arabic" w:hint="cs"/>
          <w:b/>
          <w:bCs/>
          <w:sz w:val="34"/>
          <w:szCs w:val="34"/>
          <w:rtl/>
        </w:rPr>
        <w:t xml:space="preserve">نصله إلي </w:t>
      </w:r>
      <w:proofErr w:type="spellStart"/>
      <w:r w:rsidRPr="0056375F">
        <w:rPr>
          <w:rFonts w:cs="Traditional Arabic" w:hint="cs"/>
          <w:b/>
          <w:bCs/>
          <w:sz w:val="34"/>
          <w:szCs w:val="34"/>
          <w:rtl/>
        </w:rPr>
        <w:t>رصافه</w:t>
      </w:r>
      <w:proofErr w:type="spellEnd"/>
      <w:r w:rsidRPr="0056375F">
        <w:rPr>
          <w:rFonts w:cs="Traditional Arabic" w:hint="cs"/>
          <w:b/>
          <w:bCs/>
          <w:sz w:val="34"/>
          <w:szCs w:val="34"/>
          <w:rtl/>
        </w:rPr>
        <w:t xml:space="preserve"> فيتمارى في الفوقة هل علق بها من الدم شيء</w:t>
      </w:r>
      <w:r w:rsidRPr="0056375F">
        <w:rPr>
          <w:rFonts w:cs="Traditional Arabic" w:hint="cs"/>
          <w:sz w:val="34"/>
          <w:szCs w:val="34"/>
          <w:rtl/>
        </w:rPr>
        <w:t xml:space="preserve"> "</w:t>
      </w:r>
      <w:r w:rsidRPr="0056375F">
        <w:rPr>
          <w:rStyle w:val="a3"/>
          <w:rFonts w:cs="Traditional Arabic" w:hint="cs"/>
          <w:sz w:val="34"/>
          <w:szCs w:val="34"/>
          <w:rtl/>
        </w:rPr>
        <w:t>(</w:t>
      </w:r>
      <w:r w:rsidRPr="0056375F">
        <w:rPr>
          <w:rStyle w:val="a3"/>
          <w:rFonts w:cs="Traditional Arabic"/>
          <w:sz w:val="34"/>
          <w:szCs w:val="34"/>
          <w:rtl/>
        </w:rPr>
        <w:footnoteReference w:id="492"/>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فهذا كله دال علي شؤم الابتداع وأن صاحبه لا يزال في شر </w:t>
      </w:r>
      <w:r w:rsidRPr="0056375F">
        <w:rPr>
          <w:rFonts w:cs="Traditional Arabic"/>
          <w:sz w:val="34"/>
          <w:szCs w:val="34"/>
          <w:rtl/>
        </w:rPr>
        <w:t>–</w:t>
      </w:r>
      <w:r w:rsidRPr="0056375F">
        <w:rPr>
          <w:rFonts w:cs="Traditional Arabic" w:hint="cs"/>
          <w:sz w:val="34"/>
          <w:szCs w:val="34"/>
          <w:rtl/>
        </w:rPr>
        <w:t xml:space="preserve"> إلا أن يتداركه الله برحمته </w:t>
      </w:r>
      <w:r w:rsidRPr="0056375F">
        <w:rPr>
          <w:rFonts w:cs="Traditional Arabic"/>
          <w:sz w:val="34"/>
          <w:szCs w:val="34"/>
          <w:rtl/>
        </w:rPr>
        <w:t>–</w:t>
      </w:r>
      <w:r w:rsidRPr="0056375F">
        <w:rPr>
          <w:rFonts w:cs="Traditional Arabic" w:hint="cs"/>
          <w:sz w:val="34"/>
          <w:szCs w:val="34"/>
          <w:rtl/>
        </w:rPr>
        <w:t xml:space="preserve"> فهو صائر إلي المروق من الدين بعد أن قارف معصية هي من أعظم أجناس المعصية .</w:t>
      </w:r>
    </w:p>
    <w:p w:rsidR="00E72AA2" w:rsidRPr="0056375F" w:rsidRDefault="00E72AA2" w:rsidP="00E72AA2">
      <w:pPr>
        <w:jc w:val="lowKashida"/>
        <w:rPr>
          <w:rFonts w:cs="Traditional Arabic" w:hint="cs"/>
          <w:b/>
          <w:bCs/>
          <w:sz w:val="34"/>
          <w:szCs w:val="34"/>
          <w:rtl/>
        </w:rPr>
      </w:pPr>
      <w:r w:rsidRPr="0056375F">
        <w:rPr>
          <w:rFonts w:cs="Traditional Arabic" w:hint="cs"/>
          <w:b/>
          <w:bCs/>
          <w:sz w:val="34"/>
          <w:szCs w:val="34"/>
          <w:rtl/>
        </w:rPr>
        <w:t>خامساً : البدع سبب للبعد عن الله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lastRenderedPageBreak/>
        <w:t xml:space="preserve">إن منطلق المبتدع : التقرب إلي الله ، والظن بأن الفعل الذي يفعله مشروع يقرب إلي الله عز وجل ، ففي حديث أنس بن مالك </w:t>
      </w:r>
      <w:r w:rsidRPr="0056375F">
        <w:rPr>
          <w:rFonts w:cs="Traditional Arabic"/>
          <w:sz w:val="34"/>
          <w:szCs w:val="34"/>
          <w:rtl/>
        </w:rPr>
        <w:t>–</w:t>
      </w:r>
      <w:r w:rsidRPr="0056375F">
        <w:rPr>
          <w:rFonts w:cs="Traditional Arabic" w:hint="cs"/>
          <w:sz w:val="34"/>
          <w:szCs w:val="34"/>
          <w:rtl/>
        </w:rPr>
        <w:t xml:space="preserve"> </w:t>
      </w:r>
      <w:r w:rsidRPr="0056375F">
        <w:rPr>
          <w:rFonts w:cs="Traditional Arabic" w:hint="cs"/>
          <w:sz w:val="34"/>
          <w:szCs w:val="34"/>
        </w:rPr>
        <w:sym w:font="AGA Arabesque" w:char="F074"/>
      </w:r>
      <w:r w:rsidRPr="0056375F">
        <w:rPr>
          <w:rFonts w:cs="Traditional Arabic"/>
          <w:sz w:val="34"/>
          <w:szCs w:val="34"/>
          <w:rtl/>
        </w:rPr>
        <w:t>–</w:t>
      </w:r>
      <w:r w:rsidRPr="0056375F">
        <w:rPr>
          <w:rFonts w:cs="Traditional Arabic" w:hint="cs"/>
          <w:sz w:val="34"/>
          <w:szCs w:val="34"/>
          <w:rtl/>
        </w:rPr>
        <w:t xml:space="preserve"> قال : جاء ثلاثة رهط إلي</w:t>
      </w:r>
      <w:r w:rsidRPr="0056375F">
        <w:rPr>
          <w:rFonts w:cs="Traditional Arabic" w:hint="cs"/>
          <w:sz w:val="34"/>
          <w:szCs w:val="34"/>
          <w:rtl/>
          <w:lang w:bidi="ar-EG"/>
        </w:rPr>
        <w:t xml:space="preserve"> </w:t>
      </w:r>
      <w:r w:rsidRPr="0056375F">
        <w:rPr>
          <w:rFonts w:cs="Traditional Arabic" w:hint="cs"/>
          <w:sz w:val="34"/>
          <w:szCs w:val="34"/>
          <w:rtl/>
        </w:rPr>
        <w:t>بيوت أزواج النبي  -</w:t>
      </w:r>
      <w:r w:rsidRPr="0056375F">
        <w:rPr>
          <w:rFonts w:cs="Traditional Arabic" w:hint="cs"/>
          <w:sz w:val="34"/>
          <w:szCs w:val="34"/>
        </w:rPr>
        <w:sym w:font="AGA Arabesque" w:char="F072"/>
      </w:r>
      <w:r w:rsidRPr="0056375F">
        <w:rPr>
          <w:rFonts w:cs="Traditional Arabic" w:hint="cs"/>
          <w:sz w:val="34"/>
          <w:szCs w:val="34"/>
          <w:rtl/>
        </w:rPr>
        <w:t>-  يسألون عن عبادة النبي -</w:t>
      </w:r>
      <w:r w:rsidRPr="0056375F">
        <w:rPr>
          <w:rFonts w:cs="Traditional Arabic" w:hint="cs"/>
          <w:sz w:val="34"/>
          <w:szCs w:val="34"/>
        </w:rPr>
        <w:sym w:font="AGA Arabesque" w:char="F072"/>
      </w:r>
      <w:r w:rsidRPr="0056375F">
        <w:rPr>
          <w:rFonts w:cs="Traditional Arabic" w:hint="cs"/>
          <w:sz w:val="34"/>
          <w:szCs w:val="34"/>
          <w:rtl/>
        </w:rPr>
        <w:t>-   فلما أخبروا كأنهم تقالوها ، فقالوا :وأين نحن من النبي  -</w:t>
      </w:r>
      <w:r w:rsidRPr="0056375F">
        <w:rPr>
          <w:rFonts w:cs="Traditional Arabic" w:hint="cs"/>
          <w:sz w:val="34"/>
          <w:szCs w:val="34"/>
        </w:rPr>
        <w:sym w:font="AGA Arabesque" w:char="F072"/>
      </w:r>
      <w:r w:rsidRPr="0056375F">
        <w:rPr>
          <w:rFonts w:cs="Traditional Arabic" w:hint="cs"/>
          <w:sz w:val="34"/>
          <w:szCs w:val="34"/>
          <w:rtl/>
        </w:rPr>
        <w:t>-   وقد غفر له ما تقدم من ذنبه وما تأخر ، قال أحدهم : أما أنا فأصلي الليل أبداً وقال الآخر : وأما أنا فأصوم الدهر ولا أفطر وقال الآخر : وأما أنا فأعتزل النساء فلا أتزوج أبداً, فقال النبي  -</w:t>
      </w:r>
      <w:r w:rsidRPr="0056375F">
        <w:rPr>
          <w:rFonts w:cs="Traditional Arabic" w:hint="cs"/>
          <w:sz w:val="34"/>
          <w:szCs w:val="34"/>
        </w:rPr>
        <w:sym w:font="AGA Arabesque" w:char="F072"/>
      </w:r>
      <w:r w:rsidRPr="0056375F">
        <w:rPr>
          <w:rFonts w:cs="Traditional Arabic" w:hint="cs"/>
          <w:sz w:val="34"/>
          <w:szCs w:val="34"/>
          <w:rtl/>
        </w:rPr>
        <w:t xml:space="preserve">- : " </w:t>
      </w:r>
      <w:r w:rsidRPr="0056375F">
        <w:rPr>
          <w:rFonts w:cs="Traditional Arabic" w:hint="cs"/>
          <w:b/>
          <w:bCs/>
          <w:sz w:val="34"/>
          <w:szCs w:val="34"/>
          <w:rtl/>
        </w:rPr>
        <w:t>أما والله إني لأخشاكم لله واتقاكم له ، لكني أصوم وأفطر وأرقد وأنام وأتزوج النساء فمن رغب عن سنتي فليس مني</w:t>
      </w:r>
      <w:r w:rsidRPr="0056375F">
        <w:rPr>
          <w:rFonts w:cs="Traditional Arabic" w:hint="cs"/>
          <w:sz w:val="34"/>
          <w:szCs w:val="34"/>
          <w:rtl/>
        </w:rPr>
        <w:t xml:space="preserve"> "</w:t>
      </w:r>
      <w:r w:rsidRPr="0056375F">
        <w:rPr>
          <w:rStyle w:val="a3"/>
          <w:rFonts w:cs="Traditional Arabic" w:hint="cs"/>
          <w:sz w:val="34"/>
          <w:szCs w:val="34"/>
          <w:rtl/>
        </w:rPr>
        <w:t>(</w:t>
      </w:r>
      <w:r w:rsidRPr="0056375F">
        <w:rPr>
          <w:rStyle w:val="a3"/>
          <w:rFonts w:cs="Traditional Arabic"/>
          <w:sz w:val="34"/>
          <w:szCs w:val="34"/>
          <w:rtl/>
        </w:rPr>
        <w:footnoteReference w:id="493"/>
      </w:r>
      <w:r w:rsidRPr="0056375F">
        <w:rPr>
          <w:rStyle w:val="a3"/>
          <w:rFonts w:cs="Traditional Arabic" w:hint="cs"/>
          <w:sz w:val="34"/>
          <w:szCs w:val="34"/>
          <w:rtl/>
        </w:rPr>
        <w:t>)</w:t>
      </w:r>
      <w:r w:rsidRPr="0056375F">
        <w:rPr>
          <w:rFonts w:cs="Traditional Arabic" w:hint="cs"/>
          <w:sz w:val="34"/>
          <w:szCs w:val="34"/>
          <w:rtl/>
          <w:lang w:bidi="ar-EG"/>
        </w:rPr>
        <w:t>،</w:t>
      </w:r>
      <w:r w:rsidRPr="0056375F">
        <w:rPr>
          <w:rFonts w:cs="Traditional Arabic" w:hint="cs"/>
          <w:sz w:val="34"/>
          <w:szCs w:val="34"/>
          <w:rtl/>
        </w:rPr>
        <w:t xml:space="preserve">  فظاهر من الحديث أن مراد هؤلاء الصحابة رضوان الله عليهم - هو التقرب إلي الله بهذا الفعل ، فالواقع في البدع يريد في الأصل التقرب إلى الله  : إذ  لا معني للبدعة  إلا أن يكون الفعل في اعتقاد المبتدع مشروعاً ، وليس بمشروع في حقيقة الأمر . </w:t>
      </w:r>
      <w:r w:rsidRPr="0056375F">
        <w:rPr>
          <w:rStyle w:val="a3"/>
          <w:rFonts w:cs="Traditional Arabic" w:hint="cs"/>
          <w:sz w:val="34"/>
          <w:szCs w:val="34"/>
          <w:rtl/>
        </w:rPr>
        <w:t>(</w:t>
      </w:r>
      <w:r w:rsidRPr="0056375F">
        <w:rPr>
          <w:rStyle w:val="a3"/>
          <w:rFonts w:cs="Traditional Arabic"/>
          <w:sz w:val="34"/>
          <w:szCs w:val="34"/>
          <w:rtl/>
        </w:rPr>
        <w:footnoteReference w:id="494"/>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إن المبتدع مهما زعم أنه يتقرب إلي الله ببدعته وغلوه إلا أنه بعيد عن الله عز وجل ، قال أيوب السختياني - رحمه الله  - " ما ازداد صاحب بدعة اجتهاداً إلا ازداد من الله بعداً "</w:t>
      </w:r>
      <w:r w:rsidRPr="0056375F">
        <w:rPr>
          <w:rStyle w:val="a3"/>
          <w:rFonts w:cs="Traditional Arabic" w:hint="cs"/>
          <w:sz w:val="34"/>
          <w:szCs w:val="34"/>
          <w:rtl/>
        </w:rPr>
        <w:t>(</w:t>
      </w:r>
      <w:r w:rsidRPr="0056375F">
        <w:rPr>
          <w:rStyle w:val="a3"/>
          <w:rFonts w:cs="Traditional Arabic"/>
          <w:sz w:val="34"/>
          <w:szCs w:val="34"/>
          <w:rtl/>
        </w:rPr>
        <w:footnoteReference w:id="495"/>
      </w:r>
      <w:r w:rsidRPr="0056375F">
        <w:rPr>
          <w:rStyle w:val="a3"/>
          <w:rFonts w:cs="Traditional Arabic" w:hint="cs"/>
          <w:sz w:val="34"/>
          <w:szCs w:val="34"/>
          <w:rtl/>
        </w:rPr>
        <w:t>)</w:t>
      </w:r>
      <w:r w:rsidRPr="0056375F">
        <w:rPr>
          <w:rFonts w:cs="Traditional Arabic" w:hint="cs"/>
          <w:sz w:val="34"/>
          <w:szCs w:val="34"/>
          <w:rtl/>
        </w:rPr>
        <w:t xml:space="preserve"> ، ولذلك فإن المبتدعة الأولين : الخوارج يمرقون من الدين مع ظنهم أنهم يتقربون إلي الله بفعلهم .</w:t>
      </w:r>
    </w:p>
    <w:p w:rsidR="00E72AA2" w:rsidRPr="0056375F" w:rsidRDefault="00E72AA2" w:rsidP="00E72AA2">
      <w:pPr>
        <w:jc w:val="lowKashida"/>
        <w:rPr>
          <w:rFonts w:cs="Traditional Arabic" w:hint="cs"/>
          <w:b/>
          <w:bCs/>
          <w:sz w:val="34"/>
          <w:szCs w:val="34"/>
          <w:rtl/>
        </w:rPr>
      </w:pPr>
      <w:r w:rsidRPr="0056375F">
        <w:rPr>
          <w:rFonts w:cs="Traditional Arabic" w:hint="cs"/>
          <w:sz w:val="34"/>
          <w:szCs w:val="34"/>
          <w:rtl/>
        </w:rPr>
        <w:t xml:space="preserve">عن أبي سعيد الخدري </w:t>
      </w:r>
      <w:r w:rsidRPr="0056375F">
        <w:rPr>
          <w:rFonts w:cs="Traditional Arabic"/>
          <w:sz w:val="34"/>
          <w:szCs w:val="34"/>
          <w:rtl/>
        </w:rPr>
        <w:t>–</w:t>
      </w:r>
      <w:r w:rsidRPr="0056375F">
        <w:rPr>
          <w:rFonts w:cs="Traditional Arabic" w:hint="cs"/>
          <w:sz w:val="34"/>
          <w:szCs w:val="34"/>
          <w:rtl/>
        </w:rPr>
        <w:t xml:space="preserve"> رضي الله عنه -  قال : سمعت النبي -</w:t>
      </w:r>
      <w:r w:rsidRPr="0056375F">
        <w:rPr>
          <w:rFonts w:cs="Traditional Arabic" w:hint="cs"/>
          <w:sz w:val="34"/>
          <w:szCs w:val="34"/>
        </w:rPr>
        <w:sym w:font="AGA Arabesque" w:char="F072"/>
      </w:r>
      <w:r w:rsidRPr="0056375F">
        <w:rPr>
          <w:rFonts w:cs="Traditional Arabic" w:hint="cs"/>
          <w:sz w:val="34"/>
          <w:szCs w:val="34"/>
          <w:rtl/>
        </w:rPr>
        <w:t xml:space="preserve">- يقول </w:t>
      </w:r>
      <w:r w:rsidRPr="0056375F">
        <w:rPr>
          <w:rFonts w:cs="Traditional Arabic" w:hint="cs"/>
          <w:b/>
          <w:bCs/>
          <w:sz w:val="34"/>
          <w:szCs w:val="34"/>
          <w:rtl/>
        </w:rPr>
        <w:t xml:space="preserve">: " يخرج في هذه الأمة - ولم يقل منها - قوم تحقرون صلاتكم مع صلاتهم يقرؤون القرآن لا يجاوز حلوقهم - أو حناجرهم - يمرقون من الدين مروق السهم من الرمية فينظر الرامي إلي سهمه إلي نصله إلي </w:t>
      </w:r>
      <w:proofErr w:type="spellStart"/>
      <w:r w:rsidRPr="0056375F">
        <w:rPr>
          <w:rFonts w:cs="Traditional Arabic" w:hint="cs"/>
          <w:b/>
          <w:bCs/>
          <w:sz w:val="34"/>
          <w:szCs w:val="34"/>
          <w:rtl/>
        </w:rPr>
        <w:t>رصافه</w:t>
      </w:r>
      <w:proofErr w:type="spellEnd"/>
      <w:r w:rsidRPr="0056375F">
        <w:rPr>
          <w:rFonts w:cs="Traditional Arabic" w:hint="cs"/>
          <w:b/>
          <w:bCs/>
          <w:sz w:val="34"/>
          <w:szCs w:val="34"/>
          <w:rtl/>
        </w:rPr>
        <w:t xml:space="preserve"> </w:t>
      </w:r>
      <w:proofErr w:type="spellStart"/>
      <w:r w:rsidRPr="0056375F">
        <w:rPr>
          <w:rFonts w:cs="Traditional Arabic" w:hint="cs"/>
          <w:b/>
          <w:bCs/>
          <w:sz w:val="34"/>
          <w:szCs w:val="34"/>
          <w:rtl/>
        </w:rPr>
        <w:t>فيتماري</w:t>
      </w:r>
      <w:proofErr w:type="spellEnd"/>
      <w:r w:rsidRPr="0056375F">
        <w:rPr>
          <w:rFonts w:cs="Traditional Arabic" w:hint="cs"/>
          <w:b/>
          <w:bCs/>
          <w:sz w:val="34"/>
          <w:szCs w:val="34"/>
          <w:rtl/>
        </w:rPr>
        <w:t xml:space="preserve"> في الفوقة هل علق بها من الدم شيء "</w:t>
      </w:r>
      <w:r w:rsidRPr="0056375F">
        <w:rPr>
          <w:rStyle w:val="a3"/>
          <w:rFonts w:cs="Traditional Arabic" w:hint="cs"/>
          <w:sz w:val="34"/>
          <w:szCs w:val="34"/>
          <w:rtl/>
        </w:rPr>
        <w:t>(</w:t>
      </w:r>
      <w:r w:rsidRPr="0056375F">
        <w:rPr>
          <w:rStyle w:val="a3"/>
          <w:rFonts w:cs="Traditional Arabic"/>
          <w:sz w:val="34"/>
          <w:szCs w:val="34"/>
          <w:rtl/>
        </w:rPr>
        <w:footnoteReference w:id="496"/>
      </w:r>
      <w:r w:rsidRPr="0056375F">
        <w:rPr>
          <w:rStyle w:val="a3"/>
          <w:rFonts w:cs="Traditional Arabic" w:hint="cs"/>
          <w:sz w:val="34"/>
          <w:szCs w:val="34"/>
          <w:rtl/>
        </w:rPr>
        <w:t>)</w:t>
      </w:r>
      <w:r w:rsidRPr="0056375F">
        <w:rPr>
          <w:rFonts w:cs="Traditional Arabic" w:hint="cs"/>
          <w:b/>
          <w:bCs/>
          <w:sz w:val="34"/>
          <w:szCs w:val="34"/>
          <w:rtl/>
        </w:rPr>
        <w:t>.</w:t>
      </w:r>
    </w:p>
    <w:p w:rsidR="00E72AA2" w:rsidRPr="0056375F" w:rsidRDefault="00E72AA2" w:rsidP="00E72AA2">
      <w:pPr>
        <w:jc w:val="lowKashida"/>
        <w:rPr>
          <w:rFonts w:cs="Traditional Arabic" w:hint="cs"/>
          <w:b/>
          <w:bCs/>
          <w:sz w:val="34"/>
          <w:szCs w:val="34"/>
          <w:rtl/>
        </w:rPr>
      </w:pPr>
      <w:r w:rsidRPr="0056375F">
        <w:rPr>
          <w:rFonts w:cs="Traditional Arabic" w:hint="cs"/>
          <w:sz w:val="34"/>
          <w:szCs w:val="34"/>
          <w:rtl/>
        </w:rPr>
        <w:t>وعنه - رضي الله عنه قال : بينما النبي  -</w:t>
      </w:r>
      <w:r w:rsidRPr="0056375F">
        <w:rPr>
          <w:rFonts w:cs="Traditional Arabic" w:hint="cs"/>
          <w:sz w:val="34"/>
          <w:szCs w:val="34"/>
        </w:rPr>
        <w:sym w:font="AGA Arabesque" w:char="F072"/>
      </w:r>
      <w:r w:rsidRPr="0056375F">
        <w:rPr>
          <w:rFonts w:cs="Traditional Arabic" w:hint="cs"/>
          <w:sz w:val="34"/>
          <w:szCs w:val="34"/>
          <w:rtl/>
        </w:rPr>
        <w:t>-  يُقَسم جاء عبد  الله بن ذي الخويصرة التميمي فقال اعدل يا رسو</w:t>
      </w:r>
      <w:r w:rsidRPr="0056375F">
        <w:rPr>
          <w:rFonts w:cs="Traditional Arabic" w:hint="eastAsia"/>
          <w:sz w:val="34"/>
          <w:szCs w:val="34"/>
          <w:rtl/>
        </w:rPr>
        <w:t>ل</w:t>
      </w:r>
      <w:r w:rsidRPr="0056375F">
        <w:rPr>
          <w:rFonts w:cs="Traditional Arabic" w:hint="cs"/>
          <w:sz w:val="34"/>
          <w:szCs w:val="34"/>
          <w:rtl/>
        </w:rPr>
        <w:t xml:space="preserve"> الله ، فقال " ويلك ومن يعدل إذ لم أعدل ؟ فقال عمر بن الخطاب - رضي الله عنه - دعني أضرب عنقه . قال -</w:t>
      </w:r>
      <w:r w:rsidRPr="0056375F">
        <w:rPr>
          <w:rFonts w:cs="Traditional Arabic" w:hint="cs"/>
          <w:sz w:val="34"/>
          <w:szCs w:val="34"/>
        </w:rPr>
        <w:sym w:font="AGA Arabesque" w:char="F072"/>
      </w:r>
      <w:r w:rsidRPr="0056375F">
        <w:rPr>
          <w:rFonts w:cs="Traditional Arabic" w:hint="cs"/>
          <w:sz w:val="34"/>
          <w:szCs w:val="34"/>
          <w:rtl/>
        </w:rPr>
        <w:t xml:space="preserve">-  </w:t>
      </w:r>
      <w:r w:rsidRPr="0056375F">
        <w:rPr>
          <w:rFonts w:cs="Traditional Arabic" w:hint="cs"/>
          <w:b/>
          <w:bCs/>
          <w:sz w:val="34"/>
          <w:szCs w:val="34"/>
          <w:rtl/>
        </w:rPr>
        <w:t>:" دعه فإن له أصحاباً يحقر أحدكم صلاته مع صلاته وصيامه مع صيامه ، يمرقون من الدين كما يمرق السهم من الرمية "</w:t>
      </w:r>
      <w:r w:rsidRPr="0056375F">
        <w:rPr>
          <w:rStyle w:val="a3"/>
          <w:rFonts w:cs="Traditional Arabic" w:hint="cs"/>
          <w:sz w:val="34"/>
          <w:szCs w:val="34"/>
          <w:rtl/>
        </w:rPr>
        <w:t>(</w:t>
      </w:r>
      <w:r w:rsidRPr="0056375F">
        <w:rPr>
          <w:rStyle w:val="a3"/>
          <w:rFonts w:cs="Traditional Arabic"/>
          <w:sz w:val="34"/>
          <w:szCs w:val="34"/>
          <w:rtl/>
        </w:rPr>
        <w:footnoteReference w:id="497"/>
      </w:r>
      <w:r w:rsidRPr="0056375F">
        <w:rPr>
          <w:rStyle w:val="a3"/>
          <w:rFonts w:cs="Traditional Arabic" w:hint="cs"/>
          <w:sz w:val="34"/>
          <w:szCs w:val="34"/>
          <w:rtl/>
        </w:rPr>
        <w:t>)</w:t>
      </w:r>
      <w:r w:rsidRPr="0056375F">
        <w:rPr>
          <w:rFonts w:cs="Traditional Arabic" w:hint="cs"/>
          <w:b/>
          <w:bCs/>
          <w:sz w:val="34"/>
          <w:szCs w:val="34"/>
          <w:rtl/>
        </w:rPr>
        <w:t>.</w:t>
      </w:r>
    </w:p>
    <w:p w:rsidR="00E72AA2" w:rsidRPr="0056375F" w:rsidRDefault="00E72AA2" w:rsidP="00E72AA2">
      <w:pPr>
        <w:jc w:val="lowKashida"/>
        <w:rPr>
          <w:rFonts w:cs="Traditional Arabic" w:hint="cs"/>
          <w:b/>
          <w:bCs/>
          <w:sz w:val="34"/>
          <w:szCs w:val="34"/>
          <w:rtl/>
        </w:rPr>
      </w:pPr>
      <w:r w:rsidRPr="0056375F">
        <w:rPr>
          <w:rFonts w:cs="Traditional Arabic" w:hint="cs"/>
          <w:sz w:val="34"/>
          <w:szCs w:val="34"/>
          <w:rtl/>
        </w:rPr>
        <w:t xml:space="preserve">وعن علي بن أبي طالب </w:t>
      </w:r>
      <w:r w:rsidRPr="0056375F">
        <w:rPr>
          <w:rFonts w:cs="Traditional Arabic"/>
          <w:sz w:val="34"/>
          <w:szCs w:val="34"/>
          <w:rtl/>
        </w:rPr>
        <w:t>–</w:t>
      </w:r>
      <w:r w:rsidRPr="0056375F">
        <w:rPr>
          <w:rFonts w:cs="Traditional Arabic" w:hint="cs"/>
          <w:sz w:val="34"/>
          <w:szCs w:val="34"/>
          <w:rtl/>
        </w:rPr>
        <w:t xml:space="preserve"> رضي الله عنه </w:t>
      </w:r>
      <w:r w:rsidRPr="0056375F">
        <w:rPr>
          <w:rFonts w:cs="Traditional Arabic"/>
          <w:sz w:val="34"/>
          <w:szCs w:val="34"/>
          <w:rtl/>
        </w:rPr>
        <w:t>–</w:t>
      </w:r>
      <w:r w:rsidRPr="0056375F">
        <w:rPr>
          <w:rFonts w:cs="Traditional Arabic" w:hint="cs"/>
          <w:sz w:val="34"/>
          <w:szCs w:val="34"/>
          <w:rtl/>
        </w:rPr>
        <w:t xml:space="preserve"> قال : " إذا حدثتكم عن رسول الله </w:t>
      </w:r>
      <w:r w:rsidRPr="0056375F">
        <w:rPr>
          <w:rFonts w:cs="Traditional Arabic" w:hint="cs"/>
          <w:sz w:val="34"/>
          <w:szCs w:val="34"/>
        </w:rPr>
        <w:sym w:font="AGA Arabesque" w:char="F072"/>
      </w:r>
      <w:r w:rsidRPr="0056375F">
        <w:rPr>
          <w:rFonts w:cs="Traditional Arabic" w:hint="cs"/>
          <w:sz w:val="34"/>
          <w:szCs w:val="34"/>
          <w:rtl/>
        </w:rPr>
        <w:t xml:space="preserve"> حديثاً ، </w:t>
      </w:r>
      <w:proofErr w:type="spellStart"/>
      <w:r w:rsidRPr="0056375F">
        <w:rPr>
          <w:rFonts w:cs="Traditional Arabic" w:hint="cs"/>
          <w:sz w:val="34"/>
          <w:szCs w:val="34"/>
          <w:rtl/>
        </w:rPr>
        <w:t>فوالله</w:t>
      </w:r>
      <w:proofErr w:type="spellEnd"/>
      <w:r w:rsidRPr="0056375F">
        <w:rPr>
          <w:rFonts w:cs="Traditional Arabic" w:hint="cs"/>
          <w:sz w:val="34"/>
          <w:szCs w:val="34"/>
          <w:rtl/>
        </w:rPr>
        <w:t xml:space="preserve"> لأن أخر من السماء أحب إلي من أن  أكذب عليه ، وإذا حدثتكم فيما بيني وبينكم فإن </w:t>
      </w:r>
      <w:r w:rsidRPr="0056375F">
        <w:rPr>
          <w:rFonts w:cs="Traditional Arabic" w:hint="cs"/>
          <w:sz w:val="34"/>
          <w:szCs w:val="34"/>
          <w:rtl/>
        </w:rPr>
        <w:lastRenderedPageBreak/>
        <w:t>الحرب خدعة وإني سمعت رسول الله  -</w:t>
      </w:r>
      <w:r w:rsidRPr="0056375F">
        <w:rPr>
          <w:rFonts w:cs="Traditional Arabic" w:hint="cs"/>
          <w:sz w:val="34"/>
          <w:szCs w:val="34"/>
        </w:rPr>
        <w:sym w:font="AGA Arabesque" w:char="F072"/>
      </w:r>
      <w:r w:rsidRPr="0056375F">
        <w:rPr>
          <w:rFonts w:cs="Traditional Arabic" w:hint="cs"/>
          <w:sz w:val="34"/>
          <w:szCs w:val="34"/>
          <w:rtl/>
        </w:rPr>
        <w:t xml:space="preserve">-  يقول  : </w:t>
      </w:r>
      <w:r w:rsidRPr="0056375F">
        <w:rPr>
          <w:rFonts w:cs="Traditional Arabic" w:hint="cs"/>
          <w:b/>
          <w:bCs/>
          <w:sz w:val="34"/>
          <w:szCs w:val="34"/>
          <w:rtl/>
        </w:rPr>
        <w:t>"سيخرج قوم في آخر الزمان حداث الأسنان سفهاء الأحلام ، يقولون من خير قول البرية ، لا يجاو</w:t>
      </w:r>
      <w:r w:rsidRPr="0056375F">
        <w:rPr>
          <w:rFonts w:cs="Traditional Arabic" w:hint="eastAsia"/>
          <w:b/>
          <w:bCs/>
          <w:sz w:val="34"/>
          <w:szCs w:val="34"/>
          <w:rtl/>
        </w:rPr>
        <w:t>ز</w:t>
      </w:r>
      <w:r w:rsidRPr="0056375F">
        <w:rPr>
          <w:rFonts w:cs="Traditional Arabic" w:hint="cs"/>
          <w:b/>
          <w:bCs/>
          <w:sz w:val="34"/>
          <w:szCs w:val="34"/>
          <w:rtl/>
        </w:rPr>
        <w:t xml:space="preserve"> إيمانهم حناجرهم ، يمرقون من الدين كما يمرق السهم من الرمية ، فأينما لقيتموهم فاقتلوهم ، فإن في قتلهم أجراً لمن قتلهم يوم القيامة "</w:t>
      </w:r>
      <w:r w:rsidRPr="0056375F">
        <w:rPr>
          <w:rStyle w:val="a3"/>
          <w:rFonts w:cs="Traditional Arabic" w:hint="cs"/>
          <w:sz w:val="34"/>
          <w:szCs w:val="34"/>
          <w:rtl/>
        </w:rPr>
        <w:t>(</w:t>
      </w:r>
      <w:r w:rsidRPr="0056375F">
        <w:rPr>
          <w:rStyle w:val="a3"/>
          <w:rFonts w:cs="Traditional Arabic"/>
          <w:sz w:val="34"/>
          <w:szCs w:val="34"/>
          <w:rtl/>
        </w:rPr>
        <w:footnoteReference w:id="498"/>
      </w:r>
      <w:r w:rsidRPr="0056375F">
        <w:rPr>
          <w:rStyle w:val="a3"/>
          <w:rFonts w:cs="Traditional Arabic" w:hint="cs"/>
          <w:sz w:val="34"/>
          <w:szCs w:val="34"/>
          <w:rtl/>
        </w:rPr>
        <w:t>)</w:t>
      </w:r>
      <w:r w:rsidRPr="0056375F">
        <w:rPr>
          <w:rFonts w:cs="Traditional Arabic" w:hint="cs"/>
          <w:b/>
          <w:b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 </w:t>
      </w:r>
      <w:r w:rsidRPr="0056375F">
        <w:rPr>
          <w:rFonts w:cs="Traditional Arabic" w:hint="cs"/>
          <w:sz w:val="34"/>
          <w:szCs w:val="34"/>
          <w:rtl/>
        </w:rPr>
        <w:tab/>
        <w:t xml:space="preserve">قال بن حجر </w:t>
      </w:r>
      <w:r w:rsidRPr="0056375F">
        <w:rPr>
          <w:rFonts w:cs="Traditional Arabic"/>
          <w:sz w:val="34"/>
          <w:szCs w:val="34"/>
          <w:rtl/>
        </w:rPr>
        <w:t>–</w:t>
      </w:r>
      <w:r w:rsidRPr="0056375F">
        <w:rPr>
          <w:rFonts w:cs="Traditional Arabic" w:hint="cs"/>
          <w:sz w:val="34"/>
          <w:szCs w:val="34"/>
          <w:rtl/>
        </w:rPr>
        <w:t xml:space="preserve"> رحمه الله - : " أي يخرجون من الإسلام بغتة خروج السهم إذا رماه رام قوي الساعد ؛ فأصاب ما رماه فنفذ منه بسرعة بحيث لا يعلق بالسهم ولا بشيء من المرمي شيئاً فإذا التمس الرامي سهمه وجده ولم يجد الذي رماه فينظر في السهم ليعرف  هل أصاب أو أخطأ فإذا لم يره عَلِقَ فيه شيء من الدم ولا غيره ظنَّ أنَّ لم يصبه والغرض أنه أصابه"</w:t>
      </w:r>
      <w:r w:rsidRPr="0056375F">
        <w:rPr>
          <w:rStyle w:val="a3"/>
          <w:rFonts w:cs="Traditional Arabic" w:hint="cs"/>
          <w:sz w:val="34"/>
          <w:szCs w:val="34"/>
          <w:rtl/>
        </w:rPr>
        <w:t>(</w:t>
      </w:r>
      <w:r w:rsidRPr="0056375F">
        <w:rPr>
          <w:rStyle w:val="a3"/>
          <w:rFonts w:cs="Traditional Arabic"/>
          <w:sz w:val="34"/>
          <w:szCs w:val="34"/>
          <w:rtl/>
        </w:rPr>
        <w:footnoteReference w:id="499"/>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إن الاجتهاد والإخلاص لن يغني عن صاحبه شيئاً ما لم يقترن به اتباع للنبي -</w:t>
      </w:r>
      <w:r w:rsidRPr="0056375F">
        <w:rPr>
          <w:rFonts w:cs="Traditional Arabic" w:hint="cs"/>
          <w:sz w:val="34"/>
          <w:szCs w:val="34"/>
        </w:rPr>
        <w:sym w:font="AGA Arabesque" w:char="F072"/>
      </w:r>
      <w:r w:rsidRPr="0056375F">
        <w:rPr>
          <w:rFonts w:cs="Traditional Arabic" w:hint="cs"/>
          <w:sz w:val="34"/>
          <w:szCs w:val="34"/>
          <w:rtl/>
        </w:rPr>
        <w:t>-ولو أغني العمل والاجتهاد عن قوم لأغني عن بعض اليهود والنصارى الذين يدأبون علي التنسك والترهب ، عن عبد الله بن أبي يزيد - رحمه الله - قال - سمعت بن عباس رضي الله عنهما - وذكر له الخوارج واجتهادهم وصلاحهم فقال - رضي الله عنه - :" ليسوا بأشد اجتهاداً من اليهود والنصارى ، وهم علي ضلالة "</w:t>
      </w:r>
      <w:r w:rsidRPr="0056375F">
        <w:rPr>
          <w:rStyle w:val="a3"/>
          <w:rFonts w:cs="Traditional Arabic" w:hint="cs"/>
          <w:sz w:val="34"/>
          <w:szCs w:val="34"/>
          <w:rtl/>
        </w:rPr>
        <w:t>(</w:t>
      </w:r>
      <w:r w:rsidRPr="0056375F">
        <w:rPr>
          <w:rStyle w:val="a3"/>
          <w:rFonts w:cs="Traditional Arabic"/>
          <w:sz w:val="34"/>
          <w:szCs w:val="34"/>
          <w:rtl/>
        </w:rPr>
        <w:footnoteReference w:id="500"/>
      </w:r>
      <w:r w:rsidRPr="0056375F">
        <w:rPr>
          <w:rStyle w:val="a3"/>
          <w:rFonts w:cs="Traditional Arabic" w:hint="cs"/>
          <w:sz w:val="34"/>
          <w:szCs w:val="34"/>
          <w:rtl/>
        </w:rPr>
        <w:t>)</w:t>
      </w:r>
      <w:r w:rsidRPr="0056375F">
        <w:rPr>
          <w:rFonts w:cs="Traditional Arabic" w:hint="cs"/>
          <w:sz w:val="34"/>
          <w:szCs w:val="34"/>
          <w:rtl/>
        </w:rPr>
        <w:t>, فكل حكم أو رأي مستحدث بعد النبي -</w:t>
      </w:r>
      <w:r w:rsidRPr="0056375F">
        <w:rPr>
          <w:rFonts w:cs="Traditional Arabic" w:hint="cs"/>
          <w:sz w:val="34"/>
          <w:szCs w:val="34"/>
        </w:rPr>
        <w:sym w:font="AGA Arabesque" w:char="F072"/>
      </w:r>
      <w:r w:rsidRPr="0056375F">
        <w:rPr>
          <w:rFonts w:cs="Traditional Arabic" w:hint="cs"/>
          <w:sz w:val="34"/>
          <w:szCs w:val="34"/>
          <w:rtl/>
        </w:rPr>
        <w:t>- لم تشهد له أدلة شرع وقواعده العامة فهو مردود علي صاحبه ، يقول الرسول -</w:t>
      </w:r>
      <w:r w:rsidRPr="0056375F">
        <w:rPr>
          <w:rFonts w:cs="Traditional Arabic" w:hint="cs"/>
          <w:sz w:val="34"/>
          <w:szCs w:val="34"/>
        </w:rPr>
        <w:sym w:font="AGA Arabesque" w:char="F072"/>
      </w:r>
      <w:r w:rsidRPr="0056375F">
        <w:rPr>
          <w:rFonts w:cs="Traditional Arabic" w:hint="cs"/>
          <w:sz w:val="34"/>
          <w:szCs w:val="34"/>
          <w:rtl/>
        </w:rPr>
        <w:t xml:space="preserve">-     فيما روته عائشة - رضي الله عنها - " </w:t>
      </w:r>
      <w:r w:rsidRPr="0056375F">
        <w:rPr>
          <w:rFonts w:cs="Traditional Arabic" w:hint="cs"/>
          <w:b/>
          <w:bCs/>
          <w:sz w:val="34"/>
          <w:szCs w:val="34"/>
          <w:rtl/>
        </w:rPr>
        <w:t>من أحدث في أمرنا هذا ما ليس منه فهو رد</w:t>
      </w:r>
      <w:r w:rsidRPr="0056375F">
        <w:rPr>
          <w:rFonts w:cs="Traditional Arabic" w:hint="cs"/>
          <w:sz w:val="34"/>
          <w:szCs w:val="34"/>
          <w:rtl/>
        </w:rPr>
        <w:t xml:space="preserve"> "</w:t>
      </w:r>
      <w:r w:rsidRPr="0056375F">
        <w:rPr>
          <w:rStyle w:val="a3"/>
          <w:rFonts w:cs="Traditional Arabic" w:hint="cs"/>
          <w:sz w:val="34"/>
          <w:szCs w:val="34"/>
          <w:rtl/>
        </w:rPr>
        <w:t>(</w:t>
      </w:r>
      <w:r w:rsidRPr="0056375F">
        <w:rPr>
          <w:rStyle w:val="a3"/>
          <w:rFonts w:cs="Traditional Arabic"/>
          <w:sz w:val="34"/>
          <w:szCs w:val="34"/>
          <w:rtl/>
        </w:rPr>
        <w:footnoteReference w:id="501"/>
      </w:r>
      <w:r w:rsidRPr="0056375F">
        <w:rPr>
          <w:rStyle w:val="a3"/>
          <w:rFonts w:cs="Traditional Arabic" w:hint="cs"/>
          <w:sz w:val="34"/>
          <w:szCs w:val="34"/>
          <w:rtl/>
        </w:rPr>
        <w:t>)</w:t>
      </w:r>
      <w:r w:rsidRPr="0056375F">
        <w:rPr>
          <w:rFonts w:cs="Traditional Arabic" w:hint="cs"/>
          <w:sz w:val="34"/>
          <w:szCs w:val="34"/>
          <w:rtl/>
        </w:rPr>
        <w:t xml:space="preserve">,  وفي رواية </w:t>
      </w:r>
      <w:r w:rsidRPr="0056375F">
        <w:rPr>
          <w:rFonts w:cs="Traditional Arabic" w:hint="cs"/>
          <w:b/>
          <w:bCs/>
          <w:sz w:val="34"/>
          <w:szCs w:val="34"/>
          <w:rtl/>
        </w:rPr>
        <w:t>" من عمل عملاً ليس عليه أمرنا فهو رد "</w:t>
      </w:r>
      <w:r w:rsidRPr="0056375F">
        <w:rPr>
          <w:rStyle w:val="a3"/>
          <w:rFonts w:cs="Traditional Arabic" w:hint="cs"/>
          <w:sz w:val="34"/>
          <w:szCs w:val="34"/>
          <w:rtl/>
        </w:rPr>
        <w:t>(</w:t>
      </w:r>
      <w:r w:rsidRPr="0056375F">
        <w:rPr>
          <w:rStyle w:val="a3"/>
          <w:rFonts w:cs="Traditional Arabic"/>
          <w:sz w:val="34"/>
          <w:szCs w:val="34"/>
          <w:rtl/>
        </w:rPr>
        <w:footnoteReference w:id="502"/>
      </w:r>
      <w:r w:rsidRPr="0056375F">
        <w:rPr>
          <w:rStyle w:val="a3"/>
          <w:rFonts w:cs="Traditional Arabic" w:hint="cs"/>
          <w:sz w:val="34"/>
          <w:szCs w:val="34"/>
          <w:rtl/>
        </w:rPr>
        <w:t>)</w:t>
      </w:r>
      <w:r w:rsidRPr="0056375F">
        <w:rPr>
          <w:rFonts w:cs="Traditional Arabic" w:hint="cs"/>
          <w:sz w:val="34"/>
          <w:szCs w:val="34"/>
          <w:rtl/>
        </w:rPr>
        <w:t xml:space="preserve">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إن الخوارج كانوا أهل عبادة كما قال النبي -</w:t>
      </w:r>
      <w:r w:rsidRPr="0056375F">
        <w:rPr>
          <w:rFonts w:cs="Traditional Arabic" w:hint="cs"/>
          <w:sz w:val="34"/>
          <w:szCs w:val="34"/>
        </w:rPr>
        <w:sym w:font="AGA Arabesque" w:char="F072"/>
      </w:r>
      <w:r w:rsidRPr="0056375F">
        <w:rPr>
          <w:rFonts w:cs="Traditional Arabic" w:hint="cs"/>
          <w:sz w:val="34"/>
          <w:szCs w:val="34"/>
          <w:rtl/>
        </w:rPr>
        <w:t xml:space="preserve">- : </w:t>
      </w:r>
      <w:r w:rsidRPr="0056375F">
        <w:rPr>
          <w:rFonts w:cs="Traditional Arabic" w:hint="cs"/>
          <w:b/>
          <w:bCs/>
          <w:sz w:val="34"/>
          <w:szCs w:val="34"/>
          <w:rtl/>
        </w:rPr>
        <w:t>" يحقر أحدكم صلاته إلي صلاتهم وصيامه مع صيامهم"</w:t>
      </w:r>
      <w:r w:rsidRPr="0056375F">
        <w:rPr>
          <w:rFonts w:cs="Traditional Arabic" w:hint="cs"/>
          <w:sz w:val="34"/>
          <w:szCs w:val="34"/>
          <w:rtl/>
        </w:rPr>
        <w:t xml:space="preserve"> ولكنهم أيضاً أهل ضلالة ، لأنهم لم يكونوا أهل اقتداء   بالرسول  -</w:t>
      </w:r>
      <w:r w:rsidRPr="0056375F">
        <w:rPr>
          <w:rFonts w:cs="Traditional Arabic" w:hint="cs"/>
          <w:sz w:val="34"/>
          <w:szCs w:val="34"/>
        </w:rPr>
        <w:sym w:font="AGA Arabesque" w:char="F072"/>
      </w:r>
      <w:r w:rsidRPr="0056375F">
        <w:rPr>
          <w:rFonts w:cs="Traditional Arabic" w:hint="cs"/>
          <w:sz w:val="34"/>
          <w:szCs w:val="34"/>
          <w:rtl/>
        </w:rPr>
        <w:t xml:space="preserve">- .   قال الإمام </w:t>
      </w:r>
      <w:proofErr w:type="spellStart"/>
      <w:r w:rsidRPr="0056375F">
        <w:rPr>
          <w:rFonts w:cs="Traditional Arabic" w:hint="cs"/>
          <w:sz w:val="34"/>
          <w:szCs w:val="34"/>
          <w:rtl/>
        </w:rPr>
        <w:t>الآجري</w:t>
      </w:r>
      <w:proofErr w:type="spellEnd"/>
      <w:r w:rsidRPr="0056375F">
        <w:rPr>
          <w:rFonts w:cs="Traditional Arabic" w:hint="cs"/>
          <w:sz w:val="34"/>
          <w:szCs w:val="34"/>
          <w:rtl/>
        </w:rPr>
        <w:t xml:space="preserve"> - رحمه الله تعالي - :" لم يختلف العلماء قديما وحديثا أن الخوارج قوم سوء عصاة لله عز وجل ولرسوله وإن صلوا وصاموا واجتهدوا في العبادة فليس ذلك بنافع لهم وإن أظهروا الأمر بالمعروف والنهي عن المنكر وليس ذلك بنافع لهم ؛ لأنهم قد </w:t>
      </w:r>
      <w:proofErr w:type="spellStart"/>
      <w:r w:rsidRPr="0056375F">
        <w:rPr>
          <w:rFonts w:cs="Traditional Arabic" w:hint="cs"/>
          <w:sz w:val="34"/>
          <w:szCs w:val="34"/>
          <w:rtl/>
        </w:rPr>
        <w:t>يتأولون</w:t>
      </w:r>
      <w:proofErr w:type="spellEnd"/>
      <w:r w:rsidRPr="0056375F">
        <w:rPr>
          <w:rFonts w:cs="Traditional Arabic" w:hint="cs"/>
          <w:sz w:val="34"/>
          <w:szCs w:val="34"/>
          <w:rtl/>
        </w:rPr>
        <w:t xml:space="preserve"> القرآن علي ما يهوون ، ويموهون علي المسلمين وقد حذرنا الله عز وجل منهم وحذرنا النبي  -</w:t>
      </w:r>
      <w:r w:rsidRPr="0056375F">
        <w:rPr>
          <w:rFonts w:cs="Traditional Arabic" w:hint="cs"/>
          <w:sz w:val="34"/>
          <w:szCs w:val="34"/>
        </w:rPr>
        <w:sym w:font="AGA Arabesque" w:char="F072"/>
      </w:r>
      <w:r w:rsidRPr="0056375F">
        <w:rPr>
          <w:rFonts w:cs="Traditional Arabic" w:hint="cs"/>
          <w:sz w:val="34"/>
          <w:szCs w:val="34"/>
          <w:rtl/>
        </w:rPr>
        <w:t xml:space="preserve">-  وحذرناهم الخلفاء </w:t>
      </w:r>
      <w:r w:rsidRPr="0056375F">
        <w:rPr>
          <w:rFonts w:cs="Traditional Arabic" w:hint="cs"/>
          <w:sz w:val="34"/>
          <w:szCs w:val="34"/>
          <w:rtl/>
        </w:rPr>
        <w:lastRenderedPageBreak/>
        <w:t>الراشدين من بعدهم وحذرناهم الصحابة - رضي الله عنهم ومن تبعهم بإحسان - رحمة الله تعالي عليهم -)</w:t>
      </w:r>
      <w:r w:rsidRPr="0056375F">
        <w:rPr>
          <w:rStyle w:val="a3"/>
          <w:rFonts w:cs="Traditional Arabic" w:hint="cs"/>
          <w:sz w:val="34"/>
          <w:szCs w:val="34"/>
          <w:rtl/>
        </w:rPr>
        <w:t>(</w:t>
      </w:r>
      <w:r w:rsidRPr="0056375F">
        <w:rPr>
          <w:rStyle w:val="a3"/>
          <w:rFonts w:cs="Traditional Arabic"/>
          <w:sz w:val="34"/>
          <w:szCs w:val="34"/>
          <w:rtl/>
        </w:rPr>
        <w:footnoteReference w:id="503"/>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jc w:val="lowKashida"/>
        <w:rPr>
          <w:rStyle w:val="a3"/>
          <w:rFonts w:cs="Traditional Arabic" w:hint="cs"/>
          <w:sz w:val="34"/>
          <w:szCs w:val="34"/>
          <w:rtl/>
          <w:lang w:bidi="ar-EG"/>
        </w:rPr>
      </w:pPr>
      <w:r w:rsidRPr="0056375F">
        <w:rPr>
          <w:rFonts w:cs="Traditional Arabic" w:hint="cs"/>
          <w:sz w:val="34"/>
          <w:szCs w:val="34"/>
          <w:rtl/>
        </w:rPr>
        <w:t>وقال أيضاً رحمه الله : " فلا ينبغي لمن رأي اجتهاداً خارجي قد خرج علي إمام . عدلاُ كان الإمام أو جائراً فخرج وجمع جماعة وسل سيفه واستحل قتال المسلمين فلا ينبغي أن يغتر بقراءة القرآن ولا بطول قيامه في الصلاة ولا بدوام صيامه ولا بحسن ألفاظه في العلم ، إذا كان مذهبه مذهب الخوارج وقد روي عن رسول الله -</w:t>
      </w:r>
      <w:r w:rsidRPr="0056375F">
        <w:rPr>
          <w:rFonts w:cs="Traditional Arabic" w:hint="cs"/>
          <w:sz w:val="34"/>
          <w:szCs w:val="34"/>
        </w:rPr>
        <w:sym w:font="AGA Arabesque" w:char="F072"/>
      </w:r>
      <w:r w:rsidRPr="0056375F">
        <w:rPr>
          <w:rFonts w:cs="Traditional Arabic" w:hint="cs"/>
          <w:sz w:val="34"/>
          <w:szCs w:val="34"/>
          <w:rtl/>
        </w:rPr>
        <w:t xml:space="preserve">-  فيما قلته أخبار لا يدفعها كثير من علماء المسلمين ، بل لعله لا يختلف في العلم بها جميع أئمة المسلمين " </w:t>
      </w:r>
      <w:r w:rsidRPr="0056375F">
        <w:rPr>
          <w:rStyle w:val="a3"/>
          <w:rFonts w:cs="Traditional Arabic" w:hint="cs"/>
          <w:sz w:val="34"/>
          <w:szCs w:val="34"/>
          <w:rtl/>
        </w:rPr>
        <w:t>(</w:t>
      </w:r>
      <w:r w:rsidRPr="0056375F">
        <w:rPr>
          <w:rStyle w:val="a3"/>
          <w:rFonts w:cs="Traditional Arabic"/>
          <w:sz w:val="34"/>
          <w:szCs w:val="34"/>
          <w:rtl/>
        </w:rPr>
        <w:footnoteReference w:id="504"/>
      </w:r>
      <w:r w:rsidRPr="0056375F">
        <w:rPr>
          <w:rStyle w:val="a3"/>
          <w:rFonts w:cs="Traditional Arabic" w:hint="cs"/>
          <w:sz w:val="34"/>
          <w:szCs w:val="34"/>
          <w:rtl/>
        </w:rPr>
        <w:t>)</w:t>
      </w:r>
    </w:p>
    <w:p w:rsidR="00E72AA2" w:rsidRPr="0056375F" w:rsidRDefault="00E72AA2" w:rsidP="00E72AA2">
      <w:pPr>
        <w:jc w:val="lowKashida"/>
        <w:rPr>
          <w:rFonts w:cs="Traditional Arabic" w:hint="cs"/>
          <w:b/>
          <w:bCs/>
          <w:sz w:val="34"/>
          <w:szCs w:val="34"/>
          <w:rtl/>
          <w:lang w:bidi="ar-EG"/>
        </w:rPr>
      </w:pPr>
      <w:r w:rsidRPr="0056375F">
        <w:rPr>
          <w:rFonts w:cs="Traditional Arabic" w:hint="cs"/>
          <w:sz w:val="34"/>
          <w:szCs w:val="34"/>
          <w:rtl/>
        </w:rPr>
        <w:t xml:space="preserve"> </w:t>
      </w:r>
      <w:r w:rsidRPr="0056375F">
        <w:rPr>
          <w:rFonts w:cs="Traditional Arabic" w:hint="cs"/>
          <w:b/>
          <w:bCs/>
          <w:sz w:val="34"/>
          <w:szCs w:val="34"/>
          <w:rtl/>
        </w:rPr>
        <w:t>تلخيص لأضرار البدعة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 ومما سبق يمكن أن نقسم أضرار البدع إلي ثلاثة أقسام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قسم يخص المبتدع نفسه ، وقسم يتعدى إلي الأمة ، وقسم يمس الشريعة أما الذي يخص </w:t>
      </w:r>
      <w:r w:rsidRPr="0056375F">
        <w:rPr>
          <w:rFonts w:cs="Traditional Arabic" w:hint="cs"/>
          <w:b/>
          <w:bCs/>
          <w:sz w:val="34"/>
          <w:szCs w:val="34"/>
          <w:rtl/>
        </w:rPr>
        <w:t>المبتدع نفسه</w:t>
      </w:r>
      <w:r w:rsidRPr="0056375F">
        <w:rPr>
          <w:rFonts w:cs="Traditional Arabic" w:hint="cs"/>
          <w:sz w:val="34"/>
          <w:szCs w:val="34"/>
          <w:rtl/>
        </w:rPr>
        <w:t xml:space="preserve"> فيتلخص فيما يلي:</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1)- أن عمل المبتدع مردود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2)- التوبة عنه محجوبة ما دام مصراً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3)- عليه إثم من عمل ببدعته إلي يوم القيامة.</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4)- صاحب البدعة لا يزداد من الله إلا بعداً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5)- عدم قبول شهادة المبتدع </w:t>
      </w:r>
      <w:r w:rsidRPr="0056375F">
        <w:rPr>
          <w:rStyle w:val="a3"/>
          <w:rFonts w:cs="Traditional Arabic" w:hint="cs"/>
          <w:sz w:val="34"/>
          <w:szCs w:val="34"/>
          <w:rtl/>
        </w:rPr>
        <w:t>(</w:t>
      </w:r>
      <w:r w:rsidRPr="0056375F">
        <w:rPr>
          <w:rStyle w:val="a3"/>
          <w:rFonts w:cs="Traditional Arabic"/>
          <w:sz w:val="34"/>
          <w:szCs w:val="34"/>
          <w:rtl/>
        </w:rPr>
        <w:footnoteReference w:id="505"/>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وبالنظر إلي هذه الأضرار نجدها تختص بالمبتدع ، لكن أضرار البدعة علي الأمة كثيرة ، فمنها كما يقول بعض الكتاب المسلمين :" إماتة السنة ؛ لأنه ما ظهرت بدعة إلا وأماتت سنة من السنن ؛ لأن البدعة أساساً ، ما ظهرت إلا بعد ترك السنة ، وما أشيعت إلا بعد أن تخلي الناس عن السنة الصحيحة ، وفسدت نفوسهم ، فكانت البدعة كالعلامة علي ترك طريق السنة "</w:t>
      </w:r>
      <w:r w:rsidRPr="0056375F">
        <w:rPr>
          <w:rStyle w:val="a3"/>
          <w:rFonts w:cs="Traditional Arabic" w:hint="cs"/>
          <w:sz w:val="34"/>
          <w:szCs w:val="34"/>
          <w:rtl/>
        </w:rPr>
        <w:t>(</w:t>
      </w:r>
      <w:r w:rsidRPr="0056375F">
        <w:rPr>
          <w:rStyle w:val="a3"/>
          <w:rFonts w:cs="Traditional Arabic"/>
          <w:sz w:val="34"/>
          <w:szCs w:val="34"/>
          <w:rtl/>
        </w:rPr>
        <w:footnoteReference w:id="506"/>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jc w:val="lowKashida"/>
        <w:rPr>
          <w:rFonts w:cs="Traditional Arabic" w:hint="cs"/>
          <w:b/>
          <w:bCs/>
          <w:sz w:val="34"/>
          <w:szCs w:val="34"/>
          <w:rtl/>
        </w:rPr>
      </w:pPr>
      <w:r w:rsidRPr="0056375F">
        <w:rPr>
          <w:rFonts w:cs="Traditional Arabic" w:hint="cs"/>
          <w:sz w:val="34"/>
          <w:szCs w:val="34"/>
          <w:rtl/>
        </w:rPr>
        <w:t>ويقول في موضع آخر : " ومن الآثار المترتبة علي الوقوع في البدعة، الجدل بغير حق، والخصومات في الدين، وقد نبه الحق سبحانه وتعالي إلي ذلك إذ يقول : ﴿</w:t>
      </w:r>
      <w:r w:rsidRPr="0056375F">
        <w:rPr>
          <w:rFonts w:cs="Traditional Arabic"/>
          <w:b/>
          <w:bCs/>
          <w:sz w:val="34"/>
          <w:szCs w:val="34"/>
          <w:rtl/>
        </w:rPr>
        <w:t>وَلاَ تَكُونُواْ كَالَّذِينَ تَفَرَّقُواْ وَاخْتَلَفُواْ مِن بَعْدِ مَا جَاءهُمُ الْبَيِّنَاتُ وَأُوْلَئِكَ لَهُمْ عَذَابٌ عَظِيمٌ</w:t>
      </w:r>
      <w:r w:rsidRPr="0056375F">
        <w:rPr>
          <w:rFonts w:cs="Traditional Arabic" w:hint="cs"/>
          <w:sz w:val="34"/>
          <w:szCs w:val="34"/>
          <w:rtl/>
        </w:rPr>
        <w:t>﴾</w:t>
      </w:r>
      <w:r w:rsidRPr="0056375F">
        <w:rPr>
          <w:rFonts w:cs="Traditional Arabic"/>
          <w:sz w:val="34"/>
          <w:szCs w:val="34"/>
          <w:rtl/>
        </w:rPr>
        <w:t xml:space="preserve"> </w:t>
      </w:r>
      <w:r w:rsidRPr="0056375F">
        <w:rPr>
          <w:rFonts w:cs="Traditional Arabic"/>
          <w:b/>
          <w:bCs/>
          <w:sz w:val="34"/>
          <w:szCs w:val="34"/>
          <w:rtl/>
        </w:rPr>
        <w:t>سورة آل عمران(105)</w:t>
      </w:r>
      <w:r w:rsidRPr="0056375F">
        <w:rPr>
          <w:rFonts w:cs="Traditional Arabic" w:hint="cs"/>
          <w:b/>
          <w:b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lastRenderedPageBreak/>
        <w:t xml:space="preserve">والاختلاف والتفرق هو: الذي يصير الأمم شيعاً بسبب اختلاف الأهواء في الدين ، والابتداع فيه " </w:t>
      </w:r>
      <w:r w:rsidRPr="0056375F">
        <w:rPr>
          <w:rStyle w:val="a3"/>
          <w:rFonts w:cs="Traditional Arabic" w:hint="cs"/>
          <w:sz w:val="34"/>
          <w:szCs w:val="34"/>
          <w:rtl/>
        </w:rPr>
        <w:t>(</w:t>
      </w:r>
      <w:r w:rsidRPr="0056375F">
        <w:rPr>
          <w:rStyle w:val="a3"/>
          <w:rFonts w:cs="Traditional Arabic"/>
          <w:sz w:val="34"/>
          <w:szCs w:val="34"/>
          <w:rtl/>
        </w:rPr>
        <w:footnoteReference w:id="507"/>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ومن </w:t>
      </w:r>
      <w:r w:rsidRPr="0056375F">
        <w:rPr>
          <w:rFonts w:cs="Traditional Arabic" w:hint="cs"/>
          <w:b/>
          <w:bCs/>
          <w:sz w:val="34"/>
          <w:szCs w:val="34"/>
          <w:rtl/>
        </w:rPr>
        <w:t>أضرار البدعة علي الأمة</w:t>
      </w:r>
      <w:r w:rsidRPr="0056375F">
        <w:rPr>
          <w:rFonts w:cs="Traditional Arabic" w:hint="cs"/>
          <w:sz w:val="34"/>
          <w:szCs w:val="34"/>
          <w:rtl/>
        </w:rPr>
        <w:t xml:space="preserve"> : أنها صدت كثيراً عن كتاب الله عز وجل وسنة رسوله -</w:t>
      </w:r>
      <w:r w:rsidRPr="0056375F">
        <w:rPr>
          <w:rFonts w:cs="Traditional Arabic" w:hint="cs"/>
          <w:sz w:val="34"/>
          <w:szCs w:val="34"/>
        </w:rPr>
        <w:sym w:font="AGA Arabesque" w:char="F072"/>
      </w:r>
      <w:r w:rsidRPr="0056375F">
        <w:rPr>
          <w:rFonts w:cs="Traditional Arabic" w:hint="cs"/>
          <w:sz w:val="34"/>
          <w:szCs w:val="34"/>
          <w:rtl/>
        </w:rPr>
        <w:t>-، وأخذت أوقاتاً كثيرة من الناس في الرد ، والجدل ، والاعتراض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يقول أبو شامة (</w:t>
      </w:r>
      <w:r w:rsidRPr="0056375F">
        <w:rPr>
          <w:rFonts w:cs="Traditional Arabic" w:hint="cs"/>
          <w:sz w:val="34"/>
          <w:szCs w:val="34"/>
          <w:rtl/>
          <w:lang w:bidi="ar-EG"/>
        </w:rPr>
        <w:t xml:space="preserve"> </w:t>
      </w:r>
      <w:r w:rsidRPr="0056375F">
        <w:rPr>
          <w:rFonts w:cs="Traditional Arabic" w:hint="cs"/>
          <w:sz w:val="34"/>
          <w:szCs w:val="34"/>
          <w:rtl/>
        </w:rPr>
        <w:t xml:space="preserve">ثم تفاقم الأمر, حتى صار كثير منهم لا يرون </w:t>
      </w:r>
      <w:r w:rsidRPr="0056375F">
        <w:rPr>
          <w:rFonts w:cs="Traditional Arabic"/>
          <w:sz w:val="34"/>
          <w:szCs w:val="34"/>
          <w:rtl/>
        </w:rPr>
        <w:t>الاشتغال</w:t>
      </w:r>
      <w:r w:rsidRPr="0056375F">
        <w:rPr>
          <w:rFonts w:cs="Traditional Arabic" w:hint="cs"/>
          <w:sz w:val="34"/>
          <w:szCs w:val="34"/>
          <w:rtl/>
        </w:rPr>
        <w:t xml:space="preserve"> بعلوم القرآن ، والحديث ، ويرون أن ما هم عليه هو الذي ينبغي المواظبة عليه , فبدلوا الطيب خبيثاً والحق باطلاً ﴿</w:t>
      </w:r>
      <w:r w:rsidRPr="0056375F">
        <w:rPr>
          <w:rFonts w:cs="Traditional Arabic" w:hint="cs"/>
          <w:b/>
          <w:bCs/>
          <w:sz w:val="34"/>
          <w:szCs w:val="34"/>
          <w:rtl/>
          <w:lang w:bidi="ar-EG"/>
        </w:rPr>
        <w:t xml:space="preserve"> </w:t>
      </w:r>
      <w:r w:rsidRPr="0056375F">
        <w:rPr>
          <w:rFonts w:cs="Traditional Arabic"/>
          <w:b/>
          <w:bCs/>
          <w:sz w:val="34"/>
          <w:szCs w:val="34"/>
          <w:rtl/>
        </w:rPr>
        <w:t>أُوْلَئِكَ الَّذِينَ اشْتَرُوُاْ الضَّلاَلَةَ بِالْهُدَى فَمَا رَبِحَت تِّجَارَتُهُمْ وَمَا كَانُواْ مُهْتَدِينَ</w:t>
      </w:r>
      <w:r w:rsidRPr="0056375F">
        <w:rPr>
          <w:rFonts w:cs="Traditional Arabic" w:hint="cs"/>
          <w:sz w:val="34"/>
          <w:szCs w:val="34"/>
          <w:rtl/>
        </w:rPr>
        <w:t>﴾</w:t>
      </w:r>
      <w:r w:rsidRPr="0056375F">
        <w:rPr>
          <w:rFonts w:cs="Traditional Arabic"/>
          <w:sz w:val="34"/>
          <w:szCs w:val="34"/>
          <w:rtl/>
        </w:rPr>
        <w:t xml:space="preserve"> </w:t>
      </w:r>
      <w:r w:rsidRPr="0056375F">
        <w:rPr>
          <w:rFonts w:cs="Traditional Arabic"/>
          <w:b/>
          <w:bCs/>
          <w:sz w:val="34"/>
          <w:szCs w:val="34"/>
          <w:rtl/>
        </w:rPr>
        <w:t>سورة البقرة</w:t>
      </w:r>
      <w:r w:rsidRPr="0056375F">
        <w:rPr>
          <w:rFonts w:cs="Traditional Arabic" w:hint="cs"/>
          <w:b/>
          <w:bCs/>
          <w:sz w:val="34"/>
          <w:szCs w:val="34"/>
          <w:rtl/>
        </w:rPr>
        <w:t xml:space="preserve"> </w:t>
      </w:r>
      <w:r w:rsidRPr="0056375F">
        <w:rPr>
          <w:rFonts w:cs="Traditional Arabic"/>
          <w:b/>
          <w:bCs/>
          <w:sz w:val="34"/>
          <w:szCs w:val="34"/>
          <w:rtl/>
        </w:rPr>
        <w:t>(16)</w:t>
      </w:r>
      <w:r w:rsidRPr="0056375F">
        <w:rPr>
          <w:rFonts w:cs="Traditional Arabic" w:hint="cs"/>
          <w:sz w:val="34"/>
          <w:szCs w:val="34"/>
          <w:rtl/>
        </w:rPr>
        <w:t xml:space="preserve">. </w:t>
      </w:r>
      <w:r w:rsidRPr="0056375F">
        <w:rPr>
          <w:rStyle w:val="a3"/>
          <w:rFonts w:cs="Traditional Arabic" w:hint="cs"/>
          <w:sz w:val="34"/>
          <w:szCs w:val="34"/>
          <w:rtl/>
        </w:rPr>
        <w:t xml:space="preserve">( </w:t>
      </w:r>
      <w:r w:rsidRPr="0056375F">
        <w:rPr>
          <w:rStyle w:val="a3"/>
          <w:rFonts w:cs="Traditional Arabic"/>
          <w:sz w:val="34"/>
          <w:szCs w:val="34"/>
          <w:rtl/>
        </w:rPr>
        <w:footnoteReference w:id="508"/>
      </w:r>
      <w:r w:rsidRPr="0056375F">
        <w:rPr>
          <w:rStyle w:val="a3"/>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sz w:val="34"/>
          <w:szCs w:val="34"/>
          <w:rtl/>
        </w:rPr>
        <w:t xml:space="preserve"> </w:t>
      </w:r>
      <w:r w:rsidRPr="0056375F">
        <w:rPr>
          <w:rFonts w:cs="Traditional Arabic" w:hint="cs"/>
          <w:sz w:val="34"/>
          <w:szCs w:val="34"/>
          <w:rtl/>
        </w:rPr>
        <w:t>وهل هناك أعظم ضرراً من الاشتغال بهذه العلوم التي تحارب شرع الله عز وجل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ويقابل المشتغلين بهذا العلم الضار من علم الكلام ، والفلسفة ، طائفة أخري ابتدعت في دين الله عز وجل ، وتشاغلت عن العلم النافع بالخلوات والطقوس المخرفة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يقول أحد واصفيهم : " فالصوفية يميلون عن العلم إلي الخلوات ويفتحون علي أذهانهم باب الخيالات ، بعد أن يسدوا عليهم باب العلم ولعل هذا ما دفع بالشياطين إلي استغلال هذا الجهل عند الصوفية </w:t>
      </w:r>
      <w:proofErr w:type="spellStart"/>
      <w:r w:rsidRPr="0056375F">
        <w:rPr>
          <w:rFonts w:cs="Traditional Arabic" w:hint="cs"/>
          <w:sz w:val="34"/>
          <w:szCs w:val="34"/>
          <w:rtl/>
        </w:rPr>
        <w:t>فملؤوهم</w:t>
      </w:r>
      <w:proofErr w:type="spellEnd"/>
      <w:r w:rsidRPr="0056375F">
        <w:rPr>
          <w:rFonts w:cs="Traditional Arabic" w:hint="cs"/>
          <w:sz w:val="34"/>
          <w:szCs w:val="34"/>
          <w:rtl/>
        </w:rPr>
        <w:t xml:space="preserve"> وساوس ، ظنوها مخاطبات إلهية ، وفتوحات رحمانية "</w:t>
      </w:r>
      <w:r w:rsidRPr="0056375F">
        <w:rPr>
          <w:rStyle w:val="a3"/>
          <w:rFonts w:cs="Traditional Arabic" w:hint="cs"/>
          <w:sz w:val="34"/>
          <w:szCs w:val="34"/>
          <w:rtl/>
        </w:rPr>
        <w:t>(</w:t>
      </w:r>
      <w:r w:rsidRPr="0056375F">
        <w:rPr>
          <w:rStyle w:val="a3"/>
          <w:rFonts w:cs="Traditional Arabic"/>
          <w:sz w:val="34"/>
          <w:szCs w:val="34"/>
          <w:rtl/>
        </w:rPr>
        <w:footnoteReference w:id="509"/>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فلو لم يكن من ضرر البدعة إلا وجود مثل هذه الفرق ، والطرق ، لكفي به ضرراً وقبحاً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ولعل من أضرار المبتدعة : </w:t>
      </w:r>
      <w:proofErr w:type="spellStart"/>
      <w:r w:rsidRPr="0056375F">
        <w:rPr>
          <w:rFonts w:cs="Traditional Arabic" w:hint="cs"/>
          <w:sz w:val="34"/>
          <w:szCs w:val="34"/>
          <w:rtl/>
        </w:rPr>
        <w:t>التحاكم</w:t>
      </w:r>
      <w:proofErr w:type="spellEnd"/>
      <w:r w:rsidRPr="0056375F">
        <w:rPr>
          <w:rFonts w:cs="Traditional Arabic" w:hint="cs"/>
          <w:sz w:val="34"/>
          <w:szCs w:val="34"/>
          <w:rtl/>
        </w:rPr>
        <w:t xml:space="preserve"> إلي العقل والتهاون بالنقل ، فهم مقصرون في علم الرواية ، معرضون عن الحديث متعمقون في الكلام ودقائقه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يقول القاسمي ومن المعلوم : أن الجهمية قصروا في السمع والنقل، وهو : علم الرواية فجانبوا كثيراً من المرويات المشهورة ، المعروفة عند أهلها وتمحلوا في ردها أو تأويلها بما لا يرتضيه منصف )</w:t>
      </w:r>
      <w:r w:rsidRPr="0056375F">
        <w:rPr>
          <w:rStyle w:val="a3"/>
          <w:rFonts w:cs="Traditional Arabic" w:hint="cs"/>
          <w:sz w:val="34"/>
          <w:szCs w:val="34"/>
          <w:rtl/>
        </w:rPr>
        <w:t>(</w:t>
      </w:r>
      <w:r w:rsidRPr="0056375F">
        <w:rPr>
          <w:rStyle w:val="a3"/>
          <w:rFonts w:cs="Traditional Arabic"/>
          <w:sz w:val="34"/>
          <w:szCs w:val="34"/>
          <w:rtl/>
        </w:rPr>
        <w:footnoteReference w:id="510"/>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والعجيب أنه كلما قويت شوكة البدعة ، كلما ضعفت السنة ، لأنها تزاحمها وتضادها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قال </w:t>
      </w:r>
      <w:proofErr w:type="spellStart"/>
      <w:r w:rsidRPr="0056375F">
        <w:rPr>
          <w:rFonts w:cs="Traditional Arabic" w:hint="cs"/>
          <w:sz w:val="34"/>
          <w:szCs w:val="34"/>
          <w:rtl/>
        </w:rPr>
        <w:t>غضيف</w:t>
      </w:r>
      <w:proofErr w:type="spellEnd"/>
      <w:r w:rsidRPr="0056375F">
        <w:rPr>
          <w:rFonts w:cs="Traditional Arabic" w:hint="cs"/>
          <w:sz w:val="34"/>
          <w:szCs w:val="34"/>
          <w:rtl/>
        </w:rPr>
        <w:t xml:space="preserve"> بن الحارث : " لا تظهر بدعة إلا ترك مثلها سنة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ولقد استغل أعداء الإسلام ظاهرة البدعة ، فدخلوا من هذا المدخل ، يحملون العداء وينشرون الأفكار الهدامة ، ومن أعظم الطوائف البدعية التي استغلها </w:t>
      </w:r>
      <w:proofErr w:type="spellStart"/>
      <w:r w:rsidRPr="0056375F">
        <w:rPr>
          <w:rFonts w:cs="Traditional Arabic" w:hint="cs"/>
          <w:sz w:val="34"/>
          <w:szCs w:val="34"/>
          <w:rtl/>
        </w:rPr>
        <w:t>ألأعداء</w:t>
      </w:r>
      <w:proofErr w:type="spellEnd"/>
      <w:r w:rsidRPr="0056375F">
        <w:rPr>
          <w:rFonts w:cs="Traditional Arabic" w:hint="cs"/>
          <w:sz w:val="34"/>
          <w:szCs w:val="34"/>
          <w:rtl/>
        </w:rPr>
        <w:t xml:space="preserve"> : طائفة الرافضة ، لجهلهم </w:t>
      </w:r>
      <w:r w:rsidRPr="0056375F">
        <w:rPr>
          <w:rFonts w:cs="Traditional Arabic" w:hint="cs"/>
          <w:sz w:val="34"/>
          <w:szCs w:val="34"/>
          <w:rtl/>
        </w:rPr>
        <w:lastRenderedPageBreak/>
        <w:t xml:space="preserve">وحمقهم ، حتى دخل معهم كثير من اليهود ، ويكفي أن داعيتهم ، وكبيرهم : عبد الله بن سبأ اليهودي ، حامل لواء الغلو في التشيع .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جاء في" كتاب  القرامطة " : أنه ما دخل علي الإسلام حيف مثلما دخل عن طريق التشيع الغالي ، ويقرر ذلك </w:t>
      </w:r>
      <w:proofErr w:type="spellStart"/>
      <w:r w:rsidRPr="0056375F">
        <w:rPr>
          <w:rFonts w:cs="Traditional Arabic" w:hint="cs"/>
          <w:sz w:val="34"/>
          <w:szCs w:val="34"/>
          <w:rtl/>
        </w:rPr>
        <w:t>منصفوا</w:t>
      </w:r>
      <w:proofErr w:type="spellEnd"/>
      <w:r w:rsidRPr="0056375F">
        <w:rPr>
          <w:rFonts w:cs="Traditional Arabic" w:hint="cs"/>
          <w:sz w:val="34"/>
          <w:szCs w:val="34"/>
          <w:rtl/>
        </w:rPr>
        <w:t xml:space="preserve"> الشيعة ، وذلك لأن مذهب التشيع كانت مطية لكل من يريد الإساءة للإسلام واستغلاله ، وتشويهه من المتهورين ، والحاقدين ، ويتيح له من ذلك كل ما يريد </w:t>
      </w:r>
      <w:r w:rsidRPr="0056375F">
        <w:rPr>
          <w:rStyle w:val="a3"/>
          <w:rFonts w:cs="Traditional Arabic" w:hint="cs"/>
          <w:sz w:val="34"/>
          <w:szCs w:val="34"/>
          <w:rtl/>
        </w:rPr>
        <w:t>(</w:t>
      </w:r>
      <w:r w:rsidRPr="0056375F">
        <w:rPr>
          <w:rStyle w:val="a3"/>
          <w:rFonts w:cs="Traditional Arabic"/>
          <w:sz w:val="34"/>
          <w:szCs w:val="34"/>
          <w:rtl/>
        </w:rPr>
        <w:footnoteReference w:id="511"/>
      </w:r>
      <w:r w:rsidRPr="0056375F">
        <w:rPr>
          <w:rStyle w:val="a3"/>
          <w:rFonts w:cs="Traditional Arabic" w:hint="cs"/>
          <w:sz w:val="34"/>
          <w:szCs w:val="34"/>
          <w:rtl/>
        </w:rPr>
        <w:t>)</w:t>
      </w:r>
      <w:r w:rsidRPr="0056375F">
        <w:rPr>
          <w:rFonts w:cs="Traditional Arabic" w:hint="cs"/>
          <w:sz w:val="34"/>
          <w:szCs w:val="34"/>
          <w:rtl/>
        </w:rPr>
        <w:t>.</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ومن المفيد : أن نلخص هنا أضرار البدع بعد استعراض هذه النصوص </w:t>
      </w:r>
      <w:proofErr w:type="spellStart"/>
      <w:r w:rsidRPr="0056375F">
        <w:rPr>
          <w:rFonts w:cs="Traditional Arabic" w:hint="cs"/>
          <w:sz w:val="34"/>
          <w:szCs w:val="34"/>
          <w:rtl/>
        </w:rPr>
        <w:t>والنقولات</w:t>
      </w:r>
      <w:proofErr w:type="spellEnd"/>
      <w:r w:rsidRPr="0056375F">
        <w:rPr>
          <w:rFonts w:cs="Traditional Arabic" w:hint="cs"/>
          <w:sz w:val="34"/>
          <w:szCs w:val="34"/>
          <w:rtl/>
        </w:rPr>
        <w:t xml:space="preserve">    ؛ لتكون قريبة المأخذ ، واضحة التأمل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فأضرار البدعة تكمن فيما يأتي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1)- إماتتها للسنة </w:t>
      </w:r>
      <w:proofErr w:type="spellStart"/>
      <w:r w:rsidRPr="0056375F">
        <w:rPr>
          <w:rFonts w:cs="Traditional Arabic" w:hint="cs"/>
          <w:sz w:val="34"/>
          <w:szCs w:val="34"/>
          <w:rtl/>
        </w:rPr>
        <w:t>ومضادتها</w:t>
      </w:r>
      <w:proofErr w:type="spellEnd"/>
      <w:r w:rsidRPr="0056375F">
        <w:rPr>
          <w:rFonts w:cs="Traditional Arabic" w:hint="cs"/>
          <w:sz w:val="34"/>
          <w:szCs w:val="34"/>
          <w:rtl/>
        </w:rPr>
        <w:t xml:space="preserve"> للشريعة المطهرة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2 )- في البدعة : تشويه لمحاسن الدين الإسلامي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 xml:space="preserve">3)- فيها : صد عن سبيل الله عز وجل ، فالغريب عن الدين : إذا رأي البدعة ظنها من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lang w:bidi="ar-EG"/>
        </w:rPr>
        <w:t xml:space="preserve">      </w:t>
      </w:r>
      <w:r w:rsidRPr="0056375F">
        <w:rPr>
          <w:rFonts w:cs="Traditional Arabic" w:hint="cs"/>
          <w:sz w:val="34"/>
          <w:szCs w:val="34"/>
          <w:rtl/>
        </w:rPr>
        <w:t>تعاليم الإسلام فاستاء وارتد علي عقبيه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4)- في البدعة اتهام للشريعة بالنقصان وعدم الكمال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5)- والبدعة طريق لكل مغرض وعدو الإسلام، ومدخل له لتنفيذ مآربه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6)- ثم إن البدعة : من أكبر أسباب الفرقة ، والخلاف ، والتمزق في الأمة الإسلامية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7)- والبدعة : سبب أكيد لزعزعة العقيدة في النفوس ، وموت الإيمان في القلوب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 xml:space="preserve">8)- إن أهل البدعة تواصلوا إلي إغراق من تبعهم في مشابهة اليهود والنصارى ، وغيرهم من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lang w:bidi="ar-EG"/>
        </w:rPr>
        <w:t xml:space="preserve">      </w:t>
      </w:r>
      <w:r w:rsidRPr="0056375F">
        <w:rPr>
          <w:rFonts w:cs="Traditional Arabic" w:hint="cs"/>
          <w:sz w:val="34"/>
          <w:szCs w:val="34"/>
          <w:rtl/>
        </w:rPr>
        <w:t>الأمم الضالة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rPr>
        <w:t xml:space="preserve">9)- والبدعة : تعطيل لمواهب الأمة وقواها ، وصرفها عن مهمتها في تبليغ  هذا الدين ،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lang w:bidi="ar-EG"/>
        </w:rPr>
        <w:t xml:space="preserve">      </w:t>
      </w:r>
      <w:r w:rsidRPr="0056375F">
        <w:rPr>
          <w:rFonts w:cs="Traditional Arabic" w:hint="cs"/>
          <w:sz w:val="34"/>
          <w:szCs w:val="34"/>
          <w:rtl/>
        </w:rPr>
        <w:t xml:space="preserve">ونشره إلي الاهتمام بهذه الخرافات , إلي غير ذلك من الأضرار الكثيرة . </w:t>
      </w:r>
    </w:p>
    <w:p w:rsidR="00E72AA2" w:rsidRPr="0056375F" w:rsidRDefault="00E72AA2" w:rsidP="00E72AA2">
      <w:pPr>
        <w:jc w:val="lowKashida"/>
        <w:rPr>
          <w:rFonts w:cs="Traditional Arabic" w:hint="cs"/>
          <w:sz w:val="34"/>
          <w:szCs w:val="34"/>
          <w:rtl/>
        </w:rPr>
      </w:pPr>
    </w:p>
    <w:p w:rsidR="00E72AA2" w:rsidRPr="0056375F" w:rsidRDefault="00E72AA2" w:rsidP="00E72AA2">
      <w:pPr>
        <w:jc w:val="lowKashida"/>
        <w:rPr>
          <w:rFonts w:cs="Traditional Arabic" w:hint="cs"/>
          <w:sz w:val="34"/>
          <w:szCs w:val="34"/>
          <w:rtl/>
        </w:rPr>
      </w:pPr>
    </w:p>
    <w:p w:rsidR="00E72AA2" w:rsidRPr="0056375F" w:rsidRDefault="00E72AA2" w:rsidP="00E72AA2">
      <w:pPr>
        <w:jc w:val="lowKashida"/>
        <w:rPr>
          <w:rFonts w:cs="Traditional Arabic"/>
          <w:sz w:val="34"/>
          <w:szCs w:val="34"/>
          <w:rtl/>
        </w:rPr>
      </w:pPr>
    </w:p>
    <w:p w:rsidR="00E72AA2" w:rsidRPr="0056375F" w:rsidRDefault="00E72AA2" w:rsidP="00E72AA2">
      <w:pPr>
        <w:tabs>
          <w:tab w:val="center" w:pos="7946"/>
        </w:tabs>
        <w:jc w:val="lowKashida"/>
        <w:rPr>
          <w:rFonts w:cs="Traditional Arabic" w:hint="cs"/>
          <w:sz w:val="34"/>
          <w:szCs w:val="34"/>
          <w:rtl/>
          <w:lang w:bidi="ar-EG"/>
        </w:rPr>
      </w:pPr>
    </w:p>
    <w:p w:rsidR="00E72AA2" w:rsidRPr="0056375F" w:rsidRDefault="00E72AA2" w:rsidP="00E72AA2">
      <w:pPr>
        <w:tabs>
          <w:tab w:val="center" w:pos="7946"/>
        </w:tabs>
        <w:jc w:val="lowKashida"/>
        <w:rPr>
          <w:rFonts w:cs="Traditional Arabic" w:hint="cs"/>
          <w:sz w:val="34"/>
          <w:szCs w:val="34"/>
          <w:rtl/>
          <w:lang w:bidi="ar-EG"/>
        </w:rPr>
      </w:pPr>
    </w:p>
    <w:p w:rsidR="00E72AA2" w:rsidRPr="0056375F" w:rsidRDefault="00E72AA2" w:rsidP="00E72AA2">
      <w:pPr>
        <w:tabs>
          <w:tab w:val="center" w:pos="7946"/>
        </w:tabs>
        <w:jc w:val="lowKashida"/>
        <w:rPr>
          <w:rFonts w:cs="Traditional Arabic" w:hint="cs"/>
          <w:sz w:val="34"/>
          <w:szCs w:val="34"/>
          <w:rtl/>
          <w:lang w:bidi="ar-EG"/>
        </w:rPr>
      </w:pPr>
    </w:p>
    <w:p w:rsidR="00E72AA2" w:rsidRPr="0056375F" w:rsidRDefault="00E72AA2" w:rsidP="00E72AA2">
      <w:pPr>
        <w:tabs>
          <w:tab w:val="center" w:pos="7946"/>
        </w:tabs>
        <w:jc w:val="lowKashida"/>
        <w:rPr>
          <w:rFonts w:cs="Traditional Arabic" w:hint="cs"/>
          <w:sz w:val="34"/>
          <w:szCs w:val="34"/>
          <w:rtl/>
          <w:lang w:bidi="ar-EG"/>
        </w:rPr>
      </w:pPr>
    </w:p>
    <w:p w:rsidR="00E72AA2" w:rsidRPr="0056375F" w:rsidRDefault="00E72AA2" w:rsidP="00E72AA2">
      <w:pPr>
        <w:tabs>
          <w:tab w:val="center" w:pos="7946"/>
        </w:tabs>
        <w:jc w:val="lowKashida"/>
        <w:rPr>
          <w:rFonts w:cs="Traditional Arabic" w:hint="cs"/>
          <w:sz w:val="34"/>
          <w:szCs w:val="34"/>
          <w:rtl/>
          <w:lang w:bidi="ar-EG"/>
        </w:rPr>
      </w:pPr>
    </w:p>
    <w:p w:rsidR="00E72AA2" w:rsidRPr="0056375F" w:rsidRDefault="00E72AA2" w:rsidP="00E72AA2">
      <w:pPr>
        <w:tabs>
          <w:tab w:val="center" w:pos="7946"/>
        </w:tabs>
        <w:jc w:val="lowKashida"/>
        <w:rPr>
          <w:rFonts w:cs="Traditional Arabic" w:hint="cs"/>
          <w:sz w:val="34"/>
          <w:szCs w:val="34"/>
          <w:rtl/>
          <w:lang w:bidi="ar-EG"/>
        </w:rPr>
      </w:pPr>
    </w:p>
    <w:p w:rsidR="00E72AA2" w:rsidRPr="0056375F" w:rsidRDefault="00E72AA2" w:rsidP="00E72AA2">
      <w:pPr>
        <w:tabs>
          <w:tab w:val="center" w:pos="7946"/>
        </w:tabs>
        <w:jc w:val="lowKashida"/>
        <w:rPr>
          <w:rFonts w:cs="Traditional Arabic" w:hint="cs"/>
          <w:sz w:val="34"/>
          <w:szCs w:val="34"/>
          <w:rtl/>
          <w:lang w:bidi="ar-EG"/>
        </w:rPr>
      </w:pPr>
      <w:r>
        <w:rPr>
          <w:rFonts w:cs="Traditional Arabic"/>
          <w:noProof/>
          <w:sz w:val="34"/>
          <w:szCs w:val="34"/>
          <w:rtl/>
        </w:rPr>
        <w:drawing>
          <wp:anchor distT="0" distB="0" distL="114300" distR="114300" simplePos="0" relativeHeight="251666432" behindDoc="1" locked="0" layoutInCell="1" allowOverlap="1" wp14:anchorId="4084DC88" wp14:editId="440D3149">
            <wp:simplePos x="0" y="0"/>
            <wp:positionH relativeFrom="column">
              <wp:posOffset>-53340</wp:posOffset>
            </wp:positionH>
            <wp:positionV relativeFrom="paragraph">
              <wp:posOffset>22225</wp:posOffset>
            </wp:positionV>
            <wp:extent cx="5288915" cy="5638800"/>
            <wp:effectExtent l="0" t="0" r="6985" b="0"/>
            <wp:wrapNone/>
            <wp:docPr id="1" name="صورة 1" descr="103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3_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8915" cy="563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2AA2" w:rsidRPr="0056375F" w:rsidRDefault="00E72AA2" w:rsidP="00E72AA2">
      <w:pPr>
        <w:tabs>
          <w:tab w:val="center" w:pos="7946"/>
        </w:tabs>
        <w:jc w:val="lowKashida"/>
        <w:rPr>
          <w:rFonts w:cs="Traditional Arabic" w:hint="cs"/>
          <w:sz w:val="34"/>
          <w:szCs w:val="34"/>
          <w:rtl/>
          <w:lang w:bidi="ar-EG"/>
        </w:rPr>
      </w:pPr>
    </w:p>
    <w:p w:rsidR="00E72AA2" w:rsidRPr="0056375F" w:rsidRDefault="00E72AA2" w:rsidP="00E72AA2">
      <w:pPr>
        <w:tabs>
          <w:tab w:val="center" w:pos="7946"/>
        </w:tabs>
        <w:jc w:val="lowKashida"/>
        <w:rPr>
          <w:rFonts w:cs="Traditional Arabic" w:hint="cs"/>
          <w:sz w:val="34"/>
          <w:szCs w:val="34"/>
          <w:rtl/>
          <w:lang w:bidi="ar-EG"/>
        </w:rPr>
      </w:pPr>
    </w:p>
    <w:p w:rsidR="00E72AA2" w:rsidRPr="0056375F" w:rsidRDefault="00E72AA2" w:rsidP="00E72AA2">
      <w:pPr>
        <w:jc w:val="center"/>
        <w:rPr>
          <w:rFonts w:eastAsia="Times New Roman" w:cs="Traditional Arabic" w:hint="cs"/>
          <w:sz w:val="34"/>
          <w:szCs w:val="34"/>
          <w:rtl/>
          <w:lang w:bidi="ar-EG"/>
        </w:rPr>
      </w:pPr>
    </w:p>
    <w:p w:rsidR="00E72AA2" w:rsidRPr="0056375F" w:rsidRDefault="00E72AA2" w:rsidP="00E72AA2">
      <w:pPr>
        <w:jc w:val="center"/>
        <w:rPr>
          <w:rFonts w:eastAsia="Times New Roman" w:cs="Traditional Arabic" w:hint="cs"/>
          <w:sz w:val="34"/>
          <w:szCs w:val="34"/>
          <w:rtl/>
          <w:lang w:bidi="ar-EG"/>
        </w:rPr>
      </w:pPr>
    </w:p>
    <w:p w:rsidR="00E72AA2" w:rsidRPr="0056375F" w:rsidRDefault="00E72AA2" w:rsidP="00E72AA2">
      <w:pPr>
        <w:jc w:val="center"/>
        <w:rPr>
          <w:rFonts w:cs="Traditional Arabic" w:hint="cs"/>
          <w:b/>
          <w:bCs/>
          <w:sz w:val="34"/>
          <w:szCs w:val="34"/>
          <w:rtl/>
        </w:rPr>
      </w:pPr>
      <w:r w:rsidRPr="0056375F">
        <w:rPr>
          <w:rFonts w:eastAsia="Times New Roman" w:cs="Traditional Arabic"/>
          <w:sz w:val="34"/>
          <w:szCs w:val="34"/>
          <w:rtl/>
          <w:lang w:bidi="ar-EG"/>
        </w:rPr>
        <w:t xml:space="preserve">الفصل </w:t>
      </w:r>
      <w:r w:rsidRPr="0056375F">
        <w:rPr>
          <w:rFonts w:eastAsia="Times New Roman" w:cs="Traditional Arabic" w:hint="cs"/>
          <w:sz w:val="34"/>
          <w:szCs w:val="34"/>
          <w:rtl/>
          <w:lang w:bidi="ar-EG"/>
        </w:rPr>
        <w:t>السادس</w:t>
      </w:r>
    </w:p>
    <w:p w:rsidR="00E72AA2" w:rsidRPr="0056375F" w:rsidRDefault="00E72AA2" w:rsidP="00E72AA2">
      <w:pPr>
        <w:rPr>
          <w:rFonts w:eastAsia="Times New Roman" w:cs="Traditional Arabic" w:hint="cs"/>
          <w:b/>
          <w:bCs/>
          <w:sz w:val="34"/>
          <w:szCs w:val="34"/>
          <w:rtl/>
          <w:lang w:bidi="ar-EG"/>
        </w:rPr>
      </w:pPr>
      <w:r w:rsidRPr="0056375F">
        <w:rPr>
          <w:rFonts w:eastAsia="Times New Roman" w:cs="Traditional Arabic" w:hint="cs"/>
          <w:b/>
          <w:bCs/>
          <w:sz w:val="34"/>
          <w:szCs w:val="34"/>
          <w:rtl/>
          <w:lang w:bidi="ar-EG"/>
        </w:rPr>
        <w:t xml:space="preserve">        </w:t>
      </w:r>
      <w:r w:rsidRPr="0056375F">
        <w:rPr>
          <w:rFonts w:cs="Traditional Arabic"/>
          <w:b/>
          <w:bCs/>
          <w:sz w:val="34"/>
          <w:szCs w:val="34"/>
          <w:lang w:bidi="ar-EG"/>
        </w:rPr>
        <w:t xml:space="preserve">  </w:t>
      </w:r>
      <w:r w:rsidRPr="0056375F">
        <w:rPr>
          <w:rFonts w:cs="Traditional Arabic" w:hint="cs"/>
          <w:b/>
          <w:bCs/>
          <w:sz w:val="34"/>
          <w:szCs w:val="34"/>
          <w:lang w:bidi="ar-EG"/>
        </w:rPr>
        <w:sym w:font="AGA Arabesque" w:char="F060"/>
      </w:r>
      <w:r w:rsidRPr="0056375F">
        <w:rPr>
          <w:rFonts w:eastAsia="Times New Roman" w:cs="Traditional Arabic" w:hint="cs"/>
          <w:b/>
          <w:bCs/>
          <w:sz w:val="34"/>
          <w:szCs w:val="34"/>
          <w:rtl/>
        </w:rPr>
        <w:t>وسائل الوقاية من البدع</w:t>
      </w:r>
      <w:r w:rsidRPr="0056375F">
        <w:rPr>
          <w:rFonts w:eastAsia="Times New Roman" w:cs="Traditional Arabic" w:hint="cs"/>
          <w:b/>
          <w:bCs/>
          <w:sz w:val="34"/>
          <w:szCs w:val="34"/>
          <w:rtl/>
          <w:lang w:bidi="ar-EG"/>
        </w:rPr>
        <w:t>.</w:t>
      </w:r>
    </w:p>
    <w:p w:rsidR="00E72AA2" w:rsidRPr="0056375F" w:rsidRDefault="00E72AA2" w:rsidP="00E72AA2">
      <w:pPr>
        <w:jc w:val="lowKashida"/>
        <w:rPr>
          <w:rFonts w:cs="Traditional Arabic" w:hint="cs"/>
          <w:b/>
          <w:bCs/>
          <w:sz w:val="34"/>
          <w:szCs w:val="34"/>
          <w:rtl/>
          <w:lang w:bidi="ar-EG"/>
        </w:rPr>
      </w:pPr>
    </w:p>
    <w:p w:rsidR="00E72AA2" w:rsidRPr="0056375F" w:rsidRDefault="00E72AA2" w:rsidP="00E72AA2">
      <w:pPr>
        <w:jc w:val="lowKashida"/>
        <w:rPr>
          <w:rFonts w:cs="Traditional Arabic" w:hint="cs"/>
          <w:b/>
          <w:bCs/>
          <w:sz w:val="34"/>
          <w:szCs w:val="34"/>
          <w:rtl/>
          <w:lang w:bidi="ar-EG"/>
        </w:rPr>
      </w:pPr>
    </w:p>
    <w:p w:rsidR="00E72AA2" w:rsidRPr="0056375F" w:rsidRDefault="00E72AA2" w:rsidP="00E72AA2">
      <w:pPr>
        <w:jc w:val="lowKashida"/>
        <w:rPr>
          <w:rFonts w:cs="Traditional Arabic" w:hint="cs"/>
          <w:b/>
          <w:bCs/>
          <w:sz w:val="34"/>
          <w:szCs w:val="34"/>
          <w:rtl/>
          <w:lang w:bidi="ar-EG"/>
        </w:rPr>
      </w:pPr>
    </w:p>
    <w:p w:rsidR="00E72AA2" w:rsidRPr="0056375F" w:rsidRDefault="00E72AA2" w:rsidP="00E72AA2">
      <w:pPr>
        <w:jc w:val="lowKashida"/>
        <w:rPr>
          <w:rFonts w:cs="Traditional Arabic" w:hint="cs"/>
          <w:b/>
          <w:bCs/>
          <w:sz w:val="34"/>
          <w:szCs w:val="34"/>
          <w:rtl/>
          <w:lang w:bidi="ar-EG"/>
        </w:rPr>
      </w:pPr>
    </w:p>
    <w:p w:rsidR="00E72AA2" w:rsidRPr="0056375F" w:rsidRDefault="00E72AA2" w:rsidP="00E72AA2">
      <w:pPr>
        <w:jc w:val="lowKashida"/>
        <w:rPr>
          <w:rFonts w:cs="Traditional Arabic" w:hint="cs"/>
          <w:b/>
          <w:bCs/>
          <w:sz w:val="34"/>
          <w:szCs w:val="34"/>
          <w:rtl/>
          <w:lang w:bidi="ar-EG"/>
        </w:rPr>
      </w:pPr>
    </w:p>
    <w:p w:rsidR="00E72AA2" w:rsidRPr="0056375F" w:rsidRDefault="00E72AA2" w:rsidP="00E72AA2">
      <w:pPr>
        <w:jc w:val="lowKashida"/>
        <w:rPr>
          <w:rFonts w:cs="Traditional Arabic" w:hint="cs"/>
          <w:b/>
          <w:bCs/>
          <w:sz w:val="34"/>
          <w:szCs w:val="34"/>
          <w:rtl/>
          <w:lang w:bidi="ar-EG"/>
        </w:rPr>
      </w:pPr>
    </w:p>
    <w:p w:rsidR="00E72AA2" w:rsidRPr="0056375F" w:rsidRDefault="00E72AA2" w:rsidP="00E72AA2">
      <w:pPr>
        <w:jc w:val="lowKashida"/>
        <w:rPr>
          <w:rFonts w:cs="Traditional Arabic" w:hint="cs"/>
          <w:b/>
          <w:bCs/>
          <w:sz w:val="34"/>
          <w:szCs w:val="34"/>
          <w:rtl/>
          <w:lang w:bidi="ar-EG"/>
        </w:rPr>
      </w:pPr>
    </w:p>
    <w:p w:rsidR="00E72AA2" w:rsidRPr="0056375F" w:rsidRDefault="00E72AA2" w:rsidP="00E72AA2">
      <w:pPr>
        <w:jc w:val="lowKashida"/>
        <w:rPr>
          <w:rFonts w:cs="Traditional Arabic" w:hint="cs"/>
          <w:b/>
          <w:bCs/>
          <w:sz w:val="34"/>
          <w:szCs w:val="34"/>
          <w:rtl/>
          <w:lang w:bidi="ar-EG"/>
        </w:rPr>
      </w:pPr>
    </w:p>
    <w:p w:rsidR="00E72AA2" w:rsidRPr="0056375F" w:rsidRDefault="00E72AA2" w:rsidP="00E72AA2">
      <w:pPr>
        <w:jc w:val="lowKashida"/>
        <w:rPr>
          <w:rFonts w:cs="Traditional Arabic" w:hint="cs"/>
          <w:b/>
          <w:bCs/>
          <w:sz w:val="34"/>
          <w:szCs w:val="34"/>
          <w:rtl/>
          <w:lang w:bidi="ar-EG"/>
        </w:rPr>
      </w:pPr>
    </w:p>
    <w:p w:rsidR="00E72AA2" w:rsidRPr="0056375F" w:rsidRDefault="00E72AA2" w:rsidP="00E72AA2">
      <w:pPr>
        <w:jc w:val="lowKashida"/>
        <w:rPr>
          <w:rFonts w:cs="Traditional Arabic" w:hint="cs"/>
          <w:b/>
          <w:bCs/>
          <w:sz w:val="34"/>
          <w:szCs w:val="34"/>
          <w:rtl/>
          <w:lang w:bidi="ar-EG"/>
        </w:rPr>
      </w:pPr>
    </w:p>
    <w:p w:rsidR="00E72AA2" w:rsidRPr="0056375F" w:rsidRDefault="00E72AA2" w:rsidP="00E72AA2">
      <w:pPr>
        <w:jc w:val="lowKashida"/>
        <w:rPr>
          <w:rFonts w:cs="Traditional Arabic" w:hint="cs"/>
          <w:b/>
          <w:bCs/>
          <w:sz w:val="34"/>
          <w:szCs w:val="34"/>
          <w:rtl/>
          <w:lang w:bidi="ar-EG"/>
        </w:rPr>
      </w:pPr>
    </w:p>
    <w:p w:rsidR="00E72AA2" w:rsidRPr="0056375F" w:rsidRDefault="00E72AA2" w:rsidP="00E72AA2">
      <w:pPr>
        <w:jc w:val="lowKashida"/>
        <w:rPr>
          <w:rFonts w:cs="Traditional Arabic" w:hint="cs"/>
          <w:b/>
          <w:bCs/>
          <w:sz w:val="34"/>
          <w:szCs w:val="34"/>
          <w:rtl/>
          <w:lang w:bidi="ar-EG"/>
        </w:rPr>
      </w:pPr>
    </w:p>
    <w:p w:rsidR="00E72AA2" w:rsidRPr="0056375F" w:rsidRDefault="00E72AA2" w:rsidP="00E72AA2">
      <w:pPr>
        <w:jc w:val="lowKashida"/>
        <w:rPr>
          <w:rFonts w:cs="Traditional Arabic" w:hint="cs"/>
          <w:b/>
          <w:bCs/>
          <w:sz w:val="34"/>
          <w:szCs w:val="34"/>
          <w:rtl/>
          <w:lang w:bidi="ar-EG"/>
        </w:rPr>
      </w:pPr>
    </w:p>
    <w:p w:rsidR="00E72AA2" w:rsidRDefault="00E72AA2" w:rsidP="00E72AA2">
      <w:pPr>
        <w:jc w:val="center"/>
        <w:rPr>
          <w:rFonts w:cs="Traditional Arabic" w:hint="cs"/>
          <w:b/>
          <w:bCs/>
          <w:sz w:val="34"/>
          <w:szCs w:val="34"/>
          <w:rtl/>
        </w:rPr>
      </w:pPr>
    </w:p>
    <w:p w:rsidR="00E72AA2" w:rsidRDefault="00E72AA2">
      <w:pPr>
        <w:bidi w:val="0"/>
        <w:spacing w:after="200" w:line="276" w:lineRule="auto"/>
        <w:rPr>
          <w:rFonts w:cs="Traditional Arabic"/>
          <w:b/>
          <w:bCs/>
          <w:sz w:val="34"/>
          <w:szCs w:val="34"/>
          <w:rtl/>
        </w:rPr>
      </w:pPr>
      <w:r>
        <w:rPr>
          <w:rFonts w:cs="Traditional Arabic"/>
          <w:b/>
          <w:bCs/>
          <w:sz w:val="34"/>
          <w:szCs w:val="34"/>
          <w:rtl/>
        </w:rPr>
        <w:br w:type="page"/>
      </w:r>
    </w:p>
    <w:p w:rsidR="00E72AA2" w:rsidRPr="0056375F" w:rsidRDefault="00E72AA2" w:rsidP="00E72AA2">
      <w:pPr>
        <w:jc w:val="center"/>
        <w:rPr>
          <w:rFonts w:cs="Traditional Arabic" w:hint="cs"/>
          <w:b/>
          <w:bCs/>
          <w:sz w:val="34"/>
          <w:szCs w:val="34"/>
          <w:rtl/>
        </w:rPr>
      </w:pPr>
      <w:r w:rsidRPr="0056375F">
        <w:rPr>
          <w:rFonts w:cs="Traditional Arabic" w:hint="cs"/>
          <w:b/>
          <w:bCs/>
          <w:sz w:val="34"/>
          <w:szCs w:val="34"/>
          <w:rtl/>
        </w:rPr>
        <w:lastRenderedPageBreak/>
        <w:t xml:space="preserve"> </w:t>
      </w:r>
      <w:r w:rsidRPr="0056375F">
        <w:rPr>
          <w:rFonts w:eastAsia="Times New Roman" w:cs="Traditional Arabic" w:hint="cs"/>
          <w:b/>
          <w:bCs/>
          <w:sz w:val="34"/>
          <w:szCs w:val="34"/>
          <w:rtl/>
          <w:lang w:bidi="ar-EG"/>
        </w:rPr>
        <w:t>المبحث الأول</w:t>
      </w:r>
    </w:p>
    <w:p w:rsidR="00E72AA2" w:rsidRPr="0056375F" w:rsidRDefault="00E72AA2" w:rsidP="00E72AA2">
      <w:pPr>
        <w:rPr>
          <w:rFonts w:cs="Traditional Arabic" w:hint="cs"/>
          <w:sz w:val="34"/>
          <w:szCs w:val="34"/>
          <w:rtl/>
          <w:lang w:bidi="ar-EG"/>
        </w:rPr>
      </w:pPr>
      <w:r w:rsidRPr="0056375F">
        <w:rPr>
          <w:rFonts w:cs="Traditional Arabic" w:hint="cs"/>
          <w:b/>
          <w:bCs/>
          <w:sz w:val="34"/>
          <w:szCs w:val="34"/>
          <w:lang w:bidi="ar-EG"/>
        </w:rPr>
        <w:sym w:font="AGA Arabesque" w:char="F060"/>
      </w:r>
      <w:r w:rsidRPr="0056375F">
        <w:rPr>
          <w:rFonts w:cs="Traditional Arabic" w:hint="cs"/>
          <w:b/>
          <w:bCs/>
          <w:sz w:val="34"/>
          <w:szCs w:val="34"/>
          <w:rtl/>
          <w:lang w:bidi="ar-EG"/>
        </w:rPr>
        <w:t xml:space="preserve"> </w:t>
      </w:r>
      <w:r w:rsidRPr="0056375F">
        <w:rPr>
          <w:rFonts w:eastAsia="Times New Roman" w:cs="Traditional Arabic"/>
          <w:b/>
          <w:bCs/>
          <w:sz w:val="34"/>
          <w:szCs w:val="34"/>
          <w:rtl/>
        </w:rPr>
        <w:t>تصحيح الاعتقاد والرجوع إلي عقيدة السلف الصالح</w:t>
      </w:r>
      <w:r w:rsidRPr="0056375F">
        <w:rPr>
          <w:rFonts w:cs="Traditional Arabic" w:hint="cs"/>
          <w:sz w:val="34"/>
          <w:szCs w:val="34"/>
          <w:rtl/>
          <w:lang w:bidi="ar-EG"/>
        </w:rPr>
        <w:t>:</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لما كانت العقيدة هي الركيزة الأساسية في هذا الدين ، وهي  القاعدة المتينة التي </w:t>
      </w:r>
      <w:r w:rsidRPr="0056375F">
        <w:rPr>
          <w:rFonts w:cs="Traditional Arabic" w:hint="cs"/>
          <w:sz w:val="34"/>
          <w:szCs w:val="34"/>
          <w:rtl/>
        </w:rPr>
        <w:t>ينبني</w:t>
      </w:r>
      <w:r w:rsidRPr="0056375F">
        <w:rPr>
          <w:rFonts w:cs="Traditional Arabic"/>
          <w:sz w:val="34"/>
          <w:szCs w:val="34"/>
          <w:rtl/>
        </w:rPr>
        <w:t xml:space="preserve"> عليها سائر فروعه ، ومناط السعادة النجاة في الدنيا والآخرة ، كانت صحة الاعتقاد سببا في صحة كل ما يبنى عليه من القضايا والأمور ، والعكس صحيح فإن سلامة الاعتقاد وصحته هي الطريق الوحيد لإقامة المجتمع المسلم المترابط المتآلف ، ولا سبيل إلي اجتماع الأمة الإسلامية قاطبة ، ووحدة صفها وعزها وسعادتها في الدنيا والآخرة إلا بالعودة الصحيحة إلي الإسلام  الصافي النقي ، الخالص من شوائب الشرك والبدع والأهواء وهذا يقتضي من كل مسلم أن ينبذ كل المذاهب والمناهج الحادثة المخالفة لما كان علية سلف الأمة ، وأن تكون له عناية فائقة بمنهج السلف الصالح وعقيدتهم ومنهجهم </w:t>
      </w:r>
      <w:r w:rsidRPr="0056375F">
        <w:rPr>
          <w:rStyle w:val="a3"/>
          <w:rFonts w:cs="Traditional Arabic"/>
          <w:sz w:val="34"/>
          <w:szCs w:val="34"/>
          <w:rtl/>
        </w:rPr>
        <w:footnoteReference w:customMarkFollows="1" w:id="512"/>
        <w:t xml:space="preserve">(1) </w:t>
      </w:r>
    </w:p>
    <w:p w:rsidR="00E72AA2" w:rsidRPr="0056375F" w:rsidRDefault="00E72AA2" w:rsidP="00E72AA2">
      <w:pPr>
        <w:jc w:val="lowKashida"/>
        <w:rPr>
          <w:rFonts w:cs="Traditional Arabic"/>
          <w:sz w:val="34"/>
          <w:szCs w:val="34"/>
          <w:rtl/>
        </w:rPr>
      </w:pPr>
      <w:r w:rsidRPr="0056375F">
        <w:rPr>
          <w:rFonts w:cs="Traditional Arabic"/>
          <w:sz w:val="34"/>
          <w:szCs w:val="34"/>
          <w:rtl/>
        </w:rPr>
        <w:t>يقول</w:t>
      </w:r>
      <w:r w:rsidRPr="0056375F">
        <w:rPr>
          <w:rFonts w:cs="Traditional Arabic" w:hint="cs"/>
          <w:sz w:val="34"/>
          <w:szCs w:val="34"/>
          <w:rtl/>
          <w:lang w:bidi="ar-EG"/>
        </w:rPr>
        <w:softHyphen/>
      </w:r>
      <w:r w:rsidRPr="0056375F">
        <w:rPr>
          <w:rFonts w:cs="Traditional Arabic"/>
          <w:sz w:val="34"/>
          <w:szCs w:val="34"/>
          <w:rtl/>
        </w:rPr>
        <w:t xml:space="preserve"> شيخ الإسلام: " وإذا تأمل اللبيب الفاضل هذه الأمور " أي اختلاف أهل البدع تبين له أن مذهب السلف والأئمة في غا</w:t>
      </w:r>
      <w:proofErr w:type="spellStart"/>
      <w:r w:rsidRPr="0056375F">
        <w:rPr>
          <w:rFonts w:cs="Traditional Arabic" w:hint="cs"/>
          <w:sz w:val="34"/>
          <w:szCs w:val="34"/>
          <w:rtl/>
          <w:lang w:bidi="ar-EG"/>
        </w:rPr>
        <w:t>ية</w:t>
      </w:r>
      <w:proofErr w:type="spellEnd"/>
      <w:r w:rsidRPr="0056375F">
        <w:rPr>
          <w:rFonts w:cs="Traditional Arabic"/>
          <w:sz w:val="34"/>
          <w:szCs w:val="34"/>
          <w:rtl/>
        </w:rPr>
        <w:t xml:space="preserve"> الاستقامة والسداد ، والصحة والاطراد ، و</w:t>
      </w:r>
      <w:r w:rsidRPr="0056375F">
        <w:rPr>
          <w:rFonts w:cs="Traditional Arabic" w:hint="cs"/>
          <w:sz w:val="34"/>
          <w:szCs w:val="34"/>
          <w:rtl/>
          <w:lang w:bidi="ar-EG"/>
        </w:rPr>
        <w:t>أ</w:t>
      </w:r>
      <w:r w:rsidRPr="0056375F">
        <w:rPr>
          <w:rFonts w:cs="Traditional Arabic"/>
          <w:sz w:val="34"/>
          <w:szCs w:val="34"/>
          <w:rtl/>
        </w:rPr>
        <w:t xml:space="preserve">نه مقتضى المعقول الصريح والمنقول الصحيح ، وأن مخالفه كان مع تناقض قولة المختلف ، الذي </w:t>
      </w:r>
      <w:proofErr w:type="spellStart"/>
      <w:r w:rsidRPr="0056375F">
        <w:rPr>
          <w:rFonts w:cs="Traditional Arabic"/>
          <w:sz w:val="34"/>
          <w:szCs w:val="34"/>
          <w:rtl/>
        </w:rPr>
        <w:t>يؤفك</w:t>
      </w:r>
      <w:proofErr w:type="spellEnd"/>
      <w:r w:rsidRPr="0056375F">
        <w:rPr>
          <w:rFonts w:cs="Traditional Arabic"/>
          <w:sz w:val="34"/>
          <w:szCs w:val="34"/>
          <w:rtl/>
        </w:rPr>
        <w:t xml:space="preserve"> عنه من أفك عن موجب العقل والسمع مخالفا للفطرة والسمع </w:t>
      </w:r>
      <w:r w:rsidRPr="0056375F">
        <w:rPr>
          <w:rStyle w:val="a3"/>
          <w:rFonts w:cs="Traditional Arabic"/>
          <w:sz w:val="34"/>
          <w:szCs w:val="34"/>
          <w:rtl/>
        </w:rPr>
        <w:footnoteReference w:customMarkFollows="1" w:id="513"/>
        <w:t>(2)</w:t>
      </w:r>
      <w:r w:rsidRPr="0056375F">
        <w:rPr>
          <w:rFonts w:cs="Traditional Arabic"/>
          <w:sz w:val="34"/>
          <w:szCs w:val="34"/>
          <w:rtl/>
        </w:rPr>
        <w:t xml:space="preserve"> </w:t>
      </w:r>
    </w:p>
    <w:p w:rsidR="00E72AA2" w:rsidRPr="0056375F" w:rsidRDefault="00E72AA2" w:rsidP="00E72AA2">
      <w:pPr>
        <w:jc w:val="lowKashida"/>
        <w:rPr>
          <w:rFonts w:cs="Traditional Arabic" w:hint="cs"/>
          <w:b/>
          <w:bCs/>
          <w:sz w:val="34"/>
          <w:szCs w:val="34"/>
          <w:rtl/>
          <w:lang w:bidi="ar-EG"/>
        </w:rPr>
      </w:pPr>
      <w:r w:rsidRPr="0056375F">
        <w:rPr>
          <w:rFonts w:cs="Traditional Arabic" w:hint="cs"/>
          <w:b/>
          <w:bCs/>
          <w:sz w:val="34"/>
          <w:szCs w:val="34"/>
          <w:rtl/>
          <w:lang w:bidi="ar-EG"/>
        </w:rPr>
        <w:t>(</w:t>
      </w:r>
      <w:r w:rsidRPr="0056375F">
        <w:rPr>
          <w:rFonts w:cs="Traditional Arabic" w:hint="cs"/>
          <w:b/>
          <w:bCs/>
          <w:sz w:val="34"/>
          <w:szCs w:val="34"/>
          <w:u w:val="single"/>
          <w:rtl/>
          <w:lang w:bidi="ar-EG"/>
        </w:rPr>
        <w:t xml:space="preserve"> </w:t>
      </w:r>
      <w:r w:rsidRPr="0056375F">
        <w:rPr>
          <w:rFonts w:cs="Traditional Arabic"/>
          <w:b/>
          <w:bCs/>
          <w:sz w:val="34"/>
          <w:szCs w:val="34"/>
          <w:u w:val="single"/>
          <w:rtl/>
        </w:rPr>
        <w:t>أولا</w:t>
      </w:r>
      <w:r w:rsidRPr="0056375F">
        <w:rPr>
          <w:rFonts w:cs="Traditional Arabic" w:hint="cs"/>
          <w:b/>
          <w:bCs/>
          <w:sz w:val="34"/>
          <w:szCs w:val="34"/>
          <w:u w:val="single"/>
          <w:rtl/>
          <w:lang w:bidi="ar-EG"/>
        </w:rPr>
        <w:t xml:space="preserve"> </w:t>
      </w:r>
      <w:r w:rsidRPr="0056375F">
        <w:rPr>
          <w:rFonts w:cs="Traditional Arabic" w:hint="cs"/>
          <w:b/>
          <w:bCs/>
          <w:sz w:val="34"/>
          <w:szCs w:val="34"/>
          <w:rtl/>
          <w:lang w:bidi="ar-EG"/>
        </w:rPr>
        <w:t>)</w:t>
      </w:r>
      <w:r w:rsidRPr="0056375F">
        <w:rPr>
          <w:rFonts w:cs="Traditional Arabic"/>
          <w:b/>
          <w:bCs/>
          <w:sz w:val="34"/>
          <w:szCs w:val="34"/>
          <w:rtl/>
        </w:rPr>
        <w:t xml:space="preserve"> : المقصود بالسلف الصالح </w:t>
      </w:r>
      <w:r w:rsidRPr="0056375F">
        <w:rPr>
          <w:rFonts w:cs="Traditional Arabic" w:hint="cs"/>
          <w:b/>
          <w:bCs/>
          <w:sz w:val="34"/>
          <w:szCs w:val="34"/>
          <w:rtl/>
          <w:lang w:bidi="ar-EG"/>
        </w:rPr>
        <w:t>:</w:t>
      </w:r>
    </w:p>
    <w:p w:rsidR="00E72AA2" w:rsidRPr="0056375F" w:rsidRDefault="00E72AA2" w:rsidP="00E72AA2">
      <w:pPr>
        <w:pStyle w:val="2"/>
        <w:spacing w:after="0" w:line="240" w:lineRule="auto"/>
        <w:jc w:val="lowKashida"/>
        <w:rPr>
          <w:rFonts w:cs="Traditional Arabic" w:hint="cs"/>
          <w:sz w:val="34"/>
          <w:szCs w:val="34"/>
          <w:rtl/>
          <w:lang w:bidi="ar-EG"/>
        </w:rPr>
      </w:pPr>
      <w:r w:rsidRPr="0056375F">
        <w:rPr>
          <w:rFonts w:cs="Traditional Arabic"/>
          <w:b/>
          <w:bCs/>
          <w:sz w:val="34"/>
          <w:szCs w:val="34"/>
          <w:rtl/>
        </w:rPr>
        <w:t>لغة</w:t>
      </w:r>
      <w:r w:rsidRPr="0056375F">
        <w:rPr>
          <w:rFonts w:cs="Traditional Arabic"/>
          <w:sz w:val="34"/>
          <w:szCs w:val="34"/>
          <w:rtl/>
        </w:rPr>
        <w:t>: يقول ابن فارس : السين واللام والفاء أصل يدل علي تقدم وسبق من ذلك السلف الذين مضوا ، والقوم السلاف : المتقدمون</w:t>
      </w:r>
      <w:r w:rsidRPr="0056375F">
        <w:rPr>
          <w:rStyle w:val="a3"/>
          <w:rFonts w:cs="Traditional Arabic"/>
          <w:sz w:val="34"/>
          <w:szCs w:val="34"/>
          <w:rtl/>
        </w:rPr>
        <w:footnoteReference w:customMarkFollows="1" w:id="514"/>
        <w:t>(3)</w:t>
      </w:r>
      <w:r w:rsidRPr="0056375F">
        <w:rPr>
          <w:rFonts w:cs="Traditional Arabic"/>
          <w:sz w:val="34"/>
          <w:szCs w:val="34"/>
          <w:rtl/>
        </w:rPr>
        <w:t xml:space="preserve"> </w:t>
      </w:r>
    </w:p>
    <w:p w:rsidR="00E72AA2" w:rsidRPr="0056375F" w:rsidRDefault="00E72AA2" w:rsidP="00E72AA2">
      <w:pPr>
        <w:pStyle w:val="3"/>
        <w:numPr>
          <w:ilvl w:val="0"/>
          <w:numId w:val="0"/>
        </w:numPr>
        <w:spacing w:before="0" w:after="0"/>
        <w:jc w:val="lowKashida"/>
        <w:rPr>
          <w:rFonts w:cs="Traditional Arabic" w:hint="cs"/>
          <w:sz w:val="34"/>
          <w:szCs w:val="34"/>
          <w:rtl/>
          <w:lang w:bidi="ar-EG"/>
        </w:rPr>
      </w:pPr>
      <w:r w:rsidRPr="0056375F">
        <w:rPr>
          <w:rFonts w:cs="Traditional Arabic"/>
          <w:sz w:val="34"/>
          <w:szCs w:val="34"/>
          <w:rtl/>
        </w:rPr>
        <w:t xml:space="preserve">السلف في اصطلاح علماء العقيدة </w:t>
      </w:r>
      <w:r w:rsidRPr="0056375F">
        <w:rPr>
          <w:rFonts w:cs="Traditional Arabic" w:hint="cs"/>
          <w:sz w:val="34"/>
          <w:szCs w:val="34"/>
          <w:rtl/>
          <w:lang w:bidi="ar-EG"/>
        </w:rPr>
        <w:t>:</w:t>
      </w:r>
    </w:p>
    <w:p w:rsidR="00E72AA2" w:rsidRPr="0056375F" w:rsidRDefault="00E72AA2" w:rsidP="00E72AA2">
      <w:pPr>
        <w:jc w:val="lowKashida"/>
        <w:rPr>
          <w:rFonts w:cs="Traditional Arabic"/>
          <w:sz w:val="34"/>
          <w:szCs w:val="34"/>
          <w:rtl/>
        </w:rPr>
      </w:pPr>
      <w:r w:rsidRPr="0056375F">
        <w:rPr>
          <w:rFonts w:cs="Traditional Arabic"/>
          <w:sz w:val="34"/>
          <w:szCs w:val="34"/>
          <w:rtl/>
        </w:rPr>
        <w:t>يطلق السلف عند علماء العقيدة ويراد به</w:t>
      </w:r>
      <w:r w:rsidRPr="0056375F">
        <w:rPr>
          <w:rFonts w:cs="Traditional Arabic" w:hint="cs"/>
          <w:sz w:val="34"/>
          <w:szCs w:val="34"/>
          <w:rtl/>
          <w:lang w:bidi="ar-EG"/>
        </w:rPr>
        <w:t>م</w:t>
      </w:r>
      <w:r w:rsidRPr="0056375F">
        <w:rPr>
          <w:rFonts w:cs="Traditional Arabic"/>
          <w:sz w:val="34"/>
          <w:szCs w:val="34"/>
          <w:rtl/>
        </w:rPr>
        <w:t xml:space="preserve"> الصحابة والتابعون لهم بإحسان وتابعوهم وأئمة الإسلام العدول ممن اتفقت الأمة علي إمامتهم وعظم شأنهم في الدين ، وتلقي المسلمون كلامهم خلفا عن سلف بالقبول دون من رمى ببدعة أو لقب غير مرضي كالخوارج والرافضة والناصبة والقدرية والمرجئة والأشعرية والمعتزلة والجهمية ونحوهم</w:t>
      </w:r>
      <w:r w:rsidRPr="0056375F">
        <w:rPr>
          <w:rStyle w:val="a3"/>
          <w:rFonts w:cs="Traditional Arabic"/>
          <w:sz w:val="34"/>
          <w:szCs w:val="34"/>
          <w:rtl/>
        </w:rPr>
        <w:footnoteReference w:customMarkFollows="1" w:id="515"/>
        <w:t>(</w:t>
      </w:r>
      <w:r w:rsidRPr="0056375F">
        <w:rPr>
          <w:rStyle w:val="a3"/>
          <w:rFonts w:cs="Traditional Arabic" w:hint="cs"/>
          <w:sz w:val="34"/>
          <w:szCs w:val="34"/>
          <w:rtl/>
          <w:lang w:bidi="ar-EG"/>
        </w:rPr>
        <w:t>1</w:t>
      </w:r>
      <w:r w:rsidRPr="0056375F">
        <w:rPr>
          <w:rStyle w:val="a3"/>
          <w:rFonts w:cs="Traditional Arabic"/>
          <w:sz w:val="34"/>
          <w:szCs w:val="34"/>
          <w:rtl/>
        </w:rPr>
        <w:t>)</w:t>
      </w:r>
      <w:r w:rsidRPr="0056375F">
        <w:rPr>
          <w:rFonts w:cs="Traditional Arabic"/>
          <w:sz w:val="34"/>
          <w:szCs w:val="34"/>
          <w:rtl/>
        </w:rPr>
        <w:t xml:space="preserve">  ويطلق علي السلف عدة أسماء لوحظ في</w:t>
      </w:r>
      <w:r w:rsidRPr="0056375F">
        <w:rPr>
          <w:rFonts w:cs="Traditional Arabic" w:hint="cs"/>
          <w:sz w:val="34"/>
          <w:szCs w:val="34"/>
          <w:rtl/>
          <w:lang w:bidi="ar-EG"/>
        </w:rPr>
        <w:t xml:space="preserve"> كل</w:t>
      </w:r>
      <w:r w:rsidRPr="0056375F">
        <w:rPr>
          <w:rFonts w:cs="Traditional Arabic"/>
          <w:sz w:val="34"/>
          <w:szCs w:val="34"/>
          <w:rtl/>
        </w:rPr>
        <w:t xml:space="preserve"> اسم صفة يتصفون بها </w:t>
      </w:r>
      <w:r w:rsidRPr="0056375F">
        <w:rPr>
          <w:rFonts w:cs="Traditional Arabic" w:hint="cs"/>
          <w:sz w:val="34"/>
          <w:szCs w:val="34"/>
          <w:rtl/>
          <w:lang w:bidi="ar-EG"/>
        </w:rPr>
        <w:t>:</w:t>
      </w:r>
      <w:r w:rsidRPr="0056375F">
        <w:rPr>
          <w:rFonts w:cs="Traditional Arabic"/>
          <w:sz w:val="34"/>
          <w:szCs w:val="34"/>
          <w:rtl/>
        </w:rPr>
        <w:t xml:space="preserve"> </w:t>
      </w:r>
    </w:p>
    <w:p w:rsidR="00E72AA2" w:rsidRPr="0056375F" w:rsidRDefault="00E72AA2" w:rsidP="00E72AA2">
      <w:pPr>
        <w:numPr>
          <w:ilvl w:val="0"/>
          <w:numId w:val="14"/>
        </w:numPr>
        <w:ind w:left="0" w:firstLine="0"/>
        <w:jc w:val="lowKashida"/>
        <w:rPr>
          <w:rFonts w:cs="Traditional Arabic"/>
          <w:sz w:val="34"/>
          <w:szCs w:val="34"/>
          <w:rtl/>
        </w:rPr>
      </w:pPr>
      <w:r w:rsidRPr="0056375F">
        <w:rPr>
          <w:rFonts w:cs="Traditional Arabic"/>
          <w:sz w:val="34"/>
          <w:szCs w:val="34"/>
          <w:rtl/>
        </w:rPr>
        <w:t xml:space="preserve">أهل السنة والجماعة </w:t>
      </w:r>
      <w:r w:rsidRPr="0056375F">
        <w:rPr>
          <w:rFonts w:cs="Traditional Arabic" w:hint="cs"/>
          <w:sz w:val="34"/>
          <w:szCs w:val="34"/>
          <w:rtl/>
          <w:lang w:bidi="ar-EG"/>
        </w:rPr>
        <w:t>.</w:t>
      </w:r>
    </w:p>
    <w:p w:rsidR="00E72AA2" w:rsidRPr="0056375F" w:rsidRDefault="00E72AA2" w:rsidP="00E72AA2">
      <w:pPr>
        <w:numPr>
          <w:ilvl w:val="0"/>
          <w:numId w:val="14"/>
        </w:numPr>
        <w:ind w:left="0" w:firstLine="0"/>
        <w:jc w:val="lowKashida"/>
        <w:rPr>
          <w:rFonts w:cs="Traditional Arabic"/>
          <w:sz w:val="34"/>
          <w:szCs w:val="34"/>
          <w:rtl/>
        </w:rPr>
      </w:pPr>
      <w:r w:rsidRPr="0056375F">
        <w:rPr>
          <w:rFonts w:cs="Traditional Arabic"/>
          <w:sz w:val="34"/>
          <w:szCs w:val="34"/>
          <w:rtl/>
        </w:rPr>
        <w:lastRenderedPageBreak/>
        <w:t xml:space="preserve"> أهل الحديث</w:t>
      </w:r>
      <w:r w:rsidRPr="0056375F">
        <w:rPr>
          <w:rFonts w:cs="Traditional Arabic" w:hint="cs"/>
          <w:sz w:val="34"/>
          <w:szCs w:val="34"/>
          <w:rtl/>
          <w:lang w:bidi="ar-EG"/>
        </w:rPr>
        <w:t>.</w:t>
      </w:r>
    </w:p>
    <w:p w:rsidR="00E72AA2" w:rsidRPr="0056375F" w:rsidRDefault="00E72AA2" w:rsidP="00E72AA2">
      <w:pPr>
        <w:numPr>
          <w:ilvl w:val="0"/>
          <w:numId w:val="14"/>
        </w:numPr>
        <w:ind w:left="0" w:firstLine="0"/>
        <w:jc w:val="lowKashida"/>
        <w:rPr>
          <w:rFonts w:cs="Traditional Arabic"/>
          <w:sz w:val="34"/>
          <w:szCs w:val="34"/>
          <w:rtl/>
        </w:rPr>
      </w:pPr>
      <w:r w:rsidRPr="0056375F">
        <w:rPr>
          <w:rFonts w:cs="Traditional Arabic"/>
          <w:sz w:val="34"/>
          <w:szCs w:val="34"/>
          <w:rtl/>
        </w:rPr>
        <w:t xml:space="preserve"> السواد الأعظم </w:t>
      </w:r>
      <w:r w:rsidRPr="0056375F">
        <w:rPr>
          <w:rFonts w:cs="Traditional Arabic" w:hint="cs"/>
          <w:sz w:val="34"/>
          <w:szCs w:val="34"/>
          <w:rtl/>
          <w:lang w:bidi="ar-EG"/>
        </w:rPr>
        <w:t>.</w:t>
      </w:r>
    </w:p>
    <w:p w:rsidR="00E72AA2" w:rsidRPr="0056375F" w:rsidRDefault="00E72AA2" w:rsidP="00E72AA2">
      <w:pPr>
        <w:numPr>
          <w:ilvl w:val="0"/>
          <w:numId w:val="14"/>
        </w:numPr>
        <w:ind w:left="0" w:firstLine="0"/>
        <w:jc w:val="lowKashida"/>
        <w:rPr>
          <w:rFonts w:cs="Traditional Arabic"/>
          <w:sz w:val="34"/>
          <w:szCs w:val="34"/>
          <w:rtl/>
        </w:rPr>
      </w:pPr>
      <w:r w:rsidRPr="0056375F">
        <w:rPr>
          <w:rFonts w:cs="Traditional Arabic"/>
          <w:sz w:val="34"/>
          <w:szCs w:val="34"/>
          <w:rtl/>
        </w:rPr>
        <w:t xml:space="preserve">الفرقة الناحية </w:t>
      </w:r>
      <w:r w:rsidRPr="0056375F">
        <w:rPr>
          <w:rFonts w:cs="Traditional Arabic" w:hint="cs"/>
          <w:sz w:val="34"/>
          <w:szCs w:val="34"/>
          <w:rtl/>
          <w:lang w:bidi="ar-EG"/>
        </w:rPr>
        <w:t>.</w:t>
      </w:r>
    </w:p>
    <w:p w:rsidR="00E72AA2" w:rsidRPr="0056375F" w:rsidRDefault="00E72AA2" w:rsidP="00E72AA2">
      <w:pPr>
        <w:numPr>
          <w:ilvl w:val="0"/>
          <w:numId w:val="14"/>
        </w:numPr>
        <w:ind w:left="0" w:firstLine="0"/>
        <w:jc w:val="lowKashida"/>
        <w:rPr>
          <w:rFonts w:cs="Traditional Arabic"/>
          <w:sz w:val="34"/>
          <w:szCs w:val="34"/>
          <w:rtl/>
        </w:rPr>
      </w:pPr>
      <w:r w:rsidRPr="0056375F">
        <w:rPr>
          <w:rFonts w:cs="Traditional Arabic"/>
          <w:sz w:val="34"/>
          <w:szCs w:val="34"/>
          <w:rtl/>
        </w:rPr>
        <w:t>الطائفة المنصورة</w:t>
      </w:r>
      <w:r w:rsidRPr="0056375F">
        <w:rPr>
          <w:rFonts w:cs="Traditional Arabic" w:hint="cs"/>
          <w:sz w:val="34"/>
          <w:szCs w:val="34"/>
          <w:rtl/>
          <w:lang w:bidi="ar-EG"/>
        </w:rPr>
        <w:t xml:space="preserve"> .</w:t>
      </w:r>
    </w:p>
    <w:p w:rsidR="00E72AA2" w:rsidRPr="0056375F" w:rsidRDefault="00E72AA2" w:rsidP="00E72AA2">
      <w:pPr>
        <w:numPr>
          <w:ilvl w:val="0"/>
          <w:numId w:val="14"/>
        </w:numPr>
        <w:ind w:left="0" w:firstLine="0"/>
        <w:jc w:val="lowKashida"/>
        <w:rPr>
          <w:rFonts w:cs="Traditional Arabic"/>
          <w:sz w:val="34"/>
          <w:szCs w:val="34"/>
          <w:rtl/>
        </w:rPr>
      </w:pPr>
      <w:r w:rsidRPr="0056375F">
        <w:rPr>
          <w:rFonts w:cs="Traditional Arabic"/>
          <w:sz w:val="34"/>
          <w:szCs w:val="34"/>
          <w:rtl/>
        </w:rPr>
        <w:t>الغر باء</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b/>
          <w:bCs/>
          <w:sz w:val="34"/>
          <w:szCs w:val="34"/>
          <w:rtl/>
          <w:lang w:bidi="ar-EG"/>
        </w:rPr>
      </w:pPr>
      <w:r w:rsidRPr="0056375F">
        <w:rPr>
          <w:rFonts w:cs="Traditional Arabic" w:hint="cs"/>
          <w:b/>
          <w:bCs/>
          <w:sz w:val="34"/>
          <w:szCs w:val="34"/>
          <w:rtl/>
          <w:lang w:bidi="ar-EG"/>
        </w:rPr>
        <w:t>(</w:t>
      </w:r>
      <w:r w:rsidRPr="0056375F">
        <w:rPr>
          <w:rFonts w:cs="Traditional Arabic" w:hint="cs"/>
          <w:b/>
          <w:bCs/>
          <w:sz w:val="34"/>
          <w:szCs w:val="34"/>
          <w:u w:val="single"/>
          <w:rtl/>
          <w:lang w:bidi="ar-EG"/>
        </w:rPr>
        <w:t xml:space="preserve"> </w:t>
      </w:r>
      <w:r w:rsidRPr="0056375F">
        <w:rPr>
          <w:rFonts w:cs="Traditional Arabic"/>
          <w:b/>
          <w:bCs/>
          <w:sz w:val="34"/>
          <w:szCs w:val="34"/>
          <w:u w:val="single"/>
          <w:rtl/>
        </w:rPr>
        <w:t>ثانيا</w:t>
      </w:r>
      <w:r w:rsidRPr="0056375F">
        <w:rPr>
          <w:rFonts w:cs="Traditional Arabic"/>
          <w:b/>
          <w:bCs/>
          <w:sz w:val="34"/>
          <w:szCs w:val="34"/>
          <w:rtl/>
        </w:rPr>
        <w:t xml:space="preserve"> </w:t>
      </w:r>
      <w:r w:rsidRPr="0056375F">
        <w:rPr>
          <w:rFonts w:cs="Traditional Arabic" w:hint="cs"/>
          <w:b/>
          <w:bCs/>
          <w:sz w:val="34"/>
          <w:szCs w:val="34"/>
          <w:rtl/>
          <w:lang w:bidi="ar-EG"/>
        </w:rPr>
        <w:t>)</w:t>
      </w:r>
      <w:r w:rsidRPr="0056375F">
        <w:rPr>
          <w:rFonts w:cs="Traditional Arabic"/>
          <w:b/>
          <w:bCs/>
          <w:sz w:val="34"/>
          <w:szCs w:val="34"/>
          <w:rtl/>
        </w:rPr>
        <w:t xml:space="preserve">: الأدلة علي وجوب </w:t>
      </w:r>
      <w:r w:rsidRPr="0056375F">
        <w:rPr>
          <w:rFonts w:cs="Traditional Arabic" w:hint="cs"/>
          <w:b/>
          <w:bCs/>
          <w:sz w:val="34"/>
          <w:szCs w:val="34"/>
          <w:rtl/>
        </w:rPr>
        <w:t>إتباع</w:t>
      </w:r>
      <w:r w:rsidRPr="0056375F">
        <w:rPr>
          <w:rFonts w:cs="Traditional Arabic"/>
          <w:b/>
          <w:bCs/>
          <w:sz w:val="34"/>
          <w:szCs w:val="34"/>
          <w:rtl/>
        </w:rPr>
        <w:t xml:space="preserve"> السلف الصالح ولزوم منهجهم </w:t>
      </w:r>
      <w:r w:rsidRPr="0056375F">
        <w:rPr>
          <w:rFonts w:cs="Traditional Arabic" w:hint="cs"/>
          <w:b/>
          <w:bCs/>
          <w:sz w:val="34"/>
          <w:szCs w:val="34"/>
          <w:rtl/>
          <w:lang w:bidi="ar-EG"/>
        </w:rPr>
        <w:t>:</w:t>
      </w:r>
    </w:p>
    <w:p w:rsidR="00E72AA2" w:rsidRPr="0056375F" w:rsidRDefault="00E72AA2" w:rsidP="00E72AA2">
      <w:pPr>
        <w:jc w:val="lowKashida"/>
        <w:rPr>
          <w:rFonts w:cs="Traditional Arabic"/>
          <w:b/>
          <w:bCs/>
          <w:sz w:val="34"/>
          <w:szCs w:val="34"/>
          <w:rtl/>
        </w:rPr>
      </w:pPr>
      <w:r w:rsidRPr="0056375F">
        <w:rPr>
          <w:rFonts w:cs="Traditional Arabic" w:hint="cs"/>
          <w:sz w:val="34"/>
          <w:szCs w:val="34"/>
          <w:lang w:bidi="ar-EG"/>
        </w:rPr>
        <w:sym w:font="AGA Arabesque" w:char="F05E"/>
      </w:r>
      <w:r w:rsidRPr="0056375F">
        <w:rPr>
          <w:rFonts w:cs="Traditional Arabic" w:hint="cs"/>
          <w:b/>
          <w:bCs/>
          <w:sz w:val="34"/>
          <w:szCs w:val="34"/>
          <w:rtl/>
          <w:lang w:bidi="ar-EG"/>
        </w:rPr>
        <w:t xml:space="preserve"> </w:t>
      </w:r>
      <w:r w:rsidRPr="0056375F">
        <w:rPr>
          <w:rFonts w:cs="Traditional Arabic"/>
          <w:b/>
          <w:bCs/>
          <w:sz w:val="34"/>
          <w:szCs w:val="34"/>
          <w:rtl/>
        </w:rPr>
        <w:t>من القرآن الكريم :</w:t>
      </w:r>
    </w:p>
    <w:p w:rsidR="00E72AA2" w:rsidRPr="0056375F" w:rsidRDefault="00E72AA2" w:rsidP="00E72AA2">
      <w:pPr>
        <w:pStyle w:val="2"/>
        <w:spacing w:after="0" w:line="240" w:lineRule="auto"/>
        <w:jc w:val="lowKashida"/>
        <w:rPr>
          <w:rFonts w:cs="Traditional Arabic" w:hint="cs"/>
          <w:color w:val="333300"/>
          <w:sz w:val="34"/>
          <w:szCs w:val="34"/>
          <w:rtl/>
          <w:lang w:bidi="ar-EG"/>
        </w:rPr>
      </w:pPr>
      <w:r w:rsidRPr="0056375F">
        <w:rPr>
          <w:rFonts w:cs="Traditional Arabic"/>
          <w:sz w:val="34"/>
          <w:szCs w:val="34"/>
          <w:rtl/>
        </w:rPr>
        <w:t xml:space="preserve">قال تعالي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eastAsia="Times New Roman" w:cs="Traditional Arabic"/>
          <w:b/>
          <w:bCs/>
          <w:sz w:val="34"/>
          <w:szCs w:val="34"/>
          <w:rtl/>
        </w:rPr>
        <w:t>وَمَن يُشَاقِقِ الرَّسُولَ مِن بَعْدِ مَا تَبَيَّنَ لَهُ الْهُدَى وَيَتَّبِعْ غَيْرَ سَبِيلِ الْمُؤْمِنِينَ نُوَلِّهِ مَا تَوَلَّى وَنُصْلِهِ جَهَنَّمَ وَسَاءتْ مَصِيرًا</w:t>
      </w:r>
      <w:r w:rsidRPr="0056375F">
        <w:rPr>
          <w:rFonts w:cs="Traditional Arabic" w:hint="cs"/>
          <w:sz w:val="34"/>
          <w:szCs w:val="34"/>
          <w:rtl/>
        </w:rPr>
        <w:t>﴾</w:t>
      </w:r>
      <w:r w:rsidRPr="0056375F">
        <w:rPr>
          <w:rFonts w:cs="Traditional Arabic"/>
          <w:color w:val="333300"/>
          <w:sz w:val="34"/>
          <w:szCs w:val="34"/>
          <w:rtl/>
        </w:rPr>
        <w:t xml:space="preserve"> </w:t>
      </w:r>
      <w:r w:rsidRPr="0056375F">
        <w:rPr>
          <w:rFonts w:cs="Traditional Arabic"/>
          <w:b/>
          <w:bCs/>
          <w:sz w:val="34"/>
          <w:szCs w:val="34"/>
          <w:rtl/>
        </w:rPr>
        <w:t>سورة النساء(115)</w:t>
      </w:r>
      <w:r w:rsidRPr="0056375F">
        <w:rPr>
          <w:rFonts w:cs="Traditional Arabic" w:hint="cs"/>
          <w:color w:val="333300"/>
          <w:sz w:val="34"/>
          <w:szCs w:val="34"/>
          <w:rtl/>
        </w:rPr>
        <w:t>.</w:t>
      </w:r>
    </w:p>
    <w:p w:rsidR="00E72AA2" w:rsidRPr="0056375F" w:rsidRDefault="00E72AA2" w:rsidP="00E72AA2">
      <w:pPr>
        <w:pStyle w:val="2"/>
        <w:spacing w:after="0" w:line="240" w:lineRule="auto"/>
        <w:jc w:val="lowKashida"/>
        <w:rPr>
          <w:rFonts w:cs="Traditional Arabic"/>
          <w:sz w:val="34"/>
          <w:szCs w:val="34"/>
          <w:rtl/>
        </w:rPr>
      </w:pPr>
      <w:r w:rsidRPr="0056375F">
        <w:rPr>
          <w:rFonts w:cs="Traditional Arabic"/>
          <w:sz w:val="34"/>
          <w:szCs w:val="34"/>
          <w:rtl/>
        </w:rPr>
        <w:t xml:space="preserve">    وقال تعلى : </w:t>
      </w:r>
      <w:r w:rsidRPr="0056375F">
        <w:rPr>
          <w:rFonts w:cs="Traditional Arabic" w:hint="cs"/>
          <w:sz w:val="34"/>
          <w:szCs w:val="34"/>
          <w:rtl/>
        </w:rPr>
        <w:t>﴿</w:t>
      </w:r>
      <w:r w:rsidRPr="0056375F">
        <w:rPr>
          <w:rFonts w:cs="Traditional Arabic" w:hint="cs"/>
          <w:b/>
          <w:bCs/>
          <w:sz w:val="34"/>
          <w:szCs w:val="34"/>
          <w:rtl/>
          <w:lang w:bidi="ar-EG"/>
        </w:rPr>
        <w:t xml:space="preserve"> </w:t>
      </w:r>
      <w:r w:rsidRPr="0056375F">
        <w:rPr>
          <w:rFonts w:eastAsia="Times New Roman" w:cs="Traditional Arabic"/>
          <w:b/>
          <w:bCs/>
          <w:sz w:val="34"/>
          <w:szCs w:val="34"/>
          <w:rtl/>
        </w:rPr>
        <w:t>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w:t>
      </w:r>
      <w:r w:rsidRPr="0056375F">
        <w:rPr>
          <w:rFonts w:cs="Traditional Arabic" w:hint="cs"/>
          <w:sz w:val="34"/>
          <w:szCs w:val="34"/>
          <w:rtl/>
        </w:rPr>
        <w:t>﴾</w:t>
      </w:r>
      <w:r w:rsidRPr="0056375F">
        <w:rPr>
          <w:rFonts w:cs="Traditional Arabic"/>
          <w:sz w:val="34"/>
          <w:szCs w:val="34"/>
          <w:rtl/>
        </w:rPr>
        <w:t xml:space="preserve">  </w:t>
      </w:r>
      <w:r w:rsidRPr="0056375F">
        <w:rPr>
          <w:rFonts w:cs="Traditional Arabic"/>
          <w:b/>
          <w:bCs/>
          <w:sz w:val="34"/>
          <w:szCs w:val="34"/>
          <w:rtl/>
        </w:rPr>
        <w:t>سورة التوبة(100)</w:t>
      </w:r>
      <w:r w:rsidRPr="0056375F">
        <w:rPr>
          <w:rFonts w:cs="Traditional Arabic"/>
          <w:sz w:val="34"/>
          <w:szCs w:val="34"/>
          <w:rtl/>
        </w:rPr>
        <w:t xml:space="preserve"> </w:t>
      </w:r>
      <w:r w:rsidRPr="0056375F">
        <w:rPr>
          <w:rFonts w:cs="Traditional Arabic" w:hint="cs"/>
          <w:sz w:val="34"/>
          <w:szCs w:val="34"/>
          <w:rtl/>
          <w:lang w:bidi="ar-EG"/>
        </w:rPr>
        <w:t xml:space="preserve">, </w:t>
      </w:r>
      <w:r w:rsidRPr="0056375F">
        <w:rPr>
          <w:rFonts w:cs="Traditional Arabic"/>
          <w:sz w:val="34"/>
          <w:szCs w:val="34"/>
          <w:rtl/>
        </w:rPr>
        <w:t>فوعد من اتبع غير سبيلهم بعذاب جهنم ، ووعد متبعهم بالجنة  والرضوان .</w:t>
      </w:r>
    </w:p>
    <w:p w:rsidR="00E72AA2" w:rsidRPr="0056375F" w:rsidRDefault="00E72AA2" w:rsidP="00E72AA2">
      <w:pPr>
        <w:jc w:val="lowKashida"/>
        <w:rPr>
          <w:rFonts w:cs="Traditional Arabic"/>
          <w:b/>
          <w:bCs/>
          <w:sz w:val="34"/>
          <w:szCs w:val="34"/>
          <w:rtl/>
        </w:rPr>
      </w:pPr>
      <w:r w:rsidRPr="0056375F">
        <w:rPr>
          <w:rFonts w:cs="Traditional Arabic" w:hint="cs"/>
          <w:sz w:val="34"/>
          <w:szCs w:val="34"/>
          <w:lang w:bidi="ar-EG"/>
        </w:rPr>
        <w:sym w:font="AGA Arabesque" w:char="F05E"/>
      </w:r>
      <w:r w:rsidRPr="0056375F">
        <w:rPr>
          <w:rFonts w:cs="Traditional Arabic" w:hint="cs"/>
          <w:b/>
          <w:bCs/>
          <w:sz w:val="34"/>
          <w:szCs w:val="34"/>
          <w:rtl/>
          <w:lang w:bidi="ar-EG"/>
        </w:rPr>
        <w:t xml:space="preserve"> </w:t>
      </w:r>
      <w:r w:rsidRPr="0056375F">
        <w:rPr>
          <w:rFonts w:cs="Traditional Arabic"/>
          <w:b/>
          <w:bCs/>
          <w:sz w:val="34"/>
          <w:szCs w:val="34"/>
          <w:rtl/>
        </w:rPr>
        <w:t xml:space="preserve">من السنة : </w:t>
      </w:r>
    </w:p>
    <w:p w:rsidR="00E72AA2" w:rsidRPr="0056375F" w:rsidRDefault="00E72AA2" w:rsidP="00E72AA2">
      <w:pPr>
        <w:jc w:val="lowKashida"/>
        <w:rPr>
          <w:rFonts w:cs="Traditional Arabic"/>
          <w:b/>
          <w:bCs/>
          <w:sz w:val="34"/>
          <w:szCs w:val="34"/>
          <w:rtl/>
        </w:rPr>
      </w:pPr>
      <w:r w:rsidRPr="0056375F">
        <w:rPr>
          <w:rFonts w:cs="Traditional Arabic"/>
          <w:sz w:val="34"/>
          <w:szCs w:val="34"/>
          <w:rtl/>
        </w:rPr>
        <w:t xml:space="preserve">عن عبد الله بن مسعود رضي الله عنه قال : قال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 </w:t>
      </w:r>
      <w:r w:rsidRPr="0056375F">
        <w:rPr>
          <w:rFonts w:cs="Traditional Arabic"/>
          <w:b/>
          <w:bCs/>
          <w:sz w:val="34"/>
          <w:szCs w:val="34"/>
          <w:rtl/>
        </w:rPr>
        <w:t xml:space="preserve">( خير الناس قرني ثم الذين يلونهم ، ثم الذين يلونهم ، ثم يجئ قوم تسبق شهادة أحدهم يمينه ،ويمينه شهادته </w:t>
      </w:r>
      <w:r w:rsidRPr="0056375F">
        <w:rPr>
          <w:rStyle w:val="a3"/>
          <w:rFonts w:cs="Traditional Arabic"/>
          <w:sz w:val="34"/>
          <w:szCs w:val="34"/>
          <w:rtl/>
        </w:rPr>
        <w:footnoteReference w:customMarkFollows="1" w:id="516"/>
        <w:t>(</w:t>
      </w:r>
      <w:r w:rsidRPr="0056375F">
        <w:rPr>
          <w:rStyle w:val="a3"/>
          <w:rFonts w:cs="Traditional Arabic" w:hint="cs"/>
          <w:sz w:val="34"/>
          <w:szCs w:val="34"/>
          <w:rtl/>
          <w:lang w:bidi="ar-EG"/>
        </w:rPr>
        <w:t>2</w:t>
      </w:r>
      <w:r w:rsidRPr="0056375F">
        <w:rPr>
          <w:rStyle w:val="a3"/>
          <w:rFonts w:cs="Traditional Arabic"/>
          <w:sz w:val="34"/>
          <w:szCs w:val="34"/>
          <w:rtl/>
        </w:rPr>
        <w:t xml:space="preserve">) </w:t>
      </w:r>
    </w:p>
    <w:p w:rsidR="00E72AA2" w:rsidRPr="0056375F" w:rsidRDefault="00E72AA2" w:rsidP="00E72AA2">
      <w:pPr>
        <w:jc w:val="lowKashida"/>
        <w:rPr>
          <w:rFonts w:cs="Traditional Arabic"/>
          <w:b/>
          <w:bCs/>
          <w:sz w:val="34"/>
          <w:szCs w:val="34"/>
          <w:rtl/>
        </w:rPr>
      </w:pPr>
      <w:r w:rsidRPr="0056375F">
        <w:rPr>
          <w:rFonts w:cs="Traditional Arabic"/>
          <w:sz w:val="34"/>
          <w:szCs w:val="34"/>
          <w:rtl/>
        </w:rPr>
        <w:t xml:space="preserve">وعن </w:t>
      </w:r>
      <w:proofErr w:type="spellStart"/>
      <w:r w:rsidRPr="0056375F">
        <w:rPr>
          <w:rFonts w:cs="Traditional Arabic"/>
          <w:sz w:val="34"/>
          <w:szCs w:val="34"/>
          <w:rtl/>
        </w:rPr>
        <w:t>العرباض</w:t>
      </w:r>
      <w:proofErr w:type="spellEnd"/>
      <w:r w:rsidRPr="0056375F">
        <w:rPr>
          <w:rFonts w:cs="Traditional Arabic"/>
          <w:sz w:val="34"/>
          <w:szCs w:val="34"/>
          <w:rtl/>
        </w:rPr>
        <w:t xml:space="preserve"> بن سارية في حديثة الطويل وفية قال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 </w:t>
      </w:r>
      <w:r w:rsidRPr="0056375F">
        <w:rPr>
          <w:rFonts w:cs="Traditional Arabic"/>
          <w:b/>
          <w:bCs/>
          <w:sz w:val="34"/>
          <w:szCs w:val="34"/>
          <w:rtl/>
        </w:rPr>
        <w:t xml:space="preserve">( فإنه من يعش بعدي فسيري اختلافا كثيرا فعليكم بسنتي وسنه الخلفاء الراشدين المهدين من بعدي ، فتمسكوا بها وعضوا عليها بالنواجذ وإياكم ومحدثات الأمور ، فإن كل محدثة بدعة، وكل بدعة ضلالة" </w:t>
      </w:r>
      <w:r w:rsidRPr="0056375F">
        <w:rPr>
          <w:rStyle w:val="a3"/>
          <w:rFonts w:cs="Traditional Arabic"/>
          <w:sz w:val="34"/>
          <w:szCs w:val="34"/>
          <w:rtl/>
        </w:rPr>
        <w:footnoteReference w:customMarkFollows="1" w:id="517"/>
        <w:t>(</w:t>
      </w:r>
      <w:r w:rsidRPr="0056375F">
        <w:rPr>
          <w:rFonts w:cs="Traditional Arabic" w:hint="cs"/>
          <w:sz w:val="34"/>
          <w:szCs w:val="34"/>
          <w:rtl/>
          <w:lang w:bidi="ar-EG"/>
        </w:rPr>
        <w:t xml:space="preserve"> </w:t>
      </w:r>
      <w:r w:rsidRPr="0056375F">
        <w:rPr>
          <w:rStyle w:val="a3"/>
          <w:rFonts w:cs="Traditional Arabic" w:hint="cs"/>
          <w:sz w:val="34"/>
          <w:szCs w:val="34"/>
          <w:rtl/>
          <w:lang w:bidi="ar-EG"/>
        </w:rPr>
        <w:t>1</w:t>
      </w:r>
      <w:r w:rsidRPr="0056375F">
        <w:rPr>
          <w:rStyle w:val="a3"/>
          <w:rFonts w:cs="Traditional Arabic"/>
          <w:sz w:val="34"/>
          <w:szCs w:val="34"/>
          <w:rtl/>
        </w:rPr>
        <w:t>)</w:t>
      </w:r>
    </w:p>
    <w:p w:rsidR="00E72AA2" w:rsidRPr="0056375F" w:rsidRDefault="00E72AA2" w:rsidP="00E72AA2">
      <w:pPr>
        <w:jc w:val="lowKashida"/>
        <w:rPr>
          <w:rFonts w:cs="Traditional Arabic"/>
          <w:sz w:val="34"/>
          <w:szCs w:val="34"/>
          <w:rtl/>
        </w:rPr>
      </w:pPr>
      <w:proofErr w:type="spellStart"/>
      <w:r w:rsidRPr="0056375F">
        <w:rPr>
          <w:rFonts w:cs="Traditional Arabic"/>
          <w:sz w:val="34"/>
          <w:szCs w:val="34"/>
          <w:rtl/>
        </w:rPr>
        <w:t>فأ</w:t>
      </w:r>
      <w:proofErr w:type="spellEnd"/>
      <w:r w:rsidRPr="0056375F">
        <w:rPr>
          <w:rFonts w:cs="Traditional Arabic" w:hint="cs"/>
          <w:sz w:val="34"/>
          <w:szCs w:val="34"/>
          <w:rtl/>
          <w:lang w:bidi="ar-EG"/>
        </w:rPr>
        <w:t>مر</w:t>
      </w:r>
      <w:r w:rsidRPr="0056375F">
        <w:rPr>
          <w:rFonts w:cs="Traditional Arabic"/>
          <w:sz w:val="34"/>
          <w:szCs w:val="34"/>
          <w:rtl/>
        </w:rPr>
        <w:t xml:space="preserve">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أمته بأن </w:t>
      </w:r>
      <w:r w:rsidRPr="0056375F">
        <w:rPr>
          <w:rFonts w:cs="Traditional Arabic" w:hint="cs"/>
          <w:sz w:val="34"/>
          <w:szCs w:val="34"/>
          <w:rtl/>
          <w:lang w:bidi="ar-EG"/>
        </w:rPr>
        <w:t>ي</w:t>
      </w:r>
      <w:r w:rsidRPr="0056375F">
        <w:rPr>
          <w:rFonts w:cs="Traditional Arabic"/>
          <w:sz w:val="34"/>
          <w:szCs w:val="34"/>
          <w:rtl/>
        </w:rPr>
        <w:t>تبعوا سنته وسن</w:t>
      </w:r>
      <w:r w:rsidRPr="0056375F">
        <w:rPr>
          <w:rFonts w:cs="Traditional Arabic" w:hint="cs"/>
          <w:sz w:val="34"/>
          <w:szCs w:val="34"/>
          <w:rtl/>
          <w:lang w:bidi="ar-EG"/>
        </w:rPr>
        <w:t>ة</w:t>
      </w:r>
      <w:r w:rsidRPr="0056375F">
        <w:rPr>
          <w:rFonts w:cs="Traditional Arabic"/>
          <w:sz w:val="34"/>
          <w:szCs w:val="34"/>
          <w:rtl/>
        </w:rPr>
        <w:t xml:space="preserve"> من بعده من الخلفاء الراشدين وذلك عند وقوع الاختلاف والتفرق</w:t>
      </w:r>
    </w:p>
    <w:p w:rsidR="00E72AA2" w:rsidRPr="0056375F" w:rsidRDefault="00E72AA2" w:rsidP="00E72AA2">
      <w:pPr>
        <w:jc w:val="lowKashida"/>
        <w:rPr>
          <w:rFonts w:cs="Traditional Arabic"/>
          <w:b/>
          <w:bCs/>
          <w:sz w:val="34"/>
          <w:szCs w:val="34"/>
          <w:rtl/>
        </w:rPr>
      </w:pPr>
      <w:r w:rsidRPr="0056375F">
        <w:rPr>
          <w:rFonts w:cs="Traditional Arabic" w:hint="cs"/>
          <w:sz w:val="34"/>
          <w:szCs w:val="34"/>
          <w:lang w:bidi="ar-EG"/>
        </w:rPr>
        <w:sym w:font="AGA Arabesque" w:char="F05E"/>
      </w:r>
      <w:r w:rsidRPr="0056375F">
        <w:rPr>
          <w:rFonts w:cs="Traditional Arabic"/>
          <w:b/>
          <w:bCs/>
          <w:sz w:val="34"/>
          <w:szCs w:val="34"/>
          <w:rtl/>
        </w:rPr>
        <w:t xml:space="preserve"> من أقوال السلف الصالح: </w:t>
      </w:r>
    </w:p>
    <w:p w:rsidR="00E72AA2" w:rsidRPr="0056375F" w:rsidRDefault="00E72AA2" w:rsidP="00E72AA2">
      <w:pPr>
        <w:jc w:val="lowKashida"/>
        <w:rPr>
          <w:rFonts w:cs="Traditional Arabic"/>
          <w:sz w:val="34"/>
          <w:szCs w:val="34"/>
          <w:rtl/>
        </w:rPr>
      </w:pPr>
      <w:r w:rsidRPr="0056375F">
        <w:rPr>
          <w:rFonts w:cs="Traditional Arabic"/>
          <w:sz w:val="34"/>
          <w:szCs w:val="34"/>
          <w:rtl/>
        </w:rPr>
        <w:lastRenderedPageBreak/>
        <w:t>عن عبد الله بن مسعود قال</w:t>
      </w:r>
      <w:r w:rsidRPr="0056375F">
        <w:rPr>
          <w:rFonts w:cs="Traditional Arabic" w:hint="cs"/>
          <w:sz w:val="34"/>
          <w:szCs w:val="34"/>
          <w:rtl/>
          <w:lang w:bidi="ar-EG"/>
        </w:rPr>
        <w:t xml:space="preserve"> :</w:t>
      </w:r>
      <w:r w:rsidRPr="0056375F">
        <w:rPr>
          <w:rFonts w:cs="Traditional Arabic"/>
          <w:sz w:val="34"/>
          <w:szCs w:val="34"/>
          <w:rtl/>
        </w:rPr>
        <w:t xml:space="preserve"> " اتبعوا ولا </w:t>
      </w:r>
      <w:proofErr w:type="spellStart"/>
      <w:r w:rsidRPr="0056375F">
        <w:rPr>
          <w:rFonts w:cs="Traditional Arabic"/>
          <w:sz w:val="34"/>
          <w:szCs w:val="34"/>
          <w:rtl/>
        </w:rPr>
        <w:t>تبتدعوا</w:t>
      </w:r>
      <w:proofErr w:type="spellEnd"/>
      <w:r w:rsidRPr="0056375F">
        <w:rPr>
          <w:rFonts w:cs="Traditional Arabic"/>
          <w:sz w:val="34"/>
          <w:szCs w:val="34"/>
          <w:rtl/>
        </w:rPr>
        <w:t xml:space="preserve"> فقد كفيتم</w:t>
      </w:r>
      <w:r w:rsidRPr="0056375F">
        <w:rPr>
          <w:rFonts w:cs="Traditional Arabic" w:hint="cs"/>
          <w:sz w:val="34"/>
          <w:szCs w:val="34"/>
          <w:rtl/>
          <w:lang w:bidi="ar-EG"/>
        </w:rPr>
        <w:t xml:space="preserve"> "</w:t>
      </w:r>
      <w:r w:rsidRPr="0056375F">
        <w:rPr>
          <w:rFonts w:cs="Traditional Arabic"/>
          <w:sz w:val="34"/>
          <w:szCs w:val="34"/>
          <w:rtl/>
        </w:rPr>
        <w:t xml:space="preserve"> وعنه أيضا :" إنا نقتدي ولا </w:t>
      </w:r>
      <w:proofErr w:type="spellStart"/>
      <w:r w:rsidRPr="0056375F">
        <w:rPr>
          <w:rFonts w:cs="Traditional Arabic"/>
          <w:sz w:val="34"/>
          <w:szCs w:val="34"/>
          <w:rtl/>
        </w:rPr>
        <w:t>نبتدى</w:t>
      </w:r>
      <w:proofErr w:type="spellEnd"/>
      <w:r w:rsidRPr="0056375F">
        <w:rPr>
          <w:rFonts w:cs="Traditional Arabic"/>
          <w:sz w:val="34"/>
          <w:szCs w:val="34"/>
          <w:rtl/>
        </w:rPr>
        <w:t xml:space="preserve"> ونتبع ولا نبتدع ، ولن نضل ما تمسكنا بالأثر</w:t>
      </w:r>
      <w:r w:rsidRPr="0056375F">
        <w:rPr>
          <w:rFonts w:cs="Traditional Arabic" w:hint="cs"/>
          <w:sz w:val="34"/>
          <w:szCs w:val="34"/>
          <w:rtl/>
          <w:lang w:bidi="ar-EG"/>
        </w:rPr>
        <w:t xml:space="preserve"> ." </w:t>
      </w:r>
      <w:r w:rsidRPr="0056375F">
        <w:rPr>
          <w:rFonts w:cs="Traditional Arabic"/>
          <w:sz w:val="34"/>
          <w:szCs w:val="34"/>
          <w:rtl/>
        </w:rPr>
        <w:t>وعنه أيضا</w:t>
      </w:r>
      <w:r w:rsidRPr="0056375F">
        <w:rPr>
          <w:rFonts w:cs="Traditional Arabic" w:hint="cs"/>
          <w:sz w:val="34"/>
          <w:szCs w:val="34"/>
          <w:rtl/>
          <w:lang w:bidi="ar-EG"/>
        </w:rPr>
        <w:t xml:space="preserve"> :</w:t>
      </w:r>
      <w:r w:rsidRPr="0056375F">
        <w:rPr>
          <w:rFonts w:cs="Traditional Arabic"/>
          <w:sz w:val="34"/>
          <w:szCs w:val="34"/>
          <w:rtl/>
        </w:rPr>
        <w:t xml:space="preserve"> " من كان منكم متأسيا فليتأسى بأصحاب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فإنهم كانوا أبر هذه الأمة قلوبا وأعمقها علما ، وأقلها تكلفا ، وأقومها هديا ، وأحسنها حالا ، قوم اختارهم</w:t>
      </w:r>
      <w:r w:rsidRPr="0056375F">
        <w:rPr>
          <w:rFonts w:cs="Traditional Arabic" w:hint="cs"/>
          <w:sz w:val="34"/>
          <w:szCs w:val="34"/>
          <w:rtl/>
          <w:lang w:bidi="ar-EG"/>
        </w:rPr>
        <w:t xml:space="preserve"> الله</w:t>
      </w:r>
      <w:r w:rsidRPr="0056375F">
        <w:rPr>
          <w:rFonts w:cs="Traditional Arabic"/>
          <w:sz w:val="34"/>
          <w:szCs w:val="34"/>
          <w:rtl/>
        </w:rPr>
        <w:t xml:space="preserve"> لصحبة نبيه وإقامة دينه فاعرفوا لهم فضلهم واتبعوهم </w:t>
      </w:r>
      <w:r w:rsidRPr="0056375F">
        <w:rPr>
          <w:rFonts w:cs="Traditional Arabic" w:hint="cs"/>
          <w:sz w:val="34"/>
          <w:szCs w:val="34"/>
          <w:rtl/>
        </w:rPr>
        <w:t>في</w:t>
      </w:r>
      <w:r w:rsidRPr="0056375F">
        <w:rPr>
          <w:rFonts w:cs="Traditional Arabic"/>
          <w:sz w:val="34"/>
          <w:szCs w:val="34"/>
          <w:rtl/>
        </w:rPr>
        <w:t xml:space="preserve"> آثارهم فإنهم كانوا على الهدي المستقيم</w:t>
      </w:r>
      <w:r w:rsidRPr="0056375F">
        <w:rPr>
          <w:rFonts w:cs="Traditional Arabic" w:hint="cs"/>
          <w:sz w:val="34"/>
          <w:szCs w:val="34"/>
          <w:rtl/>
          <w:lang w:bidi="ar-EG"/>
        </w:rPr>
        <w:t xml:space="preserve"> ."</w:t>
      </w:r>
      <w:r w:rsidRPr="0056375F">
        <w:rPr>
          <w:rFonts w:cs="Traditional Arabic"/>
          <w:sz w:val="34"/>
          <w:szCs w:val="34"/>
          <w:rtl/>
        </w:rPr>
        <w:t xml:space="preserve"> </w:t>
      </w:r>
      <w:r w:rsidRPr="0056375F">
        <w:rPr>
          <w:rStyle w:val="a3"/>
          <w:rFonts w:cs="Traditional Arabic"/>
          <w:sz w:val="34"/>
          <w:szCs w:val="34"/>
          <w:rtl/>
        </w:rPr>
        <w:footnoteReference w:customMarkFollows="1" w:id="518"/>
        <w:t>(</w:t>
      </w:r>
      <w:r w:rsidRPr="0056375F">
        <w:rPr>
          <w:rStyle w:val="a3"/>
          <w:rFonts w:cs="Traditional Arabic" w:hint="cs"/>
          <w:sz w:val="34"/>
          <w:szCs w:val="34"/>
          <w:rtl/>
          <w:lang w:bidi="ar-EG"/>
        </w:rPr>
        <w:t>2</w:t>
      </w:r>
      <w:r w:rsidRPr="0056375F">
        <w:rPr>
          <w:rStyle w:val="a3"/>
          <w:rFonts w:cs="Traditional Arabic"/>
          <w:sz w:val="34"/>
          <w:szCs w:val="34"/>
          <w:rtl/>
        </w:rPr>
        <w:t>)</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 وقال الأوزاعي</w:t>
      </w:r>
      <w:r w:rsidRPr="0056375F">
        <w:rPr>
          <w:rFonts w:cs="Traditional Arabic" w:hint="cs"/>
          <w:sz w:val="34"/>
          <w:szCs w:val="34"/>
          <w:rtl/>
          <w:lang w:bidi="ar-EG"/>
        </w:rPr>
        <w:t xml:space="preserve"> :</w:t>
      </w:r>
      <w:r w:rsidRPr="0056375F">
        <w:rPr>
          <w:rFonts w:cs="Traditional Arabic"/>
          <w:sz w:val="34"/>
          <w:szCs w:val="34"/>
          <w:rtl/>
        </w:rPr>
        <w:t xml:space="preserve"> " اصبر نفسك علي السنة ، وقف حيث وقف القوم ، قل بما قالوا ، وكف عما كفوا عنه ، واسلك  سبيل سلفك الصالح ، فإنه يسعك ما وسعهم </w:t>
      </w:r>
      <w:r w:rsidRPr="0056375F">
        <w:rPr>
          <w:rFonts w:cs="Traditional Arabic" w:hint="cs"/>
          <w:sz w:val="34"/>
          <w:szCs w:val="34"/>
          <w:rtl/>
          <w:lang w:bidi="ar-EG"/>
        </w:rPr>
        <w:t>."</w:t>
      </w:r>
      <w:r w:rsidRPr="0056375F">
        <w:rPr>
          <w:rStyle w:val="a3"/>
          <w:rFonts w:cs="Traditional Arabic" w:hint="cs"/>
          <w:sz w:val="34"/>
          <w:szCs w:val="34"/>
          <w:rtl/>
        </w:rPr>
        <w:t>(</w:t>
      </w:r>
      <w:r w:rsidRPr="0056375F">
        <w:rPr>
          <w:rStyle w:val="a3"/>
          <w:rFonts w:cs="Traditional Arabic" w:hint="cs"/>
          <w:sz w:val="34"/>
          <w:szCs w:val="34"/>
          <w:rtl/>
          <w:lang w:bidi="ar-EG"/>
        </w:rPr>
        <w:t>3</w:t>
      </w:r>
      <w:r w:rsidRPr="0056375F">
        <w:rPr>
          <w:rStyle w:val="a3"/>
          <w:rFonts w:cs="Traditional Arabic" w:hint="cs"/>
          <w:sz w:val="34"/>
          <w:szCs w:val="34"/>
          <w:rtl/>
        </w:rPr>
        <w:t>)</w:t>
      </w:r>
      <w:r w:rsidRPr="0056375F">
        <w:rPr>
          <w:rStyle w:val="a3"/>
          <w:rFonts w:cs="Traditional Arabic"/>
          <w:sz w:val="34"/>
          <w:szCs w:val="34"/>
          <w:rtl/>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t xml:space="preserve">وقيل لأبى حنيفة : ما تقول فيما أحدث الناس من الكلام في الأعراض والأجسام ؟ فقال " مقالات الفلاسفة </w:t>
      </w:r>
      <w:r w:rsidRPr="0056375F">
        <w:rPr>
          <w:rFonts w:cs="Traditional Arabic" w:hint="cs"/>
          <w:sz w:val="34"/>
          <w:szCs w:val="34"/>
          <w:rtl/>
          <w:lang w:bidi="ar-EG"/>
        </w:rPr>
        <w:t>؛</w:t>
      </w:r>
      <w:r w:rsidRPr="0056375F">
        <w:rPr>
          <w:rFonts w:cs="Traditional Arabic"/>
          <w:sz w:val="34"/>
          <w:szCs w:val="34"/>
          <w:rtl/>
        </w:rPr>
        <w:t xml:space="preserve"> عليك بالأثر وطريقة السلف وإياك وكل محدثه فإنها بدعة </w:t>
      </w:r>
      <w:r w:rsidRPr="0056375F">
        <w:rPr>
          <w:rFonts w:cs="Traditional Arabic" w:hint="cs"/>
          <w:sz w:val="34"/>
          <w:szCs w:val="34"/>
          <w:rtl/>
          <w:lang w:bidi="ar-EG"/>
        </w:rPr>
        <w:t>.</w:t>
      </w:r>
    </w:p>
    <w:p w:rsidR="00E72AA2" w:rsidRPr="0056375F" w:rsidRDefault="00E72AA2" w:rsidP="00E72AA2">
      <w:pPr>
        <w:jc w:val="lowKashida"/>
        <w:rPr>
          <w:rFonts w:cs="Traditional Arabic"/>
          <w:b/>
          <w:bCs/>
          <w:sz w:val="34"/>
          <w:szCs w:val="34"/>
          <w:rtl/>
        </w:rPr>
      </w:pPr>
      <w:r w:rsidRPr="0056375F">
        <w:rPr>
          <w:rFonts w:cs="Traditional Arabic" w:hint="cs"/>
          <w:b/>
          <w:bCs/>
          <w:sz w:val="34"/>
          <w:szCs w:val="34"/>
          <w:rtl/>
          <w:lang w:bidi="ar-EG"/>
        </w:rPr>
        <w:t>(</w:t>
      </w:r>
      <w:r w:rsidRPr="0056375F">
        <w:rPr>
          <w:rFonts w:cs="Traditional Arabic" w:hint="cs"/>
          <w:b/>
          <w:bCs/>
          <w:sz w:val="34"/>
          <w:szCs w:val="34"/>
          <w:u w:val="single"/>
          <w:rtl/>
          <w:lang w:bidi="ar-EG"/>
        </w:rPr>
        <w:t xml:space="preserve"> </w:t>
      </w:r>
      <w:r w:rsidRPr="0056375F">
        <w:rPr>
          <w:rFonts w:cs="Traditional Arabic"/>
          <w:b/>
          <w:bCs/>
          <w:sz w:val="34"/>
          <w:szCs w:val="34"/>
          <w:u w:val="single"/>
          <w:rtl/>
        </w:rPr>
        <w:t>ثالثا</w:t>
      </w:r>
      <w:r w:rsidRPr="0056375F">
        <w:rPr>
          <w:rFonts w:cs="Traditional Arabic" w:hint="cs"/>
          <w:b/>
          <w:bCs/>
          <w:sz w:val="34"/>
          <w:szCs w:val="34"/>
          <w:u w:val="single"/>
          <w:rtl/>
          <w:lang w:bidi="ar-EG"/>
        </w:rPr>
        <w:t xml:space="preserve"> </w:t>
      </w:r>
      <w:r w:rsidRPr="0056375F">
        <w:rPr>
          <w:rFonts w:cs="Traditional Arabic" w:hint="cs"/>
          <w:b/>
          <w:bCs/>
          <w:sz w:val="34"/>
          <w:szCs w:val="34"/>
          <w:rtl/>
          <w:lang w:bidi="ar-EG"/>
        </w:rPr>
        <w:t>)</w:t>
      </w:r>
      <w:r w:rsidRPr="0056375F">
        <w:rPr>
          <w:rFonts w:cs="Traditional Arabic"/>
          <w:b/>
          <w:bCs/>
          <w:sz w:val="34"/>
          <w:szCs w:val="34"/>
          <w:rtl/>
        </w:rPr>
        <w:t xml:space="preserve"> : منهج أهل السنة والجماعة في العقيدة:</w:t>
      </w:r>
    </w:p>
    <w:p w:rsidR="00E72AA2" w:rsidRPr="0056375F" w:rsidRDefault="00E72AA2" w:rsidP="00E72AA2">
      <w:pPr>
        <w:pStyle w:val="7"/>
        <w:numPr>
          <w:ilvl w:val="0"/>
          <w:numId w:val="0"/>
        </w:numPr>
        <w:spacing w:before="0" w:after="0"/>
        <w:jc w:val="lowKashida"/>
        <w:rPr>
          <w:rFonts w:cs="Traditional Arabic"/>
          <w:b/>
          <w:bCs/>
          <w:sz w:val="34"/>
          <w:szCs w:val="34"/>
          <w:rtl/>
        </w:rPr>
      </w:pPr>
      <w:r w:rsidRPr="0056375F">
        <w:rPr>
          <w:rFonts w:cs="Traditional Arabic"/>
          <w:b/>
          <w:bCs/>
          <w:sz w:val="34"/>
          <w:szCs w:val="34"/>
          <w:rtl/>
        </w:rPr>
        <w:t xml:space="preserve">يمكن حصر أهم أصول منهج أهل السنة في العقيدة فيما يلي :- </w:t>
      </w:r>
    </w:p>
    <w:p w:rsidR="00E72AA2" w:rsidRPr="0056375F" w:rsidRDefault="00E72AA2" w:rsidP="00E72AA2">
      <w:pPr>
        <w:numPr>
          <w:ilvl w:val="0"/>
          <w:numId w:val="16"/>
        </w:numPr>
        <w:tabs>
          <w:tab w:val="num" w:pos="690"/>
        </w:tabs>
        <w:ind w:left="0" w:firstLine="0"/>
        <w:jc w:val="lowKashida"/>
        <w:rPr>
          <w:rFonts w:cs="Traditional Arabic"/>
          <w:sz w:val="34"/>
          <w:szCs w:val="34"/>
          <w:rtl/>
        </w:rPr>
      </w:pPr>
      <w:r w:rsidRPr="0056375F">
        <w:rPr>
          <w:rFonts w:cs="Traditional Arabic"/>
          <w:sz w:val="34"/>
          <w:szCs w:val="34"/>
          <w:rtl/>
        </w:rPr>
        <w:t xml:space="preserve">حصرهم لمصدر التلقي في باب الاعتقاد علي الكتاب والسنة </w:t>
      </w:r>
      <w:r w:rsidRPr="0056375F">
        <w:rPr>
          <w:rFonts w:cs="Traditional Arabic" w:hint="cs"/>
          <w:sz w:val="34"/>
          <w:szCs w:val="34"/>
          <w:rtl/>
          <w:lang w:bidi="ar-EG"/>
        </w:rPr>
        <w:t>.</w:t>
      </w:r>
    </w:p>
    <w:p w:rsidR="00E72AA2" w:rsidRPr="0056375F" w:rsidRDefault="00E72AA2" w:rsidP="00E72AA2">
      <w:pPr>
        <w:numPr>
          <w:ilvl w:val="0"/>
          <w:numId w:val="16"/>
        </w:numPr>
        <w:ind w:left="0" w:firstLine="0"/>
        <w:jc w:val="lowKashida"/>
        <w:rPr>
          <w:rFonts w:cs="Traditional Arabic"/>
          <w:sz w:val="34"/>
          <w:szCs w:val="34"/>
          <w:rtl/>
        </w:rPr>
      </w:pPr>
      <w:r w:rsidRPr="0056375F">
        <w:rPr>
          <w:rFonts w:cs="Traditional Arabic"/>
          <w:sz w:val="34"/>
          <w:szCs w:val="34"/>
          <w:rtl/>
        </w:rPr>
        <w:t xml:space="preserve">احتاجهم بالسنة الصحيحة في العقيدة ، ولا يفرق في ذلك يبين المتواتر والآحاد ، وما ورد في كتبهم من الأحاديث التي فيها مقال ، فلا يوردونها للتأصيل ، وإنما </w:t>
      </w:r>
      <w:r w:rsidRPr="0056375F">
        <w:rPr>
          <w:rFonts w:cs="Traditional Arabic" w:hint="cs"/>
          <w:sz w:val="34"/>
          <w:szCs w:val="34"/>
          <w:rtl/>
        </w:rPr>
        <w:t>للاستئناس</w:t>
      </w:r>
      <w:r w:rsidRPr="0056375F">
        <w:rPr>
          <w:rFonts w:cs="Traditional Arabic"/>
          <w:sz w:val="34"/>
          <w:szCs w:val="34"/>
          <w:rtl/>
        </w:rPr>
        <w:t xml:space="preserve"> ، كما أنهم يوردونها بأسانيدها </w:t>
      </w:r>
      <w:r w:rsidRPr="0056375F">
        <w:rPr>
          <w:rFonts w:cs="Traditional Arabic" w:hint="cs"/>
          <w:sz w:val="34"/>
          <w:szCs w:val="34"/>
          <w:rtl/>
          <w:lang w:bidi="ar-EG"/>
        </w:rPr>
        <w:t>.</w:t>
      </w:r>
    </w:p>
    <w:p w:rsidR="00E72AA2" w:rsidRPr="0056375F" w:rsidRDefault="00E72AA2" w:rsidP="00E72AA2">
      <w:pPr>
        <w:numPr>
          <w:ilvl w:val="0"/>
          <w:numId w:val="16"/>
        </w:numPr>
        <w:ind w:left="0" w:firstLine="0"/>
        <w:jc w:val="lowKashida"/>
        <w:rPr>
          <w:rFonts w:cs="Traditional Arabic"/>
          <w:sz w:val="34"/>
          <w:szCs w:val="34"/>
          <w:rtl/>
        </w:rPr>
      </w:pPr>
      <w:r w:rsidRPr="0056375F">
        <w:rPr>
          <w:rFonts w:cs="Traditional Arabic"/>
          <w:sz w:val="34"/>
          <w:szCs w:val="34"/>
          <w:rtl/>
        </w:rPr>
        <w:t xml:space="preserve">فهمم للنصوص علي ضوء أقوال السلف الصالح ، وتفاسيرهم وما نقل عنهم </w:t>
      </w:r>
      <w:r w:rsidRPr="0056375F">
        <w:rPr>
          <w:rFonts w:cs="Traditional Arabic" w:hint="cs"/>
          <w:sz w:val="34"/>
          <w:szCs w:val="34"/>
          <w:rtl/>
          <w:lang w:bidi="ar-EG"/>
        </w:rPr>
        <w:t>.</w:t>
      </w:r>
    </w:p>
    <w:p w:rsidR="00E72AA2" w:rsidRPr="0056375F" w:rsidRDefault="00E72AA2" w:rsidP="00E72AA2">
      <w:pPr>
        <w:numPr>
          <w:ilvl w:val="0"/>
          <w:numId w:val="16"/>
        </w:numPr>
        <w:ind w:left="0" w:firstLine="0"/>
        <w:jc w:val="lowKashida"/>
        <w:rPr>
          <w:rFonts w:cs="Traditional Arabic"/>
          <w:sz w:val="34"/>
          <w:szCs w:val="34"/>
          <w:rtl/>
        </w:rPr>
      </w:pPr>
      <w:r w:rsidRPr="0056375F">
        <w:rPr>
          <w:rFonts w:cs="Traditional Arabic"/>
          <w:sz w:val="34"/>
          <w:szCs w:val="34"/>
          <w:rtl/>
        </w:rPr>
        <w:t xml:space="preserve">التسليم لما جاء به الوحي ، مع إعطاء العقل دوره الحقيقي ، وعدم الخوض في الأمور الغيبية مما لا مجال للعقل فيه </w:t>
      </w:r>
      <w:r w:rsidRPr="0056375F">
        <w:rPr>
          <w:rFonts w:cs="Traditional Arabic" w:hint="cs"/>
          <w:sz w:val="34"/>
          <w:szCs w:val="34"/>
          <w:rtl/>
          <w:lang w:bidi="ar-EG"/>
        </w:rPr>
        <w:t>.</w:t>
      </w:r>
    </w:p>
    <w:p w:rsidR="00E72AA2" w:rsidRPr="0056375F" w:rsidRDefault="00E72AA2" w:rsidP="00E72AA2">
      <w:pPr>
        <w:numPr>
          <w:ilvl w:val="0"/>
          <w:numId w:val="16"/>
        </w:numPr>
        <w:ind w:left="0" w:firstLine="0"/>
        <w:jc w:val="lowKashida"/>
        <w:rPr>
          <w:rFonts w:cs="Traditional Arabic"/>
          <w:sz w:val="34"/>
          <w:szCs w:val="34"/>
          <w:rtl/>
        </w:rPr>
      </w:pPr>
      <w:r w:rsidRPr="0056375F">
        <w:rPr>
          <w:rFonts w:cs="Traditional Arabic"/>
          <w:sz w:val="34"/>
          <w:szCs w:val="34"/>
          <w:rtl/>
        </w:rPr>
        <w:t xml:space="preserve">عدم الخوض في علم الكلام والفلسفة ، ورفض التأويل الكلامي </w:t>
      </w:r>
      <w:r w:rsidRPr="0056375F">
        <w:rPr>
          <w:rFonts w:cs="Traditional Arabic" w:hint="cs"/>
          <w:sz w:val="34"/>
          <w:szCs w:val="34"/>
          <w:rtl/>
          <w:lang w:bidi="ar-EG"/>
        </w:rPr>
        <w:t>.</w:t>
      </w:r>
    </w:p>
    <w:p w:rsidR="00E72AA2" w:rsidRPr="0056375F" w:rsidRDefault="00E72AA2" w:rsidP="00E72AA2">
      <w:pPr>
        <w:numPr>
          <w:ilvl w:val="0"/>
          <w:numId w:val="16"/>
        </w:numPr>
        <w:ind w:left="0" w:firstLine="0"/>
        <w:jc w:val="lowKashida"/>
        <w:rPr>
          <w:rFonts w:cs="Traditional Arabic"/>
          <w:sz w:val="34"/>
          <w:szCs w:val="34"/>
          <w:rtl/>
        </w:rPr>
      </w:pPr>
      <w:r w:rsidRPr="0056375F">
        <w:rPr>
          <w:rFonts w:cs="Traditional Arabic"/>
          <w:sz w:val="34"/>
          <w:szCs w:val="34"/>
          <w:rtl/>
        </w:rPr>
        <w:t xml:space="preserve">الجمع بين النصوص في المسألة الواحدة </w:t>
      </w:r>
      <w:r w:rsidRPr="0056375F">
        <w:rPr>
          <w:rFonts w:cs="Traditional Arabic" w:hint="cs"/>
          <w:sz w:val="34"/>
          <w:szCs w:val="34"/>
          <w:rtl/>
          <w:lang w:bidi="ar-EG"/>
        </w:rPr>
        <w:t>.</w:t>
      </w:r>
    </w:p>
    <w:p w:rsidR="00E72AA2" w:rsidRPr="0056375F" w:rsidRDefault="00E72AA2" w:rsidP="00E72AA2">
      <w:pPr>
        <w:jc w:val="lowKashida"/>
        <w:rPr>
          <w:rFonts w:cs="Traditional Arabic"/>
          <w:b/>
          <w:bCs/>
          <w:sz w:val="34"/>
          <w:szCs w:val="34"/>
          <w:rtl/>
        </w:rPr>
      </w:pPr>
      <w:r w:rsidRPr="0056375F">
        <w:rPr>
          <w:rFonts w:cs="Traditional Arabic"/>
          <w:b/>
          <w:bCs/>
          <w:sz w:val="34"/>
          <w:szCs w:val="34"/>
          <w:rtl/>
        </w:rPr>
        <w:t xml:space="preserve">ولهم أصول في مسألة الأسماء والصفات خاصة منها : </w:t>
      </w:r>
    </w:p>
    <w:p w:rsidR="00E72AA2" w:rsidRPr="0056375F" w:rsidRDefault="00E72AA2" w:rsidP="00E72AA2">
      <w:pPr>
        <w:numPr>
          <w:ilvl w:val="0"/>
          <w:numId w:val="17"/>
        </w:numPr>
        <w:ind w:left="0" w:firstLine="0"/>
        <w:jc w:val="lowKashida"/>
        <w:rPr>
          <w:rFonts w:cs="Traditional Arabic"/>
          <w:sz w:val="34"/>
          <w:szCs w:val="34"/>
          <w:rtl/>
        </w:rPr>
      </w:pPr>
      <w:r w:rsidRPr="0056375F">
        <w:rPr>
          <w:rFonts w:cs="Traditional Arabic"/>
          <w:sz w:val="34"/>
          <w:szCs w:val="34"/>
          <w:rtl/>
        </w:rPr>
        <w:t>أن لا يوصف الله عز وجل إلا بما وصف به نفسه ، أو وصف</w:t>
      </w:r>
      <w:r w:rsidRPr="0056375F">
        <w:rPr>
          <w:rFonts w:cs="Traditional Arabic" w:hint="cs"/>
          <w:sz w:val="34"/>
          <w:szCs w:val="34"/>
          <w:rtl/>
          <w:lang w:bidi="ar-EG"/>
        </w:rPr>
        <w:t>ه به</w:t>
      </w:r>
      <w:r w:rsidRPr="0056375F">
        <w:rPr>
          <w:rFonts w:cs="Traditional Arabic"/>
          <w:sz w:val="34"/>
          <w:szCs w:val="34"/>
          <w:rtl/>
        </w:rPr>
        <w:t xml:space="preserve"> رسول</w:t>
      </w:r>
      <w:r w:rsidRPr="0056375F">
        <w:rPr>
          <w:rFonts w:cs="Traditional Arabic" w:hint="cs"/>
          <w:sz w:val="34"/>
          <w:szCs w:val="34"/>
          <w:rtl/>
          <w:lang w:bidi="ar-EG"/>
        </w:rPr>
        <w:t>ه</w:t>
      </w:r>
      <w:r w:rsidRPr="0056375F">
        <w:rPr>
          <w:rFonts w:cs="Traditional Arabic"/>
          <w:sz w:val="34"/>
          <w:szCs w:val="34"/>
          <w:rtl/>
        </w:rPr>
        <w:t xml:space="preserve">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rPr>
        <w:t xml:space="preserve">  لا يتجاوز القرآن والحديث </w:t>
      </w:r>
      <w:r w:rsidRPr="0056375F">
        <w:rPr>
          <w:rFonts w:cs="Traditional Arabic" w:hint="cs"/>
          <w:sz w:val="34"/>
          <w:szCs w:val="34"/>
          <w:rtl/>
          <w:lang w:bidi="ar-EG"/>
        </w:rPr>
        <w:t>.</w:t>
      </w:r>
    </w:p>
    <w:p w:rsidR="00E72AA2" w:rsidRPr="0056375F" w:rsidRDefault="00E72AA2" w:rsidP="00E72AA2">
      <w:pPr>
        <w:numPr>
          <w:ilvl w:val="0"/>
          <w:numId w:val="17"/>
        </w:numPr>
        <w:ind w:left="0" w:firstLine="0"/>
        <w:jc w:val="lowKashida"/>
        <w:rPr>
          <w:rFonts w:cs="Traditional Arabic"/>
          <w:sz w:val="34"/>
          <w:szCs w:val="34"/>
          <w:rtl/>
        </w:rPr>
      </w:pPr>
      <w:r w:rsidRPr="0056375F">
        <w:rPr>
          <w:rFonts w:cs="Traditional Arabic"/>
          <w:sz w:val="34"/>
          <w:szCs w:val="34"/>
          <w:rtl/>
        </w:rPr>
        <w:t xml:space="preserve">القطع بأنه ليس فيما وصف الله به نفسه ، أو وصفه به الرسول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تشبيه لصفاته  بصفات خلقه </w:t>
      </w:r>
      <w:r w:rsidRPr="0056375F">
        <w:rPr>
          <w:rFonts w:cs="Traditional Arabic" w:hint="cs"/>
          <w:sz w:val="34"/>
          <w:szCs w:val="34"/>
          <w:rtl/>
          <w:lang w:bidi="ar-EG"/>
        </w:rPr>
        <w:t>.</w:t>
      </w:r>
    </w:p>
    <w:p w:rsidR="00E72AA2" w:rsidRPr="0056375F" w:rsidRDefault="00E72AA2" w:rsidP="00E72AA2">
      <w:pPr>
        <w:numPr>
          <w:ilvl w:val="0"/>
          <w:numId w:val="17"/>
        </w:numPr>
        <w:ind w:left="0" w:firstLine="0"/>
        <w:jc w:val="lowKashida"/>
        <w:rPr>
          <w:rFonts w:cs="Traditional Arabic"/>
          <w:sz w:val="34"/>
          <w:szCs w:val="34"/>
          <w:rtl/>
        </w:rPr>
      </w:pPr>
      <w:r w:rsidRPr="0056375F">
        <w:rPr>
          <w:rFonts w:cs="Traditional Arabic"/>
          <w:sz w:val="34"/>
          <w:szCs w:val="34"/>
          <w:rtl/>
        </w:rPr>
        <w:lastRenderedPageBreak/>
        <w:t>قطع الطمع عن إدراك كيفية صفات الله سبحانه</w:t>
      </w:r>
      <w:r w:rsidRPr="0056375F">
        <w:rPr>
          <w:rFonts w:cs="Traditional Arabic" w:hint="cs"/>
          <w:sz w:val="34"/>
          <w:szCs w:val="34"/>
          <w:rtl/>
          <w:lang w:bidi="ar-EG"/>
        </w:rPr>
        <w:t xml:space="preserve"> وتعالى .</w:t>
      </w:r>
    </w:p>
    <w:p w:rsidR="00E72AA2" w:rsidRPr="0056375F" w:rsidRDefault="00E72AA2" w:rsidP="00E72AA2">
      <w:pPr>
        <w:numPr>
          <w:ilvl w:val="0"/>
          <w:numId w:val="17"/>
        </w:numPr>
        <w:ind w:left="0" w:firstLine="0"/>
        <w:jc w:val="lowKashida"/>
        <w:rPr>
          <w:rFonts w:cs="Traditional Arabic"/>
          <w:sz w:val="34"/>
          <w:szCs w:val="34"/>
          <w:rtl/>
        </w:rPr>
      </w:pPr>
      <w:r w:rsidRPr="0056375F">
        <w:rPr>
          <w:rFonts w:cs="Traditional Arabic"/>
          <w:sz w:val="34"/>
          <w:szCs w:val="34"/>
          <w:rtl/>
        </w:rPr>
        <w:t xml:space="preserve">القول في بعض الصفات كالقول في البعض الأخر </w:t>
      </w:r>
      <w:r w:rsidRPr="0056375F">
        <w:rPr>
          <w:rFonts w:cs="Traditional Arabic" w:hint="cs"/>
          <w:sz w:val="34"/>
          <w:szCs w:val="34"/>
          <w:rtl/>
          <w:lang w:bidi="ar-EG"/>
        </w:rPr>
        <w:t>.</w:t>
      </w:r>
    </w:p>
    <w:p w:rsidR="00E72AA2" w:rsidRPr="0056375F" w:rsidRDefault="00E72AA2" w:rsidP="00E72AA2">
      <w:pPr>
        <w:numPr>
          <w:ilvl w:val="0"/>
          <w:numId w:val="17"/>
        </w:numPr>
        <w:ind w:left="0" w:firstLine="0"/>
        <w:jc w:val="lowKashida"/>
        <w:rPr>
          <w:rFonts w:cs="Traditional Arabic" w:hint="cs"/>
          <w:sz w:val="34"/>
          <w:szCs w:val="34"/>
          <w:rtl/>
        </w:rPr>
      </w:pPr>
      <w:r w:rsidRPr="0056375F">
        <w:rPr>
          <w:rFonts w:cs="Traditional Arabic"/>
          <w:sz w:val="34"/>
          <w:szCs w:val="34"/>
          <w:rtl/>
        </w:rPr>
        <w:t xml:space="preserve">الكلام في الصفات فرع عن الكلام في الذات </w:t>
      </w:r>
      <w:r w:rsidRPr="0056375F">
        <w:rPr>
          <w:rFonts w:cs="Traditional Arabic" w:hint="cs"/>
          <w:sz w:val="34"/>
          <w:szCs w:val="34"/>
          <w:rtl/>
          <w:lang w:bidi="ar-EG"/>
        </w:rPr>
        <w:t>.</w:t>
      </w:r>
    </w:p>
    <w:p w:rsidR="00E72AA2" w:rsidRPr="0056375F" w:rsidRDefault="00E72AA2" w:rsidP="00E72AA2">
      <w:pPr>
        <w:numPr>
          <w:ilvl w:val="0"/>
          <w:numId w:val="17"/>
        </w:numPr>
        <w:ind w:left="0" w:firstLine="0"/>
        <w:jc w:val="lowKashida"/>
        <w:rPr>
          <w:rFonts w:cs="Traditional Arabic"/>
          <w:sz w:val="34"/>
          <w:szCs w:val="34"/>
          <w:rtl/>
        </w:rPr>
      </w:pPr>
      <w:r w:rsidRPr="0056375F">
        <w:rPr>
          <w:rFonts w:cs="Traditional Arabic"/>
          <w:sz w:val="34"/>
          <w:szCs w:val="34"/>
          <w:rtl/>
        </w:rPr>
        <w:t>الاعتصام بالألفاظ الشرعية الواردة في هذا الباب نفيا وإثباتا</w:t>
      </w:r>
      <w:r w:rsidRPr="0056375F">
        <w:rPr>
          <w:rStyle w:val="a3"/>
          <w:rFonts w:cs="Traditional Arabic"/>
          <w:sz w:val="34"/>
          <w:szCs w:val="34"/>
          <w:rtl/>
        </w:rPr>
        <w:footnoteReference w:customMarkFollows="1" w:id="519"/>
        <w:t>(</w:t>
      </w:r>
      <w:r w:rsidRPr="0056375F">
        <w:rPr>
          <w:rStyle w:val="a3"/>
          <w:rFonts w:cs="Traditional Arabic" w:hint="cs"/>
          <w:sz w:val="34"/>
          <w:szCs w:val="34"/>
          <w:rtl/>
          <w:lang w:bidi="ar-EG"/>
        </w:rPr>
        <w:t>1</w:t>
      </w:r>
      <w:r w:rsidRPr="0056375F">
        <w:rPr>
          <w:rStyle w:val="a3"/>
          <w:rFonts w:cs="Traditional Arabic"/>
          <w:sz w:val="34"/>
          <w:szCs w:val="34"/>
          <w:rtl/>
        </w:rPr>
        <w:t>)</w:t>
      </w:r>
      <w:r w:rsidRPr="0056375F">
        <w:rPr>
          <w:rStyle w:val="a3"/>
          <w:rFonts w:cs="Traditional Arabic" w:hint="cs"/>
          <w:sz w:val="34"/>
          <w:szCs w:val="34"/>
          <w:rtl/>
        </w:rPr>
        <w:t>.</w:t>
      </w:r>
    </w:p>
    <w:p w:rsidR="00E72AA2" w:rsidRPr="0056375F" w:rsidRDefault="00E72AA2" w:rsidP="00E72AA2">
      <w:pPr>
        <w:jc w:val="lowKashida"/>
        <w:rPr>
          <w:rFonts w:cs="Traditional Arabic"/>
          <w:sz w:val="34"/>
          <w:szCs w:val="34"/>
          <w:rtl/>
        </w:rPr>
      </w:pPr>
      <w:r w:rsidRPr="0056375F">
        <w:rPr>
          <w:rFonts w:cs="Traditional Arabic" w:hint="cs"/>
          <w:b/>
          <w:bCs/>
          <w:sz w:val="34"/>
          <w:szCs w:val="34"/>
          <w:rtl/>
          <w:lang w:bidi="ar-EG"/>
        </w:rPr>
        <w:t>(</w:t>
      </w:r>
      <w:r w:rsidRPr="0056375F">
        <w:rPr>
          <w:rFonts w:cs="Traditional Arabic" w:hint="cs"/>
          <w:b/>
          <w:bCs/>
          <w:sz w:val="34"/>
          <w:szCs w:val="34"/>
          <w:u w:val="single"/>
          <w:rtl/>
          <w:lang w:bidi="ar-EG"/>
        </w:rPr>
        <w:t xml:space="preserve"> </w:t>
      </w:r>
      <w:r w:rsidRPr="0056375F">
        <w:rPr>
          <w:rFonts w:cs="Traditional Arabic"/>
          <w:b/>
          <w:bCs/>
          <w:sz w:val="34"/>
          <w:szCs w:val="34"/>
          <w:u w:val="single"/>
          <w:rtl/>
        </w:rPr>
        <w:t>رابعا</w:t>
      </w:r>
      <w:r w:rsidRPr="0056375F">
        <w:rPr>
          <w:rFonts w:cs="Traditional Arabic"/>
          <w:b/>
          <w:bCs/>
          <w:sz w:val="34"/>
          <w:szCs w:val="34"/>
          <w:rtl/>
        </w:rPr>
        <w:t xml:space="preserve"> </w:t>
      </w:r>
      <w:r w:rsidRPr="0056375F">
        <w:rPr>
          <w:rFonts w:cs="Traditional Arabic" w:hint="cs"/>
          <w:b/>
          <w:bCs/>
          <w:sz w:val="34"/>
          <w:szCs w:val="34"/>
          <w:rtl/>
          <w:lang w:bidi="ar-EG"/>
        </w:rPr>
        <w:t>)</w:t>
      </w:r>
      <w:r w:rsidRPr="0056375F">
        <w:rPr>
          <w:rFonts w:cs="Traditional Arabic"/>
          <w:sz w:val="34"/>
          <w:szCs w:val="34"/>
          <w:rtl/>
        </w:rPr>
        <w:t xml:space="preserve">: </w:t>
      </w:r>
      <w:r w:rsidRPr="0056375F">
        <w:rPr>
          <w:rFonts w:cs="Traditional Arabic"/>
          <w:b/>
          <w:bCs/>
          <w:sz w:val="34"/>
          <w:szCs w:val="34"/>
          <w:rtl/>
        </w:rPr>
        <w:t>مميزات المنهج السلفي</w:t>
      </w:r>
      <w:r w:rsidRPr="0056375F">
        <w:rPr>
          <w:rFonts w:cs="Traditional Arabic" w:hint="cs"/>
          <w:b/>
          <w:bCs/>
          <w:sz w:val="34"/>
          <w:szCs w:val="34"/>
          <w:rtl/>
          <w:lang w:bidi="ar-EG"/>
        </w:rPr>
        <w:t>:</w:t>
      </w:r>
      <w:r w:rsidRPr="0056375F">
        <w:rPr>
          <w:rFonts w:cs="Traditional Arabic"/>
          <w:b/>
          <w:bCs/>
          <w:sz w:val="34"/>
          <w:szCs w:val="34"/>
          <w:rtl/>
        </w:rPr>
        <w:t xml:space="preserve"> </w:t>
      </w:r>
    </w:p>
    <w:p w:rsidR="00E72AA2" w:rsidRPr="0056375F" w:rsidRDefault="00E72AA2" w:rsidP="00E72AA2">
      <w:pPr>
        <w:pStyle w:val="2"/>
        <w:spacing w:after="0" w:line="240" w:lineRule="auto"/>
        <w:jc w:val="lowKashida"/>
        <w:rPr>
          <w:rFonts w:cs="Traditional Arabic"/>
          <w:sz w:val="34"/>
          <w:szCs w:val="34"/>
          <w:rtl/>
        </w:rPr>
      </w:pPr>
      <w:r w:rsidRPr="0056375F">
        <w:rPr>
          <w:rFonts w:cs="Traditional Arabic"/>
          <w:sz w:val="34"/>
          <w:szCs w:val="34"/>
          <w:rtl/>
        </w:rPr>
        <w:t>إن المتأمل في المنهج السلفي يتبين له بالاستقراء أن أهم مميزات منهج السلف ما يلي</w:t>
      </w:r>
      <w:r w:rsidRPr="0056375F">
        <w:rPr>
          <w:rFonts w:cs="Traditional Arabic" w:hint="cs"/>
          <w:sz w:val="34"/>
          <w:szCs w:val="34"/>
          <w:rtl/>
          <w:lang w:bidi="ar-EG"/>
        </w:rPr>
        <w:t>:</w:t>
      </w:r>
      <w:r w:rsidRPr="0056375F">
        <w:rPr>
          <w:rFonts w:cs="Traditional Arabic"/>
          <w:sz w:val="34"/>
          <w:szCs w:val="34"/>
          <w:rtl/>
        </w:rPr>
        <w:t xml:space="preserve"> </w:t>
      </w:r>
    </w:p>
    <w:p w:rsidR="00E72AA2" w:rsidRPr="0056375F" w:rsidRDefault="00E72AA2" w:rsidP="00E72AA2">
      <w:pPr>
        <w:tabs>
          <w:tab w:val="left" w:pos="150"/>
        </w:tabs>
        <w:jc w:val="lowKashida"/>
        <w:rPr>
          <w:rFonts w:cs="Traditional Arabic" w:hint="cs"/>
          <w:sz w:val="34"/>
          <w:szCs w:val="34"/>
          <w:rtl/>
          <w:lang w:bidi="ar-EG"/>
        </w:rPr>
      </w:pPr>
      <w:r w:rsidRPr="0056375F">
        <w:rPr>
          <w:rFonts w:cs="Traditional Arabic"/>
          <w:sz w:val="34"/>
          <w:szCs w:val="34"/>
        </w:rPr>
        <w:t xml:space="preserve"> </w:t>
      </w:r>
      <w:r w:rsidRPr="0056375F">
        <w:rPr>
          <w:rFonts w:cs="Traditional Arabic"/>
          <w:sz w:val="34"/>
          <w:szCs w:val="34"/>
        </w:rPr>
        <w:sym w:font="AGA Arabesque" w:char="F070"/>
      </w:r>
      <w:r w:rsidRPr="0056375F">
        <w:rPr>
          <w:rFonts w:cs="Traditional Arabic"/>
          <w:sz w:val="34"/>
          <w:szCs w:val="34"/>
        </w:rPr>
        <w:t xml:space="preserve">   </w:t>
      </w:r>
      <w:r w:rsidRPr="0056375F">
        <w:rPr>
          <w:rFonts w:cs="Traditional Arabic"/>
          <w:b/>
          <w:bCs/>
          <w:sz w:val="34"/>
          <w:szCs w:val="34"/>
          <w:rtl/>
        </w:rPr>
        <w:t>أولا</w:t>
      </w:r>
      <w:r w:rsidRPr="0056375F">
        <w:rPr>
          <w:rFonts w:cs="Traditional Arabic" w:hint="cs"/>
          <w:b/>
          <w:bCs/>
          <w:sz w:val="34"/>
          <w:szCs w:val="34"/>
          <w:rtl/>
          <w:lang w:bidi="ar-EG"/>
        </w:rPr>
        <w:t xml:space="preserve"> </w:t>
      </w:r>
      <w:r w:rsidRPr="0056375F">
        <w:rPr>
          <w:rFonts w:cs="Traditional Arabic"/>
          <w:sz w:val="34"/>
          <w:szCs w:val="34"/>
        </w:rPr>
        <w:sym w:font="AGA Arabesque" w:char="F069"/>
      </w:r>
      <w:r w:rsidRPr="0056375F">
        <w:rPr>
          <w:rFonts w:cs="Traditional Arabic"/>
          <w:sz w:val="34"/>
          <w:szCs w:val="34"/>
          <w:rtl/>
        </w:rPr>
        <w:t xml:space="preserve">: </w:t>
      </w:r>
      <w:r w:rsidRPr="0056375F">
        <w:rPr>
          <w:rFonts w:cs="Traditional Arabic"/>
          <w:b/>
          <w:bCs/>
          <w:sz w:val="34"/>
          <w:szCs w:val="34"/>
          <w:rtl/>
        </w:rPr>
        <w:t>الوضوح والسهولة</w:t>
      </w:r>
      <w:r w:rsidRPr="0056375F">
        <w:rPr>
          <w:rFonts w:cs="Traditional Arabic"/>
          <w:sz w:val="34"/>
          <w:szCs w:val="34"/>
          <w:rtl/>
        </w:rPr>
        <w:t xml:space="preserve"> :</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 فليس في اعتقادهم أي نوع من التعقيدات اللفظية أو المعنوية </w:t>
      </w:r>
      <w:r w:rsidRPr="0056375F">
        <w:rPr>
          <w:rFonts w:cs="Traditional Arabic" w:hint="cs"/>
          <w:sz w:val="34"/>
          <w:szCs w:val="34"/>
          <w:rtl/>
          <w:lang w:bidi="ar-EG"/>
        </w:rPr>
        <w:t xml:space="preserve">؛ </w:t>
      </w:r>
      <w:r w:rsidRPr="0056375F">
        <w:rPr>
          <w:rFonts w:cs="Traditional Arabic"/>
          <w:sz w:val="34"/>
          <w:szCs w:val="34"/>
          <w:rtl/>
        </w:rPr>
        <w:t xml:space="preserve">لأن التعقيد مبعثه إما </w:t>
      </w:r>
      <w:proofErr w:type="spellStart"/>
      <w:r w:rsidRPr="0056375F">
        <w:rPr>
          <w:rFonts w:cs="Traditional Arabic" w:hint="cs"/>
          <w:sz w:val="34"/>
          <w:szCs w:val="34"/>
          <w:rtl/>
        </w:rPr>
        <w:t>الإجما</w:t>
      </w:r>
      <w:proofErr w:type="spellEnd"/>
      <w:r w:rsidRPr="0056375F">
        <w:rPr>
          <w:rFonts w:cs="Traditional Arabic" w:hint="cs"/>
          <w:sz w:val="34"/>
          <w:szCs w:val="34"/>
          <w:rtl/>
          <w:lang w:bidi="ar-EG"/>
        </w:rPr>
        <w:t>ل</w:t>
      </w:r>
      <w:r w:rsidRPr="0056375F">
        <w:rPr>
          <w:rFonts w:cs="Traditional Arabic"/>
          <w:sz w:val="34"/>
          <w:szCs w:val="34"/>
          <w:rtl/>
        </w:rPr>
        <w:t xml:space="preserve"> في المعني</w:t>
      </w:r>
      <w:r w:rsidRPr="0056375F">
        <w:rPr>
          <w:rFonts w:cs="Traditional Arabic" w:hint="cs"/>
          <w:sz w:val="34"/>
          <w:szCs w:val="34"/>
          <w:rtl/>
          <w:lang w:bidi="ar-EG"/>
        </w:rPr>
        <w:t xml:space="preserve"> ,</w:t>
      </w:r>
      <w:r w:rsidRPr="0056375F">
        <w:rPr>
          <w:rFonts w:cs="Traditional Arabic"/>
          <w:sz w:val="34"/>
          <w:szCs w:val="34"/>
          <w:rtl/>
        </w:rPr>
        <w:t xml:space="preserve"> أو الاشتراك في اللفظ </w:t>
      </w:r>
      <w:r w:rsidRPr="0056375F">
        <w:rPr>
          <w:rFonts w:cs="Traditional Arabic" w:hint="cs"/>
          <w:sz w:val="34"/>
          <w:szCs w:val="34"/>
          <w:rtl/>
          <w:lang w:bidi="ar-EG"/>
        </w:rPr>
        <w:t xml:space="preserve">, </w:t>
      </w:r>
      <w:r w:rsidRPr="0056375F">
        <w:rPr>
          <w:rFonts w:cs="Traditional Arabic"/>
          <w:sz w:val="34"/>
          <w:szCs w:val="34"/>
          <w:rtl/>
        </w:rPr>
        <w:t>أو تعدد المعني للفظ بسبب تعدد المصطلحات</w:t>
      </w:r>
      <w:r w:rsidRPr="0056375F">
        <w:rPr>
          <w:rFonts w:cs="Traditional Arabic" w:hint="cs"/>
          <w:sz w:val="34"/>
          <w:szCs w:val="34"/>
          <w:rtl/>
          <w:lang w:bidi="ar-EG"/>
        </w:rPr>
        <w:t xml:space="preserve"> ,</w:t>
      </w:r>
      <w:r w:rsidRPr="0056375F">
        <w:rPr>
          <w:rFonts w:cs="Traditional Arabic"/>
          <w:sz w:val="34"/>
          <w:szCs w:val="34"/>
          <w:rtl/>
        </w:rPr>
        <w:t xml:space="preserve"> أو جود اللفظ الدخيل الذي لا ي</w:t>
      </w:r>
      <w:r w:rsidRPr="0056375F">
        <w:rPr>
          <w:rFonts w:cs="Traditional Arabic" w:hint="cs"/>
          <w:sz w:val="34"/>
          <w:szCs w:val="34"/>
          <w:rtl/>
          <w:lang w:bidi="ar-EG"/>
        </w:rPr>
        <w:t>ُ</w:t>
      </w:r>
      <w:r w:rsidRPr="0056375F">
        <w:rPr>
          <w:rFonts w:cs="Traditional Arabic"/>
          <w:sz w:val="34"/>
          <w:szCs w:val="34"/>
          <w:rtl/>
        </w:rPr>
        <w:t>عرف معناه</w:t>
      </w:r>
      <w:r w:rsidRPr="0056375F">
        <w:rPr>
          <w:rFonts w:cs="Traditional Arabic" w:hint="cs"/>
          <w:sz w:val="34"/>
          <w:szCs w:val="34"/>
          <w:rtl/>
          <w:lang w:bidi="ar-EG"/>
        </w:rPr>
        <w:t xml:space="preserve"> ,</w:t>
      </w:r>
      <w:r w:rsidRPr="0056375F">
        <w:rPr>
          <w:rFonts w:cs="Traditional Arabic"/>
          <w:sz w:val="34"/>
          <w:szCs w:val="34"/>
          <w:rtl/>
        </w:rPr>
        <w:t xml:space="preserve"> أو يعرف معناه  لكنه لا يناسب المعني الذي وضع له</w:t>
      </w:r>
      <w:r w:rsidRPr="0056375F">
        <w:rPr>
          <w:rFonts w:cs="Traditional Arabic" w:hint="cs"/>
          <w:sz w:val="34"/>
          <w:szCs w:val="34"/>
          <w:rtl/>
          <w:lang w:bidi="ar-EG"/>
        </w:rPr>
        <w:t xml:space="preserve"> ,</w:t>
      </w:r>
      <w:r w:rsidRPr="0056375F">
        <w:rPr>
          <w:rFonts w:cs="Traditional Arabic"/>
          <w:sz w:val="34"/>
          <w:szCs w:val="34"/>
          <w:rtl/>
        </w:rPr>
        <w:t xml:space="preserve"> بحيث إذا أطلق كانت دلال</w:t>
      </w:r>
      <w:r w:rsidRPr="0056375F">
        <w:rPr>
          <w:rFonts w:cs="Traditional Arabic" w:hint="cs"/>
          <w:sz w:val="34"/>
          <w:szCs w:val="34"/>
          <w:rtl/>
          <w:lang w:bidi="ar-EG"/>
        </w:rPr>
        <w:t>ة</w:t>
      </w:r>
      <w:r w:rsidRPr="0056375F">
        <w:rPr>
          <w:rFonts w:cs="Traditional Arabic"/>
          <w:sz w:val="34"/>
          <w:szCs w:val="34"/>
          <w:rtl/>
        </w:rPr>
        <w:t xml:space="preserve"> اللفظ الظاهر علي غير المعني المقصود باللفظ </w:t>
      </w:r>
      <w:r w:rsidRPr="0056375F">
        <w:rPr>
          <w:rFonts w:cs="Traditional Arabic" w:hint="cs"/>
          <w:sz w:val="34"/>
          <w:szCs w:val="34"/>
          <w:rtl/>
          <w:lang w:bidi="ar-EG"/>
        </w:rPr>
        <w:t xml:space="preserve">؛ </w:t>
      </w:r>
      <w:r w:rsidRPr="0056375F">
        <w:rPr>
          <w:rFonts w:cs="Traditional Arabic"/>
          <w:sz w:val="34"/>
          <w:szCs w:val="34"/>
          <w:rtl/>
        </w:rPr>
        <w:t xml:space="preserve">وذلك لكون المعني المراد باللفظ غير المعني الذي وضع له اللفظ لغة أو شرعا وكل ذلك </w:t>
      </w:r>
      <w:proofErr w:type="spellStart"/>
      <w:r w:rsidRPr="0056375F">
        <w:rPr>
          <w:rFonts w:cs="Traditional Arabic"/>
          <w:sz w:val="34"/>
          <w:szCs w:val="34"/>
          <w:rtl/>
        </w:rPr>
        <w:t>منتفيا</w:t>
      </w:r>
      <w:proofErr w:type="spellEnd"/>
      <w:r w:rsidRPr="0056375F">
        <w:rPr>
          <w:rFonts w:cs="Traditional Arabic"/>
          <w:sz w:val="34"/>
          <w:szCs w:val="34"/>
          <w:rtl/>
        </w:rPr>
        <w:t xml:space="preserve"> عن عرض السلف للاعتقاد والدفاع عنه</w:t>
      </w:r>
      <w:r w:rsidRPr="0056375F">
        <w:rPr>
          <w:rFonts w:cs="Traditional Arabic" w:hint="cs"/>
          <w:sz w:val="34"/>
          <w:szCs w:val="34"/>
          <w:rtl/>
          <w:lang w:bidi="ar-EG"/>
        </w:rPr>
        <w:t xml:space="preserve"> ,</w:t>
      </w:r>
      <w:r w:rsidRPr="0056375F">
        <w:rPr>
          <w:rFonts w:cs="Traditional Arabic"/>
          <w:sz w:val="34"/>
          <w:szCs w:val="34"/>
          <w:rtl/>
        </w:rPr>
        <w:t xml:space="preserve"> وفي ردهم علي أهل البدع فليس في ألفاظهم ش</w:t>
      </w:r>
      <w:r w:rsidRPr="0056375F">
        <w:rPr>
          <w:rFonts w:cs="Traditional Arabic" w:hint="cs"/>
          <w:sz w:val="34"/>
          <w:szCs w:val="34"/>
          <w:rtl/>
          <w:lang w:bidi="ar-EG"/>
        </w:rPr>
        <w:t>ئ</w:t>
      </w:r>
      <w:r w:rsidRPr="0056375F">
        <w:rPr>
          <w:rFonts w:cs="Traditional Arabic"/>
          <w:sz w:val="34"/>
          <w:szCs w:val="34"/>
          <w:rtl/>
        </w:rPr>
        <w:t xml:space="preserve"> من المصطلحات الكلامية والألفاظ المنطقية التي تحتاج إلي العلم بالمعني الاصطلاحي المقصود باللفظ</w:t>
      </w:r>
      <w:r w:rsidRPr="0056375F">
        <w:rPr>
          <w:rFonts w:cs="Traditional Arabic" w:hint="cs"/>
          <w:sz w:val="34"/>
          <w:szCs w:val="34"/>
          <w:rtl/>
          <w:lang w:bidi="ar-EG"/>
        </w:rPr>
        <w:t xml:space="preserve"> ,</w:t>
      </w:r>
      <w:r w:rsidRPr="0056375F">
        <w:rPr>
          <w:rFonts w:cs="Traditional Arabic"/>
          <w:sz w:val="34"/>
          <w:szCs w:val="34"/>
          <w:rtl/>
        </w:rPr>
        <w:t xml:space="preserve"> ولا في أقيستهم من التكلف ما في أقيسة المنطقين</w:t>
      </w:r>
      <w:r w:rsidRPr="0056375F">
        <w:rPr>
          <w:rFonts w:cs="Traditional Arabic" w:hint="cs"/>
          <w:sz w:val="34"/>
          <w:szCs w:val="34"/>
          <w:rtl/>
          <w:lang w:bidi="ar-EG"/>
        </w:rPr>
        <w:t xml:space="preserve"> ,</w:t>
      </w:r>
      <w:r w:rsidRPr="0056375F">
        <w:rPr>
          <w:rFonts w:cs="Traditional Arabic"/>
          <w:sz w:val="34"/>
          <w:szCs w:val="34"/>
          <w:rtl/>
        </w:rPr>
        <w:t xml:space="preserve"> من وضع يحتاج إلي معرفة </w:t>
      </w:r>
      <w:r w:rsidRPr="0056375F">
        <w:rPr>
          <w:rFonts w:cs="Traditional Arabic" w:hint="cs"/>
          <w:sz w:val="34"/>
          <w:szCs w:val="34"/>
          <w:rtl/>
          <w:lang w:bidi="ar-EG"/>
        </w:rPr>
        <w:t>,</w:t>
      </w:r>
      <w:r w:rsidRPr="0056375F">
        <w:rPr>
          <w:rFonts w:cs="Traditional Arabic"/>
          <w:sz w:val="34"/>
          <w:szCs w:val="34"/>
          <w:rtl/>
        </w:rPr>
        <w:t xml:space="preserve"> ودرس</w:t>
      </w:r>
      <w:r w:rsidRPr="0056375F">
        <w:rPr>
          <w:rFonts w:cs="Traditional Arabic" w:hint="cs"/>
          <w:sz w:val="34"/>
          <w:szCs w:val="34"/>
          <w:rtl/>
          <w:lang w:bidi="ar-EG"/>
        </w:rPr>
        <w:t xml:space="preserve"> ,</w:t>
      </w:r>
      <w:r w:rsidRPr="0056375F">
        <w:rPr>
          <w:rFonts w:cs="Traditional Arabic"/>
          <w:sz w:val="34"/>
          <w:szCs w:val="34"/>
          <w:rtl/>
        </w:rPr>
        <w:t xml:space="preserve"> وإدراك لعلاقات الألفاظ بعضها ببعض </w:t>
      </w:r>
      <w:r w:rsidRPr="0056375F">
        <w:rPr>
          <w:rFonts w:cs="Traditional Arabic" w:hint="cs"/>
          <w:sz w:val="34"/>
          <w:szCs w:val="34"/>
          <w:rtl/>
          <w:lang w:bidi="ar-EG"/>
        </w:rPr>
        <w:t xml:space="preserve"> , </w:t>
      </w:r>
      <w:r w:rsidRPr="0056375F">
        <w:rPr>
          <w:rFonts w:cs="Traditional Arabic"/>
          <w:sz w:val="34"/>
          <w:szCs w:val="34"/>
          <w:rtl/>
        </w:rPr>
        <w:t>وإدراك التلازم والترابط بين المقدمات وبين المقدمات والنتائج</w:t>
      </w:r>
      <w:r w:rsidRPr="0056375F">
        <w:rPr>
          <w:rFonts w:cs="Traditional Arabic" w:hint="cs"/>
          <w:sz w:val="34"/>
          <w:szCs w:val="34"/>
          <w:rtl/>
          <w:lang w:bidi="ar-EG"/>
        </w:rPr>
        <w:t xml:space="preserve"> ,</w:t>
      </w:r>
      <w:r w:rsidRPr="0056375F">
        <w:rPr>
          <w:rFonts w:cs="Traditional Arabic"/>
          <w:sz w:val="34"/>
          <w:szCs w:val="34"/>
          <w:rtl/>
        </w:rPr>
        <w:t xml:space="preserve"> بل هم في ذلك كله متبعون للغة القرآن الكريم ولغة السنة النبوية </w:t>
      </w:r>
      <w:r w:rsidRPr="0056375F">
        <w:rPr>
          <w:rFonts w:cs="Traditional Arabic" w:hint="cs"/>
          <w:sz w:val="34"/>
          <w:szCs w:val="34"/>
          <w:rtl/>
          <w:lang w:bidi="ar-EG"/>
        </w:rPr>
        <w:t xml:space="preserve">, </w:t>
      </w:r>
      <w:r w:rsidRPr="0056375F">
        <w:rPr>
          <w:rFonts w:cs="Traditional Arabic"/>
          <w:sz w:val="34"/>
          <w:szCs w:val="34"/>
          <w:rtl/>
        </w:rPr>
        <w:t xml:space="preserve">وهي من الوضوح والبلاغة </w:t>
      </w:r>
      <w:r w:rsidRPr="0056375F">
        <w:rPr>
          <w:rFonts w:cs="Traditional Arabic" w:hint="cs"/>
          <w:sz w:val="34"/>
          <w:szCs w:val="34"/>
          <w:rtl/>
          <w:lang w:bidi="ar-EG"/>
        </w:rPr>
        <w:t xml:space="preserve">, </w:t>
      </w:r>
      <w:r w:rsidRPr="0056375F">
        <w:rPr>
          <w:rFonts w:cs="Traditional Arabic"/>
          <w:sz w:val="34"/>
          <w:szCs w:val="34"/>
          <w:rtl/>
        </w:rPr>
        <w:t xml:space="preserve">وبلغت الغاية في الفصاحة والبيان </w:t>
      </w:r>
      <w:r w:rsidRPr="0056375F">
        <w:rPr>
          <w:rFonts w:cs="Traditional Arabic" w:hint="cs"/>
          <w:sz w:val="34"/>
          <w:szCs w:val="34"/>
          <w:rtl/>
          <w:lang w:bidi="ar-EG"/>
        </w:rPr>
        <w:t xml:space="preserve">؛ </w:t>
      </w:r>
      <w:proofErr w:type="spellStart"/>
      <w:r w:rsidRPr="0056375F">
        <w:rPr>
          <w:rFonts w:cs="Traditional Arabic" w:hint="cs"/>
          <w:sz w:val="34"/>
          <w:szCs w:val="34"/>
          <w:rtl/>
          <w:lang w:bidi="ar-EG"/>
        </w:rPr>
        <w:t>لأ</w:t>
      </w:r>
      <w:proofErr w:type="spellEnd"/>
      <w:r w:rsidRPr="0056375F">
        <w:rPr>
          <w:rFonts w:cs="Traditional Arabic"/>
          <w:sz w:val="34"/>
          <w:szCs w:val="34"/>
          <w:rtl/>
        </w:rPr>
        <w:t>ن عدم وضوح المعني قد يوقع في الباطل أو عدم أصابه الحق</w:t>
      </w:r>
      <w:r w:rsidRPr="0056375F">
        <w:rPr>
          <w:rFonts w:cs="Traditional Arabic" w:hint="cs"/>
          <w:sz w:val="34"/>
          <w:szCs w:val="34"/>
          <w:rtl/>
          <w:lang w:bidi="ar-EG"/>
        </w:rPr>
        <w:t xml:space="preserve"> ,</w:t>
      </w:r>
      <w:r w:rsidRPr="0056375F">
        <w:rPr>
          <w:rFonts w:cs="Traditional Arabic"/>
          <w:sz w:val="34"/>
          <w:szCs w:val="34"/>
          <w:rtl/>
        </w:rPr>
        <w:t xml:space="preserve"> الأمر الذي يؤدي إلي الضلال والميل عن الحق </w:t>
      </w:r>
      <w:r w:rsidRPr="0056375F">
        <w:rPr>
          <w:rFonts w:cs="Traditional Arabic" w:hint="cs"/>
          <w:sz w:val="34"/>
          <w:szCs w:val="34"/>
          <w:rtl/>
          <w:lang w:bidi="ar-EG"/>
        </w:rPr>
        <w:t xml:space="preserve">, </w:t>
      </w:r>
      <w:r w:rsidRPr="0056375F">
        <w:rPr>
          <w:rFonts w:cs="Traditional Arabic"/>
          <w:sz w:val="34"/>
          <w:szCs w:val="34"/>
          <w:rtl/>
        </w:rPr>
        <w:t>ومن وضوح اعتقادهم قلة تكاليفه</w:t>
      </w:r>
      <w:r w:rsidRPr="0056375F">
        <w:rPr>
          <w:rFonts w:cs="Traditional Arabic" w:hint="cs"/>
          <w:sz w:val="34"/>
          <w:szCs w:val="34"/>
          <w:rtl/>
          <w:lang w:bidi="ar-EG"/>
        </w:rPr>
        <w:t xml:space="preserve"> ,</w:t>
      </w:r>
      <w:r w:rsidRPr="0056375F">
        <w:rPr>
          <w:rFonts w:cs="Traditional Arabic"/>
          <w:sz w:val="34"/>
          <w:szCs w:val="34"/>
          <w:rtl/>
        </w:rPr>
        <w:t xml:space="preserve"> بحيث يسهل عده وحصره </w:t>
      </w:r>
      <w:r w:rsidRPr="0056375F">
        <w:rPr>
          <w:rFonts w:cs="Traditional Arabic" w:hint="cs"/>
          <w:sz w:val="34"/>
          <w:szCs w:val="34"/>
          <w:rtl/>
          <w:lang w:bidi="ar-EG"/>
        </w:rPr>
        <w:t xml:space="preserve">, </w:t>
      </w:r>
      <w:r w:rsidRPr="0056375F">
        <w:rPr>
          <w:rFonts w:cs="Traditional Arabic"/>
          <w:sz w:val="34"/>
          <w:szCs w:val="34"/>
          <w:rtl/>
        </w:rPr>
        <w:t xml:space="preserve">ويمكن الإيمان به والتصديق بمدلولاته </w:t>
      </w:r>
      <w:r w:rsidRPr="0056375F">
        <w:rPr>
          <w:rFonts w:cs="Traditional Arabic" w:hint="cs"/>
          <w:sz w:val="34"/>
          <w:szCs w:val="34"/>
          <w:rtl/>
          <w:lang w:bidi="ar-EG"/>
        </w:rPr>
        <w:t xml:space="preserve">, </w:t>
      </w:r>
      <w:r w:rsidRPr="0056375F">
        <w:rPr>
          <w:rFonts w:cs="Traditional Arabic"/>
          <w:sz w:val="34"/>
          <w:szCs w:val="34"/>
          <w:rtl/>
        </w:rPr>
        <w:t xml:space="preserve">وذلك </w:t>
      </w:r>
      <w:r w:rsidRPr="0056375F">
        <w:rPr>
          <w:rFonts w:cs="Traditional Arabic" w:hint="cs"/>
          <w:sz w:val="34"/>
          <w:szCs w:val="34"/>
          <w:rtl/>
          <w:lang w:bidi="ar-EG"/>
        </w:rPr>
        <w:t>أ</w:t>
      </w:r>
      <w:r w:rsidRPr="0056375F">
        <w:rPr>
          <w:rFonts w:cs="Traditional Arabic"/>
          <w:sz w:val="34"/>
          <w:szCs w:val="34"/>
          <w:rtl/>
        </w:rPr>
        <w:t>ن كثرت التكاليف قد تجعل إحصاء المفردات العقدية غير ممكن لكل أحد</w:t>
      </w:r>
      <w:r w:rsidRPr="0056375F">
        <w:rPr>
          <w:rFonts w:cs="Traditional Arabic" w:hint="cs"/>
          <w:sz w:val="34"/>
          <w:szCs w:val="34"/>
          <w:rtl/>
          <w:lang w:bidi="ar-EG"/>
        </w:rPr>
        <w:t xml:space="preserve"> ,</w:t>
      </w:r>
      <w:r w:rsidRPr="0056375F">
        <w:rPr>
          <w:rFonts w:cs="Traditional Arabic"/>
          <w:sz w:val="34"/>
          <w:szCs w:val="34"/>
          <w:rtl/>
        </w:rPr>
        <w:t xml:space="preserve"> الأمر الذي يغلق الفهم</w:t>
      </w:r>
      <w:r w:rsidRPr="0056375F">
        <w:rPr>
          <w:rFonts w:cs="Traditional Arabic" w:hint="cs"/>
          <w:sz w:val="34"/>
          <w:szCs w:val="34"/>
          <w:rtl/>
          <w:lang w:bidi="ar-EG"/>
        </w:rPr>
        <w:t xml:space="preserve"> ,</w:t>
      </w:r>
      <w:r w:rsidRPr="0056375F">
        <w:rPr>
          <w:rFonts w:cs="Traditional Arabic"/>
          <w:sz w:val="34"/>
          <w:szCs w:val="34"/>
          <w:rtl/>
        </w:rPr>
        <w:t xml:space="preserve"> وبالتالي ترك ما دل علية اللفظ من معتقد وهم في ذلك </w:t>
      </w:r>
      <w:r w:rsidRPr="0056375F">
        <w:rPr>
          <w:rFonts w:cs="Traditional Arabic" w:hint="cs"/>
          <w:sz w:val="34"/>
          <w:szCs w:val="34"/>
          <w:rtl/>
        </w:rPr>
        <w:t>ينهجون</w:t>
      </w:r>
      <w:r w:rsidRPr="0056375F">
        <w:rPr>
          <w:rFonts w:cs="Traditional Arabic"/>
          <w:sz w:val="34"/>
          <w:szCs w:val="34"/>
          <w:rtl/>
        </w:rPr>
        <w:t xml:space="preserve"> نهج الكتاب والسنة وعدم التكليف بما لا يطاق  </w:t>
      </w:r>
      <w:r w:rsidRPr="0056375F">
        <w:rPr>
          <w:rStyle w:val="a3"/>
          <w:rFonts w:cs="Traditional Arabic"/>
          <w:sz w:val="34"/>
          <w:szCs w:val="34"/>
          <w:rtl/>
        </w:rPr>
        <w:footnoteReference w:customMarkFollows="1" w:id="520"/>
        <w:t>(1)</w:t>
      </w:r>
    </w:p>
    <w:p w:rsidR="00E72AA2" w:rsidRPr="0056375F" w:rsidRDefault="00E72AA2" w:rsidP="00E72AA2">
      <w:pPr>
        <w:jc w:val="lowKashida"/>
        <w:rPr>
          <w:rFonts w:cs="Traditional Arabic"/>
          <w:b/>
          <w:bCs/>
          <w:sz w:val="34"/>
          <w:szCs w:val="34"/>
          <w:rtl/>
        </w:rPr>
      </w:pPr>
      <w:r w:rsidRPr="0056375F">
        <w:rPr>
          <w:rFonts w:cs="Traditional Arabic"/>
          <w:sz w:val="34"/>
          <w:szCs w:val="34"/>
        </w:rPr>
        <w:t xml:space="preserve"> </w:t>
      </w:r>
      <w:r w:rsidRPr="0056375F">
        <w:rPr>
          <w:rFonts w:cs="Traditional Arabic"/>
          <w:sz w:val="34"/>
          <w:szCs w:val="34"/>
        </w:rPr>
        <w:sym w:font="AGA Arabesque" w:char="F070"/>
      </w:r>
      <w:r w:rsidRPr="0056375F">
        <w:rPr>
          <w:rFonts w:cs="Traditional Arabic"/>
          <w:b/>
          <w:bCs/>
          <w:sz w:val="34"/>
          <w:szCs w:val="34"/>
          <w:rtl/>
        </w:rPr>
        <w:t>ثانيا</w:t>
      </w:r>
      <w:r w:rsidRPr="0056375F">
        <w:rPr>
          <w:rFonts w:cs="Traditional Arabic" w:hint="cs"/>
          <w:b/>
          <w:bCs/>
          <w:sz w:val="34"/>
          <w:szCs w:val="34"/>
          <w:rtl/>
          <w:lang w:bidi="ar-EG"/>
        </w:rPr>
        <w:t xml:space="preserve"> </w:t>
      </w:r>
      <w:r w:rsidRPr="0056375F">
        <w:rPr>
          <w:rFonts w:cs="Traditional Arabic"/>
          <w:sz w:val="34"/>
          <w:szCs w:val="34"/>
        </w:rPr>
        <w:t xml:space="preserve"> </w:t>
      </w:r>
      <w:r w:rsidRPr="0056375F">
        <w:rPr>
          <w:rFonts w:cs="Traditional Arabic"/>
          <w:sz w:val="34"/>
          <w:szCs w:val="34"/>
        </w:rPr>
        <w:sym w:font="AGA Arabesque" w:char="F069"/>
      </w:r>
      <w:r w:rsidRPr="0056375F">
        <w:rPr>
          <w:rFonts w:cs="Traditional Arabic"/>
          <w:sz w:val="34"/>
          <w:szCs w:val="34"/>
          <w:rtl/>
        </w:rPr>
        <w:t xml:space="preserve">: </w:t>
      </w:r>
      <w:r w:rsidRPr="0056375F">
        <w:rPr>
          <w:rFonts w:cs="Traditional Arabic"/>
          <w:b/>
          <w:bCs/>
          <w:sz w:val="34"/>
          <w:szCs w:val="34"/>
          <w:rtl/>
        </w:rPr>
        <w:t>الاتفاق علي المنهج :</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وذلك أن السلف لا خلاف بينهم في منهجهم الذي سلكوه </w:t>
      </w:r>
      <w:r w:rsidRPr="0056375F">
        <w:rPr>
          <w:rFonts w:cs="Traditional Arabic" w:hint="cs"/>
          <w:sz w:val="34"/>
          <w:szCs w:val="34"/>
          <w:rtl/>
          <w:lang w:bidi="ar-EG"/>
        </w:rPr>
        <w:t xml:space="preserve">، </w:t>
      </w:r>
      <w:r w:rsidRPr="0056375F">
        <w:rPr>
          <w:rFonts w:cs="Traditional Arabic"/>
          <w:sz w:val="34"/>
          <w:szCs w:val="34"/>
          <w:rtl/>
        </w:rPr>
        <w:t xml:space="preserve">بل كلهم ينهجه ويقرر أن الخطأ في خلافة </w:t>
      </w:r>
      <w:r w:rsidRPr="0056375F">
        <w:rPr>
          <w:rFonts w:cs="Traditional Arabic" w:hint="cs"/>
          <w:sz w:val="34"/>
          <w:szCs w:val="34"/>
          <w:rtl/>
          <w:lang w:bidi="ar-EG"/>
        </w:rPr>
        <w:t xml:space="preserve">، </w:t>
      </w:r>
      <w:r w:rsidRPr="0056375F">
        <w:rPr>
          <w:rFonts w:cs="Traditional Arabic"/>
          <w:sz w:val="34"/>
          <w:szCs w:val="34"/>
          <w:rtl/>
        </w:rPr>
        <w:t>ويعتبر مخالفته بدعه في الدين يجب علي المسلم أن يتنزه</w:t>
      </w:r>
      <w:r w:rsidRPr="0056375F">
        <w:rPr>
          <w:rFonts w:cs="Traditional Arabic" w:hint="cs"/>
          <w:sz w:val="34"/>
          <w:szCs w:val="34"/>
          <w:rtl/>
          <w:lang w:bidi="ar-EG"/>
        </w:rPr>
        <w:t xml:space="preserve"> ،</w:t>
      </w:r>
      <w:r w:rsidRPr="0056375F">
        <w:rPr>
          <w:rFonts w:cs="Traditional Arabic"/>
          <w:sz w:val="34"/>
          <w:szCs w:val="34"/>
          <w:rtl/>
        </w:rPr>
        <w:t xml:space="preserve"> عنها وأن ما هم عليه هو </w:t>
      </w:r>
      <w:r w:rsidRPr="0056375F">
        <w:rPr>
          <w:rFonts w:cs="Traditional Arabic"/>
          <w:sz w:val="34"/>
          <w:szCs w:val="34"/>
          <w:rtl/>
        </w:rPr>
        <w:lastRenderedPageBreak/>
        <w:t xml:space="preserve">الحق </w:t>
      </w:r>
      <w:r w:rsidRPr="0056375F">
        <w:rPr>
          <w:rFonts w:cs="Traditional Arabic" w:hint="cs"/>
          <w:sz w:val="34"/>
          <w:szCs w:val="34"/>
          <w:rtl/>
          <w:lang w:bidi="ar-EG"/>
        </w:rPr>
        <w:t xml:space="preserve">، </w:t>
      </w:r>
      <w:r w:rsidRPr="0056375F">
        <w:rPr>
          <w:rFonts w:cs="Traditional Arabic"/>
          <w:sz w:val="34"/>
          <w:szCs w:val="34"/>
          <w:rtl/>
        </w:rPr>
        <w:t xml:space="preserve">وكيف لا يكون كذلك </w:t>
      </w:r>
      <w:proofErr w:type="spellStart"/>
      <w:r w:rsidRPr="0056375F">
        <w:rPr>
          <w:rFonts w:cs="Traditional Arabic"/>
          <w:sz w:val="34"/>
          <w:szCs w:val="34"/>
          <w:rtl/>
        </w:rPr>
        <w:t>والمحيل</w:t>
      </w:r>
      <w:proofErr w:type="spellEnd"/>
      <w:r w:rsidRPr="0056375F">
        <w:rPr>
          <w:rFonts w:cs="Traditional Arabic"/>
          <w:sz w:val="34"/>
          <w:szCs w:val="34"/>
          <w:rtl/>
        </w:rPr>
        <w:t xml:space="preserve"> علي إتباعه هو الرسول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rPr>
        <w:t xml:space="preserve"> عندما عر</w:t>
      </w:r>
      <w:r w:rsidRPr="0056375F">
        <w:rPr>
          <w:rFonts w:cs="Traditional Arabic" w:hint="cs"/>
          <w:sz w:val="34"/>
          <w:szCs w:val="34"/>
          <w:rtl/>
          <w:lang w:bidi="ar-EG"/>
        </w:rPr>
        <w:t>َّ</w:t>
      </w:r>
      <w:r w:rsidRPr="0056375F">
        <w:rPr>
          <w:rFonts w:cs="Traditional Arabic"/>
          <w:sz w:val="34"/>
          <w:szCs w:val="34"/>
          <w:rtl/>
        </w:rPr>
        <w:t xml:space="preserve">ف الفرقة الناجية بأنها ما كان علية هو وأصحابه يقول أبو إسماعيل الصابوني بعد أن قرر منهج السلف في الاعتقاد " وهذه الجمل التي أثبتها في هذا الجزء كانت معتقد جميعهم لم يخالف فيها بعضهم بعضا بل أجمعوا عليها كلها ولم يثبت عن أحد منهم </w:t>
      </w:r>
      <w:r w:rsidRPr="0056375F">
        <w:rPr>
          <w:rFonts w:cs="Traditional Arabic" w:hint="cs"/>
          <w:sz w:val="34"/>
          <w:szCs w:val="34"/>
          <w:rtl/>
          <w:lang w:bidi="ar-EG"/>
        </w:rPr>
        <w:t>ما</w:t>
      </w:r>
      <w:r w:rsidRPr="0056375F">
        <w:rPr>
          <w:rFonts w:cs="Traditional Arabic"/>
          <w:sz w:val="34"/>
          <w:szCs w:val="34"/>
          <w:rtl/>
        </w:rPr>
        <w:t xml:space="preserve"> يضادها </w:t>
      </w:r>
      <w:r w:rsidRPr="0056375F">
        <w:rPr>
          <w:rStyle w:val="a3"/>
          <w:rFonts w:cs="Traditional Arabic"/>
          <w:sz w:val="34"/>
          <w:szCs w:val="34"/>
          <w:rtl/>
        </w:rPr>
        <w:footnoteReference w:customMarkFollows="1" w:id="521"/>
        <w:t>(2)</w:t>
      </w:r>
      <w:r w:rsidRPr="0056375F">
        <w:rPr>
          <w:rFonts w:cs="Traditional Arabic" w:hint="cs"/>
          <w:sz w:val="34"/>
          <w:szCs w:val="34"/>
          <w:rtl/>
          <w:lang w:bidi="ar-EG"/>
        </w:rPr>
        <w:t>.</w:t>
      </w:r>
      <w:r w:rsidRPr="0056375F">
        <w:rPr>
          <w:rFonts w:cs="Traditional Arabic"/>
          <w:sz w:val="34"/>
          <w:szCs w:val="34"/>
          <w:rtl/>
        </w:rPr>
        <w:t xml:space="preserve"> </w:t>
      </w:r>
    </w:p>
    <w:p w:rsidR="00E72AA2" w:rsidRPr="0056375F" w:rsidRDefault="00E72AA2" w:rsidP="00E72AA2">
      <w:pPr>
        <w:jc w:val="lowKashida"/>
        <w:rPr>
          <w:rFonts w:cs="Traditional Arabic"/>
          <w:sz w:val="34"/>
          <w:szCs w:val="34"/>
          <w:rtl/>
        </w:rPr>
      </w:pPr>
      <w:r w:rsidRPr="0056375F">
        <w:rPr>
          <w:rFonts w:cs="Traditional Arabic"/>
          <w:sz w:val="34"/>
          <w:szCs w:val="34"/>
          <w:rtl/>
        </w:rPr>
        <w:t>ويقول أبو القاسم الأصفهاني : ومما يدل علي أن أهل الحديث علي الحق</w:t>
      </w:r>
      <w:r w:rsidRPr="0056375F">
        <w:rPr>
          <w:rFonts w:cs="Traditional Arabic" w:hint="cs"/>
          <w:sz w:val="34"/>
          <w:szCs w:val="34"/>
          <w:rtl/>
          <w:lang w:bidi="ar-EG"/>
        </w:rPr>
        <w:t xml:space="preserve"> ،</w:t>
      </w:r>
      <w:r w:rsidRPr="0056375F">
        <w:rPr>
          <w:rFonts w:cs="Traditional Arabic"/>
          <w:sz w:val="34"/>
          <w:szCs w:val="34"/>
          <w:rtl/>
        </w:rPr>
        <w:t xml:space="preserve"> أنك لو طالعت جميع كتبهم المصنفة</w:t>
      </w:r>
      <w:r w:rsidRPr="0056375F">
        <w:rPr>
          <w:rFonts w:cs="Traditional Arabic" w:hint="cs"/>
          <w:sz w:val="34"/>
          <w:szCs w:val="34"/>
          <w:rtl/>
          <w:lang w:bidi="ar-EG"/>
        </w:rPr>
        <w:t xml:space="preserve"> ،</w:t>
      </w:r>
      <w:r w:rsidRPr="0056375F">
        <w:rPr>
          <w:rFonts w:cs="Traditional Arabic"/>
          <w:sz w:val="34"/>
          <w:szCs w:val="34"/>
          <w:rtl/>
        </w:rPr>
        <w:t xml:space="preserve"> من أولهم إلي أخرهم </w:t>
      </w:r>
      <w:r w:rsidRPr="0056375F">
        <w:rPr>
          <w:rFonts w:cs="Traditional Arabic" w:hint="cs"/>
          <w:sz w:val="34"/>
          <w:szCs w:val="34"/>
          <w:rtl/>
          <w:lang w:bidi="ar-EG"/>
        </w:rPr>
        <w:t xml:space="preserve">، </w:t>
      </w:r>
      <w:proofErr w:type="spellStart"/>
      <w:r w:rsidRPr="0056375F">
        <w:rPr>
          <w:rFonts w:cs="Traditional Arabic"/>
          <w:sz w:val="34"/>
          <w:szCs w:val="34"/>
          <w:rtl/>
        </w:rPr>
        <w:t>قديمهم</w:t>
      </w:r>
      <w:proofErr w:type="spellEnd"/>
      <w:r w:rsidRPr="0056375F">
        <w:rPr>
          <w:rFonts w:cs="Traditional Arabic"/>
          <w:sz w:val="34"/>
          <w:szCs w:val="34"/>
          <w:rtl/>
        </w:rPr>
        <w:t xml:space="preserve"> وحديثهم </w:t>
      </w:r>
      <w:r w:rsidRPr="0056375F">
        <w:rPr>
          <w:rFonts w:cs="Traditional Arabic" w:hint="cs"/>
          <w:sz w:val="34"/>
          <w:szCs w:val="34"/>
          <w:rtl/>
          <w:lang w:bidi="ar-EG"/>
        </w:rPr>
        <w:t xml:space="preserve">، </w:t>
      </w:r>
      <w:r w:rsidRPr="0056375F">
        <w:rPr>
          <w:rFonts w:cs="Traditional Arabic"/>
          <w:sz w:val="34"/>
          <w:szCs w:val="34"/>
          <w:rtl/>
        </w:rPr>
        <w:t xml:space="preserve">مع اختلاف بلدانهم وزمانهم </w:t>
      </w:r>
      <w:r w:rsidRPr="0056375F">
        <w:rPr>
          <w:rFonts w:cs="Traditional Arabic" w:hint="cs"/>
          <w:sz w:val="34"/>
          <w:szCs w:val="34"/>
          <w:rtl/>
          <w:lang w:bidi="ar-EG"/>
        </w:rPr>
        <w:t xml:space="preserve">، </w:t>
      </w:r>
      <w:r w:rsidRPr="0056375F">
        <w:rPr>
          <w:rFonts w:cs="Traditional Arabic"/>
          <w:sz w:val="34"/>
          <w:szCs w:val="34"/>
          <w:rtl/>
        </w:rPr>
        <w:t xml:space="preserve">وتباعد ما بينهم في الديار </w:t>
      </w:r>
      <w:r w:rsidRPr="0056375F">
        <w:rPr>
          <w:rFonts w:cs="Traditional Arabic" w:hint="cs"/>
          <w:sz w:val="34"/>
          <w:szCs w:val="34"/>
          <w:rtl/>
          <w:lang w:bidi="ar-EG"/>
        </w:rPr>
        <w:t xml:space="preserve">، </w:t>
      </w:r>
      <w:r w:rsidRPr="0056375F">
        <w:rPr>
          <w:rFonts w:cs="Traditional Arabic"/>
          <w:sz w:val="34"/>
          <w:szCs w:val="34"/>
          <w:rtl/>
        </w:rPr>
        <w:t>وسكون كل واحد منهم قطرا من الأقطار</w:t>
      </w:r>
      <w:r w:rsidRPr="0056375F">
        <w:rPr>
          <w:rFonts w:cs="Traditional Arabic" w:hint="cs"/>
          <w:sz w:val="34"/>
          <w:szCs w:val="34"/>
          <w:rtl/>
          <w:lang w:bidi="ar-EG"/>
        </w:rPr>
        <w:t>،</w:t>
      </w:r>
      <w:r w:rsidRPr="0056375F">
        <w:rPr>
          <w:rFonts w:cs="Traditional Arabic"/>
          <w:sz w:val="34"/>
          <w:szCs w:val="34"/>
          <w:rtl/>
        </w:rPr>
        <w:t xml:space="preserve"> وجدتهم في بيان الاعتقاد علي وتيرة واحدة</w:t>
      </w:r>
      <w:r w:rsidRPr="0056375F">
        <w:rPr>
          <w:rFonts w:cs="Traditional Arabic" w:hint="cs"/>
          <w:sz w:val="34"/>
          <w:szCs w:val="34"/>
          <w:rtl/>
          <w:lang w:bidi="ar-EG"/>
        </w:rPr>
        <w:t xml:space="preserve"> ،</w:t>
      </w:r>
      <w:r w:rsidRPr="0056375F">
        <w:rPr>
          <w:rFonts w:cs="Traditional Arabic"/>
          <w:sz w:val="34"/>
          <w:szCs w:val="34"/>
          <w:rtl/>
        </w:rPr>
        <w:t xml:space="preserve"> ونمط واحد</w:t>
      </w:r>
      <w:r w:rsidRPr="0056375F">
        <w:rPr>
          <w:rFonts w:cs="Traditional Arabic" w:hint="cs"/>
          <w:sz w:val="34"/>
          <w:szCs w:val="34"/>
          <w:rtl/>
          <w:lang w:bidi="ar-EG"/>
        </w:rPr>
        <w:t xml:space="preserve"> ،</w:t>
      </w:r>
      <w:r w:rsidRPr="0056375F">
        <w:rPr>
          <w:rFonts w:cs="Traditional Arabic"/>
          <w:sz w:val="34"/>
          <w:szCs w:val="34"/>
          <w:rtl/>
        </w:rPr>
        <w:t xml:space="preserve"> يجرون فيه علي طريق لا يحيدون عنها</w:t>
      </w:r>
      <w:r w:rsidRPr="0056375F">
        <w:rPr>
          <w:rFonts w:cs="Traditional Arabic" w:hint="cs"/>
          <w:sz w:val="34"/>
          <w:szCs w:val="34"/>
          <w:rtl/>
          <w:lang w:bidi="ar-EG"/>
        </w:rPr>
        <w:t xml:space="preserve"> ,</w:t>
      </w:r>
      <w:r w:rsidRPr="0056375F">
        <w:rPr>
          <w:rFonts w:cs="Traditional Arabic"/>
          <w:sz w:val="34"/>
          <w:szCs w:val="34"/>
          <w:rtl/>
        </w:rPr>
        <w:t xml:space="preserve"> ولا يميلون فيها</w:t>
      </w:r>
      <w:r w:rsidRPr="0056375F">
        <w:rPr>
          <w:rFonts w:cs="Traditional Arabic" w:hint="cs"/>
          <w:sz w:val="34"/>
          <w:szCs w:val="34"/>
          <w:rtl/>
          <w:lang w:bidi="ar-EG"/>
        </w:rPr>
        <w:t xml:space="preserve"> ،</w:t>
      </w:r>
      <w:r w:rsidRPr="0056375F">
        <w:rPr>
          <w:rFonts w:cs="Traditional Arabic"/>
          <w:sz w:val="34"/>
          <w:szCs w:val="34"/>
          <w:rtl/>
        </w:rPr>
        <w:t xml:space="preserve"> قولهم في ذلك واحد </w:t>
      </w:r>
      <w:r w:rsidRPr="0056375F">
        <w:rPr>
          <w:rFonts w:cs="Traditional Arabic" w:hint="cs"/>
          <w:sz w:val="34"/>
          <w:szCs w:val="34"/>
          <w:rtl/>
          <w:lang w:bidi="ar-EG"/>
        </w:rPr>
        <w:t>،</w:t>
      </w:r>
      <w:r w:rsidRPr="0056375F">
        <w:rPr>
          <w:rFonts w:cs="Traditional Arabic"/>
          <w:sz w:val="34"/>
          <w:szCs w:val="34"/>
          <w:rtl/>
        </w:rPr>
        <w:t xml:space="preserve">ونقلهم واحد </w:t>
      </w:r>
      <w:r w:rsidRPr="0056375F">
        <w:rPr>
          <w:rFonts w:cs="Traditional Arabic" w:hint="cs"/>
          <w:sz w:val="34"/>
          <w:szCs w:val="34"/>
          <w:rtl/>
          <w:lang w:bidi="ar-EG"/>
        </w:rPr>
        <w:t xml:space="preserve">، </w:t>
      </w:r>
      <w:r w:rsidRPr="0056375F">
        <w:rPr>
          <w:rFonts w:cs="Traditional Arabic"/>
          <w:sz w:val="34"/>
          <w:szCs w:val="34"/>
          <w:rtl/>
        </w:rPr>
        <w:t>لا تري بينهم اختلافا ولا تفرقا في ش</w:t>
      </w:r>
      <w:r w:rsidRPr="0056375F">
        <w:rPr>
          <w:rFonts w:cs="Traditional Arabic" w:hint="cs"/>
          <w:sz w:val="34"/>
          <w:szCs w:val="34"/>
          <w:rtl/>
          <w:lang w:bidi="ar-EG"/>
        </w:rPr>
        <w:t>ئ</w:t>
      </w:r>
      <w:r w:rsidRPr="0056375F">
        <w:rPr>
          <w:rFonts w:cs="Traditional Arabic"/>
          <w:sz w:val="34"/>
          <w:szCs w:val="34"/>
          <w:rtl/>
        </w:rPr>
        <w:t xml:space="preserve"> ما وإن قل</w:t>
      </w:r>
      <w:r w:rsidRPr="0056375F">
        <w:rPr>
          <w:rFonts w:cs="Traditional Arabic" w:hint="cs"/>
          <w:sz w:val="34"/>
          <w:szCs w:val="34"/>
          <w:rtl/>
          <w:lang w:bidi="ar-EG"/>
        </w:rPr>
        <w:t xml:space="preserve"> ،</w:t>
      </w:r>
      <w:r w:rsidRPr="0056375F">
        <w:rPr>
          <w:rFonts w:cs="Traditional Arabic"/>
          <w:sz w:val="34"/>
          <w:szCs w:val="34"/>
          <w:rtl/>
        </w:rPr>
        <w:t xml:space="preserve"> بل ولو جمعت جميع ما جرى على ألسنتهم ونقلوه عن سلفهم وجدته كأنه جاء من قلب واحد علي لسان واحد وهل علي الحق دليل أبين من هذا </w:t>
      </w:r>
      <w:r w:rsidRPr="0056375F">
        <w:rPr>
          <w:rStyle w:val="a3"/>
          <w:rFonts w:cs="Traditional Arabic"/>
          <w:sz w:val="34"/>
          <w:szCs w:val="34"/>
          <w:rtl/>
        </w:rPr>
        <w:footnoteReference w:customMarkFollows="1" w:id="522"/>
        <w:t>(3)</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t xml:space="preserve"> وهذا بخلاف أهل الأهواء والبدع يقول الأصفهاني</w:t>
      </w:r>
      <w:r w:rsidRPr="0056375F">
        <w:rPr>
          <w:rFonts w:cs="Traditional Arabic" w:hint="cs"/>
          <w:sz w:val="34"/>
          <w:szCs w:val="34"/>
          <w:rtl/>
          <w:lang w:bidi="ar-EG"/>
        </w:rPr>
        <w:t xml:space="preserve"> :</w:t>
      </w:r>
      <w:r w:rsidRPr="0056375F">
        <w:rPr>
          <w:rFonts w:cs="Traditional Arabic"/>
          <w:sz w:val="34"/>
          <w:szCs w:val="34"/>
          <w:rtl/>
        </w:rPr>
        <w:t xml:space="preserve"> " وأما إذا نظرت إلي أهل الأهواء والبدع </w:t>
      </w:r>
      <w:r w:rsidRPr="0056375F">
        <w:rPr>
          <w:rFonts w:cs="Traditional Arabic" w:hint="cs"/>
          <w:sz w:val="34"/>
          <w:szCs w:val="34"/>
          <w:rtl/>
          <w:lang w:bidi="ar-EG"/>
        </w:rPr>
        <w:t xml:space="preserve">, </w:t>
      </w:r>
      <w:r w:rsidRPr="0056375F">
        <w:rPr>
          <w:rFonts w:cs="Traditional Arabic"/>
          <w:sz w:val="34"/>
          <w:szCs w:val="34"/>
          <w:rtl/>
        </w:rPr>
        <w:t>رأيتهم متفرقين مختلفين شيعا وأحزابا</w:t>
      </w:r>
      <w:r w:rsidRPr="0056375F">
        <w:rPr>
          <w:rFonts w:cs="Traditional Arabic" w:hint="cs"/>
          <w:sz w:val="34"/>
          <w:szCs w:val="34"/>
          <w:rtl/>
          <w:lang w:bidi="ar-EG"/>
        </w:rPr>
        <w:t>ً ,</w:t>
      </w:r>
      <w:r w:rsidRPr="0056375F">
        <w:rPr>
          <w:rFonts w:cs="Traditional Arabic"/>
          <w:sz w:val="34"/>
          <w:szCs w:val="34"/>
          <w:rtl/>
        </w:rPr>
        <w:t xml:space="preserve"> لا تكاد تجد اثنين منهم علي طريقة واحدة في الاعتقاد</w:t>
      </w:r>
      <w:r w:rsidRPr="0056375F">
        <w:rPr>
          <w:rFonts w:cs="Traditional Arabic" w:hint="cs"/>
          <w:sz w:val="34"/>
          <w:szCs w:val="34"/>
          <w:rtl/>
          <w:lang w:bidi="ar-EG"/>
        </w:rPr>
        <w:t xml:space="preserve"> ,</w:t>
      </w:r>
      <w:r w:rsidRPr="0056375F">
        <w:rPr>
          <w:rFonts w:cs="Traditional Arabic"/>
          <w:sz w:val="34"/>
          <w:szCs w:val="34"/>
          <w:rtl/>
        </w:rPr>
        <w:t xml:space="preserve"> يبدع بعضهم بعضا </w:t>
      </w:r>
      <w:r w:rsidRPr="0056375F">
        <w:rPr>
          <w:rFonts w:cs="Traditional Arabic" w:hint="cs"/>
          <w:sz w:val="34"/>
          <w:szCs w:val="34"/>
          <w:rtl/>
          <w:lang w:bidi="ar-EG"/>
        </w:rPr>
        <w:t xml:space="preserve">, </w:t>
      </w:r>
      <w:r w:rsidRPr="0056375F">
        <w:rPr>
          <w:rFonts w:cs="Traditional Arabic"/>
          <w:sz w:val="34"/>
          <w:szCs w:val="34"/>
          <w:rtl/>
        </w:rPr>
        <w:t>بل يرتقون إلي التكفير يكفر الابن أباه</w:t>
      </w:r>
      <w:r w:rsidRPr="0056375F">
        <w:rPr>
          <w:rFonts w:cs="Traditional Arabic" w:hint="cs"/>
          <w:sz w:val="34"/>
          <w:szCs w:val="34"/>
          <w:rtl/>
          <w:lang w:bidi="ar-EG"/>
        </w:rPr>
        <w:t xml:space="preserve"> ,</w:t>
      </w:r>
      <w:r w:rsidRPr="0056375F">
        <w:rPr>
          <w:rFonts w:cs="Traditional Arabic"/>
          <w:sz w:val="34"/>
          <w:szCs w:val="34"/>
          <w:rtl/>
        </w:rPr>
        <w:t xml:space="preserve"> والرجل أخاه </w:t>
      </w:r>
      <w:r w:rsidRPr="0056375F">
        <w:rPr>
          <w:rFonts w:cs="Traditional Arabic" w:hint="cs"/>
          <w:sz w:val="34"/>
          <w:szCs w:val="34"/>
          <w:rtl/>
          <w:lang w:bidi="ar-EG"/>
        </w:rPr>
        <w:t xml:space="preserve">, </w:t>
      </w:r>
      <w:r w:rsidRPr="0056375F">
        <w:rPr>
          <w:rFonts w:cs="Traditional Arabic"/>
          <w:sz w:val="34"/>
          <w:szCs w:val="34"/>
          <w:rtl/>
        </w:rPr>
        <w:t>والجار جاره</w:t>
      </w:r>
      <w:r w:rsidRPr="0056375F">
        <w:rPr>
          <w:rFonts w:cs="Traditional Arabic" w:hint="cs"/>
          <w:sz w:val="34"/>
          <w:szCs w:val="34"/>
          <w:rtl/>
          <w:lang w:bidi="ar-EG"/>
        </w:rPr>
        <w:t xml:space="preserve"> ,</w:t>
      </w:r>
      <w:r w:rsidRPr="0056375F">
        <w:rPr>
          <w:rFonts w:cs="Traditional Arabic"/>
          <w:sz w:val="34"/>
          <w:szCs w:val="34"/>
          <w:rtl/>
        </w:rPr>
        <w:t xml:space="preserve"> تراهم أبدا في تنازع وتباغض واختلاف تنقضي أعمارهم ولما تتفق كلماتهم </w:t>
      </w:r>
    </w:p>
    <w:p w:rsidR="00E72AA2" w:rsidRPr="0056375F" w:rsidRDefault="00E72AA2" w:rsidP="00E72AA2">
      <w:pPr>
        <w:jc w:val="lowKashida"/>
        <w:rPr>
          <w:rFonts w:cs="Traditional Arabic"/>
          <w:sz w:val="34"/>
          <w:szCs w:val="34"/>
          <w:rtl/>
        </w:rPr>
      </w:pPr>
      <w:r w:rsidRPr="0056375F">
        <w:rPr>
          <w:rFonts w:cs="Traditional Arabic" w:hint="cs"/>
          <w:sz w:val="34"/>
          <w:szCs w:val="34"/>
          <w:rtl/>
        </w:rPr>
        <w:t>﴿</w:t>
      </w:r>
      <w:r w:rsidRPr="0056375F">
        <w:rPr>
          <w:rFonts w:cs="Traditional Arabic"/>
          <w:b/>
          <w:bCs/>
          <w:sz w:val="34"/>
          <w:szCs w:val="34"/>
          <w:rtl/>
        </w:rPr>
        <w:t xml:space="preserve"> تَحْسَبُهُمْ جَمِيعًا وَقُلُوبُهُمْ شَتَّى ذَلِكَ بِأَنَّهُمْ قَوْمٌ لَّا يَعْقِلُونَ</w:t>
      </w:r>
      <w:r w:rsidRPr="0056375F">
        <w:rPr>
          <w:rFonts w:cs="Traditional Arabic" w:hint="cs"/>
          <w:sz w:val="34"/>
          <w:szCs w:val="34"/>
          <w:rtl/>
        </w:rPr>
        <w:t>﴾</w:t>
      </w:r>
      <w:r w:rsidRPr="0056375F">
        <w:rPr>
          <w:rFonts w:cs="Traditional Arabic"/>
          <w:b/>
          <w:bCs/>
          <w:sz w:val="34"/>
          <w:szCs w:val="34"/>
          <w:rtl/>
        </w:rPr>
        <w:t xml:space="preserve">  سورة الحشر(14) </w:t>
      </w:r>
      <w:r w:rsidRPr="0056375F">
        <w:rPr>
          <w:rFonts w:cs="Traditional Arabic"/>
          <w:sz w:val="34"/>
          <w:szCs w:val="34"/>
          <w:rtl/>
        </w:rPr>
        <w:t>.</w:t>
      </w:r>
      <w:r w:rsidRPr="0056375F">
        <w:rPr>
          <w:rStyle w:val="a3"/>
          <w:rFonts w:cs="Traditional Arabic"/>
          <w:sz w:val="34"/>
          <w:szCs w:val="34"/>
          <w:rtl/>
        </w:rPr>
        <w:footnoteReference w:customMarkFollows="1" w:id="523"/>
        <w:t>(1)</w:t>
      </w:r>
    </w:p>
    <w:p w:rsidR="00E72AA2" w:rsidRPr="0056375F" w:rsidRDefault="00E72AA2" w:rsidP="00E72AA2">
      <w:pPr>
        <w:tabs>
          <w:tab w:val="left" w:pos="150"/>
        </w:tabs>
        <w:jc w:val="lowKashida"/>
        <w:rPr>
          <w:rFonts w:cs="Traditional Arabic"/>
          <w:b/>
          <w:bCs/>
          <w:sz w:val="34"/>
          <w:szCs w:val="34"/>
          <w:rtl/>
        </w:rPr>
      </w:pPr>
      <w:r w:rsidRPr="0056375F">
        <w:rPr>
          <w:rFonts w:cs="Traditional Arabic"/>
          <w:sz w:val="34"/>
          <w:szCs w:val="34"/>
        </w:rPr>
        <w:t xml:space="preserve"> </w:t>
      </w:r>
      <w:r w:rsidRPr="0056375F">
        <w:rPr>
          <w:rFonts w:cs="Traditional Arabic"/>
          <w:sz w:val="34"/>
          <w:szCs w:val="34"/>
        </w:rPr>
        <w:sym w:font="AGA Arabesque" w:char="F070"/>
      </w:r>
      <w:r w:rsidRPr="0056375F">
        <w:rPr>
          <w:rFonts w:cs="Traditional Arabic"/>
          <w:sz w:val="34"/>
          <w:szCs w:val="34"/>
        </w:rPr>
        <w:t xml:space="preserve">  </w:t>
      </w:r>
      <w:r w:rsidRPr="0056375F">
        <w:rPr>
          <w:rFonts w:cs="Traditional Arabic"/>
          <w:b/>
          <w:bCs/>
          <w:sz w:val="34"/>
          <w:szCs w:val="34"/>
          <w:rtl/>
        </w:rPr>
        <w:t>ثالثا</w:t>
      </w:r>
      <w:r w:rsidRPr="0056375F">
        <w:rPr>
          <w:rFonts w:cs="Traditional Arabic" w:hint="cs"/>
          <w:b/>
          <w:bCs/>
          <w:sz w:val="34"/>
          <w:szCs w:val="34"/>
          <w:rtl/>
          <w:lang w:bidi="ar-EG"/>
        </w:rPr>
        <w:t xml:space="preserve"> </w:t>
      </w:r>
      <w:r w:rsidRPr="0056375F">
        <w:rPr>
          <w:rFonts w:cs="Traditional Arabic"/>
          <w:sz w:val="34"/>
          <w:szCs w:val="34"/>
        </w:rPr>
        <w:t xml:space="preserve"> </w:t>
      </w:r>
      <w:r w:rsidRPr="0056375F">
        <w:rPr>
          <w:rFonts w:cs="Traditional Arabic"/>
          <w:sz w:val="34"/>
          <w:szCs w:val="34"/>
        </w:rPr>
        <w:sym w:font="AGA Arabesque" w:char="F069"/>
      </w:r>
      <w:r w:rsidRPr="0056375F">
        <w:rPr>
          <w:rFonts w:cs="Traditional Arabic"/>
          <w:b/>
          <w:bCs/>
          <w:sz w:val="34"/>
          <w:szCs w:val="34"/>
          <w:rtl/>
        </w:rPr>
        <w:t xml:space="preserve">: النقلية والأثرية :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t xml:space="preserve">إن السلف يعتمدون في إثبات اعتقادهم علي النقل الصحيح عن الله ورسوله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rPr>
        <w:t xml:space="preserve"> وعن الصحابة والتابعين </w:t>
      </w:r>
      <w:proofErr w:type="spellStart"/>
      <w:r w:rsidRPr="0056375F">
        <w:rPr>
          <w:rFonts w:cs="Traditional Arabic"/>
          <w:sz w:val="34"/>
          <w:szCs w:val="34"/>
          <w:rtl/>
        </w:rPr>
        <w:t>وتابيعهم</w:t>
      </w:r>
      <w:proofErr w:type="spellEnd"/>
      <w:r w:rsidRPr="0056375F">
        <w:rPr>
          <w:rFonts w:cs="Traditional Arabic"/>
          <w:sz w:val="34"/>
          <w:szCs w:val="34"/>
          <w:rtl/>
        </w:rPr>
        <w:t xml:space="preserve"> بإحسان ويقدمونه علي كل عقل أو ذوق أو كشف أو حس ولا يجعلون شيئا من ذلك معارضا له يقول شيخ الإسلام ابن تيميه</w:t>
      </w:r>
      <w:r w:rsidRPr="0056375F">
        <w:rPr>
          <w:rFonts w:cs="Traditional Arabic" w:hint="cs"/>
          <w:sz w:val="34"/>
          <w:szCs w:val="34"/>
          <w:rtl/>
          <w:lang w:bidi="ar-EG"/>
        </w:rPr>
        <w:t xml:space="preserve"> :</w:t>
      </w:r>
      <w:r w:rsidRPr="0056375F">
        <w:rPr>
          <w:rFonts w:cs="Traditional Arabic"/>
          <w:sz w:val="34"/>
          <w:szCs w:val="34"/>
          <w:rtl/>
        </w:rPr>
        <w:t xml:space="preserve"> " إن السلف كانوا يراعون لفظ القرآن والحديث فيما يثبتونه وينفونه عن  الله من صفاته وأفعاله فلا يأتون بلفظ محدث مبتدع في النفي والإثبات بل كل معني صحيح فإنه داخل فيما أخبر به الرسول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w:t>
      </w:r>
      <w:r w:rsidRPr="0056375F">
        <w:rPr>
          <w:rStyle w:val="a3"/>
          <w:rFonts w:cs="Traditional Arabic"/>
          <w:sz w:val="34"/>
          <w:szCs w:val="34"/>
          <w:rtl/>
        </w:rPr>
        <w:footnoteReference w:customMarkFollows="1" w:id="524"/>
        <w:t>(2)</w:t>
      </w:r>
      <w:r w:rsidRPr="0056375F">
        <w:rPr>
          <w:rFonts w:cs="Traditional Arabic"/>
          <w:sz w:val="34"/>
          <w:szCs w:val="34"/>
          <w:rtl/>
        </w:rPr>
        <w:t xml:space="preserve"> ومصداق ذلك ما قاله أبو الحسن </w:t>
      </w:r>
      <w:proofErr w:type="spellStart"/>
      <w:r w:rsidRPr="0056375F">
        <w:rPr>
          <w:rFonts w:cs="Traditional Arabic"/>
          <w:sz w:val="34"/>
          <w:szCs w:val="34"/>
          <w:rtl/>
        </w:rPr>
        <w:t>البربهارى</w:t>
      </w:r>
      <w:proofErr w:type="spellEnd"/>
      <w:r w:rsidRPr="0056375F">
        <w:rPr>
          <w:rFonts w:cs="Traditional Arabic" w:hint="cs"/>
          <w:sz w:val="34"/>
          <w:szCs w:val="34"/>
          <w:rtl/>
          <w:lang w:bidi="ar-EG"/>
        </w:rPr>
        <w:t xml:space="preserve"> :</w:t>
      </w:r>
      <w:r w:rsidRPr="0056375F">
        <w:rPr>
          <w:rFonts w:cs="Traditional Arabic"/>
          <w:sz w:val="34"/>
          <w:szCs w:val="34"/>
          <w:rtl/>
        </w:rPr>
        <w:t xml:space="preserve"> " فالله الله في نفسك وعليك بالآثار وأصحاب الأثر والتقليد فإن الدين </w:t>
      </w:r>
      <w:r w:rsidRPr="0056375F">
        <w:rPr>
          <w:rFonts w:cs="Traditional Arabic"/>
          <w:sz w:val="34"/>
          <w:szCs w:val="34"/>
          <w:rtl/>
        </w:rPr>
        <w:lastRenderedPageBreak/>
        <w:t xml:space="preserve">إنما هو التقليد يعني للنبي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وأصحابه رضوان الله عليهم أجمعين</w:t>
      </w:r>
      <w:r w:rsidRPr="0056375F">
        <w:rPr>
          <w:rFonts w:cs="Traditional Arabic" w:hint="cs"/>
          <w:sz w:val="34"/>
          <w:szCs w:val="34"/>
          <w:rtl/>
          <w:lang w:bidi="ar-EG"/>
        </w:rPr>
        <w:t xml:space="preserve"> ,</w:t>
      </w:r>
      <w:r w:rsidRPr="0056375F">
        <w:rPr>
          <w:rFonts w:cs="Traditional Arabic"/>
          <w:sz w:val="34"/>
          <w:szCs w:val="34"/>
          <w:rtl/>
        </w:rPr>
        <w:t xml:space="preserve"> ومن قبلنا لم يدعونا في لبس</w:t>
      </w:r>
      <w:r w:rsidRPr="0056375F">
        <w:rPr>
          <w:rFonts w:cs="Traditional Arabic" w:hint="cs"/>
          <w:sz w:val="34"/>
          <w:szCs w:val="34"/>
          <w:rtl/>
          <w:lang w:bidi="ar-EG"/>
        </w:rPr>
        <w:t xml:space="preserve"> ,</w:t>
      </w:r>
      <w:r w:rsidRPr="0056375F">
        <w:rPr>
          <w:rFonts w:cs="Traditional Arabic"/>
          <w:sz w:val="34"/>
          <w:szCs w:val="34"/>
          <w:rtl/>
        </w:rPr>
        <w:t xml:space="preserve"> فقلدهم واسترح </w:t>
      </w:r>
      <w:r w:rsidRPr="0056375F">
        <w:rPr>
          <w:rFonts w:cs="Traditional Arabic" w:hint="cs"/>
          <w:sz w:val="34"/>
          <w:szCs w:val="34"/>
          <w:rtl/>
          <w:lang w:bidi="ar-EG"/>
        </w:rPr>
        <w:t xml:space="preserve">, </w:t>
      </w:r>
      <w:r w:rsidRPr="0056375F">
        <w:rPr>
          <w:rFonts w:cs="Traditional Arabic"/>
          <w:sz w:val="34"/>
          <w:szCs w:val="34"/>
          <w:rtl/>
        </w:rPr>
        <w:t>ولا تجاوز الأثر وأهل الأثر</w:t>
      </w:r>
      <w:r w:rsidRPr="0056375F">
        <w:rPr>
          <w:rStyle w:val="a3"/>
          <w:rFonts w:cs="Traditional Arabic"/>
          <w:sz w:val="34"/>
          <w:szCs w:val="34"/>
          <w:rtl/>
        </w:rPr>
        <w:footnoteReference w:customMarkFollows="1" w:id="525"/>
        <w:t>(3)</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t xml:space="preserve"> </w:t>
      </w:r>
      <w:r w:rsidRPr="0056375F">
        <w:rPr>
          <w:rFonts w:cs="Traditional Arabic" w:hint="cs"/>
          <w:sz w:val="34"/>
          <w:szCs w:val="34"/>
          <w:rtl/>
          <w:lang w:bidi="ar-EG"/>
        </w:rPr>
        <w:tab/>
      </w:r>
      <w:r w:rsidRPr="0056375F">
        <w:rPr>
          <w:rFonts w:cs="Traditional Arabic"/>
          <w:sz w:val="34"/>
          <w:szCs w:val="34"/>
          <w:rtl/>
        </w:rPr>
        <w:t xml:space="preserve"> وقال الأصفهاني " غير أن الله أبى أن يكون الحق والعقيدة الصحيحة  إلا مع أهل الحديث والآثار  لأنهم اخذوا دينهم وعقائدهم خلفا عن سلف وقرنا عن قرن إلي أن انتهوا إلي التابعين وأخذه التابعون من أصحاب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وأخذه أصحاب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عن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ولا طريق إلي معرفة ما </w:t>
      </w:r>
      <w:r w:rsidRPr="0056375F">
        <w:rPr>
          <w:rFonts w:cs="Traditional Arabic" w:hint="cs"/>
          <w:sz w:val="34"/>
          <w:szCs w:val="34"/>
          <w:rtl/>
          <w:lang w:bidi="ar-EG"/>
        </w:rPr>
        <w:t>دعا إليه</w:t>
      </w:r>
      <w:r w:rsidRPr="0056375F">
        <w:rPr>
          <w:rFonts w:cs="Traditional Arabic"/>
          <w:sz w:val="34"/>
          <w:szCs w:val="34"/>
          <w:rtl/>
        </w:rPr>
        <w:t xml:space="preserve">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الناس من الدين المستقيم والصراط القويم إلا هذا الطريق الذي سلكه أصحابه</w:t>
      </w:r>
      <w:r w:rsidRPr="0056375F">
        <w:rPr>
          <w:rStyle w:val="a3"/>
          <w:rFonts w:cs="Traditional Arabic"/>
          <w:sz w:val="34"/>
          <w:szCs w:val="34"/>
          <w:rtl/>
        </w:rPr>
        <w:footnoteReference w:customMarkFollows="1" w:id="526"/>
        <w:t>(4)</w:t>
      </w:r>
      <w:r w:rsidRPr="0056375F">
        <w:rPr>
          <w:rFonts w:cs="Traditional Arabic"/>
          <w:sz w:val="34"/>
          <w:szCs w:val="34"/>
          <w:rtl/>
        </w:rPr>
        <w:t xml:space="preserve"> </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tabs>
          <w:tab w:val="left" w:pos="150"/>
        </w:tabs>
        <w:jc w:val="lowKashida"/>
        <w:rPr>
          <w:rFonts w:cs="Traditional Arabic"/>
          <w:b/>
          <w:bCs/>
          <w:sz w:val="34"/>
          <w:szCs w:val="34"/>
          <w:rtl/>
        </w:rPr>
      </w:pPr>
      <w:r w:rsidRPr="0056375F">
        <w:rPr>
          <w:rFonts w:cs="Traditional Arabic"/>
          <w:sz w:val="34"/>
          <w:szCs w:val="34"/>
        </w:rPr>
        <w:t xml:space="preserve"> </w:t>
      </w:r>
      <w:r w:rsidRPr="0056375F">
        <w:rPr>
          <w:rFonts w:cs="Traditional Arabic"/>
          <w:sz w:val="34"/>
          <w:szCs w:val="34"/>
        </w:rPr>
        <w:sym w:font="AGA Arabesque" w:char="F070"/>
      </w:r>
      <w:r w:rsidRPr="0056375F">
        <w:rPr>
          <w:rFonts w:cs="Traditional Arabic"/>
          <w:sz w:val="34"/>
          <w:szCs w:val="34"/>
        </w:rPr>
        <w:t xml:space="preserve">   </w:t>
      </w:r>
      <w:r w:rsidRPr="0056375F">
        <w:rPr>
          <w:rFonts w:cs="Traditional Arabic"/>
          <w:b/>
          <w:bCs/>
          <w:sz w:val="34"/>
          <w:szCs w:val="34"/>
          <w:rtl/>
        </w:rPr>
        <w:t>رابعا</w:t>
      </w:r>
      <w:r w:rsidRPr="0056375F">
        <w:rPr>
          <w:rFonts w:cs="Traditional Arabic" w:hint="cs"/>
          <w:b/>
          <w:bCs/>
          <w:sz w:val="34"/>
          <w:szCs w:val="34"/>
          <w:rtl/>
          <w:lang w:bidi="ar-EG"/>
        </w:rPr>
        <w:t>ً</w:t>
      </w:r>
      <w:r w:rsidRPr="0056375F">
        <w:rPr>
          <w:rFonts w:cs="Traditional Arabic"/>
          <w:sz w:val="34"/>
          <w:szCs w:val="34"/>
        </w:rPr>
        <w:t xml:space="preserve"> </w:t>
      </w:r>
      <w:r w:rsidRPr="0056375F">
        <w:rPr>
          <w:rFonts w:cs="Traditional Arabic"/>
          <w:sz w:val="34"/>
          <w:szCs w:val="34"/>
        </w:rPr>
        <w:sym w:font="AGA Arabesque" w:char="F069"/>
      </w:r>
      <w:r w:rsidRPr="0056375F">
        <w:rPr>
          <w:rFonts w:cs="Traditional Arabic"/>
          <w:sz w:val="34"/>
          <w:szCs w:val="34"/>
        </w:rPr>
        <w:t xml:space="preserve"> </w:t>
      </w:r>
      <w:r w:rsidRPr="0056375F">
        <w:rPr>
          <w:rFonts w:cs="Traditional Arabic"/>
          <w:b/>
          <w:bCs/>
          <w:sz w:val="34"/>
          <w:szCs w:val="34"/>
          <w:rtl/>
        </w:rPr>
        <w:t xml:space="preserve"> : العدالة :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t>العدل سمة الأمة المحمدية حيث جعلها الله شاهده للرسل بالتبليغ والشاهد لا يكون إلا عدلا قال تعالي</w:t>
      </w:r>
      <w:r w:rsidRPr="0056375F">
        <w:rPr>
          <w:rFonts w:cs="Traditional Arabic" w:hint="cs"/>
          <w:sz w:val="34"/>
          <w:szCs w:val="34"/>
          <w:rtl/>
          <w:lang w:bidi="ar-EG"/>
        </w:rPr>
        <w:t>:</w:t>
      </w:r>
      <w:r w:rsidRPr="0056375F">
        <w:rPr>
          <w:rFonts w:cs="Traditional Arabic"/>
          <w:sz w:val="34"/>
          <w:szCs w:val="34"/>
          <w:rtl/>
        </w:rPr>
        <w:t xml:space="preserve">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eastAsia="Times New Roman" w:cs="Traditional Arabic"/>
          <w:b/>
          <w:bCs/>
          <w:sz w:val="34"/>
          <w:szCs w:val="34"/>
          <w:rtl/>
        </w:rPr>
        <w:t>وَكَذَلِكَ جَعَلْنَاكُمْ أُمَّةً وَسَطًا لِّتَكُونُواْ شُهَدَاء عَلَى النَّاسِ</w:t>
      </w:r>
      <w:r w:rsidRPr="0056375F">
        <w:rPr>
          <w:rFonts w:cs="Traditional Arabic" w:hint="cs"/>
          <w:sz w:val="34"/>
          <w:szCs w:val="34"/>
          <w:rtl/>
        </w:rPr>
        <w:t>﴾</w:t>
      </w:r>
      <w:r w:rsidRPr="0056375F">
        <w:rPr>
          <w:rFonts w:cs="Traditional Arabic"/>
          <w:sz w:val="34"/>
          <w:szCs w:val="34"/>
          <w:rtl/>
        </w:rPr>
        <w:t xml:space="preserve">  </w:t>
      </w:r>
      <w:r w:rsidRPr="0056375F">
        <w:rPr>
          <w:rFonts w:cs="Traditional Arabic"/>
          <w:b/>
          <w:bCs/>
          <w:sz w:val="34"/>
          <w:szCs w:val="34"/>
          <w:rtl/>
        </w:rPr>
        <w:t>سورة البقرة (143)</w:t>
      </w:r>
      <w:r w:rsidRPr="0056375F">
        <w:rPr>
          <w:rFonts w:cs="Traditional Arabic" w:hint="cs"/>
          <w:sz w:val="34"/>
          <w:szCs w:val="34"/>
          <w:rtl/>
          <w:lang w:bidi="ar-EG"/>
        </w:rPr>
        <w:t xml:space="preserve">, </w:t>
      </w:r>
      <w:r w:rsidRPr="0056375F">
        <w:rPr>
          <w:rFonts w:cs="Traditional Arabic"/>
          <w:sz w:val="34"/>
          <w:szCs w:val="34"/>
          <w:rtl/>
        </w:rPr>
        <w:t>ومن هذا المنطلق كان حكم أهل السنة والجماعة علي الأمور نابعا من العدل فهم لا يكفرون أحدا بذنب إلا أن يكون كفرا</w:t>
      </w:r>
      <w:r w:rsidRPr="0056375F">
        <w:rPr>
          <w:rFonts w:cs="Traditional Arabic" w:hint="cs"/>
          <w:sz w:val="34"/>
          <w:szCs w:val="34"/>
          <w:rtl/>
          <w:lang w:bidi="ar-EG"/>
        </w:rPr>
        <w:t>ً .</w:t>
      </w:r>
      <w:r w:rsidRPr="0056375F">
        <w:rPr>
          <w:rFonts w:cs="Traditional Arabic"/>
          <w:sz w:val="34"/>
          <w:szCs w:val="34"/>
          <w:rtl/>
        </w:rPr>
        <w:t xml:space="preserve"> يقول الإمام أحمد</w:t>
      </w:r>
      <w:r w:rsidRPr="0056375F">
        <w:rPr>
          <w:rFonts w:cs="Traditional Arabic" w:hint="cs"/>
          <w:sz w:val="34"/>
          <w:szCs w:val="34"/>
          <w:rtl/>
          <w:lang w:bidi="ar-EG"/>
        </w:rPr>
        <w:t xml:space="preserve"> </w:t>
      </w:r>
      <w:r w:rsidRPr="0056375F">
        <w:rPr>
          <w:rFonts w:cs="Traditional Arabic"/>
          <w:sz w:val="34"/>
          <w:szCs w:val="34"/>
          <w:rtl/>
        </w:rPr>
        <w:t>ابن حنبل رحمه الله :" والكف عن أهل القبلة</w:t>
      </w:r>
      <w:r w:rsidRPr="0056375F">
        <w:rPr>
          <w:rFonts w:cs="Traditional Arabic" w:hint="cs"/>
          <w:sz w:val="34"/>
          <w:szCs w:val="34"/>
          <w:rtl/>
          <w:lang w:bidi="ar-EG"/>
        </w:rPr>
        <w:t xml:space="preserve"> ,</w:t>
      </w:r>
      <w:r w:rsidRPr="0056375F">
        <w:rPr>
          <w:rFonts w:cs="Traditional Arabic"/>
          <w:sz w:val="34"/>
          <w:szCs w:val="34"/>
          <w:rtl/>
        </w:rPr>
        <w:t xml:space="preserve"> ولا نكفر أحدا منهم بذنب </w:t>
      </w:r>
      <w:r w:rsidRPr="0056375F">
        <w:rPr>
          <w:rFonts w:cs="Traditional Arabic" w:hint="cs"/>
          <w:sz w:val="34"/>
          <w:szCs w:val="34"/>
          <w:rtl/>
          <w:lang w:bidi="ar-EG"/>
        </w:rPr>
        <w:t xml:space="preserve">, </w:t>
      </w:r>
      <w:r w:rsidRPr="0056375F">
        <w:rPr>
          <w:rFonts w:cs="Traditional Arabic"/>
          <w:sz w:val="34"/>
          <w:szCs w:val="34"/>
          <w:rtl/>
        </w:rPr>
        <w:t>ولا نخرجهم عن الإسلام بعمل</w:t>
      </w:r>
      <w:r w:rsidRPr="0056375F">
        <w:rPr>
          <w:rFonts w:cs="Traditional Arabic" w:hint="cs"/>
          <w:sz w:val="34"/>
          <w:szCs w:val="34"/>
          <w:rtl/>
          <w:lang w:bidi="ar-EG"/>
        </w:rPr>
        <w:t xml:space="preserve"> ,</w:t>
      </w:r>
      <w:r w:rsidRPr="0056375F">
        <w:rPr>
          <w:rFonts w:cs="Traditional Arabic"/>
          <w:sz w:val="34"/>
          <w:szCs w:val="34"/>
          <w:rtl/>
        </w:rPr>
        <w:t xml:space="preserve"> إلا أن يكون ذلك حديث </w:t>
      </w:r>
      <w:r w:rsidRPr="0056375F">
        <w:rPr>
          <w:rFonts w:cs="Traditional Arabic" w:hint="cs"/>
          <w:sz w:val="34"/>
          <w:szCs w:val="34"/>
          <w:rtl/>
          <w:lang w:bidi="ar-EG"/>
        </w:rPr>
        <w:t xml:space="preserve">, </w:t>
      </w:r>
      <w:r w:rsidRPr="0056375F">
        <w:rPr>
          <w:rFonts w:cs="Traditional Arabic"/>
          <w:sz w:val="34"/>
          <w:szCs w:val="34"/>
          <w:rtl/>
        </w:rPr>
        <w:t>فيروي كما جاء</w:t>
      </w:r>
      <w:r w:rsidRPr="0056375F">
        <w:rPr>
          <w:rFonts w:cs="Traditional Arabic" w:hint="cs"/>
          <w:sz w:val="34"/>
          <w:szCs w:val="34"/>
          <w:rtl/>
          <w:lang w:bidi="ar-EG"/>
        </w:rPr>
        <w:t xml:space="preserve"> وكما</w:t>
      </w:r>
      <w:r w:rsidRPr="0056375F">
        <w:rPr>
          <w:rFonts w:cs="Traditional Arabic"/>
          <w:sz w:val="34"/>
          <w:szCs w:val="34"/>
          <w:rtl/>
        </w:rPr>
        <w:t xml:space="preserve"> روي ونصدقه ونقبله ونعلم أنه كما روي نحو ترك الصلاة وشرب الخمر </w:t>
      </w:r>
      <w:r w:rsidRPr="0056375F">
        <w:rPr>
          <w:rFonts w:cs="Traditional Arabic" w:hint="cs"/>
          <w:sz w:val="34"/>
          <w:szCs w:val="34"/>
          <w:rtl/>
          <w:lang w:bidi="ar-EG"/>
        </w:rPr>
        <w:t xml:space="preserve">, </w:t>
      </w:r>
      <w:r w:rsidRPr="0056375F">
        <w:rPr>
          <w:rFonts w:cs="Traditional Arabic"/>
          <w:sz w:val="34"/>
          <w:szCs w:val="34"/>
          <w:rtl/>
        </w:rPr>
        <w:t>وما أشبه</w:t>
      </w:r>
      <w:r w:rsidRPr="0056375F">
        <w:rPr>
          <w:rFonts w:cs="Traditional Arabic" w:hint="cs"/>
          <w:sz w:val="34"/>
          <w:szCs w:val="34"/>
          <w:rtl/>
          <w:lang w:bidi="ar-EG"/>
        </w:rPr>
        <w:t xml:space="preserve"> </w:t>
      </w:r>
      <w:r w:rsidRPr="0056375F">
        <w:rPr>
          <w:rFonts w:cs="Traditional Arabic"/>
          <w:sz w:val="34"/>
          <w:szCs w:val="34"/>
          <w:rtl/>
        </w:rPr>
        <w:t xml:space="preserve"> ذلك</w:t>
      </w:r>
      <w:r w:rsidRPr="0056375F">
        <w:rPr>
          <w:rFonts w:cs="Traditional Arabic" w:hint="cs"/>
          <w:sz w:val="34"/>
          <w:szCs w:val="34"/>
          <w:rtl/>
          <w:lang w:bidi="ar-EG"/>
        </w:rPr>
        <w:t xml:space="preserve"> ,</w:t>
      </w:r>
      <w:r w:rsidRPr="0056375F">
        <w:rPr>
          <w:rFonts w:cs="Traditional Arabic"/>
          <w:sz w:val="34"/>
          <w:szCs w:val="34"/>
          <w:rtl/>
        </w:rPr>
        <w:t xml:space="preserve"> أو يبتدع بدعة ينسب صاحبها إلي الكفر والخروج عن الإسلام </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b/>
          <w:bCs/>
          <w:sz w:val="34"/>
          <w:szCs w:val="34"/>
          <w:rtl/>
        </w:rPr>
      </w:pPr>
      <w:r w:rsidRPr="0056375F">
        <w:rPr>
          <w:rFonts w:cs="Traditional Arabic" w:hint="cs"/>
          <w:b/>
          <w:bCs/>
          <w:sz w:val="34"/>
          <w:szCs w:val="34"/>
          <w:rtl/>
          <w:lang w:bidi="ar-EG"/>
        </w:rPr>
        <w:t>(</w:t>
      </w:r>
      <w:r w:rsidRPr="0056375F">
        <w:rPr>
          <w:rFonts w:cs="Traditional Arabic" w:hint="cs"/>
          <w:b/>
          <w:bCs/>
          <w:sz w:val="34"/>
          <w:szCs w:val="34"/>
          <w:u w:val="single"/>
          <w:rtl/>
          <w:lang w:bidi="ar-EG"/>
        </w:rPr>
        <w:t xml:space="preserve"> </w:t>
      </w:r>
      <w:r w:rsidRPr="0056375F">
        <w:rPr>
          <w:rFonts w:cs="Traditional Arabic"/>
          <w:b/>
          <w:bCs/>
          <w:sz w:val="34"/>
          <w:szCs w:val="34"/>
          <w:u w:val="single"/>
          <w:rtl/>
        </w:rPr>
        <w:t>خامسا</w:t>
      </w:r>
      <w:r w:rsidRPr="0056375F">
        <w:rPr>
          <w:rFonts w:cs="Traditional Arabic"/>
          <w:b/>
          <w:bCs/>
          <w:sz w:val="34"/>
          <w:szCs w:val="34"/>
          <w:rtl/>
        </w:rPr>
        <w:t xml:space="preserve"> </w:t>
      </w:r>
      <w:r w:rsidRPr="0056375F">
        <w:rPr>
          <w:rFonts w:cs="Traditional Arabic" w:hint="cs"/>
          <w:b/>
          <w:bCs/>
          <w:sz w:val="34"/>
          <w:szCs w:val="34"/>
          <w:rtl/>
          <w:lang w:bidi="ar-EG"/>
        </w:rPr>
        <w:t>)</w:t>
      </w:r>
      <w:r w:rsidRPr="0056375F">
        <w:rPr>
          <w:rFonts w:cs="Traditional Arabic"/>
          <w:b/>
          <w:bCs/>
          <w:sz w:val="34"/>
          <w:szCs w:val="34"/>
          <w:rtl/>
        </w:rPr>
        <w:t xml:space="preserve">: </w:t>
      </w:r>
      <w:r w:rsidRPr="0056375F">
        <w:rPr>
          <w:rFonts w:eastAsia="Times New Roman" w:cs="Traditional Arabic"/>
          <w:b/>
          <w:bCs/>
          <w:sz w:val="34"/>
          <w:szCs w:val="34"/>
          <w:rtl/>
        </w:rPr>
        <w:t>الاجتماع علي الحق :</w:t>
      </w:r>
    </w:p>
    <w:p w:rsidR="00E72AA2" w:rsidRPr="0056375F" w:rsidRDefault="00E72AA2" w:rsidP="00E72AA2">
      <w:pPr>
        <w:jc w:val="lowKashida"/>
        <w:rPr>
          <w:rFonts w:cs="Traditional Arabic" w:hint="cs"/>
          <w:color w:val="FF0000"/>
          <w:sz w:val="34"/>
          <w:szCs w:val="34"/>
          <w:rtl/>
          <w:lang w:bidi="ar-EG"/>
        </w:rPr>
      </w:pPr>
      <w:r w:rsidRPr="0056375F">
        <w:rPr>
          <w:rFonts w:cs="Traditional Arabic"/>
          <w:sz w:val="34"/>
          <w:szCs w:val="34"/>
          <w:rtl/>
        </w:rPr>
        <w:t xml:space="preserve">وهذا الحق مدلول علية بآيات الكتاب الحكيم وأحاديث النبي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قال تعالي</w:t>
      </w:r>
      <w:r w:rsidRPr="0056375F">
        <w:rPr>
          <w:rFonts w:cs="Traditional Arabic" w:hint="cs"/>
          <w:sz w:val="34"/>
          <w:szCs w:val="34"/>
          <w:rtl/>
          <w:lang w:bidi="ar-EG"/>
        </w:rPr>
        <w:t xml:space="preserve"> :</w:t>
      </w:r>
      <w:r w:rsidRPr="0056375F">
        <w:rPr>
          <w:rFonts w:cs="Traditional Arabic"/>
          <w:sz w:val="34"/>
          <w:szCs w:val="34"/>
          <w:rtl/>
        </w:rPr>
        <w:t xml:space="preserve">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hint="cs"/>
          <w:b/>
          <w:bCs/>
          <w:sz w:val="34"/>
          <w:szCs w:val="34"/>
          <w:rtl/>
          <w:lang w:bidi="ar-EG"/>
        </w:rPr>
        <w:t xml:space="preserve">  </w:t>
      </w:r>
      <w:r w:rsidRPr="0056375F">
        <w:rPr>
          <w:rFonts w:cs="Traditional Arabic" w:hint="eastAsia"/>
          <w:b/>
          <w:bCs/>
          <w:sz w:val="34"/>
          <w:szCs w:val="34"/>
          <w:rtl/>
        </w:rPr>
        <w:t xml:space="preserve"> </w:t>
      </w:r>
      <w:r w:rsidRPr="0056375F">
        <w:rPr>
          <w:rFonts w:eastAsia="Times New Roman" w:cs="Traditional Arabic"/>
          <w:b/>
          <w:bCs/>
          <w:sz w:val="34"/>
          <w:szCs w:val="34"/>
          <w:rtl/>
        </w:rPr>
        <w:t>وَاعْتَصِمُواْ بِحَبْلِ اللّهِ جَمِيعًا وَلاَ تَفَرَّقُواْ وَاذْكُرُواْ نِعْمَةَ اللّهِ عَلَيْكُمْ إِذْ كُنتُمْ أَعْدَاء فَأَلَّفَ بَيْنَ قُلُوبِكُمْ فَأَصْبَحْتُم بِنِعْمَتِهِ إِخْوَانًا وَكُنتُمْ عَلَىَ شَفَا حُفْرَةٍ مِّنَ النَّارِ فَأَنقَذَكُم مِّنْهَا كَذَلِكَ يُبَيِّنُ اللّهُ لَكُمْ آيَاتِهِ لَعَلَّكُمْ تَهْتَدُونَ</w:t>
      </w:r>
      <w:r w:rsidRPr="0056375F">
        <w:rPr>
          <w:rFonts w:cs="Traditional Arabic"/>
          <w:color w:val="333300"/>
          <w:sz w:val="34"/>
          <w:szCs w:val="34"/>
          <w:rtl/>
          <w:lang w:bidi="ar-EG"/>
        </w:rPr>
        <w:t xml:space="preserve"> </w:t>
      </w:r>
      <w:r w:rsidRPr="0056375F">
        <w:rPr>
          <w:rFonts w:cs="Traditional Arabic" w:hint="cs"/>
          <w:sz w:val="34"/>
          <w:szCs w:val="34"/>
          <w:rtl/>
        </w:rPr>
        <w:t>﴾</w:t>
      </w:r>
      <w:r w:rsidRPr="0056375F">
        <w:rPr>
          <w:rFonts w:cs="Traditional Arabic"/>
          <w:color w:val="333300"/>
          <w:sz w:val="34"/>
          <w:szCs w:val="34"/>
          <w:rtl/>
          <w:lang w:bidi="ar-EG"/>
        </w:rPr>
        <w:t xml:space="preserve"> </w:t>
      </w:r>
      <w:r w:rsidRPr="0056375F">
        <w:rPr>
          <w:rFonts w:cs="Traditional Arabic"/>
          <w:b/>
          <w:bCs/>
          <w:color w:val="333300"/>
          <w:sz w:val="34"/>
          <w:szCs w:val="34"/>
          <w:rtl/>
        </w:rPr>
        <w:t>سورة آل عمران(103)</w:t>
      </w:r>
      <w:r w:rsidRPr="0056375F">
        <w:rPr>
          <w:rFonts w:cs="Traditional Arabic" w:hint="cs"/>
          <w:b/>
          <w:bCs/>
          <w:color w:val="333300"/>
          <w:sz w:val="34"/>
          <w:szCs w:val="34"/>
          <w:rtl/>
        </w:rPr>
        <w:t>.</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t xml:space="preserve">وقال تعالي </w:t>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eastAsia="Times New Roman" w:cs="Traditional Arabic"/>
          <w:b/>
          <w:bCs/>
          <w:sz w:val="34"/>
          <w:szCs w:val="34"/>
          <w:rtl/>
        </w:rPr>
        <w:t>وَلاَ تَكُونُواْ كَالَّذِينَ تَفَرَّقُواْ وَاخْتَلَفُواْ مِن بَعْدِ مَا جَاءهُمُ الْبَيِّنَاتُ وَأُوْلَئِكَ لَهُمْ عَذَابٌ عَظِيمٌ</w:t>
      </w:r>
      <w:r w:rsidRPr="0056375F">
        <w:rPr>
          <w:rFonts w:cs="Traditional Arabic" w:hint="cs"/>
          <w:sz w:val="34"/>
          <w:szCs w:val="34"/>
          <w:rtl/>
          <w:lang w:bidi="ar-EG"/>
        </w:rPr>
        <w:t xml:space="preserve"> </w:t>
      </w:r>
      <w:r w:rsidRPr="0056375F">
        <w:rPr>
          <w:rFonts w:cs="Traditional Arabic" w:hint="cs"/>
          <w:sz w:val="34"/>
          <w:szCs w:val="34"/>
          <w:rtl/>
        </w:rPr>
        <w:t>﴾</w:t>
      </w:r>
      <w:r w:rsidRPr="0056375F">
        <w:rPr>
          <w:rFonts w:cs="Traditional Arabic"/>
          <w:sz w:val="34"/>
          <w:szCs w:val="34"/>
          <w:rtl/>
        </w:rPr>
        <w:t xml:space="preserve">  </w:t>
      </w:r>
      <w:r w:rsidRPr="0056375F">
        <w:rPr>
          <w:rFonts w:cs="Traditional Arabic"/>
          <w:b/>
          <w:bCs/>
          <w:color w:val="333300"/>
          <w:sz w:val="34"/>
          <w:szCs w:val="34"/>
          <w:rtl/>
        </w:rPr>
        <w:t>سورة آل عمران(105)</w:t>
      </w:r>
      <w:r w:rsidRPr="0056375F">
        <w:rPr>
          <w:rFonts w:cs="Traditional Arabic"/>
          <w:sz w:val="34"/>
          <w:szCs w:val="34"/>
          <w:rtl/>
        </w:rPr>
        <w:t xml:space="preserve"> </w:t>
      </w:r>
      <w:r w:rsidRPr="0056375F">
        <w:rPr>
          <w:rFonts w:cs="Traditional Arabic" w:hint="cs"/>
          <w:sz w:val="34"/>
          <w:szCs w:val="34"/>
          <w:rtl/>
          <w:lang w:bidi="ar-EG"/>
        </w:rPr>
        <w:t xml:space="preserve">, </w:t>
      </w:r>
      <w:r w:rsidRPr="0056375F">
        <w:rPr>
          <w:rFonts w:cs="Traditional Arabic"/>
          <w:sz w:val="34"/>
          <w:szCs w:val="34"/>
          <w:rtl/>
        </w:rPr>
        <w:t xml:space="preserve">وتواترت الأحاديث بالأمر بالاجتماع وذم التفرق </w:t>
      </w:r>
      <w:r w:rsidRPr="0056375F">
        <w:rPr>
          <w:rFonts w:cs="Traditional Arabic"/>
          <w:sz w:val="34"/>
          <w:szCs w:val="34"/>
          <w:rtl/>
        </w:rPr>
        <w:lastRenderedPageBreak/>
        <w:t xml:space="preserve">فعن أبي هريرة عن النبي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قال </w:t>
      </w:r>
      <w:r w:rsidRPr="0056375F">
        <w:rPr>
          <w:rFonts w:cs="Traditional Arabic" w:hint="cs"/>
          <w:sz w:val="34"/>
          <w:szCs w:val="34"/>
          <w:rtl/>
          <w:lang w:bidi="ar-EG"/>
        </w:rPr>
        <w:t xml:space="preserve">: </w:t>
      </w:r>
      <w:r w:rsidRPr="0056375F">
        <w:rPr>
          <w:rFonts w:cs="Traditional Arabic"/>
          <w:sz w:val="34"/>
          <w:szCs w:val="34"/>
          <w:rtl/>
        </w:rPr>
        <w:t xml:space="preserve">" </w:t>
      </w:r>
      <w:r w:rsidRPr="0056375F">
        <w:rPr>
          <w:rFonts w:cs="Traditional Arabic"/>
          <w:b/>
          <w:bCs/>
          <w:sz w:val="34"/>
          <w:szCs w:val="34"/>
          <w:rtl/>
        </w:rPr>
        <w:t xml:space="preserve">من ترك الطاعة وفارق الجماعة ثم مات </w:t>
      </w:r>
      <w:proofErr w:type="spellStart"/>
      <w:r w:rsidRPr="0056375F">
        <w:rPr>
          <w:rFonts w:cs="Traditional Arabic"/>
          <w:b/>
          <w:bCs/>
          <w:sz w:val="34"/>
          <w:szCs w:val="34"/>
          <w:rtl/>
        </w:rPr>
        <w:t>مات</w:t>
      </w:r>
      <w:proofErr w:type="spellEnd"/>
      <w:r w:rsidRPr="0056375F">
        <w:rPr>
          <w:rFonts w:cs="Traditional Arabic"/>
          <w:b/>
          <w:bCs/>
          <w:sz w:val="34"/>
          <w:szCs w:val="34"/>
          <w:rtl/>
        </w:rPr>
        <w:t xml:space="preserve"> ميتة جاهلية</w:t>
      </w:r>
      <w:r w:rsidRPr="0056375F">
        <w:rPr>
          <w:rStyle w:val="a3"/>
          <w:rFonts w:cs="Traditional Arabic"/>
          <w:sz w:val="34"/>
          <w:szCs w:val="34"/>
          <w:rtl/>
        </w:rPr>
        <w:footnoteReference w:id="527"/>
        <w:t>(</w:t>
      </w:r>
      <w:r w:rsidRPr="0056375F">
        <w:rPr>
          <w:rStyle w:val="a3"/>
          <w:rFonts w:cs="Traditional Arabic" w:hint="cs"/>
          <w:sz w:val="34"/>
          <w:szCs w:val="34"/>
          <w:rtl/>
          <w:lang w:bidi="ar-EG"/>
        </w:rPr>
        <w:t>1</w:t>
      </w:r>
      <w:r w:rsidRPr="0056375F">
        <w:rPr>
          <w:rStyle w:val="a3"/>
          <w:rFonts w:cs="Traditional Arabic"/>
          <w:sz w:val="34"/>
          <w:szCs w:val="34"/>
          <w:rtl/>
        </w:rPr>
        <w:t>)</w:t>
      </w:r>
      <w:r w:rsidRPr="0056375F">
        <w:rPr>
          <w:rFonts w:cs="Traditional Arabic"/>
          <w:sz w:val="34"/>
          <w:szCs w:val="34"/>
          <w:rtl/>
        </w:rPr>
        <w:t xml:space="preserve"> " وعن عمر بن الخطاب رضي الله عنه قال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b/>
          <w:bCs/>
          <w:sz w:val="34"/>
          <w:szCs w:val="34"/>
          <w:rtl/>
          <w:lang w:bidi="ar-EG"/>
        </w:rPr>
        <w:t xml:space="preserve">: </w:t>
      </w:r>
      <w:r w:rsidRPr="0056375F">
        <w:rPr>
          <w:rFonts w:cs="Traditional Arabic"/>
          <w:b/>
          <w:bCs/>
          <w:sz w:val="34"/>
          <w:szCs w:val="34"/>
          <w:rtl/>
        </w:rPr>
        <w:t>" من أراد بحبوبة الجنة فليلزم الجماعة فإن الشيطان مع الواحد وهو من الاثنين أبعد</w:t>
      </w:r>
      <w:r w:rsidRPr="0056375F">
        <w:rPr>
          <w:rFonts w:cs="Traditional Arabic" w:hint="cs"/>
          <w:b/>
          <w:bCs/>
          <w:sz w:val="34"/>
          <w:szCs w:val="34"/>
          <w:rtl/>
          <w:lang w:bidi="ar-EG"/>
        </w:rPr>
        <w:t xml:space="preserve"> "</w:t>
      </w:r>
      <w:r w:rsidRPr="0056375F">
        <w:rPr>
          <w:rStyle w:val="a3"/>
          <w:rFonts w:cs="Traditional Arabic"/>
          <w:sz w:val="34"/>
          <w:szCs w:val="34"/>
          <w:rtl/>
        </w:rPr>
        <w:footnoteReference w:customMarkFollows="1" w:id="528"/>
        <w:t>(</w:t>
      </w:r>
      <w:r w:rsidRPr="0056375F">
        <w:rPr>
          <w:rStyle w:val="a3"/>
          <w:rFonts w:cs="Traditional Arabic" w:hint="cs"/>
          <w:sz w:val="34"/>
          <w:szCs w:val="34"/>
          <w:rtl/>
          <w:lang w:bidi="ar-EG"/>
        </w:rPr>
        <w:t>2</w:t>
      </w:r>
      <w:r w:rsidRPr="0056375F">
        <w:rPr>
          <w:rStyle w:val="a3"/>
          <w:rFonts w:cs="Traditional Arabic"/>
          <w:sz w:val="34"/>
          <w:szCs w:val="34"/>
          <w:rtl/>
        </w:rPr>
        <w:t>)</w:t>
      </w:r>
      <w:r w:rsidRPr="0056375F">
        <w:rPr>
          <w:rFonts w:cs="Traditional Arabic"/>
          <w:sz w:val="34"/>
          <w:szCs w:val="34"/>
          <w:rtl/>
        </w:rPr>
        <w:t xml:space="preserve">  وقال عبد الله بن مسعود " أيها الناس عليكم بالطاعة والجماعة فإنها حبل الله الذي أمر به وإن ما تكرهون في الجماعة خير مما تحبون في الفرقة لذا كان الاجتماع علي الحق من السمات البارزة المميزة لأهل السنة والجماعة التي يفارقون فيها أهل البدع يقول الأصفهاني</w:t>
      </w:r>
      <w:r w:rsidRPr="0056375F">
        <w:rPr>
          <w:rFonts w:cs="Traditional Arabic" w:hint="cs"/>
          <w:sz w:val="34"/>
          <w:szCs w:val="34"/>
          <w:rtl/>
          <w:lang w:bidi="ar-EG"/>
        </w:rPr>
        <w:t xml:space="preserve"> :</w:t>
      </w:r>
      <w:r w:rsidRPr="0056375F">
        <w:rPr>
          <w:rFonts w:cs="Traditional Arabic"/>
          <w:sz w:val="34"/>
          <w:szCs w:val="34"/>
          <w:rtl/>
        </w:rPr>
        <w:t xml:space="preserve"> " ومما يدل علي أن أهل الحديث هم علي الحق</w:t>
      </w:r>
      <w:r w:rsidRPr="0056375F">
        <w:rPr>
          <w:rFonts w:cs="Traditional Arabic" w:hint="cs"/>
          <w:sz w:val="34"/>
          <w:szCs w:val="34"/>
          <w:rtl/>
          <w:lang w:bidi="ar-EG"/>
        </w:rPr>
        <w:t xml:space="preserve"> ,</w:t>
      </w:r>
      <w:r w:rsidRPr="0056375F">
        <w:rPr>
          <w:rFonts w:cs="Traditional Arabic"/>
          <w:sz w:val="34"/>
          <w:szCs w:val="34"/>
          <w:rtl/>
        </w:rPr>
        <w:t xml:space="preserve"> أنك لو طالعت جميع كتبهم المصنفة</w:t>
      </w:r>
      <w:r w:rsidRPr="0056375F">
        <w:rPr>
          <w:rFonts w:cs="Traditional Arabic" w:hint="cs"/>
          <w:sz w:val="34"/>
          <w:szCs w:val="34"/>
          <w:rtl/>
          <w:lang w:bidi="ar-EG"/>
        </w:rPr>
        <w:t xml:space="preserve"> ,</w:t>
      </w:r>
      <w:r w:rsidRPr="0056375F">
        <w:rPr>
          <w:rFonts w:cs="Traditional Arabic"/>
          <w:sz w:val="34"/>
          <w:szCs w:val="34"/>
          <w:rtl/>
        </w:rPr>
        <w:t xml:space="preserve"> من أولهم إلي أخرهم</w:t>
      </w:r>
      <w:r w:rsidRPr="0056375F">
        <w:rPr>
          <w:rFonts w:cs="Traditional Arabic" w:hint="cs"/>
          <w:sz w:val="34"/>
          <w:szCs w:val="34"/>
          <w:rtl/>
          <w:lang w:bidi="ar-EG"/>
        </w:rPr>
        <w:t xml:space="preserve"> ,</w:t>
      </w:r>
      <w:r w:rsidRPr="0056375F">
        <w:rPr>
          <w:rFonts w:cs="Traditional Arabic"/>
          <w:sz w:val="34"/>
          <w:szCs w:val="34"/>
          <w:rtl/>
        </w:rPr>
        <w:t xml:space="preserve"> </w:t>
      </w:r>
      <w:proofErr w:type="spellStart"/>
      <w:r w:rsidRPr="0056375F">
        <w:rPr>
          <w:rFonts w:cs="Traditional Arabic"/>
          <w:sz w:val="34"/>
          <w:szCs w:val="34"/>
          <w:rtl/>
        </w:rPr>
        <w:t>قديمهم</w:t>
      </w:r>
      <w:proofErr w:type="spellEnd"/>
      <w:r w:rsidRPr="0056375F">
        <w:rPr>
          <w:rFonts w:cs="Traditional Arabic"/>
          <w:sz w:val="34"/>
          <w:szCs w:val="34"/>
          <w:rtl/>
        </w:rPr>
        <w:t xml:space="preserve"> وحديثهم</w:t>
      </w:r>
      <w:r w:rsidRPr="0056375F">
        <w:rPr>
          <w:rFonts w:cs="Traditional Arabic" w:hint="cs"/>
          <w:sz w:val="34"/>
          <w:szCs w:val="34"/>
          <w:rtl/>
          <w:lang w:bidi="ar-EG"/>
        </w:rPr>
        <w:t xml:space="preserve"> ,</w:t>
      </w:r>
      <w:r w:rsidRPr="0056375F">
        <w:rPr>
          <w:rFonts w:cs="Traditional Arabic"/>
          <w:sz w:val="34"/>
          <w:szCs w:val="34"/>
          <w:rtl/>
        </w:rPr>
        <w:t xml:space="preserve"> مع اختلاف بلدانهم وزمانهم وتباعد ما بينهم في الديار</w:t>
      </w:r>
      <w:r w:rsidRPr="0056375F">
        <w:rPr>
          <w:rFonts w:cs="Traditional Arabic" w:hint="cs"/>
          <w:sz w:val="34"/>
          <w:szCs w:val="34"/>
          <w:rtl/>
          <w:lang w:bidi="ar-EG"/>
        </w:rPr>
        <w:t>,</w:t>
      </w:r>
      <w:r w:rsidRPr="0056375F">
        <w:rPr>
          <w:rFonts w:cs="Traditional Arabic"/>
          <w:sz w:val="34"/>
          <w:szCs w:val="34"/>
          <w:rtl/>
        </w:rPr>
        <w:t xml:space="preserve"> وسكون كل واحد منهم قطرا من الأقطار</w:t>
      </w:r>
      <w:r w:rsidRPr="0056375F">
        <w:rPr>
          <w:rFonts w:cs="Traditional Arabic" w:hint="cs"/>
          <w:sz w:val="34"/>
          <w:szCs w:val="34"/>
          <w:rtl/>
          <w:lang w:bidi="ar-EG"/>
        </w:rPr>
        <w:t>,</w:t>
      </w:r>
      <w:r w:rsidRPr="0056375F">
        <w:rPr>
          <w:rFonts w:cs="Traditional Arabic"/>
          <w:sz w:val="34"/>
          <w:szCs w:val="34"/>
          <w:rtl/>
        </w:rPr>
        <w:t xml:space="preserve"> وجدتهم في بيان الاعتقاد علي وتيرة واحدة</w:t>
      </w:r>
      <w:r w:rsidRPr="0056375F">
        <w:rPr>
          <w:rFonts w:cs="Traditional Arabic" w:hint="cs"/>
          <w:sz w:val="34"/>
          <w:szCs w:val="34"/>
          <w:rtl/>
          <w:lang w:bidi="ar-EG"/>
        </w:rPr>
        <w:t xml:space="preserve"> ,</w:t>
      </w:r>
      <w:r w:rsidRPr="0056375F">
        <w:rPr>
          <w:rFonts w:cs="Traditional Arabic"/>
          <w:sz w:val="34"/>
          <w:szCs w:val="34"/>
          <w:rtl/>
        </w:rPr>
        <w:t xml:space="preserve"> ونمط واحد </w:t>
      </w:r>
      <w:r w:rsidRPr="0056375F">
        <w:rPr>
          <w:rFonts w:cs="Traditional Arabic" w:hint="cs"/>
          <w:sz w:val="34"/>
          <w:szCs w:val="34"/>
          <w:rtl/>
          <w:lang w:bidi="ar-EG"/>
        </w:rPr>
        <w:t xml:space="preserve">, </w:t>
      </w:r>
      <w:r w:rsidRPr="0056375F">
        <w:rPr>
          <w:rFonts w:cs="Traditional Arabic"/>
          <w:sz w:val="34"/>
          <w:szCs w:val="34"/>
          <w:rtl/>
        </w:rPr>
        <w:t>يجرون فيه علي طريقة</w:t>
      </w:r>
      <w:r w:rsidRPr="0056375F">
        <w:rPr>
          <w:rFonts w:cs="Traditional Arabic" w:hint="cs"/>
          <w:sz w:val="34"/>
          <w:szCs w:val="34"/>
          <w:rtl/>
          <w:lang w:bidi="ar-EG"/>
        </w:rPr>
        <w:t xml:space="preserve"> واحدة ,</w:t>
      </w:r>
      <w:r w:rsidRPr="0056375F">
        <w:rPr>
          <w:rFonts w:cs="Traditional Arabic"/>
          <w:sz w:val="34"/>
          <w:szCs w:val="34"/>
          <w:rtl/>
        </w:rPr>
        <w:t xml:space="preserve"> لا يحيدون عنها</w:t>
      </w:r>
      <w:r w:rsidRPr="0056375F">
        <w:rPr>
          <w:rFonts w:cs="Traditional Arabic" w:hint="cs"/>
          <w:sz w:val="34"/>
          <w:szCs w:val="34"/>
          <w:rtl/>
          <w:lang w:bidi="ar-EG"/>
        </w:rPr>
        <w:t xml:space="preserve"> ,</w:t>
      </w:r>
      <w:r w:rsidRPr="0056375F">
        <w:rPr>
          <w:rFonts w:cs="Traditional Arabic"/>
          <w:sz w:val="34"/>
          <w:szCs w:val="34"/>
          <w:rtl/>
        </w:rPr>
        <w:t xml:space="preserve"> ولا يميلون فيها</w:t>
      </w:r>
      <w:r w:rsidRPr="0056375F">
        <w:rPr>
          <w:rFonts w:cs="Traditional Arabic" w:hint="cs"/>
          <w:sz w:val="34"/>
          <w:szCs w:val="34"/>
          <w:rtl/>
          <w:lang w:bidi="ar-EG"/>
        </w:rPr>
        <w:t xml:space="preserve"> ,</w:t>
      </w:r>
      <w:r w:rsidRPr="0056375F">
        <w:rPr>
          <w:rFonts w:cs="Traditional Arabic"/>
          <w:sz w:val="34"/>
          <w:szCs w:val="34"/>
          <w:rtl/>
        </w:rPr>
        <w:t xml:space="preserve"> قولهم في ذلك واحد ونقلهم واحد ولا نري بينهم اختلافا ولا تفرقا في ش</w:t>
      </w:r>
      <w:r w:rsidRPr="0056375F">
        <w:rPr>
          <w:rFonts w:cs="Traditional Arabic" w:hint="cs"/>
          <w:sz w:val="34"/>
          <w:szCs w:val="34"/>
          <w:rtl/>
          <w:lang w:bidi="ar-EG"/>
        </w:rPr>
        <w:t>ئ</w:t>
      </w:r>
      <w:r w:rsidRPr="0056375F">
        <w:rPr>
          <w:rFonts w:cs="Traditional Arabic"/>
          <w:sz w:val="34"/>
          <w:szCs w:val="34"/>
          <w:rtl/>
        </w:rPr>
        <w:t xml:space="preserve"> وإن قل بل لو جمعت ما جري علي ألسنتهم ونقل</w:t>
      </w:r>
      <w:r w:rsidRPr="0056375F">
        <w:rPr>
          <w:rFonts w:cs="Traditional Arabic" w:hint="cs"/>
          <w:sz w:val="34"/>
          <w:szCs w:val="34"/>
          <w:rtl/>
          <w:lang w:bidi="ar-EG"/>
        </w:rPr>
        <w:t>وه</w:t>
      </w:r>
      <w:r w:rsidRPr="0056375F">
        <w:rPr>
          <w:rFonts w:cs="Traditional Arabic"/>
          <w:sz w:val="34"/>
          <w:szCs w:val="34"/>
          <w:rtl/>
        </w:rPr>
        <w:t xml:space="preserve"> عن سلفهم </w:t>
      </w:r>
      <w:r w:rsidRPr="0056375F">
        <w:rPr>
          <w:rFonts w:cs="Traditional Arabic" w:hint="cs"/>
          <w:sz w:val="34"/>
          <w:szCs w:val="34"/>
          <w:rtl/>
          <w:lang w:bidi="ar-EG"/>
        </w:rPr>
        <w:t xml:space="preserve">, </w:t>
      </w:r>
      <w:r w:rsidRPr="0056375F">
        <w:rPr>
          <w:rFonts w:cs="Traditional Arabic"/>
          <w:sz w:val="34"/>
          <w:szCs w:val="34"/>
          <w:rtl/>
        </w:rPr>
        <w:t>وجدته كأنه جاء من قلب واحد</w:t>
      </w:r>
      <w:r w:rsidRPr="0056375F">
        <w:rPr>
          <w:rFonts w:cs="Traditional Arabic" w:hint="cs"/>
          <w:sz w:val="34"/>
          <w:szCs w:val="34"/>
          <w:rtl/>
          <w:lang w:bidi="ar-EG"/>
        </w:rPr>
        <w:t xml:space="preserve"> ,</w:t>
      </w:r>
      <w:r w:rsidRPr="0056375F">
        <w:rPr>
          <w:rFonts w:cs="Traditional Arabic"/>
          <w:sz w:val="34"/>
          <w:szCs w:val="34"/>
          <w:rtl/>
        </w:rPr>
        <w:t xml:space="preserve"> وجري علي لسان واحد </w:t>
      </w:r>
      <w:r w:rsidRPr="0056375F">
        <w:rPr>
          <w:rFonts w:cs="Traditional Arabic" w:hint="cs"/>
          <w:sz w:val="34"/>
          <w:szCs w:val="34"/>
          <w:rtl/>
          <w:lang w:bidi="ar-EG"/>
        </w:rPr>
        <w:t>,</w:t>
      </w:r>
      <w:r w:rsidRPr="0056375F">
        <w:rPr>
          <w:rFonts w:cs="Traditional Arabic"/>
          <w:sz w:val="34"/>
          <w:szCs w:val="34"/>
          <w:rtl/>
        </w:rPr>
        <w:t xml:space="preserve">وهل علي الحق دليل </w:t>
      </w:r>
      <w:proofErr w:type="spellStart"/>
      <w:r w:rsidRPr="0056375F">
        <w:rPr>
          <w:rFonts w:cs="Traditional Arabic"/>
          <w:sz w:val="34"/>
          <w:szCs w:val="34"/>
          <w:rtl/>
        </w:rPr>
        <w:t>آبين</w:t>
      </w:r>
      <w:proofErr w:type="spellEnd"/>
      <w:r w:rsidRPr="0056375F">
        <w:rPr>
          <w:rFonts w:cs="Traditional Arabic"/>
          <w:sz w:val="34"/>
          <w:szCs w:val="34"/>
          <w:rtl/>
        </w:rPr>
        <w:t xml:space="preserve"> من هذا </w:t>
      </w:r>
      <w:r w:rsidRPr="0056375F">
        <w:rPr>
          <w:rFonts w:cs="Traditional Arabic" w:hint="cs"/>
          <w:sz w:val="34"/>
          <w:szCs w:val="34"/>
          <w:rtl/>
          <w:lang w:bidi="ar-EG"/>
        </w:rPr>
        <w:t>."</w:t>
      </w:r>
      <w:r w:rsidRPr="0056375F">
        <w:rPr>
          <w:rStyle w:val="a3"/>
          <w:rFonts w:cs="Traditional Arabic"/>
          <w:sz w:val="34"/>
          <w:szCs w:val="34"/>
          <w:rtl/>
        </w:rPr>
        <w:footnoteReference w:customMarkFollows="1" w:id="529"/>
        <w:t>(</w:t>
      </w:r>
      <w:r w:rsidRPr="0056375F">
        <w:rPr>
          <w:rStyle w:val="a3"/>
          <w:rFonts w:cs="Traditional Arabic" w:hint="cs"/>
          <w:sz w:val="34"/>
          <w:szCs w:val="34"/>
          <w:rtl/>
          <w:lang w:bidi="ar-EG"/>
        </w:rPr>
        <w:t>1</w:t>
      </w:r>
      <w:r w:rsidRPr="0056375F">
        <w:rPr>
          <w:rStyle w:val="a3"/>
          <w:rFonts w:cs="Traditional Arabic"/>
          <w:sz w:val="34"/>
          <w:szCs w:val="34"/>
          <w:rtl/>
        </w:rPr>
        <w:t>)</w:t>
      </w:r>
    </w:p>
    <w:p w:rsidR="00E72AA2" w:rsidRPr="0056375F" w:rsidRDefault="00E72AA2" w:rsidP="00E72AA2">
      <w:pPr>
        <w:jc w:val="lowKashida"/>
        <w:rPr>
          <w:rFonts w:cs="Traditional Arabic" w:hint="cs"/>
          <w:sz w:val="34"/>
          <w:szCs w:val="34"/>
          <w:rtl/>
          <w:lang w:bidi="ar-EG"/>
        </w:rPr>
      </w:pPr>
    </w:p>
    <w:p w:rsidR="00E72AA2" w:rsidRPr="0056375F" w:rsidRDefault="00E72AA2" w:rsidP="00E72AA2">
      <w:pPr>
        <w:jc w:val="lowKashida"/>
        <w:rPr>
          <w:rFonts w:cs="Traditional Arabic"/>
          <w:b/>
          <w:bCs/>
          <w:sz w:val="34"/>
          <w:szCs w:val="34"/>
          <w:rtl/>
        </w:rPr>
      </w:pPr>
      <w:r w:rsidRPr="0056375F">
        <w:rPr>
          <w:rFonts w:cs="Traditional Arabic" w:hint="cs"/>
          <w:b/>
          <w:bCs/>
          <w:sz w:val="34"/>
          <w:szCs w:val="34"/>
          <w:rtl/>
          <w:lang w:bidi="ar-EG"/>
        </w:rPr>
        <w:t>(</w:t>
      </w:r>
      <w:r w:rsidRPr="0056375F">
        <w:rPr>
          <w:rFonts w:cs="Traditional Arabic"/>
          <w:b/>
          <w:bCs/>
          <w:sz w:val="34"/>
          <w:szCs w:val="34"/>
          <w:u w:val="single"/>
          <w:rtl/>
        </w:rPr>
        <w:t>سادسا</w:t>
      </w:r>
      <w:r w:rsidRPr="0056375F">
        <w:rPr>
          <w:rFonts w:cs="Traditional Arabic" w:hint="cs"/>
          <w:b/>
          <w:bCs/>
          <w:sz w:val="34"/>
          <w:szCs w:val="34"/>
          <w:rtl/>
          <w:lang w:bidi="ar-EG"/>
        </w:rPr>
        <w:t>)</w:t>
      </w:r>
      <w:r w:rsidRPr="0056375F">
        <w:rPr>
          <w:rFonts w:cs="Traditional Arabic"/>
          <w:b/>
          <w:bCs/>
          <w:sz w:val="34"/>
          <w:szCs w:val="34"/>
          <w:rtl/>
        </w:rPr>
        <w:t xml:space="preserve"> : الوسطية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t xml:space="preserve">قد وصف الله هذه ألأمه بأنها </w:t>
      </w:r>
      <w:r w:rsidRPr="0056375F">
        <w:rPr>
          <w:rFonts w:cs="Traditional Arabic" w:hint="cs"/>
          <w:sz w:val="34"/>
          <w:szCs w:val="34"/>
          <w:rtl/>
          <w:lang w:bidi="ar-EG"/>
        </w:rPr>
        <w:t>ا</w:t>
      </w:r>
      <w:r w:rsidRPr="0056375F">
        <w:rPr>
          <w:rFonts w:cs="Traditional Arabic"/>
          <w:sz w:val="34"/>
          <w:szCs w:val="34"/>
          <w:rtl/>
        </w:rPr>
        <w:t>لأم</w:t>
      </w:r>
      <w:r w:rsidRPr="0056375F">
        <w:rPr>
          <w:rFonts w:cs="Traditional Arabic" w:hint="cs"/>
          <w:sz w:val="34"/>
          <w:szCs w:val="34"/>
          <w:rtl/>
          <w:lang w:bidi="ar-EG"/>
        </w:rPr>
        <w:t>ة</w:t>
      </w:r>
      <w:r w:rsidRPr="0056375F">
        <w:rPr>
          <w:rFonts w:cs="Traditional Arabic"/>
          <w:sz w:val="34"/>
          <w:szCs w:val="34"/>
          <w:rtl/>
        </w:rPr>
        <w:t xml:space="preserve"> الوسط فقال سبحانه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eastAsia="Times New Roman" w:cs="Traditional Arabic"/>
          <w:b/>
          <w:bCs/>
          <w:sz w:val="34"/>
          <w:szCs w:val="34"/>
          <w:rtl/>
        </w:rPr>
        <w:t>وَكَذَلِكَ جَعَلْنَاكُمْ أُمَّةً وَسَطًا لِّتَكُونُواْ شُهَدَاء عَلَى النَّاسِ</w:t>
      </w:r>
      <w:r w:rsidRPr="0056375F">
        <w:rPr>
          <w:rFonts w:cs="Traditional Arabic" w:hint="cs"/>
          <w:sz w:val="34"/>
          <w:szCs w:val="34"/>
          <w:rtl/>
        </w:rPr>
        <w:t>﴾</w:t>
      </w:r>
      <w:r w:rsidRPr="0056375F">
        <w:rPr>
          <w:rFonts w:cs="Traditional Arabic"/>
          <w:sz w:val="34"/>
          <w:szCs w:val="34"/>
          <w:rtl/>
        </w:rPr>
        <w:t xml:space="preserve">  </w:t>
      </w:r>
      <w:r w:rsidRPr="0056375F">
        <w:rPr>
          <w:rFonts w:cs="Traditional Arabic"/>
          <w:b/>
          <w:bCs/>
          <w:sz w:val="34"/>
          <w:szCs w:val="34"/>
          <w:rtl/>
        </w:rPr>
        <w:t>سورة البقرة (143)</w:t>
      </w:r>
      <w:r w:rsidRPr="0056375F">
        <w:rPr>
          <w:rFonts w:cs="Traditional Arabic" w:hint="cs"/>
          <w:sz w:val="34"/>
          <w:szCs w:val="34"/>
          <w:rtl/>
          <w:lang w:bidi="ar-EG"/>
        </w:rPr>
        <w:t>,</w:t>
      </w:r>
      <w:r w:rsidRPr="0056375F">
        <w:rPr>
          <w:rFonts w:cs="Traditional Arabic"/>
          <w:color w:val="FF0000"/>
          <w:sz w:val="34"/>
          <w:szCs w:val="34"/>
        </w:rPr>
        <w:t xml:space="preserve"> </w:t>
      </w:r>
      <w:r w:rsidRPr="0056375F">
        <w:rPr>
          <w:rFonts w:cs="Traditional Arabic"/>
          <w:sz w:val="34"/>
          <w:szCs w:val="34"/>
          <w:rtl/>
        </w:rPr>
        <w:t>أي عدلا خيارا ومن لازم وسطيتهم عدالتهم ولذا صح أن يكونوا شهداء علي الناس يوم القيامة لأن الشاهد لابد أن يكون عدلاً حتى تقبل شهادته</w:t>
      </w:r>
      <w:r w:rsidRPr="0056375F">
        <w:rPr>
          <w:rFonts w:cs="Traditional Arabic" w:hint="cs"/>
          <w:sz w:val="34"/>
          <w:szCs w:val="34"/>
          <w:rtl/>
          <w:lang w:bidi="ar-EG"/>
        </w:rPr>
        <w:t>.</w:t>
      </w:r>
      <w:r w:rsidRPr="0056375F">
        <w:rPr>
          <w:rFonts w:cs="Traditional Arabic"/>
          <w:sz w:val="34"/>
          <w:szCs w:val="34"/>
          <w:rtl/>
        </w:rPr>
        <w:t xml:space="preserve"> </w:t>
      </w:r>
    </w:p>
    <w:p w:rsidR="00E72AA2" w:rsidRPr="0056375F" w:rsidRDefault="00E72AA2" w:rsidP="00E72AA2">
      <w:pPr>
        <w:jc w:val="lowKashida"/>
        <w:rPr>
          <w:rFonts w:cs="Traditional Arabic"/>
          <w:sz w:val="34"/>
          <w:szCs w:val="34"/>
          <w:rtl/>
        </w:rPr>
      </w:pPr>
      <w:r w:rsidRPr="0056375F">
        <w:rPr>
          <w:rFonts w:cs="Traditional Arabic"/>
          <w:sz w:val="34"/>
          <w:szCs w:val="34"/>
          <w:rtl/>
        </w:rPr>
        <w:t>وسطية هذه الأمة هي كونها علي الحق بين باطل من غلا وباطل من جفا ، إذ الحق وسط بين باطلين باطل الغلو وباطل الجفاء ، وأولى هذه الأمة بالاتصاف بالوسطية من</w:t>
      </w:r>
      <w:r w:rsidRPr="0056375F">
        <w:rPr>
          <w:rFonts w:cs="Traditional Arabic" w:hint="cs"/>
          <w:sz w:val="34"/>
          <w:szCs w:val="34"/>
          <w:rtl/>
          <w:lang w:bidi="ar-EG"/>
        </w:rPr>
        <w:t xml:space="preserve"> هم</w:t>
      </w:r>
      <w:r w:rsidRPr="0056375F">
        <w:rPr>
          <w:rFonts w:cs="Traditional Arabic"/>
          <w:sz w:val="34"/>
          <w:szCs w:val="34"/>
          <w:rtl/>
        </w:rPr>
        <w:t xml:space="preserve"> مثلها في كمال عقيدتها وصفائها ونقائها وهم أهل السنة  والجماعة </w:t>
      </w:r>
      <w:r w:rsidRPr="0056375F">
        <w:rPr>
          <w:rFonts w:cs="Traditional Arabic" w:hint="cs"/>
          <w:sz w:val="34"/>
          <w:szCs w:val="34"/>
          <w:rtl/>
          <w:lang w:bidi="ar-EG"/>
        </w:rPr>
        <w:t>.</w:t>
      </w:r>
      <w:r w:rsidRPr="0056375F">
        <w:rPr>
          <w:rFonts w:cs="Traditional Arabic"/>
          <w:sz w:val="34"/>
          <w:szCs w:val="34"/>
          <w:rtl/>
        </w:rPr>
        <w:t xml:space="preserve"> وقد تعددت مظاهر وسطية أهل السنة والجماعة الدالة علي كثرة فضائلهم وعلو شأنهم في الدين ومن أهم هذه المظاهر :</w:t>
      </w:r>
    </w:p>
    <w:p w:rsidR="00E72AA2" w:rsidRPr="0056375F" w:rsidRDefault="00E72AA2" w:rsidP="00E72AA2">
      <w:pPr>
        <w:pStyle w:val="2"/>
        <w:tabs>
          <w:tab w:val="left" w:pos="510"/>
        </w:tabs>
        <w:spacing w:after="0" w:line="240" w:lineRule="auto"/>
        <w:jc w:val="lowKashida"/>
        <w:rPr>
          <w:rFonts w:cs="Traditional Arabic"/>
          <w:b/>
          <w:bCs/>
          <w:sz w:val="34"/>
          <w:szCs w:val="34"/>
          <w:rtl/>
        </w:rPr>
      </w:pPr>
      <w:r w:rsidRPr="0056375F">
        <w:rPr>
          <w:rFonts w:cs="Traditional Arabic" w:hint="cs"/>
          <w:b/>
          <w:bCs/>
          <w:sz w:val="34"/>
          <w:szCs w:val="34"/>
          <w:rtl/>
          <w:lang w:bidi="ar-EG"/>
        </w:rPr>
        <w:t xml:space="preserve"> </w:t>
      </w:r>
      <w:r w:rsidRPr="0056375F">
        <w:rPr>
          <w:rFonts w:cs="Traditional Arabic" w:hint="cs"/>
          <w:sz w:val="34"/>
          <w:szCs w:val="34"/>
          <w:rtl/>
          <w:lang w:bidi="ar-EG"/>
        </w:rPr>
        <w:t>(1)</w:t>
      </w:r>
      <w:r w:rsidRPr="0056375F">
        <w:rPr>
          <w:rFonts w:cs="Traditional Arabic"/>
          <w:b/>
          <w:bCs/>
          <w:sz w:val="34"/>
          <w:szCs w:val="34"/>
          <w:rtl/>
        </w:rPr>
        <w:t xml:space="preserve"> : وسطيتهم في أسماء الله وصفاته :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t xml:space="preserve">فهم وسط في باب الأسماء والصفات بين الجاحد </w:t>
      </w:r>
      <w:r w:rsidRPr="0056375F">
        <w:rPr>
          <w:rFonts w:cs="Traditional Arabic" w:hint="cs"/>
          <w:sz w:val="34"/>
          <w:szCs w:val="34"/>
          <w:rtl/>
          <w:lang w:bidi="ar-EG"/>
        </w:rPr>
        <w:t xml:space="preserve">, </w:t>
      </w:r>
      <w:r w:rsidRPr="0056375F">
        <w:rPr>
          <w:rFonts w:cs="Traditional Arabic"/>
          <w:sz w:val="34"/>
          <w:szCs w:val="34"/>
          <w:rtl/>
        </w:rPr>
        <w:t>والمعطل المنكر للأسماء والصفات ، والمثبت لها</w:t>
      </w:r>
      <w:r w:rsidRPr="0056375F">
        <w:rPr>
          <w:rFonts w:cs="Traditional Arabic" w:hint="cs"/>
          <w:sz w:val="34"/>
          <w:szCs w:val="34"/>
          <w:rtl/>
          <w:lang w:bidi="ar-EG"/>
        </w:rPr>
        <w:t xml:space="preserve"> ,</w:t>
      </w:r>
      <w:r w:rsidRPr="0056375F">
        <w:rPr>
          <w:rFonts w:cs="Traditional Arabic"/>
          <w:sz w:val="34"/>
          <w:szCs w:val="34"/>
          <w:rtl/>
        </w:rPr>
        <w:t xml:space="preserve"> نحو ما علية صفات المخلوقين وأسمائهم حيث اثبتوا لله ما أثبته لنفسه من أسمائه وصفاته وأثبته </w:t>
      </w:r>
      <w:r w:rsidRPr="0056375F">
        <w:rPr>
          <w:rFonts w:cs="Traditional Arabic"/>
          <w:sz w:val="34"/>
          <w:szCs w:val="34"/>
          <w:rtl/>
        </w:rPr>
        <w:lastRenderedPageBreak/>
        <w:t xml:space="preserve">له رسوله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نفوا عنه ما نفاه الله عن نفسه ونفاه عنه رسوله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من النقص والعيب المنافي لكماله المقدس علي حد قوله تعالي </w:t>
      </w:r>
      <w:r w:rsidRPr="0056375F">
        <w:rPr>
          <w:rFonts w:eastAsia="Times New Roman" w:cs="Traditional Arabic"/>
          <w:b/>
          <w:bCs/>
          <w:sz w:val="34"/>
          <w:szCs w:val="34"/>
          <w:rtl/>
        </w:rPr>
        <w:t>:</w:t>
      </w:r>
      <w:r w:rsidRPr="0056375F">
        <w:rPr>
          <w:rFonts w:eastAsia="Times New Roman" w:cs="Traditional Arabic" w:hint="cs"/>
          <w:b/>
          <w:bCs/>
          <w:sz w:val="34"/>
          <w:szCs w:val="34"/>
          <w:rtl/>
        </w:rPr>
        <w:t>﴿</w:t>
      </w:r>
      <w:r w:rsidRPr="0056375F">
        <w:rPr>
          <w:rFonts w:eastAsia="Times New Roman" w:cs="Traditional Arabic" w:hint="eastAsia"/>
          <w:b/>
          <w:bCs/>
          <w:sz w:val="34"/>
          <w:szCs w:val="34"/>
          <w:rtl/>
        </w:rPr>
        <w:t xml:space="preserve"> </w:t>
      </w:r>
      <w:r w:rsidRPr="0056375F">
        <w:rPr>
          <w:rFonts w:eastAsia="Times New Roman" w:cs="Traditional Arabic" w:hint="cs"/>
          <w:b/>
          <w:bCs/>
          <w:sz w:val="34"/>
          <w:szCs w:val="34"/>
          <w:rtl/>
        </w:rPr>
        <w:t xml:space="preserve"> </w:t>
      </w:r>
      <w:r w:rsidRPr="0056375F">
        <w:rPr>
          <w:rFonts w:eastAsia="Times New Roman" w:cs="Traditional Arabic"/>
          <w:b/>
          <w:bCs/>
          <w:sz w:val="34"/>
          <w:szCs w:val="34"/>
          <w:rtl/>
        </w:rPr>
        <w:t>لَيْسَ كَمِثْلِهِ شَيْءٌ وَهُوَ السَّمِيعُ البَصِيرُ</w:t>
      </w:r>
      <w:r w:rsidRPr="0056375F">
        <w:rPr>
          <w:rFonts w:eastAsia="Times New Roman" w:cs="Traditional Arabic" w:hint="cs"/>
          <w:b/>
          <w:bCs/>
          <w:sz w:val="34"/>
          <w:szCs w:val="34"/>
          <w:rtl/>
          <w:lang w:bidi="ar-EG"/>
        </w:rPr>
        <w:t xml:space="preserve"> </w:t>
      </w:r>
      <w:r w:rsidRPr="0056375F">
        <w:rPr>
          <w:rFonts w:cs="Traditional Arabic" w:hint="cs"/>
          <w:sz w:val="34"/>
          <w:szCs w:val="34"/>
          <w:rtl/>
        </w:rPr>
        <w:t>﴾</w:t>
      </w:r>
      <w:r w:rsidRPr="0056375F">
        <w:rPr>
          <w:rFonts w:cs="Traditional Arabic"/>
          <w:color w:val="333300"/>
          <w:sz w:val="34"/>
          <w:szCs w:val="34"/>
          <w:rtl/>
        </w:rPr>
        <w:t xml:space="preserve"> </w:t>
      </w:r>
      <w:r w:rsidRPr="0056375F">
        <w:rPr>
          <w:rFonts w:cs="Traditional Arabic"/>
          <w:b/>
          <w:bCs/>
          <w:sz w:val="34"/>
          <w:szCs w:val="34"/>
          <w:rtl/>
        </w:rPr>
        <w:t>سورة الشورى(11)</w:t>
      </w:r>
      <w:r w:rsidRPr="0056375F">
        <w:rPr>
          <w:rFonts w:cs="Traditional Arabic" w:hint="cs"/>
          <w:color w:val="333300"/>
          <w:sz w:val="34"/>
          <w:szCs w:val="34"/>
          <w:rtl/>
          <w:lang w:bidi="ar-EG"/>
        </w:rPr>
        <w:t>,</w:t>
      </w:r>
      <w:r w:rsidRPr="0056375F">
        <w:rPr>
          <w:rFonts w:cs="Traditional Arabic"/>
          <w:color w:val="333300"/>
          <w:sz w:val="34"/>
          <w:szCs w:val="34"/>
          <w:rtl/>
        </w:rPr>
        <w:t xml:space="preserve"> </w:t>
      </w:r>
      <w:r w:rsidRPr="0056375F">
        <w:rPr>
          <w:rFonts w:cs="Traditional Arabic"/>
          <w:sz w:val="34"/>
          <w:szCs w:val="34"/>
          <w:rtl/>
        </w:rPr>
        <w:t xml:space="preserve"> فنفي عن نفسه ماثله المخلوقات ردا علي الممثلة وأثبت لنفسه السمع والبصر ردا علي المعطلة الذين </w:t>
      </w:r>
      <w:proofErr w:type="spellStart"/>
      <w:r w:rsidRPr="0056375F">
        <w:rPr>
          <w:rFonts w:cs="Traditional Arabic"/>
          <w:sz w:val="34"/>
          <w:szCs w:val="34"/>
          <w:rtl/>
        </w:rPr>
        <w:t>جحدو</w:t>
      </w:r>
      <w:proofErr w:type="spellEnd"/>
      <w:r w:rsidRPr="0056375F">
        <w:rPr>
          <w:rFonts w:cs="Traditional Arabic" w:hint="cs"/>
          <w:sz w:val="34"/>
          <w:szCs w:val="34"/>
          <w:rtl/>
          <w:lang w:bidi="ar-EG"/>
        </w:rPr>
        <w:t>ا</w:t>
      </w:r>
      <w:r w:rsidRPr="0056375F">
        <w:rPr>
          <w:rFonts w:cs="Traditional Arabic"/>
          <w:sz w:val="34"/>
          <w:szCs w:val="34"/>
          <w:rtl/>
        </w:rPr>
        <w:t xml:space="preserve"> الأسماء والصفات</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t xml:space="preserve"> </w:t>
      </w:r>
      <w:r w:rsidRPr="0056375F">
        <w:rPr>
          <w:rFonts w:cs="Traditional Arabic" w:hint="cs"/>
          <w:sz w:val="34"/>
          <w:szCs w:val="34"/>
          <w:rtl/>
          <w:lang w:bidi="ar-EG"/>
        </w:rPr>
        <w:tab/>
      </w:r>
      <w:r w:rsidRPr="0056375F">
        <w:rPr>
          <w:rFonts w:cs="Traditional Arabic"/>
          <w:sz w:val="34"/>
          <w:szCs w:val="34"/>
          <w:rtl/>
        </w:rPr>
        <w:t xml:space="preserve">يقول ابن تيميه :" فهم وسط في باب صفات الله عز وجل بين أهل الجحد والتعطيل </w:t>
      </w:r>
      <w:r w:rsidRPr="0056375F">
        <w:rPr>
          <w:rFonts w:cs="Traditional Arabic" w:hint="cs"/>
          <w:sz w:val="34"/>
          <w:szCs w:val="34"/>
          <w:rtl/>
          <w:lang w:bidi="ar-EG"/>
        </w:rPr>
        <w:t xml:space="preserve">, </w:t>
      </w:r>
      <w:r w:rsidRPr="0056375F">
        <w:rPr>
          <w:rFonts w:cs="Traditional Arabic"/>
          <w:sz w:val="34"/>
          <w:szCs w:val="34"/>
          <w:rtl/>
        </w:rPr>
        <w:t>وبين أهل التشبيه والتمثيل</w:t>
      </w:r>
      <w:r w:rsidRPr="0056375F">
        <w:rPr>
          <w:rFonts w:cs="Traditional Arabic" w:hint="cs"/>
          <w:sz w:val="34"/>
          <w:szCs w:val="34"/>
          <w:rtl/>
          <w:lang w:bidi="ar-EG"/>
        </w:rPr>
        <w:t xml:space="preserve"> ,</w:t>
      </w:r>
      <w:r w:rsidRPr="0056375F">
        <w:rPr>
          <w:rFonts w:cs="Traditional Arabic"/>
          <w:sz w:val="34"/>
          <w:szCs w:val="34"/>
          <w:rtl/>
        </w:rPr>
        <w:t xml:space="preserve"> يصفون الله بما وصف به نفسه </w:t>
      </w:r>
      <w:r w:rsidRPr="0056375F">
        <w:rPr>
          <w:rFonts w:cs="Traditional Arabic" w:hint="cs"/>
          <w:sz w:val="34"/>
          <w:szCs w:val="34"/>
          <w:rtl/>
          <w:lang w:bidi="ar-EG"/>
        </w:rPr>
        <w:t xml:space="preserve">, </w:t>
      </w:r>
      <w:r w:rsidRPr="0056375F">
        <w:rPr>
          <w:rFonts w:cs="Traditional Arabic"/>
          <w:sz w:val="34"/>
          <w:szCs w:val="34"/>
          <w:rtl/>
        </w:rPr>
        <w:t>وبما وصفته به رسله</w:t>
      </w:r>
      <w:r w:rsidRPr="0056375F">
        <w:rPr>
          <w:rFonts w:cs="Traditional Arabic" w:hint="cs"/>
          <w:sz w:val="34"/>
          <w:szCs w:val="34"/>
          <w:rtl/>
          <w:lang w:bidi="ar-EG"/>
        </w:rPr>
        <w:t xml:space="preserve"> ,</w:t>
      </w:r>
      <w:r w:rsidRPr="0056375F">
        <w:rPr>
          <w:rFonts w:cs="Traditional Arabic"/>
          <w:sz w:val="34"/>
          <w:szCs w:val="34"/>
          <w:rtl/>
        </w:rPr>
        <w:t xml:space="preserve"> من غير تعطيل</w:t>
      </w:r>
      <w:r w:rsidRPr="0056375F">
        <w:rPr>
          <w:rFonts w:cs="Traditional Arabic" w:hint="cs"/>
          <w:sz w:val="34"/>
          <w:szCs w:val="34"/>
          <w:rtl/>
          <w:lang w:bidi="ar-EG"/>
        </w:rPr>
        <w:t xml:space="preserve"> ,</w:t>
      </w:r>
      <w:r w:rsidRPr="0056375F">
        <w:rPr>
          <w:rFonts w:cs="Traditional Arabic"/>
          <w:sz w:val="34"/>
          <w:szCs w:val="34"/>
          <w:rtl/>
        </w:rPr>
        <w:t xml:space="preserve"> ولا تمثيل</w:t>
      </w:r>
      <w:r w:rsidRPr="0056375F">
        <w:rPr>
          <w:rFonts w:cs="Traditional Arabic" w:hint="cs"/>
          <w:sz w:val="34"/>
          <w:szCs w:val="34"/>
          <w:rtl/>
          <w:lang w:bidi="ar-EG"/>
        </w:rPr>
        <w:t xml:space="preserve"> ,</w:t>
      </w:r>
      <w:r w:rsidRPr="0056375F">
        <w:rPr>
          <w:rFonts w:cs="Traditional Arabic"/>
          <w:sz w:val="34"/>
          <w:szCs w:val="34"/>
          <w:rtl/>
        </w:rPr>
        <w:t xml:space="preserve"> إثباتا لصفات الكمال</w:t>
      </w:r>
      <w:r w:rsidRPr="0056375F">
        <w:rPr>
          <w:rFonts w:cs="Traditional Arabic" w:hint="cs"/>
          <w:sz w:val="34"/>
          <w:szCs w:val="34"/>
          <w:rtl/>
          <w:lang w:bidi="ar-EG"/>
        </w:rPr>
        <w:t xml:space="preserve"> ,</w:t>
      </w:r>
      <w:r w:rsidRPr="0056375F">
        <w:rPr>
          <w:rFonts w:cs="Traditional Arabic"/>
          <w:sz w:val="34"/>
          <w:szCs w:val="34"/>
          <w:rtl/>
        </w:rPr>
        <w:t xml:space="preserve"> وتنزيها له عن أن يكون له فيها أنداد وأمثال</w:t>
      </w:r>
      <w:r w:rsidRPr="0056375F">
        <w:rPr>
          <w:rFonts w:cs="Traditional Arabic" w:hint="cs"/>
          <w:sz w:val="34"/>
          <w:szCs w:val="34"/>
          <w:rtl/>
          <w:lang w:bidi="ar-EG"/>
        </w:rPr>
        <w:t xml:space="preserve"> ,</w:t>
      </w:r>
      <w:r w:rsidRPr="0056375F">
        <w:rPr>
          <w:rFonts w:cs="Traditional Arabic"/>
          <w:sz w:val="34"/>
          <w:szCs w:val="34"/>
          <w:rtl/>
        </w:rPr>
        <w:t xml:space="preserve"> إثباتا بلا تمثيل وتنزيها بلا تعطيل كما قال تعالى </w:t>
      </w:r>
      <w:r w:rsidRPr="0056375F">
        <w:rPr>
          <w:rFonts w:cs="Traditional Arabic"/>
          <w:sz w:val="34"/>
          <w:szCs w:val="34"/>
        </w:rPr>
        <w:sym w:font="AGA Arabesque" w:char="F05D"/>
      </w:r>
      <w:r w:rsidRPr="0056375F">
        <w:rPr>
          <w:rFonts w:cs="Traditional Arabic"/>
          <w:sz w:val="34"/>
          <w:szCs w:val="34"/>
          <w:rtl/>
        </w:rPr>
        <w:t xml:space="preserve"> </w:t>
      </w:r>
      <w:r w:rsidRPr="0056375F">
        <w:rPr>
          <w:rFonts w:eastAsia="Times New Roman" w:cs="Traditional Arabic"/>
          <w:b/>
          <w:bCs/>
          <w:sz w:val="34"/>
          <w:szCs w:val="34"/>
          <w:rtl/>
        </w:rPr>
        <w:t xml:space="preserve">لَيْسَ كَمِثْلِهِ شَيْءٌ </w:t>
      </w:r>
      <w:r w:rsidRPr="0056375F">
        <w:rPr>
          <w:rFonts w:cs="Traditional Arabic"/>
          <w:sz w:val="34"/>
          <w:szCs w:val="34"/>
        </w:rPr>
        <w:sym w:font="AGA Arabesque" w:char="F05B"/>
      </w:r>
      <w:r w:rsidRPr="0056375F">
        <w:rPr>
          <w:rFonts w:cs="Traditional Arabic"/>
          <w:sz w:val="34"/>
          <w:szCs w:val="34"/>
          <w:rtl/>
        </w:rPr>
        <w:t xml:space="preserve"> وهو رد على الممثلة </w:t>
      </w:r>
      <w:r w:rsidRPr="0056375F">
        <w:rPr>
          <w:rFonts w:cs="Traditional Arabic"/>
          <w:sz w:val="34"/>
          <w:szCs w:val="34"/>
        </w:rPr>
        <w:sym w:font="AGA Arabesque" w:char="F05D"/>
      </w:r>
      <w:r w:rsidRPr="0056375F">
        <w:rPr>
          <w:rFonts w:eastAsia="Times New Roman" w:cs="Traditional Arabic"/>
          <w:b/>
          <w:bCs/>
          <w:sz w:val="34"/>
          <w:szCs w:val="34"/>
          <w:rtl/>
        </w:rPr>
        <w:t xml:space="preserve"> وَهُوَ السَّمِيعُ البَصِيرُ</w:t>
      </w:r>
      <w:r w:rsidRPr="0056375F">
        <w:rPr>
          <w:rFonts w:cs="Traditional Arabic"/>
          <w:sz w:val="34"/>
          <w:szCs w:val="34"/>
        </w:rPr>
        <w:t xml:space="preserve"> </w:t>
      </w:r>
      <w:r w:rsidRPr="0056375F">
        <w:rPr>
          <w:rFonts w:cs="Traditional Arabic"/>
          <w:sz w:val="34"/>
          <w:szCs w:val="34"/>
        </w:rPr>
        <w:sym w:font="AGA Arabesque" w:char="F05B"/>
      </w:r>
      <w:r w:rsidRPr="0056375F">
        <w:rPr>
          <w:rFonts w:cs="Traditional Arabic"/>
          <w:sz w:val="34"/>
          <w:szCs w:val="34"/>
          <w:rtl/>
        </w:rPr>
        <w:t xml:space="preserve"> رد على المعطلة </w:t>
      </w:r>
      <w:r w:rsidRPr="0056375F">
        <w:rPr>
          <w:rStyle w:val="a3"/>
          <w:rFonts w:cs="Traditional Arabic" w:hint="cs"/>
          <w:sz w:val="34"/>
          <w:szCs w:val="34"/>
          <w:rtl/>
        </w:rPr>
        <w:t>(</w:t>
      </w:r>
      <w:r w:rsidRPr="0056375F">
        <w:rPr>
          <w:rStyle w:val="a3"/>
          <w:rFonts w:cs="Traditional Arabic"/>
          <w:sz w:val="34"/>
          <w:szCs w:val="34"/>
          <w:rtl/>
        </w:rPr>
        <w:footnoteReference w:id="530"/>
      </w:r>
      <w:r w:rsidRPr="0056375F">
        <w:rPr>
          <w:rStyle w:val="a3"/>
          <w:rFonts w:cs="Traditional Arabic" w:hint="cs"/>
          <w:sz w:val="34"/>
          <w:szCs w:val="34"/>
          <w:rtl/>
        </w:rPr>
        <w:t>)</w:t>
      </w:r>
    </w:p>
    <w:p w:rsidR="00E72AA2" w:rsidRPr="0056375F" w:rsidRDefault="00E72AA2" w:rsidP="00E72AA2">
      <w:pPr>
        <w:jc w:val="lowKashida"/>
        <w:rPr>
          <w:rFonts w:cs="Traditional Arabic"/>
          <w:b/>
          <w:bCs/>
          <w:sz w:val="34"/>
          <w:szCs w:val="34"/>
          <w:rtl/>
        </w:rPr>
      </w:pPr>
      <w:r w:rsidRPr="0056375F">
        <w:rPr>
          <w:rFonts w:cs="Traditional Arabic" w:hint="cs"/>
          <w:sz w:val="34"/>
          <w:szCs w:val="34"/>
          <w:rtl/>
          <w:lang w:bidi="ar-EG"/>
        </w:rPr>
        <w:t>(2)</w:t>
      </w:r>
      <w:r w:rsidRPr="0056375F">
        <w:rPr>
          <w:rFonts w:cs="Traditional Arabic"/>
          <w:b/>
          <w:bCs/>
          <w:sz w:val="34"/>
          <w:szCs w:val="34"/>
          <w:rtl/>
        </w:rPr>
        <w:t xml:space="preserve"> : وسطيتهم </w:t>
      </w:r>
      <w:r w:rsidRPr="0056375F">
        <w:rPr>
          <w:rFonts w:cs="Traditional Arabic" w:hint="cs"/>
          <w:b/>
          <w:bCs/>
          <w:sz w:val="34"/>
          <w:szCs w:val="34"/>
          <w:rtl/>
        </w:rPr>
        <w:t>في</w:t>
      </w:r>
      <w:r w:rsidRPr="0056375F">
        <w:rPr>
          <w:rFonts w:cs="Traditional Arabic"/>
          <w:b/>
          <w:bCs/>
          <w:sz w:val="34"/>
          <w:szCs w:val="34"/>
          <w:rtl/>
        </w:rPr>
        <w:t xml:space="preserve"> أفعال الله عز وجل :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t>فهم وسط بين القدرية</w:t>
      </w:r>
      <w:r w:rsidRPr="0056375F">
        <w:rPr>
          <w:rFonts w:cs="Traditional Arabic" w:hint="cs"/>
          <w:sz w:val="34"/>
          <w:szCs w:val="34"/>
          <w:rtl/>
          <w:lang w:bidi="ar-EG"/>
        </w:rPr>
        <w:t>,</w:t>
      </w:r>
      <w:r w:rsidRPr="0056375F">
        <w:rPr>
          <w:rFonts w:cs="Traditional Arabic"/>
          <w:sz w:val="34"/>
          <w:szCs w:val="34"/>
          <w:rtl/>
        </w:rPr>
        <w:t xml:space="preserve"> الذين نفوا القدر</w:t>
      </w:r>
      <w:r w:rsidRPr="0056375F">
        <w:rPr>
          <w:rFonts w:cs="Traditional Arabic" w:hint="cs"/>
          <w:sz w:val="34"/>
          <w:szCs w:val="34"/>
          <w:rtl/>
          <w:lang w:bidi="ar-EG"/>
        </w:rPr>
        <w:t>,</w:t>
      </w:r>
      <w:r w:rsidRPr="0056375F">
        <w:rPr>
          <w:rFonts w:cs="Traditional Arabic"/>
          <w:sz w:val="34"/>
          <w:szCs w:val="34"/>
          <w:rtl/>
        </w:rPr>
        <w:t xml:space="preserve"> وقالوا الأمر أنف</w:t>
      </w:r>
      <w:r w:rsidRPr="0056375F">
        <w:rPr>
          <w:rFonts w:cs="Traditional Arabic" w:hint="cs"/>
          <w:sz w:val="34"/>
          <w:szCs w:val="34"/>
          <w:rtl/>
          <w:lang w:bidi="ar-EG"/>
        </w:rPr>
        <w:t xml:space="preserve">, </w:t>
      </w:r>
      <w:r w:rsidRPr="0056375F">
        <w:rPr>
          <w:rFonts w:cs="Traditional Arabic"/>
          <w:sz w:val="34"/>
          <w:szCs w:val="34"/>
          <w:rtl/>
        </w:rPr>
        <w:t>وأنكروا علم الله</w:t>
      </w:r>
      <w:r w:rsidRPr="0056375F">
        <w:rPr>
          <w:rFonts w:cs="Traditional Arabic" w:hint="cs"/>
          <w:sz w:val="34"/>
          <w:szCs w:val="34"/>
          <w:rtl/>
          <w:lang w:bidi="ar-EG"/>
        </w:rPr>
        <w:t>,</w:t>
      </w:r>
      <w:r w:rsidRPr="0056375F">
        <w:rPr>
          <w:rFonts w:cs="Traditional Arabic"/>
          <w:sz w:val="34"/>
          <w:szCs w:val="34"/>
          <w:rtl/>
        </w:rPr>
        <w:t xml:space="preserve"> ومشيئته</w:t>
      </w:r>
      <w:r w:rsidRPr="0056375F">
        <w:rPr>
          <w:rFonts w:cs="Traditional Arabic" w:hint="cs"/>
          <w:sz w:val="34"/>
          <w:szCs w:val="34"/>
          <w:rtl/>
          <w:lang w:bidi="ar-EG"/>
        </w:rPr>
        <w:t xml:space="preserve"> ,</w:t>
      </w:r>
      <w:r w:rsidRPr="0056375F">
        <w:rPr>
          <w:rFonts w:cs="Traditional Arabic"/>
          <w:sz w:val="34"/>
          <w:szCs w:val="34"/>
          <w:rtl/>
        </w:rPr>
        <w:t xml:space="preserve"> وخلقه لأفعال العباد</w:t>
      </w:r>
      <w:r w:rsidRPr="0056375F">
        <w:rPr>
          <w:rFonts w:cs="Traditional Arabic" w:hint="cs"/>
          <w:sz w:val="34"/>
          <w:szCs w:val="34"/>
          <w:rtl/>
          <w:lang w:bidi="ar-EG"/>
        </w:rPr>
        <w:t xml:space="preserve">, </w:t>
      </w:r>
      <w:r w:rsidRPr="0056375F">
        <w:rPr>
          <w:rFonts w:cs="Traditional Arabic"/>
          <w:sz w:val="34"/>
          <w:szCs w:val="34"/>
          <w:rtl/>
        </w:rPr>
        <w:t>وقالوا إن الله لا يقدر على مقدور</w:t>
      </w:r>
      <w:r w:rsidRPr="0056375F">
        <w:rPr>
          <w:rFonts w:cs="Traditional Arabic" w:hint="cs"/>
          <w:sz w:val="34"/>
          <w:szCs w:val="34"/>
          <w:rtl/>
          <w:lang w:bidi="ar-EG"/>
        </w:rPr>
        <w:t xml:space="preserve"> </w:t>
      </w:r>
      <w:r w:rsidRPr="0056375F">
        <w:rPr>
          <w:rFonts w:cs="Traditional Arabic"/>
          <w:sz w:val="34"/>
          <w:szCs w:val="34"/>
          <w:rtl/>
        </w:rPr>
        <w:t>العبد</w:t>
      </w:r>
      <w:r w:rsidRPr="0056375F">
        <w:rPr>
          <w:rFonts w:cs="Traditional Arabic" w:hint="cs"/>
          <w:sz w:val="34"/>
          <w:szCs w:val="34"/>
          <w:rtl/>
          <w:lang w:bidi="ar-EG"/>
        </w:rPr>
        <w:t xml:space="preserve">, </w:t>
      </w:r>
      <w:r w:rsidRPr="0056375F">
        <w:rPr>
          <w:rFonts w:cs="Traditional Arabic"/>
          <w:sz w:val="34"/>
          <w:szCs w:val="34"/>
          <w:rtl/>
        </w:rPr>
        <w:t>وعليه فهو لم يرد أفعال العباد</w:t>
      </w:r>
      <w:r w:rsidRPr="0056375F">
        <w:rPr>
          <w:rFonts w:cs="Traditional Arabic" w:hint="cs"/>
          <w:sz w:val="34"/>
          <w:szCs w:val="34"/>
          <w:rtl/>
          <w:lang w:bidi="ar-EG"/>
        </w:rPr>
        <w:t>, بل</w:t>
      </w:r>
      <w:r w:rsidRPr="0056375F">
        <w:rPr>
          <w:rFonts w:cs="Traditional Arabic"/>
          <w:sz w:val="34"/>
          <w:szCs w:val="34"/>
          <w:rtl/>
        </w:rPr>
        <w:t xml:space="preserve"> وقعت </w:t>
      </w:r>
      <w:proofErr w:type="spellStart"/>
      <w:r w:rsidRPr="0056375F">
        <w:rPr>
          <w:rFonts w:cs="Traditional Arabic"/>
          <w:sz w:val="34"/>
          <w:szCs w:val="34"/>
          <w:rtl/>
        </w:rPr>
        <w:t>بإراد</w:t>
      </w:r>
      <w:proofErr w:type="spellEnd"/>
      <w:r w:rsidRPr="0056375F">
        <w:rPr>
          <w:rFonts w:cs="Traditional Arabic" w:hint="cs"/>
          <w:sz w:val="34"/>
          <w:szCs w:val="34"/>
          <w:rtl/>
          <w:lang w:bidi="ar-EG"/>
        </w:rPr>
        <w:t>تهم,</w:t>
      </w:r>
      <w:r w:rsidRPr="0056375F">
        <w:rPr>
          <w:rFonts w:cs="Traditional Arabic"/>
          <w:sz w:val="34"/>
          <w:szCs w:val="34"/>
          <w:rtl/>
        </w:rPr>
        <w:t xml:space="preserve"> وعليه فإن إرادة العبد غلبت إرادة الرب</w:t>
      </w:r>
      <w:r w:rsidRPr="0056375F">
        <w:rPr>
          <w:rFonts w:cs="Traditional Arabic" w:hint="cs"/>
          <w:sz w:val="34"/>
          <w:szCs w:val="34"/>
          <w:rtl/>
          <w:lang w:bidi="ar-EG"/>
        </w:rPr>
        <w:t>,</w:t>
      </w:r>
      <w:r w:rsidRPr="0056375F">
        <w:rPr>
          <w:rFonts w:cs="Traditional Arabic"/>
          <w:sz w:val="34"/>
          <w:szCs w:val="34"/>
          <w:rtl/>
        </w:rPr>
        <w:t xml:space="preserve"> وبين الجبرية</w:t>
      </w:r>
      <w:r w:rsidRPr="0056375F">
        <w:rPr>
          <w:rFonts w:cs="Traditional Arabic" w:hint="cs"/>
          <w:sz w:val="34"/>
          <w:szCs w:val="34"/>
          <w:rtl/>
          <w:lang w:bidi="ar-EG"/>
        </w:rPr>
        <w:t>,</w:t>
      </w:r>
      <w:r w:rsidRPr="0056375F">
        <w:rPr>
          <w:rFonts w:cs="Traditional Arabic"/>
          <w:sz w:val="34"/>
          <w:szCs w:val="34"/>
          <w:rtl/>
        </w:rPr>
        <w:t xml:space="preserve"> الذين أنكروا أن يكون للعبد فعل وأراد</w:t>
      </w:r>
      <w:r w:rsidRPr="0056375F">
        <w:rPr>
          <w:rFonts w:cs="Traditional Arabic" w:hint="cs"/>
          <w:sz w:val="34"/>
          <w:szCs w:val="34"/>
          <w:rtl/>
          <w:lang w:bidi="ar-EG"/>
        </w:rPr>
        <w:t>ة,</w:t>
      </w:r>
      <w:r w:rsidRPr="0056375F">
        <w:rPr>
          <w:rFonts w:cs="Traditional Arabic"/>
          <w:sz w:val="34"/>
          <w:szCs w:val="34"/>
          <w:rtl/>
        </w:rPr>
        <w:t xml:space="preserve"> وقالوا  الإرادة إرادة الله والفعل فعلة وعلي قولهم فكل ما يحصل من فعل فهو فعل الله كالأكل والشرب والنكاح والزنا ونحوه من الأفعال صالحها وفاسدها، تعالي الله عن قولهم علوا كبيرا فأثبت أهل السنة والجماعة أراده الله التي هي صفته </w:t>
      </w:r>
      <w:r w:rsidRPr="0056375F">
        <w:rPr>
          <w:rFonts w:cs="Traditional Arabic" w:hint="cs"/>
          <w:sz w:val="34"/>
          <w:szCs w:val="34"/>
          <w:rtl/>
          <w:lang w:bidi="ar-EG"/>
        </w:rPr>
        <w:t xml:space="preserve">, </w:t>
      </w:r>
      <w:r w:rsidRPr="0056375F">
        <w:rPr>
          <w:rFonts w:cs="Traditional Arabic"/>
          <w:sz w:val="34"/>
          <w:szCs w:val="34"/>
          <w:rtl/>
        </w:rPr>
        <w:t>وإرادة العبد التي هي صفته</w:t>
      </w:r>
      <w:r w:rsidRPr="0056375F">
        <w:rPr>
          <w:rFonts w:cs="Traditional Arabic" w:hint="cs"/>
          <w:sz w:val="34"/>
          <w:szCs w:val="34"/>
          <w:rtl/>
          <w:lang w:bidi="ar-EG"/>
        </w:rPr>
        <w:t xml:space="preserve"> ,</w:t>
      </w:r>
      <w:r w:rsidRPr="0056375F">
        <w:rPr>
          <w:rFonts w:cs="Traditional Arabic"/>
          <w:sz w:val="34"/>
          <w:szCs w:val="34"/>
          <w:rtl/>
        </w:rPr>
        <w:t xml:space="preserve"> وليس إرادة الرب عين إرادته العبد</w:t>
      </w:r>
      <w:r w:rsidRPr="0056375F">
        <w:rPr>
          <w:rFonts w:cs="Traditional Arabic" w:hint="cs"/>
          <w:sz w:val="34"/>
          <w:szCs w:val="34"/>
          <w:rtl/>
          <w:lang w:bidi="ar-EG"/>
        </w:rPr>
        <w:t>,</w:t>
      </w:r>
      <w:r w:rsidRPr="0056375F">
        <w:rPr>
          <w:rFonts w:cs="Traditional Arabic"/>
          <w:sz w:val="34"/>
          <w:szCs w:val="34"/>
          <w:rtl/>
        </w:rPr>
        <w:t xml:space="preserve"> بل لكل واحد منهما إرادته المناسبة له</w:t>
      </w:r>
      <w:r w:rsidRPr="0056375F">
        <w:rPr>
          <w:rFonts w:cs="Traditional Arabic" w:hint="cs"/>
          <w:sz w:val="34"/>
          <w:szCs w:val="34"/>
          <w:rtl/>
          <w:lang w:bidi="ar-EG"/>
        </w:rPr>
        <w:t xml:space="preserve">, </w:t>
      </w:r>
      <w:r w:rsidRPr="0056375F">
        <w:rPr>
          <w:rFonts w:cs="Traditional Arabic"/>
          <w:sz w:val="34"/>
          <w:szCs w:val="34"/>
          <w:rtl/>
        </w:rPr>
        <w:t>وأثبتوا فعل الرب الذي هو خلق العبد</w:t>
      </w:r>
      <w:r w:rsidRPr="0056375F">
        <w:rPr>
          <w:rFonts w:cs="Traditional Arabic" w:hint="cs"/>
          <w:sz w:val="34"/>
          <w:szCs w:val="34"/>
          <w:rtl/>
          <w:lang w:bidi="ar-EG"/>
        </w:rPr>
        <w:t xml:space="preserve"> </w:t>
      </w:r>
      <w:r w:rsidRPr="0056375F">
        <w:rPr>
          <w:rFonts w:cs="Traditional Arabic"/>
          <w:sz w:val="34"/>
          <w:szCs w:val="34"/>
          <w:rtl/>
        </w:rPr>
        <w:t xml:space="preserve"> وأثبتوا للعبد فعله الذي هو متعلق الثواب والعقاب</w:t>
      </w:r>
      <w:r w:rsidRPr="0056375F">
        <w:rPr>
          <w:rFonts w:cs="Traditional Arabic" w:hint="cs"/>
          <w:sz w:val="34"/>
          <w:szCs w:val="34"/>
          <w:rtl/>
          <w:lang w:bidi="ar-EG"/>
        </w:rPr>
        <w:t xml:space="preserve"> ,</w:t>
      </w:r>
      <w:r w:rsidRPr="0056375F">
        <w:rPr>
          <w:rFonts w:cs="Traditional Arabic"/>
          <w:sz w:val="34"/>
          <w:szCs w:val="34"/>
          <w:rtl/>
        </w:rPr>
        <w:t xml:space="preserve"> وليس فعل الرب هو عين فعل العبد</w:t>
      </w:r>
      <w:r w:rsidRPr="0056375F">
        <w:rPr>
          <w:rFonts w:cs="Traditional Arabic" w:hint="cs"/>
          <w:sz w:val="34"/>
          <w:szCs w:val="34"/>
          <w:rtl/>
          <w:lang w:bidi="ar-EG"/>
        </w:rPr>
        <w:t xml:space="preserve"> ،</w:t>
      </w:r>
      <w:r w:rsidRPr="0056375F">
        <w:rPr>
          <w:rFonts w:cs="Traditional Arabic"/>
          <w:sz w:val="34"/>
          <w:szCs w:val="34"/>
          <w:rtl/>
        </w:rPr>
        <w:t xml:space="preserve"> بل الكل واحد منهما </w:t>
      </w:r>
      <w:r w:rsidRPr="0056375F">
        <w:rPr>
          <w:rFonts w:cs="Traditional Arabic" w:hint="cs"/>
          <w:sz w:val="34"/>
          <w:szCs w:val="34"/>
          <w:rtl/>
          <w:lang w:bidi="ar-EG"/>
        </w:rPr>
        <w:t xml:space="preserve">فعله </w:t>
      </w:r>
      <w:r w:rsidRPr="0056375F">
        <w:rPr>
          <w:rFonts w:cs="Traditional Arabic"/>
          <w:sz w:val="34"/>
          <w:szCs w:val="34"/>
          <w:rtl/>
        </w:rPr>
        <w:t>الذي هو صف</w:t>
      </w:r>
      <w:r w:rsidRPr="0056375F">
        <w:rPr>
          <w:rFonts w:cs="Traditional Arabic" w:hint="cs"/>
          <w:sz w:val="34"/>
          <w:szCs w:val="34"/>
          <w:rtl/>
          <w:lang w:bidi="ar-EG"/>
        </w:rPr>
        <w:t>ة</w:t>
      </w:r>
      <w:r w:rsidRPr="0056375F">
        <w:rPr>
          <w:rFonts w:cs="Traditional Arabic"/>
          <w:sz w:val="34"/>
          <w:szCs w:val="34"/>
          <w:rtl/>
        </w:rPr>
        <w:t xml:space="preserve"> من صفاته وتحذو حذو ذاته قال تعالي : </w:t>
      </w:r>
      <w:r w:rsidRPr="0056375F">
        <w:rPr>
          <w:rFonts w:cs="Traditional Arabic"/>
          <w:color w:val="333300"/>
          <w:sz w:val="34"/>
          <w:szCs w:val="34"/>
        </w:rPr>
        <w:sym w:font="AGA Arabesque" w:char="F05D"/>
      </w:r>
      <w:r w:rsidRPr="0056375F">
        <w:rPr>
          <w:rFonts w:cs="Traditional Arabic"/>
          <w:color w:val="333300"/>
          <w:sz w:val="34"/>
          <w:szCs w:val="34"/>
          <w:rtl/>
        </w:rPr>
        <w:t xml:space="preserve"> </w:t>
      </w:r>
      <w:r w:rsidRPr="0056375F">
        <w:rPr>
          <w:rFonts w:cs="Traditional Arabic"/>
          <w:b/>
          <w:bCs/>
          <w:color w:val="333300"/>
          <w:sz w:val="34"/>
          <w:szCs w:val="34"/>
          <w:rtl/>
        </w:rPr>
        <w:t>وَاللَّهُ خَلَقَكُمْ وَمَا تَعْمَلُونَ</w:t>
      </w:r>
      <w:r w:rsidRPr="0056375F">
        <w:rPr>
          <w:rFonts w:cs="Traditional Arabic"/>
          <w:color w:val="333300"/>
          <w:sz w:val="34"/>
          <w:szCs w:val="34"/>
        </w:rPr>
        <w:sym w:font="AGA Arabesque" w:char="F05B"/>
      </w:r>
      <w:r w:rsidRPr="0056375F">
        <w:rPr>
          <w:rFonts w:cs="Traditional Arabic"/>
          <w:b/>
          <w:bCs/>
          <w:color w:val="333300"/>
          <w:sz w:val="34"/>
          <w:szCs w:val="34"/>
          <w:rtl/>
        </w:rPr>
        <w:t xml:space="preserve"> سورة الصافات(96)  </w:t>
      </w:r>
      <w:r w:rsidRPr="0056375F">
        <w:rPr>
          <w:rFonts w:cs="Traditional Arabic"/>
          <w:color w:val="333300"/>
          <w:sz w:val="34"/>
          <w:szCs w:val="34"/>
          <w:rtl/>
        </w:rPr>
        <w:t xml:space="preserve">  فنسب الخلق لله ونسب العم</w:t>
      </w:r>
      <w:r w:rsidRPr="0056375F">
        <w:rPr>
          <w:rFonts w:cs="Traditional Arabic"/>
          <w:sz w:val="34"/>
          <w:szCs w:val="34"/>
          <w:rtl/>
        </w:rPr>
        <w:t xml:space="preserve">ل للعبد وقال سبحانه : </w:t>
      </w:r>
      <w:r w:rsidRPr="0056375F">
        <w:rPr>
          <w:rFonts w:cs="Traditional Arabic"/>
          <w:sz w:val="34"/>
          <w:szCs w:val="34"/>
        </w:rPr>
        <w:sym w:font="AGA Arabesque" w:char="F05D"/>
      </w:r>
      <w:r w:rsidRPr="0056375F">
        <w:rPr>
          <w:rFonts w:cs="Traditional Arabic"/>
          <w:sz w:val="34"/>
          <w:szCs w:val="34"/>
          <w:rtl/>
        </w:rPr>
        <w:t xml:space="preserve"> </w:t>
      </w:r>
      <w:r w:rsidRPr="0056375F">
        <w:rPr>
          <w:rFonts w:cs="Traditional Arabic"/>
          <w:b/>
          <w:bCs/>
          <w:color w:val="333300"/>
          <w:sz w:val="34"/>
          <w:szCs w:val="34"/>
          <w:rtl/>
        </w:rPr>
        <w:t>وَمَا تَشَاؤُونَ إِلَّا أَن يَشَاء اللَّهُ رَبُّ الْعَالَمِينَ</w:t>
      </w:r>
      <w:r w:rsidRPr="0056375F">
        <w:rPr>
          <w:rFonts w:cs="Traditional Arabic"/>
          <w:sz w:val="34"/>
          <w:szCs w:val="34"/>
          <w:rtl/>
        </w:rPr>
        <w:t xml:space="preserve"> </w:t>
      </w:r>
      <w:r w:rsidRPr="0056375F">
        <w:rPr>
          <w:rFonts w:cs="Traditional Arabic"/>
          <w:sz w:val="34"/>
          <w:szCs w:val="34"/>
        </w:rPr>
        <w:sym w:font="AGA Arabesque" w:char="F05B"/>
      </w:r>
      <w:r w:rsidRPr="0056375F">
        <w:rPr>
          <w:rFonts w:cs="Traditional Arabic"/>
          <w:sz w:val="34"/>
          <w:szCs w:val="34"/>
          <w:rtl/>
        </w:rPr>
        <w:t xml:space="preserve"> </w:t>
      </w:r>
      <w:r w:rsidRPr="0056375F">
        <w:rPr>
          <w:rFonts w:cs="Traditional Arabic"/>
          <w:b/>
          <w:bCs/>
          <w:color w:val="333300"/>
          <w:sz w:val="34"/>
          <w:szCs w:val="34"/>
          <w:rtl/>
        </w:rPr>
        <w:t>سورة التكوير(29)</w:t>
      </w:r>
      <w:r w:rsidRPr="0056375F">
        <w:rPr>
          <w:rFonts w:cs="Traditional Arabic" w:hint="cs"/>
          <w:sz w:val="34"/>
          <w:szCs w:val="34"/>
          <w:rtl/>
          <w:lang w:bidi="ar-EG"/>
        </w:rPr>
        <w:t>,</w:t>
      </w:r>
      <w:r w:rsidRPr="0056375F">
        <w:rPr>
          <w:rFonts w:cs="Traditional Arabic"/>
          <w:sz w:val="34"/>
          <w:szCs w:val="34"/>
          <w:rtl/>
        </w:rPr>
        <w:t xml:space="preserve">  فأثبت للعباد مشيئة واثبت له مشيئة وجعل مشيئته قيدا وشرطا لمشيئة العباد فلا يحصل في ملكه تعالي إلا ما شاء وقدر فمشيئة الرب مؤثر تام في حصول فعل العبد وأما مشيئة العبد فمؤثر ناقص قد يقع بعدها الفعل إن شاءه الله وقد لا يقع إذا لم </w:t>
      </w:r>
      <w:proofErr w:type="spellStart"/>
      <w:r w:rsidRPr="0056375F">
        <w:rPr>
          <w:rFonts w:cs="Traditional Arabic"/>
          <w:sz w:val="34"/>
          <w:szCs w:val="34"/>
          <w:rtl/>
        </w:rPr>
        <w:t>يشأه</w:t>
      </w:r>
      <w:proofErr w:type="spellEnd"/>
      <w:r w:rsidRPr="0056375F">
        <w:rPr>
          <w:rFonts w:cs="Traditional Arabic"/>
          <w:sz w:val="34"/>
          <w:szCs w:val="34"/>
          <w:rtl/>
        </w:rPr>
        <w:t xml:space="preserve"> الله </w:t>
      </w:r>
      <w:r w:rsidRPr="0056375F">
        <w:rPr>
          <w:rFonts w:cs="Traditional Arabic" w:hint="cs"/>
          <w:sz w:val="34"/>
          <w:szCs w:val="34"/>
          <w:rtl/>
          <w:lang w:bidi="ar-EG"/>
        </w:rPr>
        <w:t>.</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 يقول شيخ الإسلام ابن تيميه : " وهم وسط في باب أفعال الله بين المعتزلة المكذبين بالقدرة والجبرية النافين لحكمة الله ورحمته وعدله والمعارضين بالقدر أمر الله ونهيه وثوابه وعقابه " ، ووجه </w:t>
      </w:r>
      <w:r w:rsidRPr="0056375F">
        <w:rPr>
          <w:rFonts w:cs="Traditional Arabic"/>
          <w:sz w:val="34"/>
          <w:szCs w:val="34"/>
          <w:rtl/>
        </w:rPr>
        <w:lastRenderedPageBreak/>
        <w:t>معارضة الجبرية للأمر والنهي والثواب والعقاب كونهم سلبوا العبد مسئوليته عن فعلة التي يترتب عليها أمره وفعلة وثوابه وعقابه وذلك أن هذه الأمور فرع وجود إرادة العبد ومشيئته التي يتمكن بها من امتثال المأمور واجتناب المحظور الذي يترتب عليه الثواب والعقاب أي لا فعل إلا بإرادة وهم يجعلون فعله اضطراريا لا كسب له فيه فهو كحركة رمش العين والقلب وغيره ، يقول شيخ الإسلام ابن تيميه :" فيؤمن أهل السنة بأن الله علي كل ش</w:t>
      </w:r>
      <w:r w:rsidRPr="0056375F">
        <w:rPr>
          <w:rFonts w:cs="Traditional Arabic" w:hint="cs"/>
          <w:sz w:val="34"/>
          <w:szCs w:val="34"/>
          <w:rtl/>
          <w:lang w:bidi="ar-EG"/>
        </w:rPr>
        <w:t>ئ</w:t>
      </w:r>
      <w:r w:rsidRPr="0056375F">
        <w:rPr>
          <w:rFonts w:cs="Traditional Arabic"/>
          <w:sz w:val="34"/>
          <w:szCs w:val="34"/>
          <w:rtl/>
        </w:rPr>
        <w:t xml:space="preserve"> قدير  فيقدر أن يهدى العباد ويقلب قلوبهم وأنه ما شاء الله كان وما لم يشأ لم يكن فلا يكون في ملكه ما لا يريد ولا يعجز عن إنفاذ مراده وأنه خالق كل ش</w:t>
      </w:r>
      <w:r w:rsidRPr="0056375F">
        <w:rPr>
          <w:rFonts w:cs="Traditional Arabic" w:hint="cs"/>
          <w:sz w:val="34"/>
          <w:szCs w:val="34"/>
          <w:rtl/>
          <w:lang w:bidi="ar-EG"/>
        </w:rPr>
        <w:t>ئ</w:t>
      </w:r>
      <w:r w:rsidRPr="0056375F">
        <w:rPr>
          <w:rFonts w:cs="Traditional Arabic"/>
          <w:sz w:val="34"/>
          <w:szCs w:val="34"/>
          <w:rtl/>
        </w:rPr>
        <w:t xml:space="preserve"> من الأعيان والصفات والحركات ويؤمنون أن العبد له قدرة ومشيئة وعمل وأنه مختار ولا يسمونه مجبورا إذ المجبور من أكره علي خلاف اختياره والله سبحانه جعل العبد مختارا لما يفعله فهو مختار مريد والله خالقة وخالق اختياره وهذا ليس له نظير فإن الله ليس كمثله ش</w:t>
      </w:r>
      <w:r w:rsidRPr="0056375F">
        <w:rPr>
          <w:rFonts w:cs="Traditional Arabic" w:hint="cs"/>
          <w:sz w:val="34"/>
          <w:szCs w:val="34"/>
          <w:rtl/>
          <w:lang w:bidi="ar-EG"/>
        </w:rPr>
        <w:t>ئ</w:t>
      </w:r>
      <w:r w:rsidRPr="0056375F">
        <w:rPr>
          <w:rFonts w:cs="Traditional Arabic"/>
          <w:sz w:val="34"/>
          <w:szCs w:val="34"/>
          <w:rtl/>
        </w:rPr>
        <w:t xml:space="preserve"> لا في ذاته ولا في صفاته ولا في أفعاله </w:t>
      </w:r>
      <w:r w:rsidRPr="0056375F">
        <w:rPr>
          <w:rStyle w:val="a3"/>
          <w:rFonts w:cs="Traditional Arabic"/>
          <w:sz w:val="34"/>
          <w:szCs w:val="34"/>
          <w:rtl/>
        </w:rPr>
        <w:footnoteReference w:customMarkFollows="1" w:id="531"/>
        <w:t>(</w:t>
      </w:r>
      <w:r w:rsidRPr="0056375F">
        <w:rPr>
          <w:rStyle w:val="a3"/>
          <w:rFonts w:cs="Traditional Arabic"/>
          <w:sz w:val="34"/>
          <w:szCs w:val="34"/>
          <w:rtl/>
        </w:rPr>
        <w:footnoteReference w:id="532"/>
      </w:r>
      <w:r w:rsidRPr="0056375F">
        <w:rPr>
          <w:rStyle w:val="a3"/>
          <w:rFonts w:cs="Traditional Arabic"/>
          <w:sz w:val="34"/>
          <w:szCs w:val="34"/>
          <w:rtl/>
        </w:rPr>
        <w:t>)</w:t>
      </w:r>
      <w:r w:rsidRPr="0056375F">
        <w:rPr>
          <w:rFonts w:cs="Traditional Arabic"/>
          <w:sz w:val="34"/>
          <w:szCs w:val="34"/>
          <w:rtl/>
        </w:rPr>
        <w:t xml:space="preserve">  </w:t>
      </w:r>
    </w:p>
    <w:p w:rsidR="00E72AA2" w:rsidRPr="0056375F" w:rsidRDefault="00E72AA2" w:rsidP="00E72AA2">
      <w:pPr>
        <w:jc w:val="lowKashida"/>
        <w:rPr>
          <w:rFonts w:cs="Traditional Arabic"/>
          <w:b/>
          <w:bCs/>
          <w:sz w:val="34"/>
          <w:szCs w:val="34"/>
          <w:rtl/>
        </w:rPr>
      </w:pPr>
      <w:r w:rsidRPr="0056375F">
        <w:rPr>
          <w:rFonts w:cs="Traditional Arabic" w:hint="cs"/>
          <w:sz w:val="34"/>
          <w:szCs w:val="34"/>
          <w:rtl/>
          <w:lang w:bidi="ar-EG"/>
        </w:rPr>
        <w:t>(3)</w:t>
      </w:r>
      <w:r w:rsidRPr="0056375F">
        <w:rPr>
          <w:rFonts w:cs="Traditional Arabic" w:hint="cs"/>
          <w:b/>
          <w:bCs/>
          <w:sz w:val="34"/>
          <w:szCs w:val="34"/>
          <w:rtl/>
          <w:lang w:bidi="ar-EG"/>
        </w:rPr>
        <w:t xml:space="preserve"> </w:t>
      </w:r>
      <w:r w:rsidRPr="0056375F">
        <w:rPr>
          <w:rFonts w:cs="Traditional Arabic"/>
          <w:b/>
          <w:bCs/>
          <w:sz w:val="34"/>
          <w:szCs w:val="34"/>
          <w:rtl/>
        </w:rPr>
        <w:t>: وسطيتهم في الوعد والوعيد:</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فالوعد هو ما أعده الله لعباده المؤمنين من فضله وكرمه في جنة الخلد والوعيد هو ما أعده الله لمن عصاه من عذاب النار وأهوالها ، فهم وسط في هذا الباب بين </w:t>
      </w:r>
      <w:proofErr w:type="spellStart"/>
      <w:r w:rsidRPr="0056375F">
        <w:rPr>
          <w:rFonts w:cs="Traditional Arabic"/>
          <w:sz w:val="34"/>
          <w:szCs w:val="34"/>
          <w:rtl/>
        </w:rPr>
        <w:t>الوعيدية</w:t>
      </w:r>
      <w:proofErr w:type="spellEnd"/>
      <w:r w:rsidRPr="0056375F">
        <w:rPr>
          <w:rFonts w:cs="Traditional Arabic"/>
          <w:sz w:val="34"/>
          <w:szCs w:val="34"/>
          <w:rtl/>
        </w:rPr>
        <w:t xml:space="preserve"> الذين خل</w:t>
      </w:r>
      <w:r w:rsidRPr="0056375F">
        <w:rPr>
          <w:rFonts w:cs="Traditional Arabic" w:hint="cs"/>
          <w:sz w:val="34"/>
          <w:szCs w:val="34"/>
          <w:rtl/>
          <w:lang w:bidi="ar-EG"/>
        </w:rPr>
        <w:t>َّ</w:t>
      </w:r>
      <w:r w:rsidRPr="0056375F">
        <w:rPr>
          <w:rFonts w:cs="Traditional Arabic"/>
          <w:sz w:val="34"/>
          <w:szCs w:val="34"/>
          <w:rtl/>
        </w:rPr>
        <w:t>دوا مرتكبي الكبائر في النار من المعتزلة والخوارج</w:t>
      </w:r>
      <w:r w:rsidRPr="0056375F">
        <w:rPr>
          <w:rFonts w:cs="Traditional Arabic" w:hint="cs"/>
          <w:sz w:val="34"/>
          <w:szCs w:val="34"/>
          <w:rtl/>
          <w:lang w:bidi="ar-EG"/>
        </w:rPr>
        <w:t xml:space="preserve"> ,</w:t>
      </w:r>
      <w:r w:rsidRPr="0056375F">
        <w:rPr>
          <w:rFonts w:cs="Traditional Arabic"/>
          <w:sz w:val="34"/>
          <w:szCs w:val="34"/>
          <w:rtl/>
        </w:rPr>
        <w:t xml:space="preserve"> والمرجئة الذين جزموا لأهل المعاصي بدخول الجنة</w:t>
      </w:r>
      <w:r w:rsidRPr="0056375F">
        <w:rPr>
          <w:rFonts w:cs="Traditional Arabic" w:hint="cs"/>
          <w:sz w:val="34"/>
          <w:szCs w:val="34"/>
          <w:rtl/>
          <w:lang w:bidi="ar-EG"/>
        </w:rPr>
        <w:t xml:space="preserve"> .</w:t>
      </w:r>
      <w:r w:rsidRPr="0056375F">
        <w:rPr>
          <w:rFonts w:cs="Traditional Arabic"/>
          <w:sz w:val="34"/>
          <w:szCs w:val="34"/>
          <w:rtl/>
        </w:rPr>
        <w:t xml:space="preserve"> </w:t>
      </w:r>
    </w:p>
    <w:p w:rsidR="00E72AA2" w:rsidRPr="0056375F" w:rsidRDefault="00E72AA2" w:rsidP="00E72AA2">
      <w:pPr>
        <w:jc w:val="lowKashida"/>
        <w:rPr>
          <w:rFonts w:cs="Traditional Arabic" w:hint="cs"/>
          <w:b/>
          <w:bCs/>
          <w:sz w:val="34"/>
          <w:szCs w:val="34"/>
          <w:rtl/>
          <w:lang w:bidi="ar-EG"/>
        </w:rPr>
      </w:pPr>
      <w:r w:rsidRPr="0056375F">
        <w:rPr>
          <w:rFonts w:cs="Traditional Arabic"/>
          <w:sz w:val="34"/>
          <w:szCs w:val="34"/>
          <w:rtl/>
        </w:rPr>
        <w:t xml:space="preserve">فأهل الكبائر في الآخرة تحت مشيئة الله إن شاء غفر لهم وأدخلهم الجنة وإن شاء عذبهم بقدر معاصيهم ثم أدخلهم الجنة فضلا منه تعالي ورحمة وإلا فإنهم يستحقون العذاب والعقاب جزاء ما </w:t>
      </w:r>
      <w:r w:rsidRPr="0056375F">
        <w:rPr>
          <w:rFonts w:cs="Traditional Arabic" w:hint="cs"/>
          <w:sz w:val="34"/>
          <w:szCs w:val="34"/>
          <w:rtl/>
          <w:lang w:bidi="ar-EG"/>
        </w:rPr>
        <w:t>أ</w:t>
      </w:r>
      <w:r w:rsidRPr="0056375F">
        <w:rPr>
          <w:rFonts w:cs="Traditional Arabic"/>
          <w:sz w:val="34"/>
          <w:szCs w:val="34"/>
          <w:rtl/>
        </w:rPr>
        <w:t xml:space="preserve">ساءوا من العمل وتركوا من الواجبات ، يقول شيخ الإسلام ابن تيميه :" وسط بين الو عيديه الذين يجعلون أهل الكبائر من المسلمين مخلدين في النار .. ، وبين المرجئة الذين لا يجزمون بتعذيب أحد من فساق الأمة ، ويكذبون بالوعيد والعقاب بالكلية " </w:t>
      </w:r>
      <w:r w:rsidRPr="0056375F">
        <w:rPr>
          <w:rStyle w:val="a3"/>
          <w:rFonts w:cs="Traditional Arabic" w:hint="cs"/>
          <w:sz w:val="34"/>
          <w:szCs w:val="34"/>
          <w:rtl/>
        </w:rPr>
        <w:t>(</w:t>
      </w:r>
      <w:r w:rsidRPr="0056375F">
        <w:rPr>
          <w:rStyle w:val="a3"/>
          <w:rFonts w:cs="Traditional Arabic"/>
          <w:sz w:val="34"/>
          <w:szCs w:val="34"/>
          <w:rtl/>
        </w:rPr>
        <w:footnoteReference w:id="533"/>
      </w:r>
      <w:r w:rsidRPr="0056375F">
        <w:rPr>
          <w:rStyle w:val="a3"/>
          <w:rFonts w:cs="Traditional Arabic" w:hint="cs"/>
          <w:sz w:val="34"/>
          <w:szCs w:val="34"/>
          <w:rtl/>
        </w:rPr>
        <w:t>)</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sz w:val="34"/>
          <w:szCs w:val="34"/>
          <w:rtl/>
        </w:rPr>
      </w:pPr>
      <w:r w:rsidRPr="0056375F">
        <w:rPr>
          <w:rFonts w:cs="Traditional Arabic" w:hint="cs"/>
          <w:sz w:val="34"/>
          <w:szCs w:val="34"/>
          <w:rtl/>
          <w:lang w:bidi="ar-EG"/>
        </w:rPr>
        <w:t>(4)</w:t>
      </w:r>
      <w:r w:rsidRPr="0056375F">
        <w:rPr>
          <w:rFonts w:cs="Traditional Arabic"/>
          <w:b/>
          <w:bCs/>
          <w:sz w:val="34"/>
          <w:szCs w:val="34"/>
          <w:rtl/>
        </w:rPr>
        <w:t xml:space="preserve"> : وسطيتهم في أسماء الدين والإسلام والإيمان</w:t>
      </w:r>
      <w:r w:rsidRPr="0056375F">
        <w:rPr>
          <w:rFonts w:cs="Traditional Arabic"/>
          <w:sz w:val="34"/>
          <w:szCs w:val="34"/>
          <w:rtl/>
        </w:rPr>
        <w:t xml:space="preserve"> :</w:t>
      </w:r>
    </w:p>
    <w:p w:rsidR="00E72AA2" w:rsidRPr="0056375F" w:rsidRDefault="00E72AA2" w:rsidP="00E72AA2">
      <w:pPr>
        <w:pStyle w:val="2"/>
        <w:spacing w:after="0" w:line="240" w:lineRule="auto"/>
        <w:jc w:val="lowKashida"/>
        <w:rPr>
          <w:rFonts w:cs="Traditional Arabic" w:hint="cs"/>
          <w:sz w:val="34"/>
          <w:szCs w:val="34"/>
          <w:rtl/>
          <w:lang w:bidi="ar-EG"/>
        </w:rPr>
      </w:pPr>
      <w:r w:rsidRPr="0056375F">
        <w:rPr>
          <w:rFonts w:cs="Traditional Arabic"/>
          <w:sz w:val="34"/>
          <w:szCs w:val="34"/>
          <w:rtl/>
        </w:rPr>
        <w:t>أسماء الدين هي الحدود الشرعية التي علق الشارع عليها أحكامه  في الدنيا والآخرة فهي ألفاظ ذات مدلولات شرعيه ربط الشارع بينها وبين أحكامه الشرعية إثباتا ونفيا ، فهم وسط في هذا الباب بين الو عيديه من المعتزلة والخوارج</w:t>
      </w:r>
      <w:r w:rsidRPr="0056375F">
        <w:rPr>
          <w:rFonts w:cs="Traditional Arabic" w:hint="cs"/>
          <w:sz w:val="34"/>
          <w:szCs w:val="34"/>
          <w:rtl/>
          <w:lang w:bidi="ar-EG"/>
        </w:rPr>
        <w:t xml:space="preserve"> ؛</w:t>
      </w:r>
      <w:r w:rsidRPr="0056375F">
        <w:rPr>
          <w:rFonts w:cs="Traditional Arabic"/>
          <w:sz w:val="34"/>
          <w:szCs w:val="34"/>
          <w:rtl/>
        </w:rPr>
        <w:t xml:space="preserve"> حيث أخرجوا مرتكبي الكبيرة عن مسمي الإيمان</w:t>
      </w:r>
      <w:r w:rsidRPr="0056375F">
        <w:rPr>
          <w:rFonts w:cs="Traditional Arabic" w:hint="cs"/>
          <w:sz w:val="34"/>
          <w:szCs w:val="34"/>
          <w:rtl/>
          <w:lang w:bidi="ar-EG"/>
        </w:rPr>
        <w:t xml:space="preserve"> ,</w:t>
      </w:r>
      <w:r w:rsidRPr="0056375F">
        <w:rPr>
          <w:rFonts w:cs="Traditional Arabic"/>
          <w:sz w:val="34"/>
          <w:szCs w:val="34"/>
          <w:rtl/>
        </w:rPr>
        <w:t xml:space="preserve"> وقالوا إن فساق الأمة المحمدية ليسوا مؤمنين </w:t>
      </w:r>
      <w:r w:rsidRPr="0056375F">
        <w:rPr>
          <w:rFonts w:cs="Traditional Arabic" w:hint="cs"/>
          <w:sz w:val="34"/>
          <w:szCs w:val="34"/>
          <w:rtl/>
          <w:lang w:bidi="ar-EG"/>
        </w:rPr>
        <w:t xml:space="preserve">, </w:t>
      </w:r>
      <w:r w:rsidRPr="0056375F">
        <w:rPr>
          <w:rFonts w:cs="Traditional Arabic"/>
          <w:sz w:val="34"/>
          <w:szCs w:val="34"/>
          <w:rtl/>
        </w:rPr>
        <w:t>علي خلاف بينهم حيث أطلقت الخوارج عليهم اسم الكفر وأخرجوهم عن الإسلام بارتكابهم الكبائر</w:t>
      </w:r>
      <w:r w:rsidRPr="0056375F">
        <w:rPr>
          <w:rFonts w:cs="Traditional Arabic" w:hint="cs"/>
          <w:sz w:val="34"/>
          <w:szCs w:val="34"/>
          <w:rtl/>
          <w:lang w:bidi="ar-EG"/>
        </w:rPr>
        <w:t xml:space="preserve"> ,</w:t>
      </w:r>
      <w:r w:rsidRPr="0056375F">
        <w:rPr>
          <w:rFonts w:cs="Traditional Arabic"/>
          <w:sz w:val="34"/>
          <w:szCs w:val="34"/>
          <w:rtl/>
        </w:rPr>
        <w:t xml:space="preserve"> وقالت المعتزلة ليسوا مؤمنين</w:t>
      </w:r>
      <w:r w:rsidRPr="0056375F">
        <w:rPr>
          <w:rFonts w:cs="Traditional Arabic" w:hint="cs"/>
          <w:sz w:val="34"/>
          <w:szCs w:val="34"/>
          <w:rtl/>
          <w:lang w:bidi="ar-EG"/>
        </w:rPr>
        <w:t xml:space="preserve"> ,</w:t>
      </w:r>
      <w:r w:rsidRPr="0056375F">
        <w:rPr>
          <w:rFonts w:cs="Traditional Arabic"/>
          <w:sz w:val="34"/>
          <w:szCs w:val="34"/>
          <w:rtl/>
        </w:rPr>
        <w:t xml:space="preserve"> لكنهم في </w:t>
      </w:r>
      <w:r w:rsidRPr="0056375F">
        <w:rPr>
          <w:rFonts w:cs="Traditional Arabic"/>
          <w:sz w:val="34"/>
          <w:szCs w:val="34"/>
          <w:rtl/>
        </w:rPr>
        <w:lastRenderedPageBreak/>
        <w:t>منزلة بين الإيمان والكفر</w:t>
      </w:r>
      <w:r w:rsidRPr="0056375F">
        <w:rPr>
          <w:rFonts w:cs="Traditional Arabic" w:hint="cs"/>
          <w:sz w:val="34"/>
          <w:szCs w:val="34"/>
          <w:rtl/>
          <w:lang w:bidi="ar-EG"/>
        </w:rPr>
        <w:t xml:space="preserve"> ،</w:t>
      </w:r>
      <w:r w:rsidRPr="0056375F">
        <w:rPr>
          <w:rFonts w:cs="Traditional Arabic"/>
          <w:sz w:val="34"/>
          <w:szCs w:val="34"/>
          <w:rtl/>
        </w:rPr>
        <w:t xml:space="preserve"> وجعلوا هذا هو معني الفاسق عندهم</w:t>
      </w:r>
      <w:r w:rsidRPr="0056375F">
        <w:rPr>
          <w:rFonts w:cs="Traditional Arabic" w:hint="cs"/>
          <w:sz w:val="34"/>
          <w:szCs w:val="34"/>
          <w:rtl/>
          <w:lang w:bidi="ar-EG"/>
        </w:rPr>
        <w:t xml:space="preserve"> ,</w:t>
      </w:r>
      <w:r w:rsidRPr="0056375F">
        <w:rPr>
          <w:rFonts w:cs="Traditional Arabic"/>
          <w:sz w:val="34"/>
          <w:szCs w:val="34"/>
          <w:rtl/>
        </w:rPr>
        <w:t xml:space="preserve"> وتوسط أهل السنة والجماعة فقالوا مرتكب الكبيرة فاسق بكبيرته كما قال تعالي :</w:t>
      </w:r>
      <w:r w:rsidRPr="0056375F">
        <w:rPr>
          <w:rFonts w:cs="Traditional Arabic" w:hint="cs"/>
          <w:sz w:val="34"/>
          <w:szCs w:val="34"/>
          <w:rtl/>
        </w:rPr>
        <w:t xml:space="preserve"> ﴿</w:t>
      </w:r>
      <w:r w:rsidRPr="0056375F">
        <w:rPr>
          <w:rFonts w:cs="Traditional Arabic"/>
          <w:b/>
          <w:bCs/>
          <w:color w:val="333300"/>
          <w:sz w:val="34"/>
          <w:szCs w:val="34"/>
          <w:rtl/>
        </w:rPr>
        <w:t xml:space="preserve"> يَا أَيُّهَا الَّذِينَ آمَنُوا إِن جَاءكُمْ فَاسِقٌ بِنَبَأٍ فَتَبَيَّنُوا أَن تُصِيبُوا قَوْمًا بِجَهَالَةٍ فَتُصْبِحُوا عَلَى مَا فَعَلْتُمْ نَادِمِينَ</w:t>
      </w:r>
      <w:r w:rsidRPr="0056375F">
        <w:rPr>
          <w:rFonts w:cs="Traditional Arabic" w:hint="cs"/>
          <w:b/>
          <w:bCs/>
          <w:color w:val="333300"/>
          <w:sz w:val="34"/>
          <w:szCs w:val="34"/>
          <w:rtl/>
          <w:lang w:bidi="ar-EG"/>
        </w:rPr>
        <w:t xml:space="preserve"> </w:t>
      </w:r>
      <w:r w:rsidRPr="0056375F">
        <w:rPr>
          <w:rFonts w:cs="Traditional Arabic" w:hint="cs"/>
          <w:sz w:val="34"/>
          <w:szCs w:val="34"/>
          <w:rtl/>
        </w:rPr>
        <w:t>﴾</w:t>
      </w:r>
      <w:r w:rsidRPr="0056375F">
        <w:rPr>
          <w:rFonts w:cs="Traditional Arabic"/>
          <w:sz w:val="34"/>
          <w:szCs w:val="34"/>
          <w:rtl/>
          <w:lang w:bidi="ar-EG"/>
        </w:rPr>
        <w:t xml:space="preserve"> سورة الحجرات(6)</w:t>
      </w:r>
      <w:r w:rsidRPr="0056375F">
        <w:rPr>
          <w:rFonts w:cs="Traditional Arabic" w:hint="cs"/>
          <w:sz w:val="34"/>
          <w:szCs w:val="34"/>
          <w:rtl/>
          <w:lang w:bidi="ar-EG"/>
        </w:rPr>
        <w:t xml:space="preserve">,  </w:t>
      </w:r>
      <w:r w:rsidRPr="0056375F">
        <w:rPr>
          <w:rFonts w:cs="Traditional Arabic"/>
          <w:sz w:val="34"/>
          <w:szCs w:val="34"/>
          <w:rtl/>
        </w:rPr>
        <w:t>مؤمن بإيمانه</w:t>
      </w:r>
      <w:r w:rsidRPr="0056375F">
        <w:rPr>
          <w:rFonts w:cs="Traditional Arabic" w:hint="cs"/>
          <w:sz w:val="34"/>
          <w:szCs w:val="34"/>
          <w:rtl/>
          <w:lang w:bidi="ar-EG"/>
        </w:rPr>
        <w:t xml:space="preserve"> ,</w:t>
      </w:r>
      <w:r w:rsidRPr="0056375F">
        <w:rPr>
          <w:rFonts w:cs="Traditional Arabic"/>
          <w:sz w:val="34"/>
          <w:szCs w:val="34"/>
          <w:rtl/>
        </w:rPr>
        <w:t xml:space="preserve"> فإيمانه ناقص وحملوا علي ذلك حديث : ( </w:t>
      </w:r>
      <w:r w:rsidRPr="0056375F">
        <w:rPr>
          <w:rFonts w:cs="Traditional Arabic"/>
          <w:b/>
          <w:bCs/>
          <w:sz w:val="34"/>
          <w:szCs w:val="34"/>
          <w:rtl/>
        </w:rPr>
        <w:t>لا يزني الزاني حين يزني وهو مؤمن</w:t>
      </w:r>
      <w:r w:rsidRPr="0056375F">
        <w:rPr>
          <w:rFonts w:cs="Traditional Arabic"/>
          <w:sz w:val="34"/>
          <w:szCs w:val="34"/>
          <w:rtl/>
        </w:rPr>
        <w:t xml:space="preserve"> ) أي كامل الإيمان</w:t>
      </w:r>
      <w:r w:rsidRPr="0056375F">
        <w:rPr>
          <w:rFonts w:cs="Traditional Arabic" w:hint="cs"/>
          <w:sz w:val="34"/>
          <w:szCs w:val="34"/>
          <w:rtl/>
          <w:lang w:bidi="ar-EG"/>
        </w:rPr>
        <w:t xml:space="preserve"> ،</w:t>
      </w:r>
      <w:r w:rsidRPr="0056375F">
        <w:rPr>
          <w:rFonts w:cs="Traditional Arabic"/>
          <w:sz w:val="34"/>
          <w:szCs w:val="34"/>
          <w:rtl/>
        </w:rPr>
        <w:t xml:space="preserve"> وأمثاله من النصوص </w:t>
      </w:r>
      <w:r w:rsidRPr="0056375F">
        <w:rPr>
          <w:rFonts w:cs="Traditional Arabic" w:hint="cs"/>
          <w:sz w:val="34"/>
          <w:szCs w:val="34"/>
          <w:rtl/>
          <w:lang w:bidi="ar-EG"/>
        </w:rPr>
        <w:t xml:space="preserve">، </w:t>
      </w:r>
      <w:r w:rsidRPr="0056375F">
        <w:rPr>
          <w:rFonts w:cs="Traditional Arabic"/>
          <w:sz w:val="34"/>
          <w:szCs w:val="34"/>
          <w:rtl/>
        </w:rPr>
        <w:t xml:space="preserve">وذلك لأن الله أطلق الإيمان علي مرتكب الكبيرة فقال سبحانه : </w:t>
      </w:r>
      <w:r w:rsidRPr="0056375F">
        <w:rPr>
          <w:rFonts w:cs="Traditional Arabic" w:hint="cs"/>
          <w:sz w:val="34"/>
          <w:szCs w:val="34"/>
          <w:rtl/>
        </w:rPr>
        <w:t>﴿</w:t>
      </w:r>
      <w:r w:rsidRPr="0056375F">
        <w:rPr>
          <w:rFonts w:cs="Traditional Arabic"/>
          <w:b/>
          <w:bCs/>
          <w:sz w:val="34"/>
          <w:szCs w:val="34"/>
          <w:rtl/>
        </w:rPr>
        <w:t>وَإِن طَائِفَتَانِ مِنَ الْمُؤْمِنِينَ اقْتَتَلُوا فَأَصْلِحُوا بَيْنَهُمَا</w:t>
      </w:r>
      <w:r w:rsidRPr="0056375F">
        <w:rPr>
          <w:rFonts w:cs="Traditional Arabic"/>
          <w:sz w:val="34"/>
          <w:szCs w:val="34"/>
          <w:rtl/>
        </w:rPr>
        <w:t xml:space="preserve"> </w:t>
      </w:r>
      <w:r w:rsidRPr="0056375F">
        <w:rPr>
          <w:rFonts w:cs="Traditional Arabic" w:hint="cs"/>
          <w:sz w:val="34"/>
          <w:szCs w:val="34"/>
          <w:rtl/>
        </w:rPr>
        <w:t>﴾</w:t>
      </w:r>
      <w:r w:rsidRPr="0056375F">
        <w:rPr>
          <w:rFonts w:cs="Traditional Arabic"/>
          <w:sz w:val="34"/>
          <w:szCs w:val="34"/>
          <w:rtl/>
        </w:rPr>
        <w:t xml:space="preserve">  </w:t>
      </w:r>
      <w:r w:rsidRPr="0056375F">
        <w:rPr>
          <w:rFonts w:cs="Traditional Arabic"/>
          <w:sz w:val="34"/>
          <w:szCs w:val="34"/>
          <w:rtl/>
          <w:lang w:bidi="ar-EG"/>
        </w:rPr>
        <w:t>سورة الحجرات(9)</w:t>
      </w:r>
      <w:r w:rsidRPr="0056375F">
        <w:rPr>
          <w:rFonts w:cs="Traditional Arabic" w:hint="cs"/>
          <w:sz w:val="34"/>
          <w:szCs w:val="34"/>
          <w:rtl/>
          <w:lang w:bidi="ar-EG"/>
        </w:rPr>
        <w:t>،</w:t>
      </w:r>
      <w:r w:rsidRPr="0056375F">
        <w:rPr>
          <w:rFonts w:cs="Traditional Arabic"/>
          <w:sz w:val="34"/>
          <w:szCs w:val="34"/>
          <w:rtl/>
        </w:rPr>
        <w:t xml:space="preserve"> وقال : </w:t>
      </w:r>
      <w:r w:rsidRPr="0056375F">
        <w:rPr>
          <w:rFonts w:cs="Traditional Arabic" w:hint="cs"/>
          <w:sz w:val="34"/>
          <w:szCs w:val="34"/>
          <w:rtl/>
        </w:rPr>
        <w:t>﴿</w:t>
      </w:r>
      <w:r w:rsidRPr="0056375F">
        <w:rPr>
          <w:rFonts w:cs="Traditional Arabic" w:hint="cs"/>
          <w:b/>
          <w:bCs/>
          <w:sz w:val="34"/>
          <w:szCs w:val="34"/>
          <w:rtl/>
          <w:lang w:bidi="ar-EG"/>
        </w:rPr>
        <w:t xml:space="preserve">  </w:t>
      </w:r>
      <w:r w:rsidRPr="0056375F">
        <w:rPr>
          <w:rFonts w:cs="Traditional Arabic"/>
          <w:b/>
          <w:bCs/>
          <w:sz w:val="34"/>
          <w:szCs w:val="34"/>
          <w:rtl/>
        </w:rPr>
        <w:t xml:space="preserve">فَأَصْلِحُوا بَيْنَ أَخَوَيْكُمْ </w:t>
      </w:r>
      <w:r w:rsidRPr="0056375F">
        <w:rPr>
          <w:rFonts w:cs="Traditional Arabic" w:hint="cs"/>
          <w:sz w:val="34"/>
          <w:szCs w:val="34"/>
          <w:rtl/>
        </w:rPr>
        <w:t>﴾</w:t>
      </w:r>
      <w:r w:rsidRPr="0056375F">
        <w:rPr>
          <w:rFonts w:cs="Traditional Arabic"/>
          <w:b/>
          <w:bCs/>
          <w:sz w:val="34"/>
          <w:szCs w:val="34"/>
          <w:rtl/>
        </w:rPr>
        <w:t xml:space="preserve"> </w:t>
      </w:r>
      <w:r w:rsidRPr="0056375F">
        <w:rPr>
          <w:rFonts w:cs="Traditional Arabic"/>
          <w:sz w:val="34"/>
          <w:szCs w:val="34"/>
          <w:rtl/>
          <w:lang w:bidi="ar-EG"/>
        </w:rPr>
        <w:t>سورة الحجرات(10)</w:t>
      </w:r>
      <w:r w:rsidRPr="0056375F">
        <w:rPr>
          <w:rFonts w:cs="Traditional Arabic" w:hint="cs"/>
          <w:b/>
          <w:bCs/>
          <w:sz w:val="34"/>
          <w:szCs w:val="34"/>
          <w:rtl/>
          <w:lang w:bidi="ar-EG"/>
        </w:rPr>
        <w:t>,</w:t>
      </w:r>
      <w:r w:rsidRPr="0056375F">
        <w:rPr>
          <w:rFonts w:cs="Traditional Arabic"/>
          <w:b/>
          <w:bCs/>
          <w:sz w:val="34"/>
          <w:szCs w:val="34"/>
          <w:rtl/>
        </w:rPr>
        <w:t xml:space="preserve">  </w:t>
      </w:r>
      <w:r w:rsidRPr="0056375F">
        <w:rPr>
          <w:rFonts w:cs="Traditional Arabic"/>
          <w:sz w:val="34"/>
          <w:szCs w:val="34"/>
          <w:rtl/>
        </w:rPr>
        <w:t xml:space="preserve">فسمي الطائفتين المقاتلتين مؤمنين وأثبت لهما أخوة الإيمان مع قوله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 </w:t>
      </w:r>
      <w:r w:rsidRPr="0056375F">
        <w:rPr>
          <w:rFonts w:cs="Traditional Arabic"/>
          <w:b/>
          <w:bCs/>
          <w:sz w:val="34"/>
          <w:szCs w:val="34"/>
          <w:rtl/>
        </w:rPr>
        <w:t>( قتال المؤمن  كفر )</w:t>
      </w:r>
      <w:r w:rsidRPr="0056375F">
        <w:rPr>
          <w:rFonts w:cs="Traditional Arabic"/>
          <w:sz w:val="34"/>
          <w:szCs w:val="34"/>
          <w:rtl/>
        </w:rPr>
        <w:t xml:space="preserve">  ، فدل ذلك علي أن له حظ من الإيمان وله حظ من اسم الكفر فيكون مؤمنا ناقص الإيمان ويكون المراد بالكفر كفرا</w:t>
      </w:r>
      <w:r w:rsidRPr="0056375F">
        <w:rPr>
          <w:rFonts w:cs="Traditional Arabic" w:hint="cs"/>
          <w:sz w:val="34"/>
          <w:szCs w:val="34"/>
          <w:rtl/>
          <w:lang w:bidi="ar-EG"/>
        </w:rPr>
        <w:t>ً</w:t>
      </w:r>
      <w:r w:rsidRPr="0056375F">
        <w:rPr>
          <w:rFonts w:cs="Traditional Arabic"/>
          <w:sz w:val="34"/>
          <w:szCs w:val="34"/>
          <w:rtl/>
        </w:rPr>
        <w:t xml:space="preserve"> دون كفر وعلية فسر بعض السلف قوله تعالي : </w:t>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b/>
          <w:bCs/>
          <w:sz w:val="34"/>
          <w:szCs w:val="34"/>
          <w:rtl/>
        </w:rPr>
        <w:t>وَمَا يُؤْمِنُ أَكْثَرُهُمْ بِاللّهِ إِلاَّ وَهُم مُّشْرِكُونَ</w:t>
      </w:r>
      <w:r w:rsidRPr="0056375F">
        <w:rPr>
          <w:rFonts w:cs="Traditional Arabic" w:hint="cs"/>
          <w:sz w:val="34"/>
          <w:szCs w:val="34"/>
          <w:rtl/>
          <w:lang w:bidi="ar-EG"/>
        </w:rPr>
        <w:t xml:space="preserve"> </w:t>
      </w:r>
      <w:r w:rsidRPr="0056375F">
        <w:rPr>
          <w:rFonts w:cs="Traditional Arabic" w:hint="cs"/>
          <w:sz w:val="34"/>
          <w:szCs w:val="34"/>
          <w:rtl/>
        </w:rPr>
        <w:t>﴾</w:t>
      </w:r>
      <w:r w:rsidRPr="0056375F">
        <w:rPr>
          <w:rFonts w:cs="Traditional Arabic"/>
          <w:sz w:val="34"/>
          <w:szCs w:val="34"/>
          <w:rtl/>
        </w:rPr>
        <w:t xml:space="preserve"> </w:t>
      </w:r>
      <w:r w:rsidRPr="0056375F">
        <w:rPr>
          <w:rFonts w:cs="Traditional Arabic"/>
          <w:sz w:val="34"/>
          <w:szCs w:val="34"/>
          <w:rtl/>
          <w:lang w:bidi="ar-EG"/>
        </w:rPr>
        <w:t>سورة يوسف(106)</w:t>
      </w:r>
      <w:r w:rsidRPr="0056375F">
        <w:rPr>
          <w:rFonts w:cs="Traditional Arabic" w:hint="cs"/>
          <w:sz w:val="34"/>
          <w:szCs w:val="34"/>
          <w:rtl/>
          <w:lang w:bidi="ar-EG"/>
        </w:rPr>
        <w:t xml:space="preserve"> ،</w:t>
      </w:r>
      <w:r w:rsidRPr="0056375F">
        <w:rPr>
          <w:rFonts w:cs="Traditional Arabic" w:hint="cs"/>
          <w:b/>
          <w:bCs/>
          <w:sz w:val="34"/>
          <w:szCs w:val="34"/>
          <w:rtl/>
          <w:lang w:bidi="ar-EG"/>
        </w:rPr>
        <w:t xml:space="preserve"> </w:t>
      </w:r>
      <w:r w:rsidRPr="0056375F">
        <w:rPr>
          <w:rFonts w:cs="Traditional Arabic"/>
          <w:sz w:val="34"/>
          <w:szCs w:val="34"/>
          <w:rtl/>
        </w:rPr>
        <w:t>أنه شرك دون شرك أي إنه شرك أصغر لأن الإيمان لا يجامع الشرك الأكبر</w:t>
      </w:r>
      <w:r w:rsidRPr="0056375F">
        <w:rPr>
          <w:rFonts w:cs="Traditional Arabic" w:hint="cs"/>
          <w:sz w:val="34"/>
          <w:szCs w:val="34"/>
          <w:rtl/>
          <w:lang w:bidi="ar-EG"/>
        </w:rPr>
        <w:t xml:space="preserve"> .</w:t>
      </w:r>
    </w:p>
    <w:p w:rsidR="00E72AA2" w:rsidRPr="0056375F" w:rsidRDefault="00E72AA2" w:rsidP="00E72AA2">
      <w:pPr>
        <w:pStyle w:val="2"/>
        <w:spacing w:after="0" w:line="240" w:lineRule="auto"/>
        <w:jc w:val="lowKashida"/>
        <w:rPr>
          <w:rFonts w:cs="Traditional Arabic" w:hint="cs"/>
          <w:sz w:val="34"/>
          <w:szCs w:val="34"/>
          <w:rtl/>
          <w:lang w:bidi="ar-EG"/>
        </w:rPr>
      </w:pPr>
      <w:r w:rsidRPr="0056375F">
        <w:rPr>
          <w:rFonts w:cs="Traditional Arabic"/>
          <w:sz w:val="34"/>
          <w:szCs w:val="34"/>
          <w:rtl/>
        </w:rPr>
        <w:t xml:space="preserve"> </w:t>
      </w:r>
      <w:r w:rsidRPr="0056375F">
        <w:rPr>
          <w:rFonts w:cs="Traditional Arabic" w:hint="cs"/>
          <w:sz w:val="34"/>
          <w:szCs w:val="34"/>
          <w:rtl/>
          <w:lang w:bidi="ar-EG"/>
        </w:rPr>
        <w:tab/>
      </w:r>
      <w:r w:rsidRPr="0056375F">
        <w:rPr>
          <w:rFonts w:cs="Traditional Arabic"/>
          <w:sz w:val="34"/>
          <w:szCs w:val="34"/>
          <w:rtl/>
        </w:rPr>
        <w:t>يقول ابن تيمية "يؤمن أهل السنة والجماعة بأن  ف</w:t>
      </w:r>
      <w:r w:rsidRPr="0056375F">
        <w:rPr>
          <w:rFonts w:cs="Traditional Arabic" w:hint="cs"/>
          <w:sz w:val="34"/>
          <w:szCs w:val="34"/>
          <w:rtl/>
          <w:lang w:bidi="ar-EG"/>
        </w:rPr>
        <w:t>ُ</w:t>
      </w:r>
      <w:r w:rsidRPr="0056375F">
        <w:rPr>
          <w:rFonts w:cs="Traditional Arabic"/>
          <w:sz w:val="34"/>
          <w:szCs w:val="34"/>
          <w:rtl/>
        </w:rPr>
        <w:t>ساق المسلمين معهم بعض الإيمان و</w:t>
      </w:r>
      <w:r w:rsidRPr="0056375F">
        <w:rPr>
          <w:rFonts w:cs="Traditional Arabic" w:hint="cs"/>
          <w:sz w:val="34"/>
          <w:szCs w:val="34"/>
          <w:rtl/>
          <w:lang w:bidi="ar-EG"/>
        </w:rPr>
        <w:t>أ</w:t>
      </w:r>
      <w:r w:rsidRPr="0056375F">
        <w:rPr>
          <w:rFonts w:cs="Traditional Arabic"/>
          <w:sz w:val="34"/>
          <w:szCs w:val="34"/>
          <w:rtl/>
        </w:rPr>
        <w:t xml:space="preserve">صله </w:t>
      </w:r>
      <w:r w:rsidRPr="0056375F">
        <w:rPr>
          <w:rFonts w:cs="Traditional Arabic" w:hint="cs"/>
          <w:sz w:val="34"/>
          <w:szCs w:val="34"/>
          <w:rtl/>
          <w:lang w:bidi="ar-EG"/>
        </w:rPr>
        <w:t xml:space="preserve">، </w:t>
      </w:r>
      <w:r w:rsidRPr="0056375F">
        <w:rPr>
          <w:rFonts w:cs="Traditional Arabic"/>
          <w:sz w:val="34"/>
          <w:szCs w:val="34"/>
          <w:rtl/>
        </w:rPr>
        <w:t xml:space="preserve">وليس معهم جميع الإيمان الواجب الذي يستوجبون به الجنة </w:t>
      </w:r>
      <w:r w:rsidRPr="0056375F">
        <w:rPr>
          <w:rFonts w:cs="Traditional Arabic" w:hint="cs"/>
          <w:sz w:val="34"/>
          <w:szCs w:val="34"/>
          <w:rtl/>
          <w:lang w:bidi="ar-EG"/>
        </w:rPr>
        <w:t>.</w:t>
      </w:r>
      <w:r w:rsidRPr="0056375F">
        <w:rPr>
          <w:rFonts w:cs="Traditional Arabic"/>
          <w:sz w:val="34"/>
          <w:szCs w:val="34"/>
          <w:rtl/>
        </w:rPr>
        <w:t xml:space="preserve">" </w:t>
      </w:r>
    </w:p>
    <w:p w:rsidR="00E72AA2" w:rsidRPr="0056375F" w:rsidRDefault="00E72AA2" w:rsidP="00E72AA2">
      <w:pPr>
        <w:pStyle w:val="2"/>
        <w:spacing w:after="0" w:line="240" w:lineRule="auto"/>
        <w:jc w:val="lowKashida"/>
        <w:rPr>
          <w:rFonts w:cs="Traditional Arabic"/>
          <w:sz w:val="34"/>
          <w:szCs w:val="34"/>
          <w:rtl/>
        </w:rPr>
      </w:pPr>
      <w:r w:rsidRPr="0056375F">
        <w:rPr>
          <w:rFonts w:cs="Traditional Arabic"/>
          <w:sz w:val="34"/>
          <w:szCs w:val="34"/>
          <w:rtl/>
        </w:rPr>
        <w:t xml:space="preserve"> وبين المرجئة الذين جعلوا مرتكب الكبيرة مؤمنا كامل الإيمان إيمانه كإيمان أبي بكر وعمر</w:t>
      </w:r>
      <w:r w:rsidRPr="0056375F">
        <w:rPr>
          <w:rFonts w:cs="Traditional Arabic" w:hint="cs"/>
          <w:sz w:val="34"/>
          <w:szCs w:val="34"/>
          <w:rtl/>
          <w:lang w:bidi="ar-EG"/>
        </w:rPr>
        <w:t xml:space="preserve"> ،</w:t>
      </w:r>
      <w:r w:rsidRPr="0056375F">
        <w:rPr>
          <w:rFonts w:cs="Traditional Arabic"/>
          <w:sz w:val="34"/>
          <w:szCs w:val="34"/>
          <w:rtl/>
        </w:rPr>
        <w:t xml:space="preserve"> بل كإيمان الملائكة والأنبياء</w:t>
      </w:r>
      <w:r w:rsidRPr="0056375F">
        <w:rPr>
          <w:rFonts w:cs="Traditional Arabic" w:hint="cs"/>
          <w:sz w:val="34"/>
          <w:szCs w:val="34"/>
          <w:rtl/>
          <w:lang w:bidi="ar-EG"/>
        </w:rPr>
        <w:t xml:space="preserve"> ,</w:t>
      </w:r>
      <w:r w:rsidRPr="0056375F">
        <w:rPr>
          <w:rFonts w:cs="Traditional Arabic"/>
          <w:sz w:val="34"/>
          <w:szCs w:val="34"/>
          <w:rtl/>
        </w:rPr>
        <w:t xml:space="preserve"> فلا تضر معصية مع الإيمان </w:t>
      </w:r>
      <w:r w:rsidRPr="0056375F">
        <w:rPr>
          <w:rFonts w:cs="Traditional Arabic" w:hint="cs"/>
          <w:sz w:val="34"/>
          <w:szCs w:val="34"/>
          <w:rtl/>
          <w:lang w:bidi="ar-EG"/>
        </w:rPr>
        <w:t>،</w:t>
      </w:r>
      <w:r w:rsidRPr="0056375F">
        <w:rPr>
          <w:rFonts w:cs="Traditional Arabic"/>
          <w:sz w:val="34"/>
          <w:szCs w:val="34"/>
          <w:rtl/>
        </w:rPr>
        <w:t>كما لا تنفع طاعة مع الكفر</w:t>
      </w:r>
      <w:r w:rsidRPr="0056375F">
        <w:rPr>
          <w:rFonts w:cs="Traditional Arabic" w:hint="cs"/>
          <w:sz w:val="34"/>
          <w:szCs w:val="34"/>
          <w:rtl/>
          <w:lang w:bidi="ar-EG"/>
        </w:rPr>
        <w:t>.</w:t>
      </w:r>
      <w:r w:rsidRPr="0056375F">
        <w:rPr>
          <w:rFonts w:cs="Traditional Arabic"/>
          <w:sz w:val="34"/>
          <w:szCs w:val="34"/>
          <w:rtl/>
        </w:rPr>
        <w:t xml:space="preserve"> يقول شيخ الإسلام ابن تيميه :" وبين المرجئة الذين يقولون إيمان الف</w:t>
      </w:r>
      <w:r w:rsidRPr="0056375F">
        <w:rPr>
          <w:rFonts w:cs="Traditional Arabic" w:hint="cs"/>
          <w:sz w:val="34"/>
          <w:szCs w:val="34"/>
          <w:rtl/>
          <w:lang w:bidi="ar-EG"/>
        </w:rPr>
        <w:t>ُ</w:t>
      </w:r>
      <w:r w:rsidRPr="0056375F">
        <w:rPr>
          <w:rFonts w:cs="Traditional Arabic"/>
          <w:sz w:val="34"/>
          <w:szCs w:val="34"/>
          <w:rtl/>
        </w:rPr>
        <w:t xml:space="preserve">ساق مثل إيمان الأنبياء والأعمال الصالحة ليست من الدين والإيمان </w:t>
      </w:r>
      <w:r w:rsidRPr="0056375F">
        <w:rPr>
          <w:rStyle w:val="a3"/>
          <w:rFonts w:cs="Traditional Arabic"/>
          <w:sz w:val="34"/>
          <w:szCs w:val="34"/>
          <w:rtl/>
        </w:rPr>
        <w:footnoteReference w:customMarkFollows="1" w:id="534"/>
        <w:t>(</w:t>
      </w:r>
      <w:r w:rsidRPr="0056375F">
        <w:rPr>
          <w:rStyle w:val="a3"/>
          <w:rFonts w:cs="Traditional Arabic"/>
          <w:sz w:val="34"/>
          <w:szCs w:val="34"/>
          <w:rtl/>
        </w:rPr>
        <w:footnoteReference w:id="535"/>
      </w:r>
      <w:r w:rsidRPr="0056375F">
        <w:rPr>
          <w:rStyle w:val="a3"/>
          <w:rFonts w:cs="Traditional Arabic"/>
          <w:sz w:val="34"/>
          <w:szCs w:val="34"/>
          <w:rtl/>
        </w:rPr>
        <w:t>)</w:t>
      </w:r>
      <w:r w:rsidRPr="0056375F">
        <w:rPr>
          <w:rFonts w:cs="Traditional Arabic"/>
          <w:sz w:val="34"/>
          <w:szCs w:val="34"/>
          <w:rtl/>
        </w:rPr>
        <w:t>"</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t xml:space="preserve">فلا فرق عندهم بين الأبرار والفجار فهم علي نقيض ما ذهبت إليه المعتزلة والخوارج وأهل السنة والجماعة أطلقوا لفظ الإيمان حيث ورد به النص وأطلقوا ضده حيث ورد ، فجمعوا بذلك بين النصوص ولم </w:t>
      </w:r>
      <w:proofErr w:type="spellStart"/>
      <w:r w:rsidRPr="0056375F">
        <w:rPr>
          <w:rFonts w:cs="Traditional Arabic"/>
          <w:sz w:val="34"/>
          <w:szCs w:val="34"/>
          <w:rtl/>
        </w:rPr>
        <w:t>يع</w:t>
      </w:r>
      <w:proofErr w:type="spellEnd"/>
      <w:r w:rsidRPr="0056375F">
        <w:rPr>
          <w:rFonts w:cs="Traditional Arabic" w:hint="cs"/>
          <w:sz w:val="34"/>
          <w:szCs w:val="34"/>
          <w:rtl/>
          <w:lang w:bidi="ar-EG"/>
        </w:rPr>
        <w:t>ت</w:t>
      </w:r>
      <w:r w:rsidRPr="0056375F">
        <w:rPr>
          <w:rFonts w:cs="Traditional Arabic"/>
          <w:sz w:val="34"/>
          <w:szCs w:val="34"/>
          <w:rtl/>
        </w:rPr>
        <w:t xml:space="preserve">قدوا تعارضا بينها ولم يضربوا بعضها بعضا بل وقعوا بينها علي أحسن وجه وأعملوا كل واحد منها محله الذي جاء به </w:t>
      </w:r>
      <w:r w:rsidRPr="0056375F">
        <w:rPr>
          <w:rFonts w:cs="Traditional Arabic" w:hint="cs"/>
          <w:sz w:val="34"/>
          <w:szCs w:val="34"/>
          <w:rtl/>
        </w:rPr>
        <w:t>الشرع</w:t>
      </w:r>
      <w:r w:rsidRPr="0056375F">
        <w:rPr>
          <w:rFonts w:cs="Traditional Arabic"/>
          <w:sz w:val="34"/>
          <w:szCs w:val="34"/>
          <w:rtl/>
        </w:rPr>
        <w:t xml:space="preserve"> </w:t>
      </w:r>
      <w:r w:rsidRPr="0056375F">
        <w:rPr>
          <w:rFonts w:cs="Traditional Arabic" w:hint="cs"/>
          <w:sz w:val="34"/>
          <w:szCs w:val="34"/>
          <w:rtl/>
          <w:lang w:bidi="ar-EG"/>
        </w:rPr>
        <w:t>.</w:t>
      </w:r>
    </w:p>
    <w:p w:rsidR="00E72AA2" w:rsidRPr="0056375F" w:rsidRDefault="00E72AA2" w:rsidP="00E72AA2">
      <w:pPr>
        <w:pStyle w:val="3"/>
        <w:numPr>
          <w:ilvl w:val="0"/>
          <w:numId w:val="0"/>
        </w:numPr>
        <w:spacing w:before="0" w:after="0"/>
        <w:jc w:val="lowKashida"/>
        <w:rPr>
          <w:rFonts w:cs="Traditional Arabic" w:hint="cs"/>
          <w:sz w:val="34"/>
          <w:szCs w:val="34"/>
          <w:rtl/>
          <w:lang w:bidi="ar-EG"/>
        </w:rPr>
      </w:pPr>
      <w:r w:rsidRPr="0056375F">
        <w:rPr>
          <w:rFonts w:ascii="Times New Roman" w:hAnsi="Times New Roman" w:cs="Traditional Arabic" w:hint="cs"/>
          <w:b w:val="0"/>
          <w:bCs w:val="0"/>
          <w:sz w:val="34"/>
          <w:szCs w:val="34"/>
          <w:rtl/>
          <w:lang w:bidi="ar-EG"/>
        </w:rPr>
        <w:t>(5)</w:t>
      </w:r>
      <w:r w:rsidRPr="0056375F">
        <w:rPr>
          <w:rFonts w:cs="Traditional Arabic"/>
          <w:sz w:val="34"/>
          <w:szCs w:val="34"/>
          <w:rtl/>
        </w:rPr>
        <w:t xml:space="preserve"> : وسطيتهم في أصحاب رسول الله </w:t>
      </w:r>
      <w:r w:rsidRPr="0056375F">
        <w:rPr>
          <w:rFonts w:cs="Traditional Arabic" w:hint="cs"/>
          <w:b w:val="0"/>
          <w:bCs w:val="0"/>
          <w:sz w:val="34"/>
          <w:szCs w:val="34"/>
        </w:rPr>
        <w:sym w:font="AGA Arabesque" w:char="F072"/>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b/>
          <w:bCs/>
          <w:sz w:val="34"/>
          <w:szCs w:val="34"/>
          <w:rtl/>
          <w:lang w:bidi="ar-EG"/>
        </w:rPr>
      </w:pPr>
      <w:r w:rsidRPr="0056375F">
        <w:rPr>
          <w:rFonts w:cs="Traditional Arabic"/>
          <w:sz w:val="34"/>
          <w:szCs w:val="34"/>
          <w:rtl/>
        </w:rPr>
        <w:t>فهم وسط بين</w:t>
      </w:r>
      <w:r w:rsidRPr="0056375F">
        <w:rPr>
          <w:rFonts w:cs="Traditional Arabic" w:hint="cs"/>
          <w:sz w:val="34"/>
          <w:szCs w:val="34"/>
          <w:rtl/>
          <w:lang w:bidi="ar-EG"/>
        </w:rPr>
        <w:t xml:space="preserve"> من</w:t>
      </w:r>
      <w:r w:rsidRPr="0056375F">
        <w:rPr>
          <w:rFonts w:cs="Traditional Arabic"/>
          <w:sz w:val="34"/>
          <w:szCs w:val="34"/>
          <w:rtl/>
        </w:rPr>
        <w:t xml:space="preserve"> غلا في بعضهم حتى جعله إلها أو معصوما أو نبيا وأضافوا إليه من الصفات ما لا يليق نظيره إلا بالله أو نبي من أنبيائه</w:t>
      </w:r>
      <w:r w:rsidRPr="0056375F">
        <w:rPr>
          <w:rFonts w:cs="Traditional Arabic" w:hint="cs"/>
          <w:sz w:val="34"/>
          <w:szCs w:val="34"/>
          <w:rtl/>
          <w:lang w:bidi="ar-EG"/>
        </w:rPr>
        <w:t xml:space="preserve"> ،</w:t>
      </w:r>
      <w:r w:rsidRPr="0056375F">
        <w:rPr>
          <w:rFonts w:cs="Traditional Arabic"/>
          <w:sz w:val="34"/>
          <w:szCs w:val="34"/>
          <w:rtl/>
        </w:rPr>
        <w:t xml:space="preserve"> ومن جفا فيهم فكفرهم واستحل سبهم ولعنهم ودماهم</w:t>
      </w:r>
      <w:r w:rsidRPr="0056375F">
        <w:rPr>
          <w:rFonts w:cs="Traditional Arabic" w:hint="cs"/>
          <w:sz w:val="34"/>
          <w:szCs w:val="34"/>
          <w:rtl/>
          <w:lang w:bidi="ar-EG"/>
        </w:rPr>
        <w:t xml:space="preserve"> ،</w:t>
      </w:r>
      <w:r w:rsidRPr="0056375F">
        <w:rPr>
          <w:rFonts w:cs="Traditional Arabic"/>
          <w:sz w:val="34"/>
          <w:szCs w:val="34"/>
          <w:rtl/>
        </w:rPr>
        <w:t xml:space="preserve"> وأما أهل السنة فدانوا لله بحب جميع أصحاب رسول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واعتذروا عما جري بينهم من </w:t>
      </w:r>
      <w:r w:rsidRPr="0056375F">
        <w:rPr>
          <w:rFonts w:cs="Traditional Arabic"/>
          <w:sz w:val="34"/>
          <w:szCs w:val="34"/>
          <w:rtl/>
        </w:rPr>
        <w:lastRenderedPageBreak/>
        <w:t>الخلاف بأنه حصل عن اجتهاد منهم في طلب الحق فمن أصاب منهم فله أجران</w:t>
      </w:r>
      <w:r w:rsidRPr="0056375F">
        <w:rPr>
          <w:rFonts w:cs="Traditional Arabic" w:hint="cs"/>
          <w:sz w:val="34"/>
          <w:szCs w:val="34"/>
          <w:rtl/>
          <w:lang w:bidi="ar-EG"/>
        </w:rPr>
        <w:t xml:space="preserve"> ،</w:t>
      </w:r>
      <w:r w:rsidRPr="0056375F">
        <w:rPr>
          <w:rFonts w:cs="Traditional Arabic"/>
          <w:sz w:val="34"/>
          <w:szCs w:val="34"/>
          <w:rtl/>
        </w:rPr>
        <w:t xml:space="preserve"> ومن أخطأ فله أجر واحد </w:t>
      </w:r>
      <w:r w:rsidRPr="0056375F">
        <w:rPr>
          <w:rFonts w:cs="Traditional Arabic" w:hint="cs"/>
          <w:sz w:val="34"/>
          <w:szCs w:val="34"/>
          <w:rtl/>
          <w:lang w:bidi="ar-EG"/>
        </w:rPr>
        <w:t xml:space="preserve">، </w:t>
      </w:r>
      <w:r w:rsidRPr="0056375F">
        <w:rPr>
          <w:rFonts w:cs="Traditional Arabic"/>
          <w:sz w:val="34"/>
          <w:szCs w:val="34"/>
          <w:rtl/>
        </w:rPr>
        <w:t xml:space="preserve">وخطؤه معفو عنه وسكتوا عما جري بينهم </w:t>
      </w:r>
      <w:r w:rsidRPr="0056375F">
        <w:rPr>
          <w:rFonts w:cs="Traditional Arabic" w:hint="cs"/>
          <w:sz w:val="34"/>
          <w:szCs w:val="34"/>
          <w:rtl/>
          <w:lang w:bidi="ar-EG"/>
        </w:rPr>
        <w:t xml:space="preserve">, </w:t>
      </w:r>
      <w:r w:rsidRPr="0056375F">
        <w:rPr>
          <w:rFonts w:cs="Traditional Arabic"/>
          <w:sz w:val="34"/>
          <w:szCs w:val="34"/>
          <w:rtl/>
        </w:rPr>
        <w:t>وأحسنوا الظن بهم</w:t>
      </w:r>
      <w:r w:rsidRPr="0056375F">
        <w:rPr>
          <w:rFonts w:cs="Traditional Arabic" w:hint="cs"/>
          <w:sz w:val="34"/>
          <w:szCs w:val="34"/>
          <w:rtl/>
          <w:lang w:bidi="ar-EG"/>
        </w:rPr>
        <w:t xml:space="preserve"> ،</w:t>
      </w:r>
      <w:r w:rsidRPr="0056375F">
        <w:rPr>
          <w:rFonts w:cs="Traditional Arabic"/>
          <w:sz w:val="34"/>
          <w:szCs w:val="34"/>
          <w:rtl/>
        </w:rPr>
        <w:t xml:space="preserve"> ولم يجعلوا ولاية بعضهم مناقضة لولاية الآخر</w:t>
      </w:r>
      <w:r w:rsidRPr="0056375F">
        <w:rPr>
          <w:rFonts w:cs="Traditional Arabic" w:hint="cs"/>
          <w:sz w:val="34"/>
          <w:szCs w:val="34"/>
          <w:rtl/>
          <w:lang w:bidi="ar-EG"/>
        </w:rPr>
        <w:t xml:space="preserve"> ,</w:t>
      </w:r>
      <w:r w:rsidRPr="0056375F">
        <w:rPr>
          <w:rFonts w:cs="Traditional Arabic"/>
          <w:sz w:val="34"/>
          <w:szCs w:val="34"/>
          <w:rtl/>
        </w:rPr>
        <w:t xml:space="preserve"> بل تولوا جميعهم ودانوا الله بالتراضي عنهم أخذا بقوله سبحانه</w:t>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وَالَّذِينَ جَاؤُوا مِن بَعْدِهِمْ يَقُولُونَ رَبَّنَا اغْفِرْ لَنَا وَلِإِخْوَانِنَا الَّذِينَ سَبَقُونَا بِالْإِيمَانِ وَلَا تَجْعَلْ فِي قُلُوبِنَا غِلًّا لِّلَّذِينَ آمَنُوا رَبَّنَا إِنَّكَ رَؤُوفٌ رَّحِيمٌ</w:t>
      </w:r>
      <w:r w:rsidRPr="0056375F">
        <w:rPr>
          <w:rFonts w:cs="Traditional Arabic" w:hint="cs"/>
          <w:sz w:val="34"/>
          <w:szCs w:val="34"/>
          <w:rtl/>
          <w:lang w:bidi="ar-EG"/>
        </w:rPr>
        <w:t xml:space="preserve"> </w:t>
      </w:r>
      <w:r w:rsidRPr="0056375F">
        <w:rPr>
          <w:rFonts w:cs="Traditional Arabic" w:hint="cs"/>
          <w:sz w:val="34"/>
          <w:szCs w:val="34"/>
          <w:rtl/>
        </w:rPr>
        <w:t>﴾</w:t>
      </w:r>
      <w:r w:rsidRPr="0056375F">
        <w:rPr>
          <w:rFonts w:cs="Traditional Arabic"/>
          <w:sz w:val="34"/>
          <w:szCs w:val="34"/>
          <w:rtl/>
        </w:rPr>
        <w:t xml:space="preserve"> سورة الحشر(10)، و</w:t>
      </w:r>
      <w:r w:rsidRPr="0056375F">
        <w:rPr>
          <w:rFonts w:cs="Traditional Arabic" w:hint="cs"/>
          <w:sz w:val="34"/>
          <w:szCs w:val="34"/>
          <w:rtl/>
          <w:lang w:bidi="ar-EG"/>
        </w:rPr>
        <w:t>ي</w:t>
      </w:r>
      <w:r w:rsidRPr="0056375F">
        <w:rPr>
          <w:rFonts w:cs="Traditional Arabic"/>
          <w:sz w:val="34"/>
          <w:szCs w:val="34"/>
          <w:rtl/>
        </w:rPr>
        <w:t xml:space="preserve">قول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rPr>
        <w:t xml:space="preserve">: ( </w:t>
      </w:r>
      <w:r w:rsidRPr="0056375F">
        <w:rPr>
          <w:rFonts w:cs="Traditional Arabic"/>
          <w:b/>
          <w:bCs/>
          <w:sz w:val="34"/>
          <w:szCs w:val="34"/>
          <w:rtl/>
        </w:rPr>
        <w:t>لا تس</w:t>
      </w:r>
      <w:r w:rsidRPr="0056375F">
        <w:rPr>
          <w:rFonts w:cs="Traditional Arabic" w:hint="cs"/>
          <w:b/>
          <w:bCs/>
          <w:sz w:val="34"/>
          <w:szCs w:val="34"/>
          <w:rtl/>
          <w:lang w:bidi="ar-EG"/>
        </w:rPr>
        <w:t>ب</w:t>
      </w:r>
      <w:proofErr w:type="spellStart"/>
      <w:r w:rsidRPr="0056375F">
        <w:rPr>
          <w:rFonts w:cs="Traditional Arabic"/>
          <w:b/>
          <w:bCs/>
          <w:sz w:val="34"/>
          <w:szCs w:val="34"/>
          <w:rtl/>
        </w:rPr>
        <w:t>وا</w:t>
      </w:r>
      <w:proofErr w:type="spellEnd"/>
      <w:r w:rsidRPr="0056375F">
        <w:rPr>
          <w:rFonts w:cs="Traditional Arabic"/>
          <w:b/>
          <w:bCs/>
          <w:sz w:val="34"/>
          <w:szCs w:val="34"/>
          <w:rtl/>
        </w:rPr>
        <w:t xml:space="preserve"> أصحابي فإن أحدكم لن يبلغ مد أحدهم ولا نصيف</w:t>
      </w:r>
      <w:r w:rsidRPr="0056375F">
        <w:rPr>
          <w:rFonts w:cs="Traditional Arabic" w:hint="cs"/>
          <w:b/>
          <w:bCs/>
          <w:sz w:val="34"/>
          <w:szCs w:val="34"/>
          <w:rtl/>
          <w:lang w:bidi="ar-EG"/>
        </w:rPr>
        <w:t>ه</w:t>
      </w:r>
      <w:r w:rsidRPr="0056375F">
        <w:rPr>
          <w:rFonts w:cs="Traditional Arabic"/>
          <w:b/>
          <w:bCs/>
          <w:sz w:val="34"/>
          <w:szCs w:val="34"/>
          <w:rtl/>
        </w:rPr>
        <w:t xml:space="preserve"> )</w:t>
      </w:r>
      <w:r w:rsidRPr="0056375F">
        <w:rPr>
          <w:rFonts w:cs="Traditional Arabic" w:hint="cs"/>
          <w:b/>
          <w:bCs/>
          <w:sz w:val="34"/>
          <w:szCs w:val="34"/>
          <w:rtl/>
          <w:lang w:bidi="ar-EG"/>
        </w:rPr>
        <w:t>.</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 يقول الإمام أحمد بن حنبل رحمه الله :" ومن السنة ذكر محاسن أصحاب رسول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كلهم أجمعين والكف عن الذي شجر بينهم فمن سب أصحاب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أو واحداً منهم فهو مبتدع رافضي ، حبهم سنه والدعاء لهم قربة </w:t>
      </w:r>
      <w:proofErr w:type="spellStart"/>
      <w:r w:rsidRPr="0056375F">
        <w:rPr>
          <w:rFonts w:cs="Traditional Arabic"/>
          <w:sz w:val="34"/>
          <w:szCs w:val="34"/>
          <w:rtl/>
        </w:rPr>
        <w:t>والإقتداء</w:t>
      </w:r>
      <w:proofErr w:type="spellEnd"/>
      <w:r w:rsidRPr="0056375F">
        <w:rPr>
          <w:rFonts w:cs="Traditional Arabic"/>
          <w:sz w:val="34"/>
          <w:szCs w:val="34"/>
          <w:rtl/>
        </w:rPr>
        <w:t xml:space="preserve"> بهم وسيلة والأخذ بآثارهم فضيلة ، وخير هذه الأمة بعد نبيها صلي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rPr>
        <w:t xml:space="preserve">أبو بكر وخيرهم بعد أبي بكر عمر وخيرهم بعد عمر عثمان وخيرهم بعد عثمان  علي رضوان الله عليهم </w:t>
      </w:r>
      <w:r w:rsidRPr="0056375F">
        <w:rPr>
          <w:rFonts w:cs="Traditional Arabic" w:hint="cs"/>
          <w:sz w:val="34"/>
          <w:szCs w:val="34"/>
          <w:rtl/>
          <w:lang w:bidi="ar-EG"/>
        </w:rPr>
        <w:t xml:space="preserve">, </w:t>
      </w:r>
      <w:r w:rsidRPr="0056375F">
        <w:rPr>
          <w:rFonts w:cs="Traditional Arabic"/>
          <w:sz w:val="34"/>
          <w:szCs w:val="34"/>
          <w:rtl/>
        </w:rPr>
        <w:t xml:space="preserve">خلفاء راشدون مهديون ثم أصحاب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بعد هؤلاء الأربعة لا يجوز لأحد أن يذكر شيئا من مساويهم ولا يطعن علي أحد منهم فمن فعل ذلك فقد وجب علي السلطان تأديبه وعقوبته ليس له أن يعفو عنه بل يعاقبه ثم </w:t>
      </w:r>
      <w:proofErr w:type="spellStart"/>
      <w:r w:rsidRPr="0056375F">
        <w:rPr>
          <w:rFonts w:cs="Traditional Arabic"/>
          <w:sz w:val="34"/>
          <w:szCs w:val="34"/>
          <w:rtl/>
        </w:rPr>
        <w:t>يستتيبه</w:t>
      </w:r>
      <w:proofErr w:type="spellEnd"/>
      <w:r w:rsidRPr="0056375F">
        <w:rPr>
          <w:rFonts w:cs="Traditional Arabic"/>
          <w:sz w:val="34"/>
          <w:szCs w:val="34"/>
          <w:rtl/>
        </w:rPr>
        <w:t xml:space="preserve"> فإن تاب قبل منه وإن لم يتب أعاد عليه العقوبة وجلده في المجلس حتى يتوب ويرجع </w:t>
      </w:r>
      <w:r w:rsidRPr="0056375F">
        <w:rPr>
          <w:rStyle w:val="a3"/>
          <w:rFonts w:cs="Traditional Arabic"/>
          <w:sz w:val="34"/>
          <w:szCs w:val="34"/>
          <w:rtl/>
        </w:rPr>
        <w:footnoteReference w:customMarkFollows="1" w:id="536"/>
        <w:t>(1)</w:t>
      </w:r>
      <w:r w:rsidRPr="0056375F">
        <w:rPr>
          <w:rFonts w:cs="Traditional Arabic"/>
          <w:sz w:val="34"/>
          <w:szCs w:val="34"/>
          <w:rtl/>
        </w:rPr>
        <w:t xml:space="preserve"> </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وقد حرر شيخ الإسلام ابن تيميه مذهب السلف أهل السنة والجماعة في أصحاب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فقال :" وهم أيضا في أصحاب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وسط بين الغالية الذين يغالون في علي رضي الله عنه فيفضلونه علي أبي بكر وعمر رضي الله عنهما ويعتقدون أنه الأمام المعصوم دونهما </w:t>
      </w:r>
      <w:r w:rsidRPr="0056375F">
        <w:rPr>
          <w:rFonts w:cs="Traditional Arabic" w:hint="cs"/>
          <w:sz w:val="34"/>
          <w:szCs w:val="34"/>
          <w:rtl/>
          <w:lang w:bidi="ar-EG"/>
        </w:rPr>
        <w:t xml:space="preserve">, </w:t>
      </w:r>
      <w:r w:rsidRPr="0056375F">
        <w:rPr>
          <w:rFonts w:cs="Traditional Arabic"/>
          <w:sz w:val="34"/>
          <w:szCs w:val="34"/>
          <w:rtl/>
        </w:rPr>
        <w:t xml:space="preserve">وأن الصحابة فسقوا وكفروا </w:t>
      </w:r>
      <w:r w:rsidRPr="0056375F">
        <w:rPr>
          <w:rFonts w:cs="Traditional Arabic" w:hint="cs"/>
          <w:sz w:val="34"/>
          <w:szCs w:val="34"/>
          <w:rtl/>
        </w:rPr>
        <w:t>والأمة</w:t>
      </w:r>
      <w:r w:rsidRPr="0056375F">
        <w:rPr>
          <w:rFonts w:cs="Traditional Arabic"/>
          <w:sz w:val="34"/>
          <w:szCs w:val="34"/>
          <w:rtl/>
        </w:rPr>
        <w:t xml:space="preserve"> بعدهم كذلك وربما جعلوه  نبيا أو إلها ، وبين الجافية الذين يعتقدون كفره وكفر عثمان رضي الله عنهما ويستحلون دماءها ودماء من تولاهما ويستحبون سب علي وعثمان ونحوهما وقدحوا في خلافة علي رضي الله عنه وإمامته.</w:t>
      </w:r>
      <w:r w:rsidRPr="0056375F">
        <w:rPr>
          <w:rStyle w:val="a3"/>
          <w:rFonts w:cs="Traditional Arabic"/>
          <w:sz w:val="34"/>
          <w:szCs w:val="34"/>
          <w:rtl/>
        </w:rPr>
        <w:footnoteReference w:customMarkFollows="1" w:id="537"/>
        <w:t>(</w:t>
      </w:r>
      <w:r w:rsidRPr="0056375F">
        <w:rPr>
          <w:rStyle w:val="a3"/>
          <w:rFonts w:cs="Traditional Arabic" w:hint="cs"/>
          <w:sz w:val="34"/>
          <w:szCs w:val="34"/>
          <w:rtl/>
          <w:lang w:bidi="ar-EG"/>
        </w:rPr>
        <w:t>1</w:t>
      </w:r>
      <w:r w:rsidRPr="0056375F">
        <w:rPr>
          <w:rStyle w:val="a3"/>
          <w:rFonts w:cs="Traditional Arabic"/>
          <w:sz w:val="34"/>
          <w:szCs w:val="34"/>
          <w:rtl/>
        </w:rPr>
        <w:t>)</w:t>
      </w:r>
      <w:r w:rsidRPr="0056375F">
        <w:rPr>
          <w:rFonts w:cs="Traditional Arabic"/>
          <w:sz w:val="34"/>
          <w:szCs w:val="34"/>
          <w:rtl/>
        </w:rPr>
        <w:t xml:space="preserve"> </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 وقد بين </w:t>
      </w:r>
      <w:proofErr w:type="spellStart"/>
      <w:r w:rsidRPr="0056375F">
        <w:rPr>
          <w:rFonts w:cs="Traditional Arabic"/>
          <w:sz w:val="34"/>
          <w:szCs w:val="34"/>
          <w:rtl/>
        </w:rPr>
        <w:t>البربهاري</w:t>
      </w:r>
      <w:proofErr w:type="spellEnd"/>
      <w:r w:rsidRPr="0056375F">
        <w:rPr>
          <w:rFonts w:cs="Traditional Arabic"/>
          <w:sz w:val="34"/>
          <w:szCs w:val="34"/>
          <w:rtl/>
        </w:rPr>
        <w:t xml:space="preserve"> فظاعة جرم الواقع في أصحاب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أو بعضهم فقال : واعلم أنه من تناول أحدا من أصحاب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فاعلم</w:t>
      </w:r>
      <w:r w:rsidRPr="0056375F">
        <w:rPr>
          <w:rFonts w:cs="Traditional Arabic" w:hint="cs"/>
          <w:sz w:val="34"/>
          <w:szCs w:val="34"/>
          <w:rtl/>
          <w:lang w:bidi="ar-EG"/>
        </w:rPr>
        <w:t xml:space="preserve"> أنه إنما</w:t>
      </w:r>
      <w:r w:rsidRPr="0056375F">
        <w:rPr>
          <w:rFonts w:cs="Traditional Arabic"/>
          <w:sz w:val="34"/>
          <w:szCs w:val="34"/>
          <w:rtl/>
        </w:rPr>
        <w:t xml:space="preserve"> أراد محمدا صلي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rPr>
        <w:t xml:space="preserve"> وقد آذاه في قبره</w:t>
      </w:r>
      <w:r w:rsidRPr="0056375F">
        <w:rPr>
          <w:rFonts w:cs="Traditional Arabic" w:hint="cs"/>
          <w:sz w:val="34"/>
          <w:szCs w:val="34"/>
          <w:rtl/>
          <w:lang w:bidi="ar-EG"/>
        </w:rPr>
        <w:t xml:space="preserve"> ،</w:t>
      </w:r>
      <w:r w:rsidRPr="0056375F">
        <w:rPr>
          <w:rFonts w:cs="Traditional Arabic"/>
          <w:sz w:val="34"/>
          <w:szCs w:val="34"/>
          <w:rtl/>
        </w:rPr>
        <w:t xml:space="preserve"> وإذا ظهر لك من إنسان ش</w:t>
      </w:r>
      <w:r w:rsidRPr="0056375F">
        <w:rPr>
          <w:rFonts w:cs="Traditional Arabic" w:hint="cs"/>
          <w:sz w:val="34"/>
          <w:szCs w:val="34"/>
          <w:rtl/>
          <w:lang w:bidi="ar-EG"/>
        </w:rPr>
        <w:t>ئ</w:t>
      </w:r>
      <w:r w:rsidRPr="0056375F">
        <w:rPr>
          <w:rFonts w:cs="Traditional Arabic"/>
          <w:sz w:val="34"/>
          <w:szCs w:val="34"/>
          <w:rtl/>
        </w:rPr>
        <w:t xml:space="preserve"> من البدع فاحذره فإن الذي أخفي عنك أكثر مما أظهر " ،وقال :" وإذا رأيت الرجل يطعن علي أصحاب النبي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فاعلم أنه صاحب قول سوء وهوي</w:t>
      </w:r>
      <w:r w:rsidRPr="0056375F">
        <w:rPr>
          <w:rFonts w:cs="Traditional Arabic" w:hint="cs"/>
          <w:sz w:val="34"/>
          <w:szCs w:val="34"/>
          <w:rtl/>
          <w:lang w:bidi="ar-EG"/>
        </w:rPr>
        <w:t xml:space="preserve"> ،</w:t>
      </w:r>
      <w:r w:rsidRPr="0056375F">
        <w:rPr>
          <w:rFonts w:cs="Traditional Arabic"/>
          <w:sz w:val="34"/>
          <w:szCs w:val="34"/>
          <w:rtl/>
        </w:rPr>
        <w:t xml:space="preserve"> لقول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 ( </w:t>
      </w:r>
      <w:r w:rsidRPr="0056375F">
        <w:rPr>
          <w:rFonts w:cs="Traditional Arabic"/>
          <w:b/>
          <w:bCs/>
          <w:sz w:val="34"/>
          <w:szCs w:val="34"/>
          <w:rtl/>
        </w:rPr>
        <w:t>إذا ذكر أصحابي فأمسكوا</w:t>
      </w:r>
      <w:r w:rsidRPr="0056375F">
        <w:rPr>
          <w:rFonts w:cs="Traditional Arabic"/>
          <w:sz w:val="34"/>
          <w:szCs w:val="34"/>
          <w:rtl/>
        </w:rPr>
        <w:t xml:space="preserve"> ) ، فقد عَلِم النبي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rPr>
        <w:t xml:space="preserve"> ما يكون </w:t>
      </w:r>
      <w:r w:rsidRPr="0056375F">
        <w:rPr>
          <w:rFonts w:cs="Traditional Arabic"/>
          <w:sz w:val="34"/>
          <w:szCs w:val="34"/>
          <w:rtl/>
        </w:rPr>
        <w:lastRenderedPageBreak/>
        <w:t xml:space="preserve">منهم من الزلل بعد موته فلم يقل فيهم إلا خيرا وقال : </w:t>
      </w:r>
      <w:r w:rsidRPr="0056375F">
        <w:rPr>
          <w:rFonts w:cs="Traditional Arabic"/>
          <w:b/>
          <w:bCs/>
          <w:sz w:val="34"/>
          <w:szCs w:val="34"/>
          <w:rtl/>
        </w:rPr>
        <w:t>( ذروا أصحابي ولا تقولوا فيهم إلا خيرا )</w:t>
      </w:r>
      <w:r w:rsidRPr="0056375F">
        <w:rPr>
          <w:rStyle w:val="a3"/>
          <w:rFonts w:cs="Traditional Arabic"/>
          <w:sz w:val="34"/>
          <w:szCs w:val="34"/>
          <w:rtl/>
        </w:rPr>
        <w:footnoteReference w:customMarkFollows="1" w:id="538"/>
        <w:t>(</w:t>
      </w:r>
      <w:r w:rsidRPr="0056375F">
        <w:rPr>
          <w:rStyle w:val="a3"/>
          <w:rFonts w:cs="Traditional Arabic" w:hint="cs"/>
          <w:sz w:val="34"/>
          <w:szCs w:val="34"/>
          <w:rtl/>
          <w:lang w:bidi="ar-EG"/>
        </w:rPr>
        <w:t>2</w:t>
      </w:r>
      <w:r w:rsidRPr="0056375F">
        <w:rPr>
          <w:rStyle w:val="a3"/>
          <w:rFonts w:cs="Traditional Arabic"/>
          <w:sz w:val="34"/>
          <w:szCs w:val="34"/>
          <w:rtl/>
        </w:rPr>
        <w:t xml:space="preserve">) </w:t>
      </w:r>
      <w:r w:rsidRPr="0056375F">
        <w:rPr>
          <w:rFonts w:cs="Traditional Arabic" w:hint="cs"/>
          <w:sz w:val="34"/>
          <w:szCs w:val="34"/>
          <w:rtl/>
          <w:lang w:bidi="ar-EG"/>
        </w:rPr>
        <w:t xml:space="preserve">، </w:t>
      </w:r>
      <w:r w:rsidRPr="0056375F">
        <w:rPr>
          <w:rFonts w:cs="Traditional Arabic"/>
          <w:sz w:val="34"/>
          <w:szCs w:val="34"/>
          <w:rtl/>
        </w:rPr>
        <w:t xml:space="preserve">ولا </w:t>
      </w:r>
      <w:r w:rsidRPr="0056375F">
        <w:rPr>
          <w:rFonts w:cs="Traditional Arabic" w:hint="cs"/>
          <w:sz w:val="34"/>
          <w:szCs w:val="34"/>
          <w:rtl/>
          <w:lang w:bidi="ar-EG"/>
        </w:rPr>
        <w:t>ت</w:t>
      </w:r>
      <w:r w:rsidRPr="0056375F">
        <w:rPr>
          <w:rFonts w:cs="Traditional Arabic"/>
          <w:sz w:val="34"/>
          <w:szCs w:val="34"/>
          <w:rtl/>
        </w:rPr>
        <w:t>تحدث بشيء من زللهم ولا حربهم</w:t>
      </w:r>
      <w:r w:rsidRPr="0056375F">
        <w:rPr>
          <w:rFonts w:cs="Traditional Arabic" w:hint="cs"/>
          <w:sz w:val="34"/>
          <w:szCs w:val="34"/>
          <w:rtl/>
          <w:lang w:bidi="ar-EG"/>
        </w:rPr>
        <w:t xml:space="preserve"> ،</w:t>
      </w:r>
      <w:r w:rsidRPr="0056375F">
        <w:rPr>
          <w:rFonts w:cs="Traditional Arabic"/>
          <w:sz w:val="34"/>
          <w:szCs w:val="34"/>
          <w:rtl/>
        </w:rPr>
        <w:t xml:space="preserve"> ولا ما غاب عنك علمه</w:t>
      </w:r>
      <w:r w:rsidRPr="0056375F">
        <w:rPr>
          <w:rFonts w:cs="Traditional Arabic" w:hint="cs"/>
          <w:sz w:val="34"/>
          <w:szCs w:val="34"/>
          <w:rtl/>
          <w:lang w:bidi="ar-EG"/>
        </w:rPr>
        <w:t xml:space="preserve"> ,</w:t>
      </w:r>
      <w:r w:rsidRPr="0056375F">
        <w:rPr>
          <w:rFonts w:cs="Traditional Arabic"/>
          <w:sz w:val="34"/>
          <w:szCs w:val="34"/>
          <w:rtl/>
        </w:rPr>
        <w:t xml:space="preserve"> ولا تسمعه من أحد يحدث به </w:t>
      </w:r>
      <w:r w:rsidRPr="0056375F">
        <w:rPr>
          <w:rFonts w:cs="Traditional Arabic" w:hint="cs"/>
          <w:sz w:val="34"/>
          <w:szCs w:val="34"/>
          <w:rtl/>
          <w:lang w:bidi="ar-EG"/>
        </w:rPr>
        <w:t xml:space="preserve">, </w:t>
      </w:r>
      <w:r w:rsidRPr="0056375F">
        <w:rPr>
          <w:rFonts w:cs="Traditional Arabic"/>
          <w:sz w:val="34"/>
          <w:szCs w:val="34"/>
          <w:rtl/>
        </w:rPr>
        <w:t xml:space="preserve">فإنه لا يسلم لك قلبك إن سمعته ، وقال أيضا : ( أفضل هذه الأمة والأمم  كلها بعد الأنبياء – صلوات الله عليهم أجمعين – أبو بكر ثم عمر ثم عثمان )، هكذا روي لنا عن ابن عمر قال : كنا نقول ورسول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بين أظهرنا إن خير الناس بعد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أبو بكر وعمر وعثمان، ويسمع بذلك النبي</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ولا ينكره "، ثم </w:t>
      </w:r>
      <w:r w:rsidRPr="0056375F">
        <w:rPr>
          <w:rFonts w:cs="Traditional Arabic" w:hint="cs"/>
          <w:sz w:val="34"/>
          <w:szCs w:val="34"/>
          <w:rtl/>
        </w:rPr>
        <w:t>أفضل</w:t>
      </w:r>
      <w:r w:rsidRPr="0056375F">
        <w:rPr>
          <w:rFonts w:cs="Traditional Arabic"/>
          <w:sz w:val="34"/>
          <w:szCs w:val="34"/>
          <w:rtl/>
        </w:rPr>
        <w:t xml:space="preserve"> الناس بعد هؤلاء علي وطلحة والزبير وسعد بن أبي وقاص وسعيد بن زيد وعبد الرحمن بن عوف وأبو عبيده عامر بن الجراح وكلهم يصلح للخلافة ثم أفضل الناس بعد هؤلاء أصحاب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القرن الأول الذي بعث فيهم المهاجرون الأولون والأنصار وهم من صلي إلي القبلتين ثم أفضل الناس من هؤلاء من صحب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يوما أو شهرا أو سنه وأقل من ذلك أو </w:t>
      </w:r>
      <w:r w:rsidRPr="0056375F">
        <w:rPr>
          <w:rFonts w:cs="Traditional Arabic" w:hint="cs"/>
          <w:sz w:val="34"/>
          <w:szCs w:val="34"/>
          <w:rtl/>
        </w:rPr>
        <w:t>أكثر</w:t>
      </w:r>
      <w:r w:rsidRPr="0056375F">
        <w:rPr>
          <w:rFonts w:cs="Traditional Arabic" w:hint="cs"/>
          <w:sz w:val="34"/>
          <w:szCs w:val="34"/>
          <w:rtl/>
          <w:lang w:bidi="ar-EG"/>
        </w:rPr>
        <w:t>,</w:t>
      </w:r>
      <w:r w:rsidRPr="0056375F">
        <w:rPr>
          <w:rFonts w:cs="Traditional Arabic"/>
          <w:sz w:val="34"/>
          <w:szCs w:val="34"/>
          <w:rtl/>
        </w:rPr>
        <w:t xml:space="preserve"> نترحم عليهم </w:t>
      </w:r>
      <w:r w:rsidRPr="0056375F">
        <w:rPr>
          <w:rFonts w:cs="Traditional Arabic" w:hint="cs"/>
          <w:sz w:val="34"/>
          <w:szCs w:val="34"/>
          <w:rtl/>
          <w:lang w:bidi="ar-EG"/>
        </w:rPr>
        <w:t xml:space="preserve">, </w:t>
      </w:r>
      <w:r w:rsidRPr="0056375F">
        <w:rPr>
          <w:rFonts w:cs="Traditional Arabic"/>
          <w:sz w:val="34"/>
          <w:szCs w:val="34"/>
          <w:rtl/>
        </w:rPr>
        <w:t>ونذكر فضلهم ونكف عن زللهم ولا نذكر أحدا</w:t>
      </w:r>
      <w:r w:rsidRPr="0056375F">
        <w:rPr>
          <w:rFonts w:cs="Traditional Arabic" w:hint="cs"/>
          <w:sz w:val="34"/>
          <w:szCs w:val="34"/>
          <w:rtl/>
          <w:lang w:bidi="ar-EG"/>
        </w:rPr>
        <w:t>ً</w:t>
      </w:r>
      <w:r w:rsidRPr="0056375F">
        <w:rPr>
          <w:rFonts w:cs="Traditional Arabic"/>
          <w:sz w:val="34"/>
          <w:szCs w:val="34"/>
          <w:rtl/>
        </w:rPr>
        <w:t xml:space="preserve"> منهم إلا بالخير لقول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 ( </w:t>
      </w:r>
      <w:r w:rsidRPr="0056375F">
        <w:rPr>
          <w:rFonts w:cs="Traditional Arabic"/>
          <w:b/>
          <w:bCs/>
          <w:sz w:val="34"/>
          <w:szCs w:val="34"/>
          <w:rtl/>
        </w:rPr>
        <w:t>إذا ذكر أصحابي فأمسكوا</w:t>
      </w:r>
      <w:r w:rsidRPr="0056375F">
        <w:rPr>
          <w:rFonts w:cs="Traditional Arabic"/>
          <w:sz w:val="34"/>
          <w:szCs w:val="34"/>
          <w:rtl/>
        </w:rPr>
        <w:t xml:space="preserve"> ) ، وقال سفيان بن عيين</w:t>
      </w:r>
      <w:r w:rsidRPr="0056375F">
        <w:rPr>
          <w:rFonts w:cs="Traditional Arabic" w:hint="cs"/>
          <w:sz w:val="34"/>
          <w:szCs w:val="34"/>
          <w:rtl/>
          <w:lang w:bidi="ar-EG"/>
        </w:rPr>
        <w:t>ة</w:t>
      </w:r>
      <w:r w:rsidRPr="0056375F">
        <w:rPr>
          <w:rFonts w:cs="Traditional Arabic"/>
          <w:sz w:val="34"/>
          <w:szCs w:val="34"/>
          <w:rtl/>
        </w:rPr>
        <w:t xml:space="preserve"> :" من نطق في أصحاب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بكلمة فهو صاحب هوي </w:t>
      </w:r>
      <w:r w:rsidRPr="0056375F">
        <w:rPr>
          <w:rStyle w:val="a3"/>
          <w:rFonts w:cs="Traditional Arabic"/>
          <w:sz w:val="34"/>
          <w:szCs w:val="34"/>
          <w:rtl/>
        </w:rPr>
        <w:footnoteReference w:customMarkFollows="1" w:id="539"/>
        <w:t>(</w:t>
      </w:r>
      <w:r w:rsidRPr="0056375F">
        <w:rPr>
          <w:rStyle w:val="a3"/>
          <w:rFonts w:cs="Traditional Arabic" w:hint="cs"/>
          <w:sz w:val="34"/>
          <w:szCs w:val="34"/>
          <w:rtl/>
          <w:lang w:bidi="ar-EG"/>
        </w:rPr>
        <w:t>3</w:t>
      </w:r>
      <w:r w:rsidRPr="0056375F">
        <w:rPr>
          <w:rStyle w:val="a3"/>
          <w:rFonts w:cs="Traditional Arabic"/>
          <w:sz w:val="34"/>
          <w:szCs w:val="34"/>
          <w:rtl/>
        </w:rPr>
        <w:t>)</w:t>
      </w:r>
    </w:p>
    <w:p w:rsidR="00E72AA2" w:rsidRPr="0056375F" w:rsidRDefault="00E72AA2" w:rsidP="00E72AA2">
      <w:pPr>
        <w:jc w:val="lowKashida"/>
        <w:rPr>
          <w:rFonts w:cs="Traditional Arabic"/>
          <w:sz w:val="34"/>
          <w:szCs w:val="34"/>
          <w:rtl/>
        </w:rPr>
      </w:pPr>
      <w:r w:rsidRPr="0056375F">
        <w:rPr>
          <w:rFonts w:cs="Traditional Arabic" w:hint="cs"/>
          <w:sz w:val="34"/>
          <w:szCs w:val="34"/>
          <w:rtl/>
          <w:lang w:bidi="ar-EG"/>
        </w:rPr>
        <w:t>(6)</w:t>
      </w:r>
      <w:r w:rsidRPr="0056375F">
        <w:rPr>
          <w:rFonts w:cs="Traditional Arabic"/>
          <w:b/>
          <w:bCs/>
          <w:sz w:val="34"/>
          <w:szCs w:val="34"/>
          <w:rtl/>
        </w:rPr>
        <w:t xml:space="preserve"> : وسطيتهم في المنقول والمعقول</w:t>
      </w:r>
      <w:r w:rsidRPr="0056375F">
        <w:rPr>
          <w:rFonts w:cs="Traditional Arabic"/>
          <w:sz w:val="34"/>
          <w:szCs w:val="34"/>
          <w:rtl/>
        </w:rPr>
        <w:t xml:space="preserve"> :</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 فهم وسط بين ا لمعتزلة الذين غلوا في العقول ومن تبعهم من المتكلمين حيث قدموه علي المنقول وجعلوا دلالة المنقول دلالة خبريه محضة محتملة وبناء علي ذلك فهو لا يفيد القطع وأما المعقول فهو مفيد للقطع فردوا بذلك ما دل علية كتاب الله وسنه رسوله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rPr>
        <w:t xml:space="preserve"> </w:t>
      </w:r>
      <w:r w:rsidRPr="0056375F">
        <w:rPr>
          <w:rFonts w:cs="Traditional Arabic" w:hint="cs"/>
          <w:sz w:val="34"/>
          <w:szCs w:val="34"/>
          <w:rtl/>
        </w:rPr>
        <w:t>وإجماع</w:t>
      </w:r>
      <w:r w:rsidRPr="0056375F">
        <w:rPr>
          <w:rFonts w:cs="Traditional Arabic"/>
          <w:sz w:val="34"/>
          <w:szCs w:val="34"/>
          <w:rtl/>
        </w:rPr>
        <w:t xml:space="preserve"> السلف من عقائد القلوب كعذاب القبر والشفاعة ونحوها من العقائد ونفوا أسماء الله وصفاته بناء علي ذلك ، وبين الأشعرية الذين غلوا في المعقول فنفوا العلل والحكم التي جعلها الله مناطا لأحكامه وشرائع دينه وقالوا إنما يأمر وينهي ب</w:t>
      </w:r>
      <w:r w:rsidRPr="0056375F">
        <w:rPr>
          <w:rFonts w:cs="Traditional Arabic" w:hint="cs"/>
          <w:sz w:val="34"/>
          <w:szCs w:val="34"/>
          <w:rtl/>
          <w:lang w:bidi="ar-EG"/>
        </w:rPr>
        <w:t>م</w:t>
      </w:r>
      <w:r w:rsidRPr="0056375F">
        <w:rPr>
          <w:rFonts w:cs="Traditional Arabic"/>
          <w:sz w:val="34"/>
          <w:szCs w:val="34"/>
          <w:rtl/>
        </w:rPr>
        <w:t>حض الإرادة فقط لا لعلة ولا لحكمة</w:t>
      </w:r>
      <w:r w:rsidRPr="0056375F">
        <w:rPr>
          <w:rFonts w:cs="Traditional Arabic" w:hint="cs"/>
          <w:sz w:val="34"/>
          <w:szCs w:val="34"/>
          <w:rtl/>
          <w:lang w:bidi="ar-EG"/>
        </w:rPr>
        <w:t xml:space="preserve"> ،</w:t>
      </w:r>
      <w:r w:rsidRPr="0056375F">
        <w:rPr>
          <w:rFonts w:cs="Traditional Arabic"/>
          <w:sz w:val="34"/>
          <w:szCs w:val="34"/>
          <w:rtl/>
        </w:rPr>
        <w:t xml:space="preserve"> وتوسط أهل السنة والجماعة فلم يقبلوا من المنقول إلا ما صح سنده وصحت دلالته ، ولا من المعقول إلا ما كان صحيح البناء ولم يعارض كتاب الله وسنه رسوله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وإجماع سلف الأمة وأئمتها قال شيخ الإسلام ابن تيميه :" وهذا الموضع غلط فيه طائفتان من الناس :_</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t>1-</w:t>
      </w:r>
      <w:r w:rsidRPr="0056375F">
        <w:rPr>
          <w:rFonts w:cs="Traditional Arabic" w:hint="cs"/>
          <w:sz w:val="34"/>
          <w:szCs w:val="34"/>
          <w:rtl/>
          <w:lang w:bidi="ar-EG"/>
        </w:rPr>
        <w:t xml:space="preserve"> </w:t>
      </w:r>
      <w:r w:rsidRPr="0056375F">
        <w:rPr>
          <w:rFonts w:cs="Traditional Arabic" w:hint="cs"/>
          <w:sz w:val="34"/>
          <w:szCs w:val="34"/>
          <w:rtl/>
        </w:rPr>
        <w:t>غالية</w:t>
      </w:r>
      <w:r w:rsidRPr="0056375F">
        <w:rPr>
          <w:rFonts w:cs="Traditional Arabic"/>
          <w:sz w:val="34"/>
          <w:szCs w:val="34"/>
          <w:rtl/>
        </w:rPr>
        <w:t xml:space="preserve"> غلت في المعقولات حتى جعلت ما ليس معقولا من المعقول وقدمته علي الحس ونصوص الرسول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color w:val="333300"/>
          <w:sz w:val="34"/>
          <w:szCs w:val="34"/>
          <w:rtl/>
          <w:lang w:bidi="ar-EG"/>
        </w:rPr>
      </w:pPr>
      <w:r w:rsidRPr="0056375F">
        <w:rPr>
          <w:rFonts w:cs="Traditional Arabic"/>
          <w:sz w:val="34"/>
          <w:szCs w:val="34"/>
          <w:rtl/>
        </w:rPr>
        <w:lastRenderedPageBreak/>
        <w:t xml:space="preserve">2- وطائفة جفت عنه فردت المعقولات الصريحة وقدمت عليها ما ظنته من السمعيات </w:t>
      </w:r>
      <w:proofErr w:type="spellStart"/>
      <w:r w:rsidRPr="0056375F">
        <w:rPr>
          <w:rFonts w:cs="Traditional Arabic"/>
          <w:sz w:val="34"/>
          <w:szCs w:val="34"/>
          <w:rtl/>
        </w:rPr>
        <w:t>والحسيات</w:t>
      </w:r>
      <w:proofErr w:type="spellEnd"/>
      <w:r w:rsidRPr="0056375F">
        <w:rPr>
          <w:rFonts w:cs="Traditional Arabic" w:hint="cs"/>
          <w:sz w:val="34"/>
          <w:szCs w:val="34"/>
          <w:rtl/>
          <w:lang w:bidi="ar-EG"/>
        </w:rPr>
        <w:t xml:space="preserve"> , </w:t>
      </w:r>
      <w:r w:rsidRPr="0056375F">
        <w:rPr>
          <w:rFonts w:cs="Traditional Arabic"/>
          <w:sz w:val="34"/>
          <w:szCs w:val="34"/>
          <w:rtl/>
        </w:rPr>
        <w:t xml:space="preserve">وهكذا الناس في السمعيات نوعان وكذلك هم في </w:t>
      </w:r>
      <w:proofErr w:type="spellStart"/>
      <w:r w:rsidRPr="0056375F">
        <w:rPr>
          <w:rFonts w:cs="Traditional Arabic"/>
          <w:sz w:val="34"/>
          <w:szCs w:val="34"/>
          <w:rtl/>
        </w:rPr>
        <w:t>الحسيات</w:t>
      </w:r>
      <w:proofErr w:type="spellEnd"/>
      <w:r w:rsidRPr="0056375F">
        <w:rPr>
          <w:rFonts w:cs="Traditional Arabic"/>
          <w:sz w:val="34"/>
          <w:szCs w:val="34"/>
          <w:rtl/>
        </w:rPr>
        <w:t xml:space="preserve"> الباطنة والظاهرة نوعان</w:t>
      </w:r>
      <w:r w:rsidRPr="0056375F">
        <w:rPr>
          <w:rFonts w:cs="Traditional Arabic" w:hint="cs"/>
          <w:sz w:val="34"/>
          <w:szCs w:val="34"/>
          <w:rtl/>
          <w:lang w:bidi="ar-EG"/>
        </w:rPr>
        <w:t xml:space="preserve"> ,</w:t>
      </w:r>
      <w:r w:rsidRPr="0056375F">
        <w:rPr>
          <w:rFonts w:cs="Traditional Arabic"/>
          <w:sz w:val="34"/>
          <w:szCs w:val="34"/>
          <w:rtl/>
        </w:rPr>
        <w:t xml:space="preserve"> فيجب أن يعلم أن الحق لا ينقض بعضه بعضا بل يصدق بعضه بعضا وإن ما علم بمعقول صريح لا يخالفه قط لا خبر صحيح ولا حس صحيح</w:t>
      </w:r>
      <w:r w:rsidRPr="0056375F">
        <w:rPr>
          <w:rFonts w:cs="Traditional Arabic" w:hint="cs"/>
          <w:sz w:val="34"/>
          <w:szCs w:val="34"/>
          <w:rtl/>
          <w:lang w:bidi="ar-EG"/>
        </w:rPr>
        <w:t xml:space="preserve">, </w:t>
      </w:r>
      <w:r w:rsidRPr="0056375F">
        <w:rPr>
          <w:rFonts w:cs="Traditional Arabic"/>
          <w:sz w:val="34"/>
          <w:szCs w:val="34"/>
          <w:rtl/>
        </w:rPr>
        <w:t>وكذلك ما علم بالسمع الصحيح</w:t>
      </w:r>
      <w:r w:rsidRPr="0056375F">
        <w:rPr>
          <w:rFonts w:cs="Traditional Arabic" w:hint="cs"/>
          <w:sz w:val="34"/>
          <w:szCs w:val="34"/>
          <w:rtl/>
          <w:lang w:bidi="ar-EG"/>
        </w:rPr>
        <w:t>,</w:t>
      </w:r>
      <w:r w:rsidRPr="0056375F">
        <w:rPr>
          <w:rFonts w:cs="Traditional Arabic"/>
          <w:sz w:val="34"/>
          <w:szCs w:val="34"/>
          <w:rtl/>
        </w:rPr>
        <w:t xml:space="preserve"> لا</w:t>
      </w:r>
      <w:r w:rsidRPr="0056375F">
        <w:rPr>
          <w:rFonts w:cs="Traditional Arabic" w:hint="cs"/>
          <w:sz w:val="34"/>
          <w:szCs w:val="34"/>
          <w:rtl/>
          <w:lang w:bidi="ar-EG"/>
        </w:rPr>
        <w:t xml:space="preserve"> يعارضه</w:t>
      </w:r>
      <w:r w:rsidRPr="0056375F">
        <w:rPr>
          <w:rFonts w:cs="Traditional Arabic"/>
          <w:sz w:val="34"/>
          <w:szCs w:val="34"/>
          <w:rtl/>
        </w:rPr>
        <w:t xml:space="preserve"> عقلا وحس وكذلك ما علم بالحس الصحيح لا يناقضه خبر ولا معقول </w:t>
      </w:r>
      <w:r w:rsidRPr="0056375F">
        <w:rPr>
          <w:rFonts w:cs="Traditional Arabic" w:hint="cs"/>
          <w:sz w:val="34"/>
          <w:szCs w:val="34"/>
          <w:rtl/>
          <w:lang w:bidi="ar-EG"/>
        </w:rPr>
        <w:t>."</w:t>
      </w:r>
      <w:r w:rsidRPr="0056375F">
        <w:rPr>
          <w:rFonts w:cs="Traditional Arabic" w:hint="cs"/>
          <w:color w:val="333300"/>
          <w:sz w:val="34"/>
          <w:szCs w:val="34"/>
          <w:rtl/>
          <w:lang w:bidi="ar-EG"/>
        </w:rPr>
        <w:t>(</w:t>
      </w:r>
      <w:r w:rsidRPr="0056375F">
        <w:rPr>
          <w:rStyle w:val="a3"/>
          <w:rFonts w:cs="Traditional Arabic"/>
          <w:color w:val="333300"/>
          <w:sz w:val="34"/>
          <w:szCs w:val="34"/>
          <w:rtl/>
          <w:lang w:bidi="ar-EG"/>
        </w:rPr>
        <w:footnoteReference w:id="540"/>
      </w:r>
      <w:r w:rsidRPr="0056375F">
        <w:rPr>
          <w:rFonts w:cs="Traditional Arabic" w:hint="cs"/>
          <w:color w:val="333300"/>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t xml:space="preserve"> وقال في موضع آخر :" والأنبياء – صلوات الله عليهم وسلامه – معصومون لا يقولون علي الله إلا الحق ولا ينقلون عنه إلا الصدق فمن ادعي في أخبارهم ما يناقض صريح المعقول كان كاذبا بل لابد أن يكون ذلك المعقول ليس بصريح أو ذلك المنقول ليس بصحيح فما علم يقينا أنهم أخبروا به يمتنع أن يكون في العقل ما يناقضه بل الأنبياء عليهم السلام قد يخبرون بما يعجز العقل عن معرفته لا بما يعلم العقل بطلانه فيخبرون بمحارات العقول لا بمحالات العقول </w:t>
      </w:r>
      <w:r w:rsidRPr="0056375F">
        <w:rPr>
          <w:rFonts w:cs="Traditional Arabic" w:hint="cs"/>
          <w:sz w:val="34"/>
          <w:szCs w:val="34"/>
          <w:rtl/>
          <w:lang w:bidi="ar-EG"/>
        </w:rPr>
        <w:t>.</w:t>
      </w:r>
    </w:p>
    <w:p w:rsidR="00E72AA2" w:rsidRPr="0056375F" w:rsidRDefault="00E72AA2" w:rsidP="00E72AA2">
      <w:pPr>
        <w:jc w:val="lowKashida"/>
        <w:rPr>
          <w:rFonts w:cs="Traditional Arabic"/>
          <w:sz w:val="34"/>
          <w:szCs w:val="34"/>
          <w:rtl/>
        </w:rPr>
      </w:pPr>
      <w:r w:rsidRPr="0056375F">
        <w:rPr>
          <w:rFonts w:cs="Traditional Arabic" w:hint="cs"/>
          <w:sz w:val="34"/>
          <w:szCs w:val="34"/>
          <w:rtl/>
          <w:lang w:bidi="ar-EG"/>
        </w:rPr>
        <w:t xml:space="preserve">       </w:t>
      </w:r>
      <w:r w:rsidRPr="0056375F">
        <w:rPr>
          <w:rFonts w:cs="Traditional Arabic"/>
          <w:sz w:val="34"/>
          <w:szCs w:val="34"/>
          <w:rtl/>
        </w:rPr>
        <w:t>والسلف بموقفهم هذا جمعوا بين النصوص علي وجه جعلها متفقه غير مختلفة فن</w:t>
      </w:r>
      <w:r w:rsidRPr="0056375F">
        <w:rPr>
          <w:rFonts w:cs="Traditional Arabic" w:hint="cs"/>
          <w:sz w:val="34"/>
          <w:szCs w:val="34"/>
          <w:rtl/>
          <w:lang w:bidi="ar-EG"/>
        </w:rPr>
        <w:t>زَّ</w:t>
      </w:r>
      <w:r w:rsidRPr="0056375F">
        <w:rPr>
          <w:rFonts w:cs="Traditional Arabic"/>
          <w:sz w:val="34"/>
          <w:szCs w:val="34"/>
          <w:rtl/>
        </w:rPr>
        <w:t>لوا كل نص منزلته المناسبة فما جاء من النصوص في بيان منزله العقل حملوه علي العقل الصحيح المهتدي بالشرع</w:t>
      </w:r>
      <w:r w:rsidRPr="0056375F">
        <w:rPr>
          <w:rFonts w:cs="Traditional Arabic" w:hint="cs"/>
          <w:sz w:val="34"/>
          <w:szCs w:val="34"/>
          <w:rtl/>
          <w:lang w:bidi="ar-EG"/>
        </w:rPr>
        <w:t xml:space="preserve">، </w:t>
      </w:r>
      <w:r w:rsidRPr="0056375F">
        <w:rPr>
          <w:rFonts w:cs="Traditional Arabic"/>
          <w:sz w:val="34"/>
          <w:szCs w:val="34"/>
          <w:rtl/>
        </w:rPr>
        <w:t>وهذا العقل لا يعارض الشرع ل</w:t>
      </w:r>
      <w:r w:rsidRPr="0056375F">
        <w:rPr>
          <w:rFonts w:cs="Traditional Arabic" w:hint="cs"/>
          <w:sz w:val="34"/>
          <w:szCs w:val="34"/>
          <w:rtl/>
          <w:lang w:bidi="ar-EG"/>
        </w:rPr>
        <w:t>أ</w:t>
      </w:r>
      <w:r w:rsidRPr="0056375F">
        <w:rPr>
          <w:rFonts w:cs="Traditional Arabic"/>
          <w:sz w:val="34"/>
          <w:szCs w:val="34"/>
          <w:rtl/>
        </w:rPr>
        <w:t xml:space="preserve">ن معارضته للشرع تعني معارضته لأصله وذلك يقتضي بطلانه في ذاته وما جاء من النصوص في التسليم لله ورسوله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فقد أج</w:t>
      </w:r>
      <w:r w:rsidRPr="0056375F">
        <w:rPr>
          <w:rFonts w:cs="Traditional Arabic" w:hint="cs"/>
          <w:sz w:val="34"/>
          <w:szCs w:val="34"/>
          <w:rtl/>
          <w:lang w:bidi="ar-EG"/>
        </w:rPr>
        <w:t>رو</w:t>
      </w:r>
      <w:r w:rsidRPr="0056375F">
        <w:rPr>
          <w:rFonts w:cs="Traditional Arabic"/>
          <w:sz w:val="34"/>
          <w:szCs w:val="34"/>
          <w:rtl/>
        </w:rPr>
        <w:t xml:space="preserve">ها علي ما هي عليه ولم يجعلوا العقل معارضا للشرع فضلا عن أن يكون أصلا له، يقول </w:t>
      </w:r>
      <w:proofErr w:type="spellStart"/>
      <w:r w:rsidRPr="0056375F">
        <w:rPr>
          <w:rFonts w:cs="Traditional Arabic"/>
          <w:sz w:val="34"/>
          <w:szCs w:val="34"/>
          <w:rtl/>
        </w:rPr>
        <w:t>الأص</w:t>
      </w:r>
      <w:proofErr w:type="spellEnd"/>
      <w:r w:rsidRPr="0056375F">
        <w:rPr>
          <w:rFonts w:cs="Traditional Arabic" w:hint="cs"/>
          <w:sz w:val="34"/>
          <w:szCs w:val="34"/>
          <w:rtl/>
          <w:lang w:bidi="ar-EG"/>
        </w:rPr>
        <w:t>ب</w:t>
      </w:r>
      <w:r w:rsidRPr="0056375F">
        <w:rPr>
          <w:rFonts w:cs="Traditional Arabic"/>
          <w:sz w:val="34"/>
          <w:szCs w:val="34"/>
          <w:rtl/>
        </w:rPr>
        <w:t>هاني رحمه الله :" وأما أهل الحق فجعلوا  الكتاب والسنة أمامهم وطلبوا من قبلهما وما وقع لهم من معقول وخواطرهم عرضوه على الكتاب والسنة  فإن وجدوه مخالفا لهما تركوا ما وقع لهم واقبلوا علي الكتاب والسنة ورجعوا بالتهمة علي أنفسهم فإن الكتاب والسنة لا يهديان إلا إلي الحق ورأي الإنسان قد يري الباطل.</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t xml:space="preserve"> </w:t>
      </w:r>
      <w:r w:rsidRPr="0056375F">
        <w:rPr>
          <w:rFonts w:cs="Traditional Arabic" w:hint="cs"/>
          <w:sz w:val="34"/>
          <w:szCs w:val="34"/>
          <w:rtl/>
          <w:lang w:bidi="ar-EG"/>
        </w:rPr>
        <w:tab/>
      </w:r>
      <w:r w:rsidRPr="0056375F">
        <w:rPr>
          <w:rFonts w:cs="Traditional Arabic"/>
          <w:sz w:val="34"/>
          <w:szCs w:val="34"/>
          <w:rtl/>
        </w:rPr>
        <w:t>ولخص منهج المبتدعة في العقل فقال :" وأما سائر الفرق فطلبوا الدين بطريقه لأنهم رجعوا إلي معقولهم وخواطرهم وآرائهم فطلبوا الدين من قبله فإذا سمعوا شيئا من الكتاب والسنة عرضوه علي معيار عقولهم فإن استقام قبلوه وإن لم يستقم في ميزان عقولهم ردوه فإن اضطروا إلي قبوله حرفوه بالتأويلات البعيدة والمعاني المستكرهة فحادوا عن الحق وزاغوا عنه ونبذوا الدين وراء ظهورهم وجعلوا السنة تحت أقدامهم تعالي لله عما يصفون</w:t>
      </w:r>
      <w:r w:rsidRPr="0056375F">
        <w:rPr>
          <w:rStyle w:val="a3"/>
          <w:rFonts w:cs="Traditional Arabic"/>
          <w:sz w:val="34"/>
          <w:szCs w:val="34"/>
          <w:rtl/>
        </w:rPr>
        <w:footnoteReference w:customMarkFollows="1" w:id="541"/>
        <w:t>(1)</w:t>
      </w:r>
      <w:r w:rsidRPr="0056375F">
        <w:rPr>
          <w:rFonts w:cs="Traditional Arabic"/>
          <w:sz w:val="34"/>
          <w:szCs w:val="34"/>
          <w:rtl/>
        </w:rPr>
        <w:t xml:space="preserve"> ".</w:t>
      </w:r>
    </w:p>
    <w:p w:rsidR="00E72AA2" w:rsidRPr="0056375F" w:rsidRDefault="00E72AA2" w:rsidP="00E72AA2">
      <w:pPr>
        <w:jc w:val="lowKashida"/>
        <w:rPr>
          <w:rFonts w:cs="Traditional Arabic"/>
          <w:sz w:val="34"/>
          <w:szCs w:val="34"/>
          <w:rtl/>
        </w:rPr>
      </w:pPr>
      <w:r w:rsidRPr="0056375F">
        <w:rPr>
          <w:rFonts w:cs="Traditional Arabic"/>
          <w:sz w:val="34"/>
          <w:szCs w:val="34"/>
          <w:rtl/>
        </w:rPr>
        <w:lastRenderedPageBreak/>
        <w:t>وبذا يظهر لنا أن الحق في النظر في المعقول والمنقول مع السلف الصالح لأن مذهبهم هو العدل في المحاكمة ، وبين المعقول والمنقول بحيث لم يلغوا واحدا منهما وفي نفس الوقت لم يغلوا في واحد منهما بل حكموا بموجب ما دل عليه الشرع من تنزيل المنقول منزلته وتنزيل العقل منزلته المناسبة له .</w:t>
      </w:r>
    </w:p>
    <w:p w:rsidR="00E72AA2" w:rsidRDefault="00E72AA2" w:rsidP="00E72AA2">
      <w:pPr>
        <w:jc w:val="center"/>
        <w:rPr>
          <w:rFonts w:eastAsia="Times New Roman" w:cs="Traditional Arabic" w:hint="cs"/>
          <w:b/>
          <w:bCs/>
          <w:sz w:val="34"/>
          <w:szCs w:val="34"/>
          <w:rtl/>
          <w:lang w:bidi="ar-EG"/>
        </w:rPr>
      </w:pPr>
    </w:p>
    <w:p w:rsidR="00E72AA2" w:rsidRDefault="00E72AA2">
      <w:pPr>
        <w:bidi w:val="0"/>
        <w:spacing w:after="200" w:line="276" w:lineRule="auto"/>
        <w:rPr>
          <w:rFonts w:eastAsia="Times New Roman" w:cs="Traditional Arabic"/>
          <w:b/>
          <w:bCs/>
          <w:sz w:val="34"/>
          <w:szCs w:val="34"/>
          <w:rtl/>
          <w:lang w:bidi="ar-EG"/>
        </w:rPr>
      </w:pPr>
      <w:r>
        <w:rPr>
          <w:rFonts w:eastAsia="Times New Roman" w:cs="Traditional Arabic"/>
          <w:b/>
          <w:bCs/>
          <w:sz w:val="34"/>
          <w:szCs w:val="34"/>
          <w:rtl/>
          <w:lang w:bidi="ar-EG"/>
        </w:rPr>
        <w:br w:type="page"/>
      </w:r>
    </w:p>
    <w:p w:rsidR="00E72AA2" w:rsidRPr="0056375F" w:rsidRDefault="00E72AA2" w:rsidP="00E72AA2">
      <w:pPr>
        <w:jc w:val="center"/>
        <w:rPr>
          <w:rFonts w:eastAsia="Times New Roman" w:cs="Traditional Arabic"/>
          <w:b/>
          <w:bCs/>
          <w:sz w:val="34"/>
          <w:szCs w:val="34"/>
          <w:rtl/>
          <w:lang w:bidi="ar-EG"/>
        </w:rPr>
      </w:pPr>
      <w:r w:rsidRPr="0056375F">
        <w:rPr>
          <w:rFonts w:eastAsia="Times New Roman" w:cs="Traditional Arabic" w:hint="cs"/>
          <w:b/>
          <w:bCs/>
          <w:sz w:val="34"/>
          <w:szCs w:val="34"/>
          <w:rtl/>
          <w:lang w:bidi="ar-EG"/>
        </w:rPr>
        <w:lastRenderedPageBreak/>
        <w:t>المبحث</w:t>
      </w:r>
      <w:r w:rsidRPr="0056375F">
        <w:rPr>
          <w:rFonts w:eastAsia="Times New Roman" w:cs="Traditional Arabic"/>
          <w:b/>
          <w:bCs/>
          <w:sz w:val="34"/>
          <w:szCs w:val="34"/>
          <w:rtl/>
          <w:lang w:bidi="ar-EG"/>
        </w:rPr>
        <w:t xml:space="preserve"> الثاني </w:t>
      </w:r>
    </w:p>
    <w:p w:rsidR="00E72AA2" w:rsidRPr="0056375F" w:rsidRDefault="00E72AA2" w:rsidP="00E72AA2">
      <w:pPr>
        <w:rPr>
          <w:rFonts w:eastAsia="Times New Roman" w:cs="Traditional Arabic"/>
          <w:b/>
          <w:bCs/>
          <w:sz w:val="34"/>
          <w:szCs w:val="34"/>
          <w:rtl/>
        </w:rPr>
      </w:pPr>
      <w:r w:rsidRPr="0056375F">
        <w:rPr>
          <w:rFonts w:cs="Traditional Arabic" w:hint="cs"/>
          <w:b/>
          <w:bCs/>
          <w:sz w:val="34"/>
          <w:szCs w:val="34"/>
          <w:lang w:bidi="ar-EG"/>
        </w:rPr>
        <w:sym w:font="AGA Arabesque" w:char="F060"/>
      </w:r>
      <w:r w:rsidRPr="0056375F">
        <w:rPr>
          <w:rFonts w:eastAsia="Times New Roman" w:cs="Traditional Arabic" w:hint="cs"/>
          <w:b/>
          <w:bCs/>
          <w:sz w:val="34"/>
          <w:szCs w:val="34"/>
          <w:rtl/>
          <w:lang w:bidi="ar-EG"/>
        </w:rPr>
        <w:t xml:space="preserve"> </w:t>
      </w:r>
      <w:r w:rsidRPr="0056375F">
        <w:rPr>
          <w:rFonts w:eastAsia="Times New Roman" w:cs="Traditional Arabic"/>
          <w:b/>
          <w:bCs/>
          <w:sz w:val="34"/>
          <w:szCs w:val="34"/>
          <w:rtl/>
        </w:rPr>
        <w:t>تحكيم الكتاب والسنة</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t>حيث إن الكتاب والسنة هما المصدر الأساسي للحق ، والنبع الصافي لدين الإسلام ، وفيهما المنهج الكامل لحياة البشر، وهما الميزان الصحيح الذي توزن به الأقوال والأفعال، جاءت الأدلة في الحث علي اتباعه</w:t>
      </w:r>
      <w:r w:rsidRPr="0056375F">
        <w:rPr>
          <w:rFonts w:cs="Traditional Arabic" w:hint="cs"/>
          <w:sz w:val="34"/>
          <w:szCs w:val="34"/>
          <w:rtl/>
          <w:lang w:bidi="ar-EG"/>
        </w:rPr>
        <w:t>م</w:t>
      </w:r>
      <w:r w:rsidRPr="0056375F">
        <w:rPr>
          <w:rFonts w:cs="Traditional Arabic"/>
          <w:sz w:val="34"/>
          <w:szCs w:val="34"/>
          <w:rtl/>
        </w:rPr>
        <w:t xml:space="preserve">ا ، والعمل بهما ، والاعتصام بهما والرد إليها عند التنازع والاختلاف ولا يكون للمسلمين شأن، ولا عز ولا نصر، ولا فلاح في الدنيا، ولا نجاة في </w:t>
      </w:r>
      <w:r w:rsidRPr="0056375F">
        <w:rPr>
          <w:rFonts w:cs="Traditional Arabic" w:hint="cs"/>
          <w:sz w:val="34"/>
          <w:szCs w:val="34"/>
          <w:rtl/>
        </w:rPr>
        <w:t>الأخ</w:t>
      </w:r>
      <w:r w:rsidRPr="0056375F">
        <w:rPr>
          <w:rFonts w:cs="Traditional Arabic" w:hint="cs"/>
          <w:sz w:val="34"/>
          <w:szCs w:val="34"/>
          <w:rtl/>
          <w:lang w:bidi="ar-EG"/>
        </w:rPr>
        <w:t>ر</w:t>
      </w:r>
      <w:r w:rsidRPr="0056375F">
        <w:rPr>
          <w:rFonts w:cs="Traditional Arabic"/>
          <w:sz w:val="34"/>
          <w:szCs w:val="34"/>
          <w:rtl/>
        </w:rPr>
        <w:t xml:space="preserve">ة إلا بامتثال أوامر الله تعالي وطاعته، وطاعة رسوله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 </w:t>
      </w:r>
      <w:r w:rsidRPr="0056375F">
        <w:rPr>
          <w:rFonts w:cs="Traditional Arabic"/>
          <w:sz w:val="34"/>
          <w:szCs w:val="34"/>
          <w:rtl/>
        </w:rPr>
        <w:t>واجتناب ما نهي الله عنه ورسوله والأدلة علي ذلك كثيرة جد</w:t>
      </w:r>
      <w:r w:rsidRPr="0056375F">
        <w:rPr>
          <w:rFonts w:cs="Traditional Arabic" w:hint="cs"/>
          <w:sz w:val="34"/>
          <w:szCs w:val="34"/>
          <w:rtl/>
          <w:lang w:bidi="ar-EG"/>
        </w:rPr>
        <w:t>ّ</w:t>
      </w:r>
      <w:r w:rsidRPr="0056375F">
        <w:rPr>
          <w:rFonts w:cs="Traditional Arabic"/>
          <w:sz w:val="34"/>
          <w:szCs w:val="34"/>
          <w:rtl/>
        </w:rPr>
        <w:t>ا</w:t>
      </w:r>
      <w:r w:rsidRPr="0056375F">
        <w:rPr>
          <w:rFonts w:cs="Traditional Arabic" w:hint="cs"/>
          <w:sz w:val="34"/>
          <w:szCs w:val="34"/>
          <w:rtl/>
          <w:lang w:bidi="ar-EG"/>
        </w:rPr>
        <w:t>ً</w:t>
      </w:r>
      <w:r w:rsidRPr="0056375F">
        <w:rPr>
          <w:rFonts w:cs="Traditional Arabic"/>
          <w:sz w:val="34"/>
          <w:szCs w:val="34"/>
          <w:rtl/>
        </w:rPr>
        <w:t xml:space="preserve"> منها </w:t>
      </w:r>
      <w:r w:rsidRPr="0056375F">
        <w:rPr>
          <w:rFonts w:cs="Traditional Arabic" w:hint="cs"/>
          <w:sz w:val="34"/>
          <w:szCs w:val="34"/>
          <w:rtl/>
          <w:lang w:bidi="ar-EG"/>
        </w:rPr>
        <w:t>:</w:t>
      </w:r>
    </w:p>
    <w:p w:rsidR="00E72AA2" w:rsidRPr="0056375F" w:rsidRDefault="00E72AA2" w:rsidP="00E72AA2">
      <w:pPr>
        <w:jc w:val="lowKashida"/>
        <w:rPr>
          <w:rFonts w:cs="Traditional Arabic"/>
          <w:b/>
          <w:bCs/>
          <w:sz w:val="34"/>
          <w:szCs w:val="34"/>
          <w:rtl/>
        </w:rPr>
      </w:pPr>
      <w:r w:rsidRPr="0056375F">
        <w:rPr>
          <w:rFonts w:cs="Traditional Arabic"/>
          <w:b/>
          <w:bCs/>
          <w:sz w:val="34"/>
          <w:szCs w:val="34"/>
          <w:rtl/>
        </w:rPr>
        <w:t xml:space="preserve">- الأدلة من القرآن الكريم : </w:t>
      </w:r>
    </w:p>
    <w:p w:rsidR="00E72AA2" w:rsidRPr="0056375F" w:rsidRDefault="00E72AA2" w:rsidP="00E72AA2">
      <w:pPr>
        <w:jc w:val="lowKashida"/>
        <w:rPr>
          <w:rFonts w:cs="Traditional Arabic"/>
          <w:sz w:val="34"/>
          <w:szCs w:val="34"/>
          <w:rtl/>
          <w:lang w:bidi="ar-EG"/>
        </w:rPr>
      </w:pPr>
      <w:r w:rsidRPr="0056375F">
        <w:rPr>
          <w:rFonts w:cs="Traditional Arabic"/>
          <w:sz w:val="34"/>
          <w:szCs w:val="34"/>
          <w:rtl/>
        </w:rPr>
        <w:t xml:space="preserve">جاءت آيات كثيرة بالأمر طاعة الله ، ورسوله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وذلك بأسلوب الترغيب تارة نحو قوله تعالي</w:t>
      </w:r>
      <w:r w:rsidRPr="0056375F">
        <w:rPr>
          <w:rFonts w:cs="Traditional Arabic" w:hint="cs"/>
          <w:sz w:val="34"/>
          <w:szCs w:val="34"/>
          <w:rtl/>
          <w:lang w:bidi="ar-EG"/>
        </w:rPr>
        <w:t>:</w:t>
      </w:r>
      <w:r w:rsidRPr="0056375F">
        <w:rPr>
          <w:rFonts w:cs="Traditional Arabic"/>
          <w:sz w:val="34"/>
          <w:szCs w:val="34"/>
          <w:rtl/>
        </w:rPr>
        <w:t xml:space="preserve"> </w:t>
      </w:r>
      <w:r w:rsidRPr="0056375F">
        <w:rPr>
          <w:rFonts w:cs="Traditional Arabic" w:hint="cs"/>
          <w:sz w:val="34"/>
          <w:szCs w:val="34"/>
          <w:rtl/>
        </w:rPr>
        <w:t>﴿</w:t>
      </w:r>
      <w:r w:rsidRPr="0056375F">
        <w:rPr>
          <w:rFonts w:cs="Traditional Arabic" w:hint="cs"/>
          <w:b/>
          <w:bCs/>
          <w:sz w:val="34"/>
          <w:szCs w:val="34"/>
          <w:rtl/>
          <w:lang w:bidi="ar-EG"/>
        </w:rPr>
        <w:t xml:space="preserve"> </w:t>
      </w:r>
      <w:r w:rsidRPr="0056375F">
        <w:rPr>
          <w:rFonts w:eastAsia="Times New Roman" w:cs="Traditional Arabic"/>
          <w:b/>
          <w:bCs/>
          <w:sz w:val="34"/>
          <w:szCs w:val="34"/>
          <w:rtl/>
        </w:rPr>
        <w:t>وَأَطِيعُواْ اللّهَ وَالرَّسُولَ لَعَلَّكُمْ تُرْحَمُونَ</w:t>
      </w:r>
      <w:r w:rsidRPr="0056375F">
        <w:rPr>
          <w:rFonts w:cs="Traditional Arabic" w:hint="cs"/>
          <w:sz w:val="34"/>
          <w:szCs w:val="34"/>
          <w:rtl/>
        </w:rPr>
        <w:t>﴾</w:t>
      </w:r>
      <w:r w:rsidRPr="0056375F">
        <w:rPr>
          <w:rFonts w:cs="Traditional Arabic"/>
          <w:sz w:val="34"/>
          <w:szCs w:val="34"/>
          <w:rtl/>
          <w:lang w:bidi="ar-EG"/>
        </w:rPr>
        <w:t xml:space="preserve"> </w:t>
      </w:r>
      <w:r w:rsidRPr="0056375F">
        <w:rPr>
          <w:rFonts w:cs="Traditional Arabic"/>
          <w:b/>
          <w:bCs/>
          <w:sz w:val="34"/>
          <w:szCs w:val="34"/>
          <w:rtl/>
        </w:rPr>
        <w:t>سورة آل عمران</w:t>
      </w:r>
      <w:r w:rsidRPr="0056375F">
        <w:rPr>
          <w:rFonts w:cs="Traditional Arabic" w:hint="cs"/>
          <w:b/>
          <w:bCs/>
          <w:sz w:val="34"/>
          <w:szCs w:val="34"/>
          <w:rtl/>
        </w:rPr>
        <w:t xml:space="preserve"> </w:t>
      </w:r>
      <w:r w:rsidRPr="0056375F">
        <w:rPr>
          <w:rFonts w:cs="Traditional Arabic"/>
          <w:b/>
          <w:bCs/>
          <w:sz w:val="34"/>
          <w:szCs w:val="34"/>
          <w:rtl/>
        </w:rPr>
        <w:t>(132)</w:t>
      </w:r>
      <w:r w:rsidRPr="0056375F">
        <w:rPr>
          <w:rFonts w:cs="Traditional Arabic"/>
          <w:sz w:val="34"/>
          <w:szCs w:val="34"/>
          <w:rtl/>
          <w:lang w:bidi="ar-EG"/>
        </w:rPr>
        <w:t xml:space="preserve"> </w:t>
      </w:r>
      <w:r w:rsidRPr="0056375F">
        <w:rPr>
          <w:rFonts w:cs="Traditional Arabic"/>
          <w:sz w:val="34"/>
          <w:szCs w:val="34"/>
          <w:rtl/>
        </w:rPr>
        <w:t xml:space="preserve">وبأسلوب الترهيب تارة أخري ، نحوه قوله تعالي </w:t>
      </w:r>
      <w:r w:rsidRPr="0056375F">
        <w:rPr>
          <w:rFonts w:cs="Traditional Arabic" w:hint="cs"/>
          <w:b/>
          <w:bCs/>
          <w:sz w:val="34"/>
          <w:szCs w:val="34"/>
          <w:rtl/>
          <w:lang w:bidi="ar-EG"/>
        </w:rPr>
        <w:t xml:space="preserve">: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b/>
          <w:bCs/>
          <w:sz w:val="34"/>
          <w:szCs w:val="34"/>
          <w:rtl/>
          <w:lang w:bidi="ar-EG"/>
        </w:rPr>
        <w:t>قُلْ أَطِيعُواْ اللّهَ وَالرَّسُولَ فإِن تَوَلَّوْاْ فَإِنَّ اللّهَ لاَ يُحِبُّ الْكَافِرِينَ</w:t>
      </w:r>
      <w:r w:rsidRPr="0056375F">
        <w:rPr>
          <w:rFonts w:cs="Traditional Arabic" w:hint="cs"/>
          <w:sz w:val="34"/>
          <w:szCs w:val="34"/>
          <w:rtl/>
        </w:rPr>
        <w:t>﴾</w:t>
      </w:r>
      <w:r w:rsidRPr="0056375F">
        <w:rPr>
          <w:rFonts w:cs="Traditional Arabic"/>
          <w:b/>
          <w:bCs/>
          <w:sz w:val="34"/>
          <w:szCs w:val="34"/>
          <w:rtl/>
          <w:lang w:bidi="ar-EG"/>
        </w:rPr>
        <w:t xml:space="preserve">  </w:t>
      </w:r>
      <w:r w:rsidRPr="0056375F">
        <w:rPr>
          <w:rFonts w:cs="Traditional Arabic"/>
          <w:b/>
          <w:bCs/>
          <w:sz w:val="34"/>
          <w:szCs w:val="34"/>
          <w:rtl/>
        </w:rPr>
        <w:t>سورة آل عمران(32)</w:t>
      </w:r>
      <w:r w:rsidRPr="0056375F">
        <w:rPr>
          <w:rFonts w:cs="Traditional Arabic" w:hint="cs"/>
          <w:b/>
          <w:bCs/>
          <w:sz w:val="34"/>
          <w:szCs w:val="34"/>
          <w:rtl/>
          <w:lang w:bidi="ar-EG"/>
        </w:rPr>
        <w:t xml:space="preserve"> ,</w:t>
      </w:r>
      <w:r w:rsidRPr="0056375F">
        <w:rPr>
          <w:rFonts w:cs="Traditional Arabic"/>
          <w:b/>
          <w:bCs/>
          <w:sz w:val="34"/>
          <w:szCs w:val="34"/>
          <w:rtl/>
          <w:lang w:bidi="ar-EG"/>
        </w:rPr>
        <w:t xml:space="preserve"> </w:t>
      </w:r>
      <w:r w:rsidRPr="0056375F">
        <w:rPr>
          <w:rFonts w:cs="Traditional Arabic"/>
          <w:sz w:val="34"/>
          <w:szCs w:val="34"/>
          <w:rtl/>
        </w:rPr>
        <w:t xml:space="preserve">كما جاءت آيات تمدح المؤمنين الذين يطيعون الله ورسوله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مع البشرى العظيمة  لهم بالفوز والفلاح ، نحو قوله تعالي</w:t>
      </w:r>
      <w:r w:rsidRPr="0056375F">
        <w:rPr>
          <w:rFonts w:cs="Traditional Arabic" w:hint="cs"/>
          <w:sz w:val="34"/>
          <w:szCs w:val="34"/>
          <w:rtl/>
          <w:lang w:bidi="ar-EG"/>
        </w:rPr>
        <w:t>:</w:t>
      </w:r>
      <w:r w:rsidRPr="0056375F">
        <w:rPr>
          <w:rFonts w:cs="Traditional Arabic"/>
          <w:sz w:val="34"/>
          <w:szCs w:val="34"/>
          <w:rtl/>
        </w:rPr>
        <w:t xml:space="preserve">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cs="Traditional Arabic"/>
          <w:b/>
          <w:bCs/>
          <w:sz w:val="34"/>
          <w:szCs w:val="34"/>
          <w:rtl/>
          <w:lang w:bidi="ar-EG"/>
        </w:rPr>
        <w:t>إِنَّمَا كَانَ قَوْلَ الْمُؤْمِنِينَ إِذَا دُعُوا إِلَى اللَّهِ وَرَسُولِهِ لِيَحْكُمَ بَيْنَهُمْ أَن يَقُولُوا سَمِعْنَا وَأَطَعْنَا وَأُوْلَئِكَ هُمُ الْمُفْلِحُونَ</w:t>
      </w:r>
      <w:r w:rsidRPr="0056375F">
        <w:rPr>
          <w:rFonts w:cs="Traditional Arabic" w:hint="cs"/>
          <w:sz w:val="34"/>
          <w:szCs w:val="34"/>
          <w:rtl/>
        </w:rPr>
        <w:t>﴾</w:t>
      </w:r>
      <w:r w:rsidRPr="0056375F">
        <w:rPr>
          <w:rFonts w:cs="Traditional Arabic"/>
          <w:sz w:val="34"/>
          <w:szCs w:val="34"/>
          <w:rtl/>
        </w:rPr>
        <w:t xml:space="preserve">  </w:t>
      </w:r>
      <w:r w:rsidRPr="0056375F">
        <w:rPr>
          <w:rFonts w:cs="Traditional Arabic"/>
          <w:b/>
          <w:bCs/>
          <w:sz w:val="34"/>
          <w:szCs w:val="34"/>
          <w:rtl/>
        </w:rPr>
        <w:t>سورة النــور(51)</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t xml:space="preserve">وأمر سبحانه عباده المؤمنين </w:t>
      </w:r>
      <w:proofErr w:type="spellStart"/>
      <w:r w:rsidRPr="0056375F">
        <w:rPr>
          <w:rFonts w:cs="Traditional Arabic"/>
          <w:sz w:val="34"/>
          <w:szCs w:val="34"/>
          <w:rtl/>
        </w:rPr>
        <w:t>بالتحاكم</w:t>
      </w:r>
      <w:proofErr w:type="spellEnd"/>
      <w:r w:rsidRPr="0056375F">
        <w:rPr>
          <w:rFonts w:cs="Traditional Arabic"/>
          <w:sz w:val="34"/>
          <w:szCs w:val="34"/>
          <w:rtl/>
        </w:rPr>
        <w:t xml:space="preserve"> إلى الكتاب والسنة عند التنازع ، </w:t>
      </w:r>
      <w:r w:rsidRPr="0056375F">
        <w:rPr>
          <w:rFonts w:cs="Traditional Arabic"/>
          <w:color w:val="333300"/>
          <w:sz w:val="34"/>
          <w:szCs w:val="34"/>
          <w:rtl/>
        </w:rPr>
        <w:t xml:space="preserve">فقال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eastAsia="Times New Roman" w:cs="Traditional Arabic"/>
          <w:b/>
          <w:bCs/>
          <w:color w:val="333300"/>
          <w:sz w:val="34"/>
          <w:szCs w:val="34"/>
          <w:rtl/>
        </w:rPr>
        <w:t>يَا أَيُّهَا</w:t>
      </w:r>
      <w:r w:rsidRPr="0056375F">
        <w:rPr>
          <w:rFonts w:eastAsia="Times New Roman" w:cs="Traditional Arabic"/>
          <w:b/>
          <w:bCs/>
          <w:sz w:val="34"/>
          <w:szCs w:val="34"/>
          <w:rtl/>
        </w:rPr>
        <w:t xml:space="preserve"> الَّذِينَ آمَنُواْ أَطِيعُواْ اللّهَ وَأَطِيعُواْ الرَّسُولَ وَأُوْلِي الأَمْرِ مِنكُمْ فَإِن تَنَازَعْتُمْ فِي شَيْءٍ فَرُدُّوهُ إِلَى اللّهِ وَالرَّسُولِ إِن كُنتُمْ تُؤْمِنُونَ بِاللّهِ وَالْيَوْمِ الآخِرِ ذَلِكَ خَيْرٌ </w:t>
      </w:r>
      <w:r w:rsidRPr="0056375F">
        <w:rPr>
          <w:rFonts w:eastAsia="Times New Roman" w:cs="Traditional Arabic"/>
          <w:b/>
          <w:bCs/>
          <w:color w:val="333300"/>
          <w:sz w:val="34"/>
          <w:szCs w:val="34"/>
          <w:rtl/>
        </w:rPr>
        <w:t>وَأَحْسَنُ تَأْوِيلاً</w:t>
      </w:r>
      <w:r w:rsidRPr="0056375F">
        <w:rPr>
          <w:rFonts w:cs="Traditional Arabic" w:hint="cs"/>
          <w:sz w:val="34"/>
          <w:szCs w:val="34"/>
          <w:rtl/>
        </w:rPr>
        <w:t>﴾</w:t>
      </w:r>
      <w:r w:rsidRPr="0056375F">
        <w:rPr>
          <w:rFonts w:cs="Traditional Arabic"/>
          <w:color w:val="FF0000"/>
          <w:sz w:val="34"/>
          <w:szCs w:val="34"/>
          <w:rtl/>
        </w:rPr>
        <w:t xml:space="preserve"> </w:t>
      </w:r>
      <w:r w:rsidRPr="0056375F">
        <w:rPr>
          <w:rFonts w:cs="Traditional Arabic"/>
          <w:b/>
          <w:bCs/>
          <w:color w:val="333300"/>
          <w:sz w:val="34"/>
          <w:szCs w:val="34"/>
          <w:rtl/>
        </w:rPr>
        <w:t>سورة النساء(59)</w:t>
      </w:r>
      <w:r w:rsidRPr="0056375F">
        <w:rPr>
          <w:rFonts w:cs="Traditional Arabic"/>
          <w:color w:val="FF0000"/>
          <w:sz w:val="34"/>
          <w:szCs w:val="34"/>
          <w:rtl/>
        </w:rPr>
        <w:t xml:space="preserve"> </w:t>
      </w:r>
      <w:r w:rsidRPr="0056375F">
        <w:rPr>
          <w:rFonts w:cs="Traditional Arabic" w:hint="cs"/>
          <w:color w:val="333300"/>
          <w:sz w:val="34"/>
          <w:szCs w:val="34"/>
          <w:rtl/>
          <w:lang w:bidi="ar-EG"/>
        </w:rPr>
        <w:t>,</w:t>
      </w:r>
      <w:r w:rsidRPr="0056375F">
        <w:rPr>
          <w:rFonts w:cs="Traditional Arabic"/>
          <w:color w:val="FF0000"/>
          <w:sz w:val="34"/>
          <w:szCs w:val="34"/>
          <w:rtl/>
        </w:rPr>
        <w:t xml:space="preserve"> </w:t>
      </w:r>
      <w:r w:rsidRPr="0056375F">
        <w:rPr>
          <w:rFonts w:cs="Traditional Arabic"/>
          <w:sz w:val="34"/>
          <w:szCs w:val="34"/>
          <w:rtl/>
        </w:rPr>
        <w:t xml:space="preserve">قال القرطبي في المقصود بالرد إلى الله والرسول " </w:t>
      </w:r>
      <w:proofErr w:type="spellStart"/>
      <w:r w:rsidRPr="0056375F">
        <w:rPr>
          <w:rFonts w:cs="Traditional Arabic"/>
          <w:sz w:val="34"/>
          <w:szCs w:val="34"/>
          <w:rtl/>
        </w:rPr>
        <w:t>آي</w:t>
      </w:r>
      <w:proofErr w:type="spellEnd"/>
      <w:r w:rsidRPr="0056375F">
        <w:rPr>
          <w:rFonts w:cs="Traditional Arabic"/>
          <w:sz w:val="34"/>
          <w:szCs w:val="34"/>
          <w:rtl/>
        </w:rPr>
        <w:t xml:space="preserve"> ردوا ذلك الحكم إلى كتاب الله أو إلى رسوله بالسؤال في حياته أو النظر في سنته بعد وفاته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هذا قول مجاهد والأعمش وقتادة،  وهو الصحيح </w:t>
      </w:r>
      <w:r w:rsidRPr="0056375F">
        <w:rPr>
          <w:rStyle w:val="a3"/>
          <w:rFonts w:cs="Traditional Arabic"/>
          <w:sz w:val="34"/>
          <w:szCs w:val="34"/>
          <w:rtl/>
        </w:rPr>
        <w:footnoteReference w:customMarkFollows="1" w:id="542"/>
        <w:t>(</w:t>
      </w:r>
      <w:r w:rsidRPr="0056375F">
        <w:rPr>
          <w:rStyle w:val="a3"/>
          <w:rFonts w:cs="Traditional Arabic" w:hint="cs"/>
          <w:sz w:val="34"/>
          <w:szCs w:val="34"/>
          <w:rtl/>
          <w:lang w:bidi="ar-EG"/>
        </w:rPr>
        <w:t>1</w:t>
      </w:r>
      <w:r w:rsidRPr="0056375F">
        <w:rPr>
          <w:rStyle w:val="a3"/>
          <w:rFonts w:cs="Traditional Arabic"/>
          <w:sz w:val="34"/>
          <w:szCs w:val="34"/>
          <w:rtl/>
        </w:rPr>
        <w:t>)</w:t>
      </w:r>
      <w:r w:rsidRPr="0056375F">
        <w:rPr>
          <w:rFonts w:cs="Traditional Arabic" w:hint="cs"/>
          <w:sz w:val="34"/>
          <w:szCs w:val="34"/>
          <w:rtl/>
          <w:lang w:bidi="ar-EG"/>
        </w:rPr>
        <w:t>.</w:t>
      </w:r>
    </w:p>
    <w:p w:rsidR="00E72AA2" w:rsidRPr="0056375F" w:rsidRDefault="00E72AA2" w:rsidP="00E72AA2">
      <w:pPr>
        <w:pStyle w:val="3"/>
        <w:numPr>
          <w:ilvl w:val="0"/>
          <w:numId w:val="0"/>
        </w:numPr>
        <w:spacing w:before="0" w:after="0"/>
        <w:jc w:val="lowKashida"/>
        <w:rPr>
          <w:rFonts w:cs="Traditional Arabic"/>
          <w:sz w:val="34"/>
          <w:szCs w:val="34"/>
          <w:rtl/>
        </w:rPr>
      </w:pPr>
      <w:r w:rsidRPr="0056375F">
        <w:rPr>
          <w:rFonts w:cs="Traditional Arabic"/>
          <w:sz w:val="34"/>
          <w:szCs w:val="34"/>
          <w:rtl/>
        </w:rPr>
        <w:t xml:space="preserve">الأدلة في السنة النبوية :- </w:t>
      </w:r>
    </w:p>
    <w:p w:rsidR="00E72AA2" w:rsidRPr="0056375F" w:rsidRDefault="00E72AA2" w:rsidP="00E72AA2">
      <w:pPr>
        <w:jc w:val="lowKashida"/>
        <w:rPr>
          <w:rFonts w:cs="Traditional Arabic"/>
          <w:b/>
          <w:bCs/>
          <w:sz w:val="34"/>
          <w:szCs w:val="34"/>
          <w:rtl/>
        </w:rPr>
      </w:pPr>
      <w:r w:rsidRPr="0056375F">
        <w:rPr>
          <w:rFonts w:cs="Traditional Arabic"/>
          <w:sz w:val="34"/>
          <w:szCs w:val="34"/>
          <w:rtl/>
        </w:rPr>
        <w:t xml:space="preserve">عن </w:t>
      </w:r>
      <w:proofErr w:type="spellStart"/>
      <w:r w:rsidRPr="0056375F">
        <w:rPr>
          <w:rFonts w:cs="Traditional Arabic"/>
          <w:sz w:val="34"/>
          <w:szCs w:val="34"/>
          <w:rtl/>
        </w:rPr>
        <w:t>العرباض</w:t>
      </w:r>
      <w:proofErr w:type="spellEnd"/>
      <w:r w:rsidRPr="0056375F">
        <w:rPr>
          <w:rFonts w:cs="Traditional Arabic"/>
          <w:sz w:val="34"/>
          <w:szCs w:val="34"/>
          <w:rtl/>
        </w:rPr>
        <w:t xml:space="preserve"> بن سارية رض</w:t>
      </w:r>
      <w:r w:rsidRPr="0056375F">
        <w:rPr>
          <w:rFonts w:cs="Traditional Arabic" w:hint="cs"/>
          <w:sz w:val="34"/>
          <w:szCs w:val="34"/>
          <w:rtl/>
          <w:lang w:bidi="ar-EG"/>
        </w:rPr>
        <w:t>ي</w:t>
      </w:r>
      <w:r w:rsidRPr="0056375F">
        <w:rPr>
          <w:rFonts w:cs="Traditional Arabic"/>
          <w:sz w:val="34"/>
          <w:szCs w:val="34"/>
          <w:rtl/>
        </w:rPr>
        <w:t xml:space="preserve"> الله عنه قال : قام فينا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ذات يوم فوعظنا موعظة بليغة ، وجلت منها القلوب، وذرفت منها العيون ، فقيل : يا رسول الله وعظتنا موعظة مودع ، </w:t>
      </w:r>
      <w:r w:rsidRPr="0056375F">
        <w:rPr>
          <w:rFonts w:cs="Traditional Arabic"/>
          <w:sz w:val="34"/>
          <w:szCs w:val="34"/>
          <w:rtl/>
        </w:rPr>
        <w:lastRenderedPageBreak/>
        <w:t>فاعهد إلينا بعهد فقال :</w:t>
      </w:r>
      <w:r w:rsidRPr="0056375F">
        <w:rPr>
          <w:rFonts w:cs="Traditional Arabic" w:hint="cs"/>
          <w:sz w:val="34"/>
          <w:szCs w:val="34"/>
          <w:rtl/>
          <w:lang w:bidi="ar-EG"/>
        </w:rPr>
        <w:t>"</w:t>
      </w:r>
      <w:r w:rsidRPr="0056375F">
        <w:rPr>
          <w:rFonts w:cs="Traditional Arabic"/>
          <w:sz w:val="34"/>
          <w:szCs w:val="34"/>
          <w:rtl/>
        </w:rPr>
        <w:t xml:space="preserve"> </w:t>
      </w:r>
      <w:r w:rsidRPr="0056375F">
        <w:rPr>
          <w:rFonts w:cs="Traditional Arabic"/>
          <w:b/>
          <w:bCs/>
          <w:sz w:val="34"/>
          <w:szCs w:val="34"/>
          <w:rtl/>
        </w:rPr>
        <w:t xml:space="preserve">عليكم بتقوى الله ، والسمع والطاعة ، وإن </w:t>
      </w:r>
      <w:r w:rsidRPr="0056375F">
        <w:rPr>
          <w:rFonts w:cs="Traditional Arabic" w:hint="cs"/>
          <w:b/>
          <w:bCs/>
          <w:sz w:val="34"/>
          <w:szCs w:val="34"/>
          <w:rtl/>
          <w:lang w:bidi="ar-EG"/>
        </w:rPr>
        <w:t xml:space="preserve">تأمرا عليكم </w:t>
      </w:r>
      <w:r w:rsidRPr="0056375F">
        <w:rPr>
          <w:rFonts w:cs="Traditional Arabic"/>
          <w:b/>
          <w:bCs/>
          <w:sz w:val="34"/>
          <w:szCs w:val="34"/>
          <w:rtl/>
        </w:rPr>
        <w:t xml:space="preserve">عبدا حبشيا ، وسترون بعدى اختلافا شديدا فعليكم بسنتي وسنة الخلفاء الراشدين المهديين ، عضوا عليها بالنواجذ ، وإياكم والأمور المحدثات ، فإن كل بدعة ضلالة </w:t>
      </w:r>
      <w:r w:rsidRPr="0056375F">
        <w:rPr>
          <w:rFonts w:cs="Traditional Arabic" w:hint="cs"/>
          <w:b/>
          <w:bCs/>
          <w:sz w:val="34"/>
          <w:szCs w:val="34"/>
          <w:rtl/>
          <w:lang w:bidi="ar-EG"/>
        </w:rPr>
        <w:t>"</w:t>
      </w:r>
      <w:r w:rsidRPr="0056375F">
        <w:rPr>
          <w:rStyle w:val="a3"/>
          <w:rFonts w:cs="Traditional Arabic"/>
          <w:b/>
          <w:bCs/>
          <w:sz w:val="34"/>
          <w:szCs w:val="34"/>
          <w:rtl/>
        </w:rPr>
        <w:footnoteReference w:customMarkFollows="1" w:id="543"/>
        <w:t>(</w:t>
      </w:r>
      <w:r w:rsidRPr="0056375F">
        <w:rPr>
          <w:rStyle w:val="a3"/>
          <w:rFonts w:cs="Traditional Arabic" w:hint="cs"/>
          <w:b/>
          <w:bCs/>
          <w:sz w:val="34"/>
          <w:szCs w:val="34"/>
          <w:rtl/>
          <w:lang w:bidi="ar-EG"/>
        </w:rPr>
        <w:t>1</w:t>
      </w:r>
      <w:r w:rsidRPr="0056375F">
        <w:rPr>
          <w:rStyle w:val="a3"/>
          <w:rFonts w:cs="Traditional Arabic"/>
          <w:b/>
          <w:bCs/>
          <w:sz w:val="34"/>
          <w:szCs w:val="34"/>
          <w:rtl/>
        </w:rPr>
        <w:t>)</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t xml:space="preserve">فلقد أخبر </w:t>
      </w:r>
      <w:r w:rsidRPr="0056375F">
        <w:rPr>
          <w:rFonts w:cs="Traditional Arabic" w:hint="cs"/>
          <w:sz w:val="34"/>
          <w:szCs w:val="34"/>
          <w:rtl/>
        </w:rPr>
        <w:t>الن</w:t>
      </w:r>
      <w:r w:rsidRPr="0056375F">
        <w:rPr>
          <w:rFonts w:cs="Traditional Arabic" w:hint="cs"/>
          <w:sz w:val="34"/>
          <w:szCs w:val="34"/>
          <w:rtl/>
          <w:lang w:bidi="ar-EG"/>
        </w:rPr>
        <w:t>بي</w:t>
      </w:r>
      <w:r w:rsidRPr="0056375F">
        <w:rPr>
          <w:rFonts w:cs="Traditional Arabic"/>
          <w:sz w:val="34"/>
          <w:szCs w:val="34"/>
          <w:rtl/>
        </w:rPr>
        <w:t xml:space="preserve">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hint="cs"/>
          <w:sz w:val="34"/>
          <w:szCs w:val="34"/>
          <w:rtl/>
        </w:rPr>
        <w:t>في</w:t>
      </w:r>
      <w:r w:rsidRPr="0056375F">
        <w:rPr>
          <w:rFonts w:cs="Traditional Arabic"/>
          <w:sz w:val="34"/>
          <w:szCs w:val="34"/>
          <w:rtl/>
        </w:rPr>
        <w:t xml:space="preserve"> هذا الحديث بوقوع الاختلاف وحصوله </w:t>
      </w:r>
      <w:r w:rsidRPr="0056375F">
        <w:rPr>
          <w:rFonts w:cs="Traditional Arabic" w:hint="cs"/>
          <w:sz w:val="34"/>
          <w:szCs w:val="34"/>
          <w:rtl/>
        </w:rPr>
        <w:t>في</w:t>
      </w:r>
      <w:r w:rsidRPr="0056375F">
        <w:rPr>
          <w:rFonts w:cs="Traditional Arabic"/>
          <w:sz w:val="34"/>
          <w:szCs w:val="34"/>
          <w:rtl/>
        </w:rPr>
        <w:t xml:space="preserve"> أمته فأوصى أصحابه رضوان الله عليهم – ويدخل </w:t>
      </w:r>
      <w:r w:rsidRPr="0056375F">
        <w:rPr>
          <w:rFonts w:cs="Traditional Arabic" w:hint="cs"/>
          <w:sz w:val="34"/>
          <w:szCs w:val="34"/>
          <w:rtl/>
        </w:rPr>
        <w:t>في</w:t>
      </w:r>
      <w:r w:rsidRPr="0056375F">
        <w:rPr>
          <w:rFonts w:cs="Traditional Arabic"/>
          <w:sz w:val="34"/>
          <w:szCs w:val="34"/>
          <w:rtl/>
        </w:rPr>
        <w:t xml:space="preserve"> هذا الخطاب كافة الأمة</w:t>
      </w:r>
      <w:r w:rsidRPr="0056375F">
        <w:rPr>
          <w:rFonts w:cs="Traditional Arabic" w:hint="cs"/>
          <w:sz w:val="34"/>
          <w:szCs w:val="34"/>
          <w:rtl/>
          <w:lang w:bidi="ar-EG"/>
        </w:rPr>
        <w:t xml:space="preserve"> ـ</w:t>
      </w:r>
      <w:r w:rsidRPr="0056375F">
        <w:rPr>
          <w:rFonts w:cs="Traditional Arabic"/>
          <w:sz w:val="34"/>
          <w:szCs w:val="34"/>
          <w:rtl/>
        </w:rPr>
        <w:t xml:space="preserve"> بالتمسك بسنته وسنة الخلفاء الراشدين عند وقوع الاختلاف </w:t>
      </w:r>
      <w:r w:rsidRPr="0056375F">
        <w:rPr>
          <w:rFonts w:cs="Traditional Arabic" w:hint="cs"/>
          <w:sz w:val="34"/>
          <w:szCs w:val="34"/>
          <w:rtl/>
          <w:lang w:bidi="ar-EG"/>
        </w:rPr>
        <w:t>.</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فالتزام السنة هو الحل عند وقوع البدع ، لذلك نرى من فقه الإمام مالك رحمه الله أنه ذكر حديث الاعتصام بالكتاب والسنة </w:t>
      </w:r>
      <w:r w:rsidRPr="0056375F">
        <w:rPr>
          <w:rFonts w:cs="Traditional Arabic" w:hint="cs"/>
          <w:sz w:val="34"/>
          <w:szCs w:val="34"/>
          <w:rtl/>
        </w:rPr>
        <w:t>في</w:t>
      </w:r>
      <w:r w:rsidRPr="0056375F">
        <w:rPr>
          <w:rFonts w:cs="Traditional Arabic"/>
          <w:sz w:val="34"/>
          <w:szCs w:val="34"/>
          <w:rtl/>
        </w:rPr>
        <w:t xml:space="preserve"> باب النهى عن القول بالقدر </w:t>
      </w:r>
      <w:r w:rsidRPr="0056375F">
        <w:rPr>
          <w:rStyle w:val="a3"/>
          <w:rFonts w:cs="Traditional Arabic"/>
          <w:sz w:val="34"/>
          <w:szCs w:val="34"/>
          <w:rtl/>
        </w:rPr>
        <w:footnoteReference w:customMarkFollows="1" w:id="544"/>
        <w:t>(</w:t>
      </w:r>
      <w:r w:rsidRPr="0056375F">
        <w:rPr>
          <w:rStyle w:val="a3"/>
          <w:rFonts w:cs="Traditional Arabic" w:hint="cs"/>
          <w:sz w:val="34"/>
          <w:szCs w:val="34"/>
          <w:rtl/>
          <w:lang w:bidi="ar-EG"/>
        </w:rPr>
        <w:t>2</w:t>
      </w:r>
      <w:r w:rsidRPr="0056375F">
        <w:rPr>
          <w:rStyle w:val="a3"/>
          <w:rFonts w:cs="Traditional Arabic"/>
          <w:sz w:val="34"/>
          <w:szCs w:val="34"/>
          <w:rtl/>
        </w:rPr>
        <w:t>)</w:t>
      </w:r>
    </w:p>
    <w:p w:rsidR="00E72AA2" w:rsidRPr="0056375F" w:rsidRDefault="00E72AA2" w:rsidP="00E72AA2">
      <w:pPr>
        <w:jc w:val="lowKashida"/>
        <w:rPr>
          <w:rFonts w:cs="Traditional Arabic"/>
          <w:b/>
          <w:bCs/>
          <w:sz w:val="34"/>
          <w:szCs w:val="34"/>
          <w:rtl/>
        </w:rPr>
      </w:pPr>
      <w:r w:rsidRPr="0056375F">
        <w:rPr>
          <w:rFonts w:cs="Traditional Arabic"/>
          <w:sz w:val="34"/>
          <w:szCs w:val="34"/>
          <w:rtl/>
        </w:rPr>
        <w:t>وعن أبى هريرة رض</w:t>
      </w:r>
      <w:r w:rsidRPr="0056375F">
        <w:rPr>
          <w:rFonts w:cs="Traditional Arabic" w:hint="cs"/>
          <w:sz w:val="34"/>
          <w:szCs w:val="34"/>
          <w:rtl/>
          <w:lang w:bidi="ar-EG"/>
        </w:rPr>
        <w:t>ي</w:t>
      </w:r>
      <w:r w:rsidRPr="0056375F">
        <w:rPr>
          <w:rFonts w:cs="Traditional Arabic"/>
          <w:sz w:val="34"/>
          <w:szCs w:val="34"/>
          <w:rtl/>
        </w:rPr>
        <w:t xml:space="preserve"> الله عنه قال : قال رسول الله</w:t>
      </w:r>
      <w:r w:rsidRPr="0056375F">
        <w:rPr>
          <w:rFonts w:cs="Traditional Arabic" w:hint="cs"/>
          <w:sz w:val="34"/>
          <w:szCs w:val="34"/>
          <w:rtl/>
          <w:lang w:bidi="ar-EG"/>
        </w:rPr>
        <w:t xml:space="preserve">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rPr>
        <w:t xml:space="preserve"> :</w:t>
      </w:r>
      <w:r w:rsidRPr="0056375F">
        <w:rPr>
          <w:rFonts w:cs="Traditional Arabic" w:hint="cs"/>
          <w:sz w:val="34"/>
          <w:szCs w:val="34"/>
          <w:rtl/>
          <w:lang w:bidi="ar-EG"/>
        </w:rPr>
        <w:t>"</w:t>
      </w:r>
      <w:r w:rsidRPr="0056375F">
        <w:rPr>
          <w:rFonts w:cs="Traditional Arabic"/>
          <w:b/>
          <w:bCs/>
          <w:sz w:val="34"/>
          <w:szCs w:val="34"/>
          <w:rtl/>
        </w:rPr>
        <w:t xml:space="preserve"> دعون</w:t>
      </w:r>
      <w:r w:rsidRPr="0056375F">
        <w:rPr>
          <w:rFonts w:cs="Traditional Arabic" w:hint="cs"/>
          <w:b/>
          <w:bCs/>
          <w:sz w:val="34"/>
          <w:szCs w:val="34"/>
          <w:rtl/>
          <w:lang w:bidi="ar-EG"/>
        </w:rPr>
        <w:t>ي</w:t>
      </w:r>
      <w:r w:rsidRPr="0056375F">
        <w:rPr>
          <w:rFonts w:cs="Traditional Arabic"/>
          <w:b/>
          <w:bCs/>
          <w:sz w:val="34"/>
          <w:szCs w:val="34"/>
          <w:rtl/>
        </w:rPr>
        <w:t xml:space="preserve"> ما تركتكم فإنما أهلك من كان قبلكم سؤالهم واختلافهم على أنبيائهم ، فإذا نهيتكم عن ش</w:t>
      </w:r>
      <w:r w:rsidRPr="0056375F">
        <w:rPr>
          <w:rFonts w:cs="Traditional Arabic" w:hint="cs"/>
          <w:b/>
          <w:bCs/>
          <w:sz w:val="34"/>
          <w:szCs w:val="34"/>
          <w:rtl/>
          <w:lang w:bidi="ar-EG"/>
        </w:rPr>
        <w:t>ئ</w:t>
      </w:r>
      <w:r w:rsidRPr="0056375F">
        <w:rPr>
          <w:rFonts w:cs="Traditional Arabic"/>
          <w:b/>
          <w:bCs/>
          <w:sz w:val="34"/>
          <w:szCs w:val="34"/>
          <w:rtl/>
        </w:rPr>
        <w:t xml:space="preserve"> فاجتنبوه وإذا أمرتكم بش</w:t>
      </w:r>
      <w:r w:rsidRPr="0056375F">
        <w:rPr>
          <w:rFonts w:cs="Traditional Arabic" w:hint="cs"/>
          <w:b/>
          <w:bCs/>
          <w:sz w:val="34"/>
          <w:szCs w:val="34"/>
          <w:rtl/>
          <w:lang w:bidi="ar-EG"/>
        </w:rPr>
        <w:t>ئ</w:t>
      </w:r>
      <w:r w:rsidRPr="0056375F">
        <w:rPr>
          <w:rFonts w:cs="Traditional Arabic"/>
          <w:b/>
          <w:bCs/>
          <w:sz w:val="34"/>
          <w:szCs w:val="34"/>
          <w:rtl/>
        </w:rPr>
        <w:t xml:space="preserve"> فأتوا منه ما استطعتم </w:t>
      </w:r>
      <w:r w:rsidRPr="0056375F">
        <w:rPr>
          <w:rFonts w:cs="Traditional Arabic" w:hint="cs"/>
          <w:b/>
          <w:bCs/>
          <w:sz w:val="34"/>
          <w:szCs w:val="34"/>
          <w:rtl/>
          <w:lang w:bidi="ar-EG"/>
        </w:rPr>
        <w:t>"</w:t>
      </w:r>
      <w:r w:rsidRPr="0056375F">
        <w:rPr>
          <w:rStyle w:val="a3"/>
          <w:rFonts w:cs="Traditional Arabic"/>
          <w:b/>
          <w:bCs/>
          <w:sz w:val="34"/>
          <w:szCs w:val="34"/>
          <w:rtl/>
        </w:rPr>
        <w:footnoteReference w:customMarkFollows="1" w:id="545"/>
        <w:t>(</w:t>
      </w:r>
      <w:r w:rsidRPr="0056375F">
        <w:rPr>
          <w:rStyle w:val="a3"/>
          <w:rFonts w:cs="Traditional Arabic" w:hint="cs"/>
          <w:b/>
          <w:bCs/>
          <w:sz w:val="34"/>
          <w:szCs w:val="34"/>
          <w:rtl/>
          <w:lang w:bidi="ar-EG"/>
        </w:rPr>
        <w:t>3</w:t>
      </w:r>
      <w:r w:rsidRPr="0056375F">
        <w:rPr>
          <w:rStyle w:val="a3"/>
          <w:rFonts w:cs="Traditional Arabic"/>
          <w:b/>
          <w:bCs/>
          <w:sz w:val="34"/>
          <w:szCs w:val="34"/>
          <w:rtl/>
        </w:rPr>
        <w:t>)</w:t>
      </w:r>
      <w:r w:rsidRPr="0056375F">
        <w:rPr>
          <w:rFonts w:cs="Traditional Arabic"/>
          <w:b/>
          <w:bCs/>
          <w:sz w:val="34"/>
          <w:szCs w:val="34"/>
          <w:rtl/>
        </w:rPr>
        <w:t xml:space="preserve"> </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قال بن حجر </w:t>
      </w:r>
      <w:r w:rsidRPr="0056375F">
        <w:rPr>
          <w:rFonts w:cs="Traditional Arabic" w:hint="cs"/>
          <w:sz w:val="34"/>
          <w:szCs w:val="34"/>
          <w:rtl/>
        </w:rPr>
        <w:t>في</w:t>
      </w:r>
      <w:r w:rsidRPr="0056375F">
        <w:rPr>
          <w:rFonts w:cs="Traditional Arabic"/>
          <w:sz w:val="34"/>
          <w:szCs w:val="34"/>
          <w:rtl/>
        </w:rPr>
        <w:t xml:space="preserve"> شرح الحديث : " فينبغ</w:t>
      </w:r>
      <w:r w:rsidRPr="0056375F">
        <w:rPr>
          <w:rFonts w:cs="Traditional Arabic" w:hint="cs"/>
          <w:sz w:val="34"/>
          <w:szCs w:val="34"/>
          <w:rtl/>
          <w:lang w:bidi="ar-EG"/>
        </w:rPr>
        <w:t>ي</w:t>
      </w:r>
      <w:r w:rsidRPr="0056375F">
        <w:rPr>
          <w:rFonts w:cs="Traditional Arabic"/>
          <w:sz w:val="34"/>
          <w:szCs w:val="34"/>
          <w:rtl/>
        </w:rPr>
        <w:t xml:space="preserve"> للمسلم أن يبحث عما جاء عن الله ورسوله ، ثم يجتهد </w:t>
      </w:r>
      <w:r w:rsidRPr="0056375F">
        <w:rPr>
          <w:rFonts w:cs="Traditional Arabic" w:hint="cs"/>
          <w:sz w:val="34"/>
          <w:szCs w:val="34"/>
          <w:rtl/>
        </w:rPr>
        <w:t>في</w:t>
      </w:r>
      <w:r w:rsidRPr="0056375F">
        <w:rPr>
          <w:rFonts w:cs="Traditional Arabic"/>
          <w:sz w:val="34"/>
          <w:szCs w:val="34"/>
          <w:rtl/>
        </w:rPr>
        <w:t xml:space="preserve"> تفهم ذلك ، والوقوف على المراد به ، ثم يتشاغل بالعمل به فإن كان من العلميات يتشاغل بتصديقه واعتقاد حقيقته ، وإن كان من العمليات بذل وسعه </w:t>
      </w:r>
      <w:r w:rsidRPr="0056375F">
        <w:rPr>
          <w:rFonts w:cs="Traditional Arabic" w:hint="cs"/>
          <w:sz w:val="34"/>
          <w:szCs w:val="34"/>
          <w:rtl/>
        </w:rPr>
        <w:t>في</w:t>
      </w:r>
      <w:r w:rsidRPr="0056375F">
        <w:rPr>
          <w:rFonts w:cs="Traditional Arabic"/>
          <w:sz w:val="34"/>
          <w:szCs w:val="34"/>
          <w:rtl/>
        </w:rPr>
        <w:t xml:space="preserve"> القيام به فعلا وتركا</w:t>
      </w:r>
      <w:r w:rsidRPr="0056375F">
        <w:rPr>
          <w:rStyle w:val="a3"/>
          <w:rFonts w:cs="Traditional Arabic"/>
          <w:sz w:val="34"/>
          <w:szCs w:val="34"/>
          <w:rtl/>
        </w:rPr>
        <w:footnoteReference w:customMarkFollows="1" w:id="546"/>
        <w:t>(</w:t>
      </w:r>
      <w:r w:rsidRPr="0056375F">
        <w:rPr>
          <w:rStyle w:val="a3"/>
          <w:rFonts w:cs="Traditional Arabic" w:hint="cs"/>
          <w:sz w:val="34"/>
          <w:szCs w:val="34"/>
          <w:rtl/>
          <w:lang w:bidi="ar-EG"/>
        </w:rPr>
        <w:t>4</w:t>
      </w:r>
      <w:r w:rsidRPr="0056375F">
        <w:rPr>
          <w:rStyle w:val="a3"/>
          <w:rFonts w:cs="Traditional Arabic"/>
          <w:sz w:val="34"/>
          <w:szCs w:val="34"/>
          <w:rtl/>
        </w:rPr>
        <w:t>)</w:t>
      </w:r>
      <w:r w:rsidRPr="0056375F">
        <w:rPr>
          <w:rFonts w:cs="Traditional Arabic"/>
          <w:sz w:val="34"/>
          <w:szCs w:val="34"/>
          <w:rtl/>
        </w:rPr>
        <w:t xml:space="preserve"> </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هذا هو الموقف الصحيح </w:t>
      </w:r>
      <w:r w:rsidRPr="0056375F">
        <w:rPr>
          <w:rFonts w:cs="Traditional Arabic" w:hint="cs"/>
          <w:sz w:val="34"/>
          <w:szCs w:val="34"/>
          <w:rtl/>
        </w:rPr>
        <w:t>الذي</w:t>
      </w:r>
      <w:r w:rsidRPr="0056375F">
        <w:rPr>
          <w:rFonts w:cs="Traditional Arabic"/>
          <w:sz w:val="34"/>
          <w:szCs w:val="34"/>
          <w:rtl/>
        </w:rPr>
        <w:t xml:space="preserve"> يجب على كل مسلم أن يتخذه مع كتاب ربه عز وجل وسنة نبيه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التعلم والفهم ، ثم التصديق والعمل والامتثال فبهذا المسلك والمنهج نال السابقون رضوان الله عليهم وجزاهم ربهم تبارك وتعالى بذلك التوفيق والنصر والعز </w:t>
      </w:r>
      <w:r w:rsidRPr="0056375F">
        <w:rPr>
          <w:rFonts w:cs="Traditional Arabic" w:hint="cs"/>
          <w:sz w:val="34"/>
          <w:szCs w:val="34"/>
          <w:rtl/>
        </w:rPr>
        <w:t>في</w:t>
      </w:r>
      <w:r w:rsidRPr="0056375F">
        <w:rPr>
          <w:rFonts w:cs="Traditional Arabic"/>
          <w:sz w:val="34"/>
          <w:szCs w:val="34"/>
          <w:rtl/>
        </w:rPr>
        <w:t xml:space="preserve"> الدنيا والجنة والنعيم المقيم </w:t>
      </w:r>
      <w:r w:rsidRPr="0056375F">
        <w:rPr>
          <w:rFonts w:cs="Traditional Arabic" w:hint="cs"/>
          <w:sz w:val="34"/>
          <w:szCs w:val="34"/>
          <w:rtl/>
        </w:rPr>
        <w:t>في</w:t>
      </w:r>
      <w:r w:rsidRPr="0056375F">
        <w:rPr>
          <w:rFonts w:cs="Traditional Arabic"/>
          <w:sz w:val="34"/>
          <w:szCs w:val="34"/>
          <w:rtl/>
        </w:rPr>
        <w:t xml:space="preserve"> الآخرة </w:t>
      </w:r>
      <w:r w:rsidRPr="0056375F">
        <w:rPr>
          <w:rStyle w:val="a3"/>
          <w:rFonts w:cs="Traditional Arabic"/>
          <w:sz w:val="34"/>
          <w:szCs w:val="34"/>
          <w:rtl/>
        </w:rPr>
        <w:footnoteReference w:customMarkFollows="1" w:id="547"/>
        <w:t>(</w:t>
      </w:r>
      <w:r w:rsidRPr="0056375F">
        <w:rPr>
          <w:rStyle w:val="a3"/>
          <w:rFonts w:cs="Traditional Arabic" w:hint="cs"/>
          <w:sz w:val="34"/>
          <w:szCs w:val="34"/>
          <w:rtl/>
          <w:lang w:bidi="ar-EG"/>
        </w:rPr>
        <w:t>5</w:t>
      </w:r>
      <w:r w:rsidRPr="0056375F">
        <w:rPr>
          <w:rStyle w:val="a3"/>
          <w:rFonts w:cs="Traditional Arabic"/>
          <w:sz w:val="34"/>
          <w:szCs w:val="34"/>
          <w:rtl/>
        </w:rPr>
        <w:t>)</w:t>
      </w:r>
    </w:p>
    <w:p w:rsidR="00E72AA2" w:rsidRPr="0056375F" w:rsidRDefault="00E72AA2" w:rsidP="00E72AA2">
      <w:pPr>
        <w:jc w:val="center"/>
        <w:rPr>
          <w:rFonts w:eastAsia="Times New Roman" w:cs="Traditional Arabic"/>
          <w:b/>
          <w:bCs/>
          <w:sz w:val="34"/>
          <w:szCs w:val="34"/>
          <w:rtl/>
          <w:lang w:bidi="ar-EG"/>
        </w:rPr>
      </w:pPr>
      <w:r w:rsidRPr="0056375F">
        <w:rPr>
          <w:rFonts w:cs="Traditional Arabic"/>
          <w:sz w:val="34"/>
          <w:szCs w:val="34"/>
          <w:rtl/>
        </w:rPr>
        <w:br w:type="page"/>
      </w:r>
      <w:r w:rsidRPr="0056375F">
        <w:rPr>
          <w:rFonts w:eastAsia="Times New Roman" w:cs="Traditional Arabic" w:hint="cs"/>
          <w:b/>
          <w:bCs/>
          <w:sz w:val="34"/>
          <w:szCs w:val="34"/>
          <w:rtl/>
          <w:lang w:bidi="ar-EG"/>
        </w:rPr>
        <w:lastRenderedPageBreak/>
        <w:t>المبحث</w:t>
      </w:r>
      <w:r w:rsidRPr="0056375F">
        <w:rPr>
          <w:rFonts w:eastAsia="Times New Roman" w:cs="Traditional Arabic"/>
          <w:b/>
          <w:bCs/>
          <w:sz w:val="34"/>
          <w:szCs w:val="34"/>
          <w:rtl/>
          <w:lang w:bidi="ar-EG"/>
        </w:rPr>
        <w:t xml:space="preserve"> الثالث</w:t>
      </w:r>
    </w:p>
    <w:p w:rsidR="00E72AA2" w:rsidRPr="0056375F" w:rsidRDefault="00E72AA2" w:rsidP="00E72AA2">
      <w:pPr>
        <w:rPr>
          <w:rFonts w:eastAsia="Times New Roman" w:cs="Traditional Arabic"/>
          <w:b/>
          <w:bCs/>
          <w:sz w:val="34"/>
          <w:szCs w:val="34"/>
          <w:rtl/>
        </w:rPr>
      </w:pPr>
      <w:r w:rsidRPr="0056375F">
        <w:rPr>
          <w:rFonts w:cs="Traditional Arabic"/>
          <w:b/>
          <w:bCs/>
          <w:sz w:val="34"/>
          <w:szCs w:val="34"/>
          <w:lang w:bidi="ar-EG"/>
        </w:rPr>
        <w:t xml:space="preserve"> </w:t>
      </w:r>
      <w:r w:rsidRPr="0056375F">
        <w:rPr>
          <w:rFonts w:cs="Traditional Arabic" w:hint="cs"/>
          <w:b/>
          <w:bCs/>
          <w:sz w:val="34"/>
          <w:szCs w:val="34"/>
          <w:lang w:bidi="ar-EG"/>
        </w:rPr>
        <w:sym w:font="AGA Arabesque" w:char="F060"/>
      </w:r>
      <w:r w:rsidRPr="0056375F">
        <w:rPr>
          <w:rFonts w:eastAsia="Times New Roman" w:cs="Traditional Arabic"/>
          <w:b/>
          <w:bCs/>
          <w:sz w:val="34"/>
          <w:szCs w:val="34"/>
          <w:rtl/>
        </w:rPr>
        <w:t xml:space="preserve">طلب العلم الشرعي </w:t>
      </w:r>
      <w:proofErr w:type="spellStart"/>
      <w:r w:rsidRPr="0056375F">
        <w:rPr>
          <w:rFonts w:eastAsia="Times New Roman" w:cs="Traditional Arabic"/>
          <w:b/>
          <w:bCs/>
          <w:sz w:val="34"/>
          <w:szCs w:val="34"/>
          <w:rtl/>
        </w:rPr>
        <w:t>والتفقه</w:t>
      </w:r>
      <w:proofErr w:type="spellEnd"/>
      <w:r w:rsidRPr="0056375F">
        <w:rPr>
          <w:rFonts w:eastAsia="Times New Roman" w:cs="Traditional Arabic"/>
          <w:b/>
          <w:bCs/>
          <w:sz w:val="34"/>
          <w:szCs w:val="34"/>
          <w:rtl/>
        </w:rPr>
        <w:t xml:space="preserve"> </w:t>
      </w:r>
      <w:r w:rsidRPr="0056375F">
        <w:rPr>
          <w:rFonts w:eastAsia="Times New Roman" w:cs="Traditional Arabic" w:hint="cs"/>
          <w:b/>
          <w:bCs/>
          <w:sz w:val="34"/>
          <w:szCs w:val="34"/>
          <w:rtl/>
        </w:rPr>
        <w:t>في</w:t>
      </w:r>
      <w:r w:rsidRPr="0056375F">
        <w:rPr>
          <w:rFonts w:eastAsia="Times New Roman" w:cs="Traditional Arabic"/>
          <w:b/>
          <w:bCs/>
          <w:sz w:val="34"/>
          <w:szCs w:val="34"/>
          <w:rtl/>
        </w:rPr>
        <w:t xml:space="preserve"> الدين</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t>طلب العلم واجب على كل مسلم وذلك بالقدر الذي يتعلم به أمور دينه من عبادات ومعاملات سلوك ونحوها قال تعالى</w:t>
      </w:r>
      <w:r w:rsidRPr="0056375F">
        <w:rPr>
          <w:rFonts w:cs="Traditional Arabic" w:hint="cs"/>
          <w:sz w:val="34"/>
          <w:szCs w:val="34"/>
          <w:rtl/>
          <w:lang w:bidi="ar-EG"/>
        </w:rPr>
        <w:t>:</w:t>
      </w:r>
      <w:r w:rsidRPr="0056375F">
        <w:rPr>
          <w:rFonts w:cs="Traditional Arabic" w:hint="cs"/>
          <w:sz w:val="34"/>
          <w:szCs w:val="34"/>
          <w:rtl/>
        </w:rPr>
        <w:t xml:space="preserve"> ﴿</w:t>
      </w:r>
      <w:r w:rsidRPr="0056375F">
        <w:rPr>
          <w:rFonts w:cs="Traditional Arabic"/>
          <w:sz w:val="34"/>
          <w:szCs w:val="34"/>
          <w:rtl/>
        </w:rPr>
        <w:t xml:space="preserve"> </w:t>
      </w:r>
      <w:r w:rsidRPr="0056375F">
        <w:rPr>
          <w:rFonts w:eastAsia="Times New Roman" w:cs="Traditional Arabic"/>
          <w:b/>
          <w:bCs/>
          <w:sz w:val="34"/>
          <w:szCs w:val="34"/>
          <w:rtl/>
        </w:rPr>
        <w:t>وَمَا أَرْسَلْنَا مِن قَبْلِكَ إِلاَّ رِجَالاً نُّوحِي إِلَيْهِمْ فَاسْأَلُواْ أَهْلَ الذِّكْرِ إِن كُنتُمْ لاَ تَعْلَمُونَ</w:t>
      </w:r>
      <w:r w:rsidRPr="0056375F">
        <w:rPr>
          <w:rFonts w:cs="Traditional Arabic" w:hint="cs"/>
          <w:sz w:val="34"/>
          <w:szCs w:val="34"/>
          <w:rtl/>
          <w:lang w:bidi="ar-EG"/>
        </w:rPr>
        <w:t xml:space="preserve"> </w:t>
      </w:r>
      <w:r w:rsidRPr="0056375F">
        <w:rPr>
          <w:rFonts w:cs="Traditional Arabic" w:hint="cs"/>
          <w:sz w:val="34"/>
          <w:szCs w:val="34"/>
          <w:rtl/>
        </w:rPr>
        <w:t>﴾</w:t>
      </w:r>
      <w:r w:rsidRPr="0056375F">
        <w:rPr>
          <w:rFonts w:cs="Traditional Arabic"/>
          <w:sz w:val="34"/>
          <w:szCs w:val="34"/>
          <w:rtl/>
          <w:lang w:bidi="ar-EG"/>
        </w:rPr>
        <w:t xml:space="preserve"> </w:t>
      </w:r>
      <w:r w:rsidRPr="0056375F">
        <w:rPr>
          <w:rFonts w:cs="Traditional Arabic"/>
          <w:b/>
          <w:bCs/>
          <w:sz w:val="34"/>
          <w:szCs w:val="34"/>
          <w:rtl/>
        </w:rPr>
        <w:t>سورة النحل(43)</w:t>
      </w:r>
      <w:r w:rsidRPr="0056375F">
        <w:rPr>
          <w:rFonts w:cs="Traditional Arabic"/>
          <w:sz w:val="34"/>
          <w:szCs w:val="34"/>
          <w:rtl/>
          <w:lang w:bidi="ar-EG"/>
        </w:rPr>
        <w:t xml:space="preserve"> </w:t>
      </w:r>
      <w:r w:rsidRPr="0056375F">
        <w:rPr>
          <w:rFonts w:cs="Traditional Arabic"/>
          <w:sz w:val="34"/>
          <w:szCs w:val="34"/>
          <w:rtl/>
        </w:rPr>
        <w:t xml:space="preserve"> </w:t>
      </w:r>
      <w:r w:rsidRPr="0056375F">
        <w:rPr>
          <w:rFonts w:cs="Traditional Arabic" w:hint="cs"/>
          <w:sz w:val="34"/>
          <w:szCs w:val="34"/>
          <w:rtl/>
          <w:lang w:bidi="ar-EG"/>
        </w:rPr>
        <w:t>.</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يقول </w:t>
      </w:r>
      <w:r w:rsidRPr="0056375F">
        <w:rPr>
          <w:rFonts w:cs="Traditional Arabic" w:hint="cs"/>
          <w:sz w:val="34"/>
          <w:szCs w:val="34"/>
          <w:rtl/>
        </w:rPr>
        <w:t>السعدي</w:t>
      </w:r>
      <w:r w:rsidRPr="0056375F">
        <w:rPr>
          <w:rFonts w:cs="Traditional Arabic"/>
          <w:sz w:val="34"/>
          <w:szCs w:val="34"/>
          <w:rtl/>
        </w:rPr>
        <w:t xml:space="preserve"> : ( وعموم هذه الآية فيه مدح أهل العلم وإن أعلى أنواعه العلم بكتاب الله المنزل فإن الله أم</w:t>
      </w:r>
      <w:r w:rsidRPr="0056375F">
        <w:rPr>
          <w:rFonts w:cs="Traditional Arabic" w:hint="cs"/>
          <w:sz w:val="34"/>
          <w:szCs w:val="34"/>
          <w:rtl/>
          <w:lang w:bidi="ar-EG"/>
        </w:rPr>
        <w:t>ر</w:t>
      </w:r>
      <w:r w:rsidRPr="0056375F">
        <w:rPr>
          <w:rFonts w:cs="Traditional Arabic"/>
          <w:sz w:val="34"/>
          <w:szCs w:val="34"/>
          <w:rtl/>
        </w:rPr>
        <w:t xml:space="preserve"> من لا يعلم بالرجوع إليهم </w:t>
      </w:r>
      <w:r w:rsidRPr="0056375F">
        <w:rPr>
          <w:rFonts w:cs="Traditional Arabic" w:hint="cs"/>
          <w:sz w:val="34"/>
          <w:szCs w:val="34"/>
          <w:rtl/>
        </w:rPr>
        <w:t>في</w:t>
      </w:r>
      <w:r w:rsidRPr="0056375F">
        <w:rPr>
          <w:rFonts w:cs="Traditional Arabic"/>
          <w:sz w:val="34"/>
          <w:szCs w:val="34"/>
          <w:rtl/>
        </w:rPr>
        <w:t xml:space="preserve"> جميع الحوادث وفى ضمنه تعديل لأهل العلم وتزكية لهم حيث أمر بسؤالهم ، </w:t>
      </w:r>
      <w:r w:rsidRPr="0056375F">
        <w:rPr>
          <w:rFonts w:cs="Traditional Arabic" w:hint="cs"/>
          <w:sz w:val="34"/>
          <w:szCs w:val="34"/>
          <w:rtl/>
          <w:lang w:bidi="ar-EG"/>
        </w:rPr>
        <w:t>و</w:t>
      </w:r>
      <w:r w:rsidRPr="0056375F">
        <w:rPr>
          <w:rFonts w:cs="Traditional Arabic"/>
          <w:sz w:val="34"/>
          <w:szCs w:val="34"/>
          <w:rtl/>
        </w:rPr>
        <w:t>بذلك يخرج الجاهل من التبعة</w:t>
      </w:r>
      <w:r w:rsidRPr="0056375F">
        <w:rPr>
          <w:rStyle w:val="a3"/>
          <w:rFonts w:cs="Traditional Arabic"/>
          <w:sz w:val="34"/>
          <w:szCs w:val="34"/>
          <w:rtl/>
        </w:rPr>
        <w:footnoteReference w:customMarkFollows="1" w:id="548"/>
        <w:t>(</w:t>
      </w:r>
      <w:r w:rsidRPr="0056375F">
        <w:rPr>
          <w:rStyle w:val="a3"/>
          <w:rFonts w:cs="Traditional Arabic" w:hint="cs"/>
          <w:sz w:val="34"/>
          <w:szCs w:val="34"/>
          <w:rtl/>
          <w:lang w:bidi="ar-EG"/>
        </w:rPr>
        <w:t>1</w:t>
      </w:r>
      <w:r w:rsidRPr="0056375F">
        <w:rPr>
          <w:rStyle w:val="a3"/>
          <w:rFonts w:cs="Traditional Arabic"/>
          <w:sz w:val="34"/>
          <w:szCs w:val="34"/>
          <w:rtl/>
        </w:rPr>
        <w:t>)</w:t>
      </w:r>
      <w:r w:rsidRPr="0056375F">
        <w:rPr>
          <w:rFonts w:cs="Traditional Arabic"/>
          <w:sz w:val="34"/>
          <w:szCs w:val="34"/>
          <w:rtl/>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t xml:space="preserve">وعن أنس بن مالك : قال : قال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lang w:bidi="ar-EG"/>
        </w:rPr>
        <w:t>"</w:t>
      </w:r>
      <w:r w:rsidRPr="0056375F">
        <w:rPr>
          <w:rFonts w:cs="Traditional Arabic"/>
          <w:b/>
          <w:bCs/>
          <w:sz w:val="34"/>
          <w:szCs w:val="34"/>
          <w:rtl/>
        </w:rPr>
        <w:t>طلب العلم  فريضة على كل مسلم</w:t>
      </w:r>
      <w:r w:rsidRPr="0056375F">
        <w:rPr>
          <w:rFonts w:cs="Traditional Arabic"/>
          <w:sz w:val="34"/>
          <w:szCs w:val="34"/>
          <w:rtl/>
        </w:rPr>
        <w:t xml:space="preserve"> </w:t>
      </w:r>
      <w:r w:rsidRPr="0056375F">
        <w:rPr>
          <w:rFonts w:cs="Traditional Arabic"/>
          <w:sz w:val="34"/>
          <w:szCs w:val="34"/>
        </w:rPr>
        <w:t>"</w:t>
      </w:r>
      <w:r w:rsidRPr="0056375F">
        <w:rPr>
          <w:rFonts w:cs="Traditional Arabic"/>
          <w:sz w:val="34"/>
          <w:szCs w:val="34"/>
          <w:rtl/>
        </w:rPr>
        <w:t xml:space="preserve"> </w:t>
      </w:r>
      <w:r w:rsidRPr="0056375F">
        <w:rPr>
          <w:rStyle w:val="a3"/>
          <w:rFonts w:cs="Traditional Arabic"/>
          <w:sz w:val="34"/>
          <w:szCs w:val="34"/>
          <w:rtl/>
        </w:rPr>
        <w:footnoteReference w:customMarkFollows="1" w:id="549"/>
        <w:t>(</w:t>
      </w:r>
      <w:r w:rsidRPr="0056375F">
        <w:rPr>
          <w:rStyle w:val="a3"/>
          <w:rFonts w:cs="Traditional Arabic" w:hint="cs"/>
          <w:sz w:val="34"/>
          <w:szCs w:val="34"/>
          <w:rtl/>
          <w:lang w:bidi="ar-EG"/>
        </w:rPr>
        <w:t>2</w:t>
      </w:r>
      <w:r w:rsidRPr="0056375F">
        <w:rPr>
          <w:rStyle w:val="a3"/>
          <w:rFonts w:cs="Traditional Arabic"/>
          <w:sz w:val="34"/>
          <w:szCs w:val="34"/>
          <w:rtl/>
        </w:rPr>
        <w:t>)</w:t>
      </w:r>
      <w:r w:rsidRPr="0056375F">
        <w:rPr>
          <w:rFonts w:cs="Traditional Arabic"/>
          <w:sz w:val="34"/>
          <w:szCs w:val="34"/>
          <w:rtl/>
        </w:rPr>
        <w:t>وفى حديث جابر بن عبد الله رض</w:t>
      </w:r>
      <w:r w:rsidRPr="0056375F">
        <w:rPr>
          <w:rFonts w:cs="Traditional Arabic" w:hint="cs"/>
          <w:sz w:val="34"/>
          <w:szCs w:val="34"/>
          <w:rtl/>
          <w:lang w:bidi="ar-EG"/>
        </w:rPr>
        <w:t>ي</w:t>
      </w:r>
      <w:r w:rsidRPr="0056375F">
        <w:rPr>
          <w:rFonts w:cs="Traditional Arabic"/>
          <w:sz w:val="34"/>
          <w:szCs w:val="34"/>
          <w:rtl/>
        </w:rPr>
        <w:t xml:space="preserve"> الله عنهما </w:t>
      </w:r>
      <w:r w:rsidRPr="0056375F">
        <w:rPr>
          <w:rFonts w:cs="Traditional Arabic" w:hint="cs"/>
          <w:sz w:val="34"/>
          <w:szCs w:val="34"/>
          <w:rtl/>
          <w:lang w:bidi="ar-EG"/>
        </w:rPr>
        <w:t xml:space="preserve">- </w:t>
      </w:r>
      <w:r w:rsidRPr="0056375F">
        <w:rPr>
          <w:rFonts w:cs="Traditional Arabic"/>
          <w:sz w:val="34"/>
          <w:szCs w:val="34"/>
          <w:rtl/>
        </w:rPr>
        <w:t xml:space="preserve">الطويل – </w:t>
      </w:r>
      <w:r w:rsidRPr="0056375F">
        <w:rPr>
          <w:rFonts w:cs="Traditional Arabic" w:hint="cs"/>
          <w:sz w:val="34"/>
          <w:szCs w:val="34"/>
          <w:rtl/>
          <w:lang w:bidi="ar-EG"/>
        </w:rPr>
        <w:t xml:space="preserve">" </w:t>
      </w:r>
      <w:r w:rsidRPr="0056375F">
        <w:rPr>
          <w:rFonts w:cs="Traditional Arabic"/>
          <w:b/>
          <w:bCs/>
          <w:sz w:val="34"/>
          <w:szCs w:val="34"/>
          <w:rtl/>
        </w:rPr>
        <w:t>إنما شفاء العي السؤال</w:t>
      </w:r>
      <w:r w:rsidRPr="0056375F">
        <w:rPr>
          <w:rFonts w:cs="Traditional Arabic"/>
          <w:sz w:val="34"/>
          <w:szCs w:val="34"/>
          <w:rtl/>
        </w:rPr>
        <w:t xml:space="preserve"> "</w:t>
      </w:r>
      <w:r w:rsidRPr="0056375F">
        <w:rPr>
          <w:rStyle w:val="a3"/>
          <w:rFonts w:cs="Traditional Arabic"/>
          <w:sz w:val="34"/>
          <w:szCs w:val="34"/>
          <w:rtl/>
        </w:rPr>
        <w:footnoteReference w:customMarkFollows="1" w:id="550"/>
        <w:t>(</w:t>
      </w:r>
      <w:r w:rsidRPr="0056375F">
        <w:rPr>
          <w:rStyle w:val="a3"/>
          <w:rFonts w:cs="Traditional Arabic" w:hint="cs"/>
          <w:sz w:val="34"/>
          <w:szCs w:val="34"/>
          <w:rtl/>
          <w:lang w:bidi="ar-EG"/>
        </w:rPr>
        <w:t>3</w:t>
      </w:r>
      <w:r w:rsidRPr="0056375F">
        <w:rPr>
          <w:rStyle w:val="a3"/>
          <w:rFonts w:cs="Traditional Arabic"/>
          <w:sz w:val="34"/>
          <w:szCs w:val="34"/>
          <w:rtl/>
        </w:rPr>
        <w:t>).</w:t>
      </w:r>
      <w:r w:rsidRPr="0056375F">
        <w:rPr>
          <w:rFonts w:cs="Traditional Arabic"/>
          <w:sz w:val="34"/>
          <w:szCs w:val="34"/>
          <w:rtl/>
        </w:rPr>
        <w:t xml:space="preserve"> فدل الحديث على أن طلب العلم فيه الشفاء من الجهل ، وفيه حث للجاهل على استفتاء العلماء وسؤالهم . </w:t>
      </w:r>
      <w:proofErr w:type="spellStart"/>
      <w:r w:rsidRPr="0056375F">
        <w:rPr>
          <w:rFonts w:cs="Traditional Arabic" w:hint="cs"/>
          <w:sz w:val="34"/>
          <w:szCs w:val="34"/>
          <w:rtl/>
          <w:lang w:bidi="ar-EG"/>
        </w:rPr>
        <w:t>فإ</w:t>
      </w:r>
      <w:proofErr w:type="spellEnd"/>
      <w:r w:rsidRPr="0056375F">
        <w:rPr>
          <w:rFonts w:cs="Traditional Arabic"/>
          <w:sz w:val="34"/>
          <w:szCs w:val="34"/>
          <w:rtl/>
        </w:rPr>
        <w:t xml:space="preserve">ن الجهل من أعظم أسباب </w:t>
      </w:r>
      <w:r w:rsidRPr="0056375F">
        <w:rPr>
          <w:rFonts w:cs="Traditional Arabic" w:hint="cs"/>
          <w:sz w:val="34"/>
          <w:szCs w:val="34"/>
          <w:rtl/>
          <w:lang w:bidi="ar-EG"/>
        </w:rPr>
        <w:t>الابتداع في الدين</w:t>
      </w:r>
      <w:r w:rsidRPr="0056375F">
        <w:rPr>
          <w:rFonts w:cs="Traditional Arabic"/>
          <w:sz w:val="34"/>
          <w:szCs w:val="34"/>
          <w:rtl/>
        </w:rPr>
        <w:t xml:space="preserve"> ، بل إن كثيرا</w:t>
      </w:r>
      <w:r w:rsidRPr="0056375F">
        <w:rPr>
          <w:rFonts w:cs="Traditional Arabic" w:hint="cs"/>
          <w:sz w:val="34"/>
          <w:szCs w:val="34"/>
          <w:rtl/>
          <w:lang w:bidi="ar-EG"/>
        </w:rPr>
        <w:t>ً</w:t>
      </w:r>
      <w:r w:rsidRPr="0056375F">
        <w:rPr>
          <w:rFonts w:cs="Traditional Arabic"/>
          <w:sz w:val="34"/>
          <w:szCs w:val="34"/>
          <w:rtl/>
        </w:rPr>
        <w:t xml:space="preserve"> من الأسباب الأخرى ترجع إليه ، وما ذلك إلا نتيجة التقصير في طلب العلم الشرعي النافع الذي يثمر العمل الصالح ، ويأخذ بيد صاحبه إلي الطريق القويم فطلب العلم الشرعي إذن من العوامل القوية للزوم السنة فعن طريقة يعرف المسلم العقيدة الصحيحة التي يجب عليه اعتقادها ، ويعرف كيف يعبد ربه تبارك وتعالي وينال رضوانه ، ويعرف السلوك السليم الذي ينبغي أن يسلكه ، والتعامل الرشيد الذي ينبغي </w:t>
      </w:r>
      <w:r w:rsidRPr="0056375F">
        <w:rPr>
          <w:rFonts w:cs="Traditional Arabic" w:hint="cs"/>
          <w:sz w:val="34"/>
          <w:szCs w:val="34"/>
          <w:rtl/>
          <w:lang w:bidi="ar-EG"/>
        </w:rPr>
        <w:t>أن</w:t>
      </w:r>
      <w:r w:rsidRPr="0056375F">
        <w:rPr>
          <w:rFonts w:cs="Traditional Arabic"/>
          <w:sz w:val="34"/>
          <w:szCs w:val="34"/>
          <w:rtl/>
        </w:rPr>
        <w:t xml:space="preserve"> يتعامل به مع أفراد مجتمعة من حوله</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t xml:space="preserve"> وبالتالي يكون الفرد نواه صالحه في المجتمع المسلم ، ولبنة طيبه فيه ، ومجتمع هذ</w:t>
      </w:r>
      <w:r w:rsidRPr="0056375F">
        <w:rPr>
          <w:rFonts w:cs="Traditional Arabic" w:hint="cs"/>
          <w:sz w:val="34"/>
          <w:szCs w:val="34"/>
          <w:rtl/>
          <w:lang w:bidi="ar-EG"/>
        </w:rPr>
        <w:t>ا</w:t>
      </w:r>
      <w:r w:rsidRPr="0056375F">
        <w:rPr>
          <w:rFonts w:cs="Traditional Arabic"/>
          <w:sz w:val="34"/>
          <w:szCs w:val="34"/>
          <w:rtl/>
        </w:rPr>
        <w:t xml:space="preserve"> حال أفراده ، مجتمع متماسك مترابط ، آخذ دوما في الرقي إلي مد راج الكمال متحصن بأسباب القوه والعزة</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t xml:space="preserve"> ولقد مدح الله ورسوله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العلماء وأثني عليهم في مواضع كثيرة في كتابه الكريم ومن ذلك قوله تعالي " : </w:t>
      </w:r>
      <w:r w:rsidRPr="0056375F">
        <w:rPr>
          <w:rFonts w:cs="Traditional Arabic" w:hint="cs"/>
          <w:sz w:val="34"/>
          <w:szCs w:val="34"/>
          <w:rtl/>
        </w:rPr>
        <w:t>﴿</w:t>
      </w:r>
      <w:r w:rsidRPr="0056375F">
        <w:rPr>
          <w:rFonts w:eastAsia="Times New Roman" w:cs="Traditional Arabic" w:hint="cs"/>
          <w:b/>
          <w:bCs/>
          <w:sz w:val="34"/>
          <w:szCs w:val="34"/>
          <w:rtl/>
          <w:lang w:bidi="ar-EG"/>
        </w:rPr>
        <w:t xml:space="preserve"> </w:t>
      </w:r>
      <w:r w:rsidRPr="0056375F">
        <w:rPr>
          <w:rFonts w:eastAsia="Times New Roman" w:cs="Traditional Arabic"/>
          <w:b/>
          <w:bCs/>
          <w:sz w:val="34"/>
          <w:szCs w:val="34"/>
          <w:rtl/>
        </w:rPr>
        <w:t>شَهِدَ اللّهُ أَنَّهُ لاَ إِلَهَ إِلاَّ هُوَ وَالْمَلاَئِكَةُ وَأُوْلُواْ الْعِلْمِ قَآئِمَاً بِالْقِسْطِ لاَ إِلَهَ إِلاَّ هُوَ الْعَزِيزُ الْحَكِيمُ</w:t>
      </w:r>
      <w:r w:rsidRPr="0056375F">
        <w:rPr>
          <w:rFonts w:eastAsia="Times New Roman" w:cs="Traditional Arabic" w:hint="cs"/>
          <w:b/>
          <w:bCs/>
          <w:sz w:val="34"/>
          <w:szCs w:val="34"/>
          <w:rtl/>
          <w:lang w:bidi="ar-EG"/>
        </w:rPr>
        <w:t xml:space="preserve"> </w:t>
      </w:r>
      <w:r w:rsidRPr="0056375F">
        <w:rPr>
          <w:rFonts w:cs="Traditional Arabic" w:hint="cs"/>
          <w:sz w:val="34"/>
          <w:szCs w:val="34"/>
          <w:rtl/>
        </w:rPr>
        <w:t>﴾</w:t>
      </w:r>
      <w:r w:rsidRPr="0056375F">
        <w:rPr>
          <w:rFonts w:cs="Traditional Arabic"/>
          <w:sz w:val="34"/>
          <w:szCs w:val="34"/>
          <w:rtl/>
        </w:rPr>
        <w:t xml:space="preserve">  </w:t>
      </w:r>
      <w:r w:rsidRPr="0056375F">
        <w:rPr>
          <w:rFonts w:cs="Traditional Arabic"/>
          <w:b/>
          <w:bCs/>
          <w:sz w:val="34"/>
          <w:szCs w:val="34"/>
          <w:rtl/>
        </w:rPr>
        <w:t>سورة آل عمران(18)</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 </w:t>
      </w:r>
      <w:r w:rsidRPr="0056375F">
        <w:rPr>
          <w:rFonts w:cs="Traditional Arabic"/>
          <w:sz w:val="34"/>
          <w:szCs w:val="34"/>
          <w:rtl/>
        </w:rPr>
        <w:t>قال ابن كثير :</w:t>
      </w:r>
      <w:r w:rsidRPr="0056375F">
        <w:rPr>
          <w:rFonts w:cs="Traditional Arabic" w:hint="cs"/>
          <w:sz w:val="34"/>
          <w:szCs w:val="34"/>
          <w:rtl/>
          <w:lang w:bidi="ar-EG"/>
        </w:rPr>
        <w:t>"</w:t>
      </w:r>
      <w:r w:rsidRPr="0056375F">
        <w:rPr>
          <w:rFonts w:cs="Traditional Arabic"/>
          <w:sz w:val="34"/>
          <w:szCs w:val="34"/>
          <w:rtl/>
        </w:rPr>
        <w:t xml:space="preserve"> وهذه خصوصية عظيمة للعلماء في هذا </w:t>
      </w:r>
      <w:r w:rsidRPr="0056375F">
        <w:rPr>
          <w:rFonts w:cs="Traditional Arabic" w:hint="cs"/>
          <w:sz w:val="34"/>
          <w:szCs w:val="34"/>
          <w:rtl/>
        </w:rPr>
        <w:t>المقا</w:t>
      </w:r>
      <w:r w:rsidRPr="0056375F">
        <w:rPr>
          <w:rFonts w:cs="Traditional Arabic" w:hint="cs"/>
          <w:sz w:val="34"/>
          <w:szCs w:val="34"/>
          <w:rtl/>
          <w:lang w:bidi="ar-EG"/>
        </w:rPr>
        <w:t>م</w:t>
      </w:r>
      <w:r w:rsidRPr="0056375F">
        <w:rPr>
          <w:rFonts w:cs="Traditional Arabic"/>
          <w:sz w:val="34"/>
          <w:szCs w:val="34"/>
        </w:rPr>
        <w:t>"</w:t>
      </w:r>
      <w:r w:rsidRPr="0056375F">
        <w:rPr>
          <w:rStyle w:val="a3"/>
          <w:rFonts w:cs="Traditional Arabic"/>
          <w:sz w:val="34"/>
          <w:szCs w:val="34"/>
          <w:rtl/>
        </w:rPr>
        <w:footnoteReference w:customMarkFollows="1" w:id="551"/>
        <w:t>(</w:t>
      </w:r>
      <w:r w:rsidRPr="0056375F">
        <w:rPr>
          <w:rStyle w:val="a3"/>
          <w:rFonts w:cs="Traditional Arabic" w:hint="cs"/>
          <w:sz w:val="34"/>
          <w:szCs w:val="34"/>
          <w:rtl/>
          <w:lang w:bidi="ar-EG"/>
        </w:rPr>
        <w:t>1</w:t>
      </w:r>
      <w:r w:rsidRPr="0056375F">
        <w:rPr>
          <w:rStyle w:val="a3"/>
          <w:rFonts w:cs="Traditional Arabic"/>
          <w:sz w:val="34"/>
          <w:szCs w:val="34"/>
          <w:rtl/>
        </w:rPr>
        <w:t>)</w:t>
      </w:r>
      <w:r w:rsidRPr="0056375F">
        <w:rPr>
          <w:rFonts w:cs="Traditional Arabic"/>
          <w:sz w:val="34"/>
          <w:szCs w:val="34"/>
          <w:rtl/>
        </w:rPr>
        <w:t xml:space="preserve"> وقال القرطبي :" في هذه الآية دليل علي فضل العلم ، وشرف العلماء وفضلهم فإنه لو كان أحد أشرف من العلماء لقرنهم الله </w:t>
      </w:r>
      <w:r w:rsidRPr="0056375F">
        <w:rPr>
          <w:rFonts w:cs="Traditional Arabic"/>
          <w:sz w:val="34"/>
          <w:szCs w:val="34"/>
          <w:rtl/>
        </w:rPr>
        <w:lastRenderedPageBreak/>
        <w:t>باسمه ، واسم ملائكته ، كما قرن اسم العلماء</w:t>
      </w:r>
      <w:r w:rsidRPr="0056375F">
        <w:rPr>
          <w:rFonts w:cs="Traditional Arabic" w:hint="cs"/>
          <w:sz w:val="34"/>
          <w:szCs w:val="34"/>
          <w:rtl/>
          <w:lang w:bidi="ar-EG"/>
        </w:rPr>
        <w:t xml:space="preserve"> "</w:t>
      </w:r>
      <w:r w:rsidRPr="0056375F">
        <w:rPr>
          <w:rStyle w:val="a3"/>
          <w:rFonts w:cs="Traditional Arabic"/>
          <w:sz w:val="34"/>
          <w:szCs w:val="34"/>
          <w:rtl/>
        </w:rPr>
        <w:footnoteReference w:customMarkFollows="1" w:id="552"/>
        <w:t>(</w:t>
      </w:r>
      <w:r w:rsidRPr="0056375F">
        <w:rPr>
          <w:rStyle w:val="a3"/>
          <w:rFonts w:cs="Traditional Arabic" w:hint="cs"/>
          <w:sz w:val="34"/>
          <w:szCs w:val="34"/>
          <w:rtl/>
          <w:lang w:bidi="ar-EG"/>
        </w:rPr>
        <w:t>2</w:t>
      </w:r>
      <w:r w:rsidRPr="0056375F">
        <w:rPr>
          <w:rStyle w:val="a3"/>
          <w:rFonts w:cs="Traditional Arabic"/>
          <w:sz w:val="34"/>
          <w:szCs w:val="34"/>
          <w:rtl/>
        </w:rPr>
        <w:t>)</w:t>
      </w:r>
      <w:r w:rsidRPr="0056375F">
        <w:rPr>
          <w:rFonts w:cs="Traditional Arabic"/>
          <w:sz w:val="34"/>
          <w:szCs w:val="34"/>
          <w:rtl/>
        </w:rPr>
        <w:t xml:space="preserve"> وعن معاوية رضي الله عنه قال : قال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 ( </w:t>
      </w:r>
      <w:r w:rsidRPr="0056375F">
        <w:rPr>
          <w:rFonts w:cs="Traditional Arabic"/>
          <w:b/>
          <w:bCs/>
          <w:sz w:val="34"/>
          <w:szCs w:val="34"/>
          <w:rtl/>
        </w:rPr>
        <w:t>من يرد الله به خيرا يفقهه في الدين</w:t>
      </w:r>
      <w:r w:rsidRPr="0056375F">
        <w:rPr>
          <w:rFonts w:cs="Traditional Arabic" w:hint="cs"/>
          <w:sz w:val="34"/>
          <w:szCs w:val="34"/>
          <w:rtl/>
          <w:lang w:bidi="ar-EG"/>
        </w:rPr>
        <w:t xml:space="preserve"> )</w:t>
      </w:r>
      <w:r w:rsidRPr="0056375F">
        <w:rPr>
          <w:rStyle w:val="a3"/>
          <w:rFonts w:cs="Traditional Arabic"/>
          <w:sz w:val="34"/>
          <w:szCs w:val="34"/>
          <w:rtl/>
        </w:rPr>
        <w:footnoteReference w:customMarkFollows="1" w:id="553"/>
        <w:t>(</w:t>
      </w:r>
      <w:r w:rsidRPr="0056375F">
        <w:rPr>
          <w:rStyle w:val="a3"/>
          <w:rFonts w:cs="Traditional Arabic" w:hint="cs"/>
          <w:sz w:val="34"/>
          <w:szCs w:val="34"/>
          <w:rtl/>
          <w:lang w:bidi="ar-EG"/>
        </w:rPr>
        <w:t>3</w:t>
      </w:r>
      <w:r w:rsidRPr="0056375F">
        <w:rPr>
          <w:rStyle w:val="a3"/>
          <w:rFonts w:cs="Traditional Arabic"/>
          <w:sz w:val="34"/>
          <w:szCs w:val="34"/>
          <w:rtl/>
        </w:rPr>
        <w:t>)</w:t>
      </w:r>
      <w:r w:rsidRPr="0056375F">
        <w:rPr>
          <w:rFonts w:cs="Traditional Arabic"/>
          <w:sz w:val="34"/>
          <w:szCs w:val="34"/>
          <w:rtl/>
        </w:rPr>
        <w:t xml:space="preserve"> قال ابن حجر في هذا الحديث :</w:t>
      </w:r>
      <w:r w:rsidRPr="0056375F">
        <w:rPr>
          <w:rFonts w:cs="Traditional Arabic" w:hint="cs"/>
          <w:sz w:val="34"/>
          <w:szCs w:val="34"/>
          <w:rtl/>
          <w:lang w:bidi="ar-EG"/>
        </w:rPr>
        <w:t xml:space="preserve"> "</w:t>
      </w:r>
      <w:r w:rsidRPr="0056375F">
        <w:rPr>
          <w:rFonts w:cs="Traditional Arabic"/>
          <w:sz w:val="34"/>
          <w:szCs w:val="34"/>
          <w:rtl/>
        </w:rPr>
        <w:t xml:space="preserve"> إثبات الخير لمن تفقه في دين الله ، و</w:t>
      </w:r>
      <w:r w:rsidRPr="0056375F">
        <w:rPr>
          <w:rFonts w:cs="Traditional Arabic" w:hint="cs"/>
          <w:sz w:val="34"/>
          <w:szCs w:val="34"/>
          <w:rtl/>
          <w:lang w:bidi="ar-EG"/>
        </w:rPr>
        <w:t>أ</w:t>
      </w:r>
      <w:r w:rsidRPr="0056375F">
        <w:rPr>
          <w:rFonts w:cs="Traditional Arabic"/>
          <w:sz w:val="34"/>
          <w:szCs w:val="34"/>
          <w:rtl/>
        </w:rPr>
        <w:t>ن ذلك لا يكون بالاكتساب فقط ، بل لمن يفتح الله عليه</w:t>
      </w:r>
      <w:r w:rsidRPr="0056375F">
        <w:rPr>
          <w:rFonts w:cs="Traditional Arabic" w:hint="cs"/>
          <w:sz w:val="34"/>
          <w:szCs w:val="34"/>
          <w:rtl/>
          <w:lang w:bidi="ar-EG"/>
        </w:rPr>
        <w:t xml:space="preserve"> </w:t>
      </w:r>
      <w:r w:rsidRPr="0056375F">
        <w:rPr>
          <w:rFonts w:cs="Traditional Arabic"/>
          <w:sz w:val="34"/>
          <w:szCs w:val="34"/>
          <w:rtl/>
        </w:rPr>
        <w:t>به</w:t>
      </w:r>
      <w:r w:rsidRPr="0056375F">
        <w:rPr>
          <w:rStyle w:val="a3"/>
          <w:rFonts w:cs="Traditional Arabic"/>
          <w:sz w:val="34"/>
          <w:szCs w:val="34"/>
          <w:rtl/>
        </w:rPr>
        <w:t xml:space="preserve"> </w:t>
      </w:r>
      <w:r w:rsidRPr="0056375F">
        <w:rPr>
          <w:rFonts w:cs="Traditional Arabic" w:hint="cs"/>
          <w:sz w:val="34"/>
          <w:szCs w:val="34"/>
          <w:rtl/>
          <w:lang w:bidi="ar-EG"/>
        </w:rPr>
        <w:t>".</w:t>
      </w:r>
      <w:r w:rsidRPr="0056375F">
        <w:rPr>
          <w:rStyle w:val="a3"/>
          <w:rFonts w:cs="Traditional Arabic"/>
          <w:sz w:val="34"/>
          <w:szCs w:val="34"/>
          <w:rtl/>
        </w:rPr>
        <w:footnoteReference w:customMarkFollows="1" w:id="554"/>
        <w:t>(</w:t>
      </w:r>
      <w:r w:rsidRPr="0056375F">
        <w:rPr>
          <w:rStyle w:val="a3"/>
          <w:rFonts w:cs="Traditional Arabic" w:hint="cs"/>
          <w:sz w:val="34"/>
          <w:szCs w:val="34"/>
          <w:rtl/>
          <w:lang w:bidi="ar-EG"/>
        </w:rPr>
        <w:t>4</w:t>
      </w:r>
      <w:r w:rsidRPr="0056375F">
        <w:rPr>
          <w:rStyle w:val="a3"/>
          <w:rFonts w:cs="Traditional Arabic"/>
          <w:sz w:val="34"/>
          <w:szCs w:val="34"/>
          <w:rtl/>
        </w:rPr>
        <w:t>)</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t xml:space="preserve"> قال النووي : " فيه فضيلة العلم ، </w:t>
      </w:r>
      <w:proofErr w:type="spellStart"/>
      <w:r w:rsidRPr="0056375F">
        <w:rPr>
          <w:rFonts w:cs="Traditional Arabic"/>
          <w:sz w:val="34"/>
          <w:szCs w:val="34"/>
          <w:rtl/>
        </w:rPr>
        <w:t>والتفقه</w:t>
      </w:r>
      <w:proofErr w:type="spellEnd"/>
      <w:r w:rsidRPr="0056375F">
        <w:rPr>
          <w:rFonts w:cs="Traditional Arabic"/>
          <w:sz w:val="34"/>
          <w:szCs w:val="34"/>
          <w:rtl/>
        </w:rPr>
        <w:t xml:space="preserve"> في الدين والحث عليه ، وسببه أنه</w:t>
      </w:r>
      <w:r w:rsidRPr="0056375F">
        <w:rPr>
          <w:rFonts w:cs="Traditional Arabic" w:hint="cs"/>
          <w:sz w:val="34"/>
          <w:szCs w:val="34"/>
          <w:rtl/>
          <w:lang w:bidi="ar-EG"/>
        </w:rPr>
        <w:t xml:space="preserve"> قائد</w:t>
      </w:r>
      <w:r w:rsidRPr="0056375F">
        <w:rPr>
          <w:rFonts w:cs="Traditional Arabic"/>
          <w:sz w:val="34"/>
          <w:szCs w:val="34"/>
          <w:rtl/>
        </w:rPr>
        <w:t xml:space="preserve"> إلي تقوي الله تعالي</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b/>
          <w:bCs/>
          <w:sz w:val="34"/>
          <w:szCs w:val="34"/>
          <w:rtl/>
        </w:rPr>
      </w:pPr>
      <w:r w:rsidRPr="0056375F">
        <w:rPr>
          <w:rFonts w:cs="Traditional Arabic"/>
          <w:sz w:val="34"/>
          <w:szCs w:val="34"/>
          <w:rtl/>
        </w:rPr>
        <w:t xml:space="preserve"> </w:t>
      </w:r>
      <w:r w:rsidRPr="0056375F">
        <w:rPr>
          <w:rStyle w:val="a3"/>
          <w:rFonts w:cs="Traditional Arabic"/>
          <w:sz w:val="34"/>
          <w:szCs w:val="34"/>
          <w:rtl/>
        </w:rPr>
        <w:footnoteReference w:customMarkFollows="1" w:id="555"/>
        <w:t>(</w:t>
      </w:r>
      <w:r w:rsidRPr="0056375F">
        <w:rPr>
          <w:rStyle w:val="a3"/>
          <w:rFonts w:cs="Traditional Arabic" w:hint="cs"/>
          <w:sz w:val="34"/>
          <w:szCs w:val="34"/>
          <w:rtl/>
          <w:lang w:bidi="ar-EG"/>
        </w:rPr>
        <w:t>5</w:t>
      </w:r>
      <w:r w:rsidRPr="0056375F">
        <w:rPr>
          <w:rStyle w:val="a3"/>
          <w:rFonts w:cs="Traditional Arabic"/>
          <w:sz w:val="34"/>
          <w:szCs w:val="34"/>
          <w:rtl/>
        </w:rPr>
        <w:t>)</w:t>
      </w:r>
      <w:r w:rsidRPr="0056375F">
        <w:rPr>
          <w:rFonts w:cs="Traditional Arabic"/>
          <w:sz w:val="34"/>
          <w:szCs w:val="34"/>
          <w:rtl/>
        </w:rPr>
        <w:t xml:space="preserve"> وعن أبي الدرداء رضي الله عنه قال : قال رسول الله</w:t>
      </w:r>
      <w:r w:rsidRPr="0056375F">
        <w:rPr>
          <w:rFonts w:cs="Traditional Arabic" w:hint="cs"/>
          <w:sz w:val="34"/>
          <w:szCs w:val="34"/>
          <w:rtl/>
          <w:lang w:bidi="ar-EG"/>
        </w:rPr>
        <w:t xml:space="preserve"> </w:t>
      </w:r>
      <w:r w:rsidRPr="0056375F">
        <w:rPr>
          <w:rFonts w:cs="Traditional Arabic"/>
          <w:sz w:val="34"/>
          <w:szCs w:val="34"/>
        </w:rPr>
        <w:t xml:space="preserve">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rPr>
        <w:t xml:space="preserve">: ( </w:t>
      </w:r>
      <w:r w:rsidRPr="0056375F">
        <w:rPr>
          <w:rFonts w:cs="Traditional Arabic"/>
          <w:b/>
          <w:bCs/>
          <w:sz w:val="34"/>
          <w:szCs w:val="34"/>
          <w:rtl/>
        </w:rPr>
        <w:t>من سلك طريقا يطلب فيه علما س</w:t>
      </w:r>
      <w:r w:rsidRPr="0056375F">
        <w:rPr>
          <w:rFonts w:cs="Traditional Arabic" w:hint="cs"/>
          <w:b/>
          <w:bCs/>
          <w:sz w:val="34"/>
          <w:szCs w:val="34"/>
          <w:rtl/>
          <w:lang w:bidi="ar-EG"/>
        </w:rPr>
        <w:t>هل</w:t>
      </w:r>
      <w:r w:rsidRPr="0056375F">
        <w:rPr>
          <w:rFonts w:cs="Traditional Arabic"/>
          <w:b/>
          <w:bCs/>
          <w:sz w:val="34"/>
          <w:szCs w:val="34"/>
          <w:rtl/>
        </w:rPr>
        <w:t xml:space="preserve"> الله به طريقا</w:t>
      </w:r>
      <w:r w:rsidRPr="0056375F">
        <w:rPr>
          <w:rFonts w:cs="Traditional Arabic" w:hint="cs"/>
          <w:b/>
          <w:bCs/>
          <w:sz w:val="34"/>
          <w:szCs w:val="34"/>
          <w:rtl/>
          <w:lang w:bidi="ar-EG"/>
        </w:rPr>
        <w:t>ً</w:t>
      </w:r>
      <w:r w:rsidRPr="0056375F">
        <w:rPr>
          <w:rFonts w:cs="Traditional Arabic"/>
          <w:b/>
          <w:bCs/>
          <w:sz w:val="34"/>
          <w:szCs w:val="34"/>
          <w:rtl/>
        </w:rPr>
        <w:t xml:space="preserve"> من طرق الجنة ، وإن الملائكة لتضع أجنحتها لطالب العلم ، وإن العالم ليستغفر له من في السموات ومن في الأرض والحيتان في جوف الماء ، وإن فضل العالم علي العابد كفضل القمر ليلة البدر علي سائر الكواكب ، وإن العلماء ورثة الأنبياء ، و</w:t>
      </w:r>
      <w:r w:rsidRPr="0056375F">
        <w:rPr>
          <w:rFonts w:cs="Traditional Arabic" w:hint="cs"/>
          <w:b/>
          <w:bCs/>
          <w:sz w:val="34"/>
          <w:szCs w:val="34"/>
          <w:rtl/>
          <w:lang w:bidi="ar-EG"/>
        </w:rPr>
        <w:t>إ</w:t>
      </w:r>
      <w:r w:rsidRPr="0056375F">
        <w:rPr>
          <w:rFonts w:cs="Traditional Arabic"/>
          <w:b/>
          <w:bCs/>
          <w:sz w:val="34"/>
          <w:szCs w:val="34"/>
          <w:rtl/>
        </w:rPr>
        <w:t>ن الأنبياء لم يورثوا دينارا ولا درهما ، وإنما ورثوا العلم فمن أخذه أخذ بخط وافر</w:t>
      </w:r>
      <w:r w:rsidRPr="0056375F">
        <w:rPr>
          <w:rFonts w:cs="Traditional Arabic" w:hint="cs"/>
          <w:b/>
          <w:bCs/>
          <w:sz w:val="34"/>
          <w:szCs w:val="34"/>
          <w:rtl/>
          <w:lang w:bidi="ar-EG"/>
        </w:rPr>
        <w:t xml:space="preserve"> ) </w:t>
      </w:r>
      <w:r w:rsidRPr="0056375F">
        <w:rPr>
          <w:rStyle w:val="a3"/>
          <w:rFonts w:cs="Traditional Arabic"/>
          <w:sz w:val="34"/>
          <w:szCs w:val="34"/>
          <w:rtl/>
        </w:rPr>
        <w:footnoteReference w:customMarkFollows="1" w:id="556"/>
        <w:t>(</w:t>
      </w:r>
      <w:r w:rsidRPr="0056375F">
        <w:rPr>
          <w:rStyle w:val="a3"/>
          <w:rFonts w:cs="Traditional Arabic" w:hint="cs"/>
          <w:sz w:val="34"/>
          <w:szCs w:val="34"/>
          <w:rtl/>
          <w:lang w:bidi="ar-EG"/>
        </w:rPr>
        <w:t>6</w:t>
      </w:r>
      <w:r w:rsidRPr="0056375F">
        <w:rPr>
          <w:rStyle w:val="a3"/>
          <w:rFonts w:cs="Traditional Arabic"/>
          <w:sz w:val="34"/>
          <w:szCs w:val="34"/>
          <w:rtl/>
        </w:rPr>
        <w:t xml:space="preserve">) </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ويقول ابن جماعة " بدر الدين محمد بن إبراهيم بن جماعة </w:t>
      </w:r>
      <w:r w:rsidRPr="0056375F">
        <w:rPr>
          <w:rFonts w:cs="Traditional Arabic" w:hint="cs"/>
          <w:sz w:val="34"/>
          <w:szCs w:val="34"/>
          <w:rtl/>
        </w:rPr>
        <w:t>الك</w:t>
      </w:r>
      <w:r w:rsidRPr="0056375F">
        <w:rPr>
          <w:rFonts w:cs="Traditional Arabic" w:hint="cs"/>
          <w:sz w:val="34"/>
          <w:szCs w:val="34"/>
          <w:rtl/>
          <w:lang w:bidi="ar-EG"/>
        </w:rPr>
        <w:t>ن</w:t>
      </w:r>
      <w:r w:rsidRPr="0056375F">
        <w:rPr>
          <w:rFonts w:cs="Traditional Arabic" w:hint="cs"/>
          <w:sz w:val="34"/>
          <w:szCs w:val="34"/>
          <w:rtl/>
        </w:rPr>
        <w:t>اني</w:t>
      </w:r>
      <w:r w:rsidRPr="0056375F">
        <w:rPr>
          <w:rFonts w:cs="Traditional Arabic"/>
          <w:sz w:val="34"/>
          <w:szCs w:val="34"/>
          <w:rtl/>
        </w:rPr>
        <w:t xml:space="preserve"> الحموي والشافعي " واعلم أنه</w:t>
      </w:r>
      <w:r w:rsidRPr="0056375F">
        <w:rPr>
          <w:rFonts w:cs="Traditional Arabic" w:hint="cs"/>
          <w:sz w:val="34"/>
          <w:szCs w:val="34"/>
          <w:rtl/>
          <w:lang w:bidi="ar-EG"/>
        </w:rPr>
        <w:t xml:space="preserve"> لا</w:t>
      </w:r>
      <w:r w:rsidRPr="0056375F">
        <w:rPr>
          <w:rFonts w:cs="Traditional Arabic"/>
          <w:sz w:val="34"/>
          <w:szCs w:val="34"/>
          <w:rtl/>
        </w:rPr>
        <w:t xml:space="preserve"> رتبة فوق رتبة من تشتغل الملائكة وغيرهم بالاستغفار والدعاء له ، وتضع له أجنحتها فالحديث يحمل بشائر عظيمة لطالب العلم ويبين ما للعلماء من القدر الجليل والمقام النبيل ، وهذا يدل علي فضل العلم وسمو مرتبته و عظيم مكانته لذا لك قال يدل علي فضل العلم وسمو مرتبته وعظيم مكانته لذلك قال عمر بن الخطاب – رضي الله عنه –قال :" تفقهوا قبل أن تسودوا</w:t>
      </w:r>
      <w:r w:rsidRPr="0056375F">
        <w:rPr>
          <w:rFonts w:cs="Traditional Arabic" w:hint="cs"/>
          <w:sz w:val="34"/>
          <w:szCs w:val="34"/>
          <w:rtl/>
          <w:lang w:bidi="ar-EG"/>
        </w:rPr>
        <w:t xml:space="preserve"> "</w:t>
      </w:r>
      <w:r w:rsidRPr="0056375F">
        <w:rPr>
          <w:rFonts w:cs="Traditional Arabic"/>
          <w:sz w:val="34"/>
          <w:szCs w:val="34"/>
          <w:rtl/>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t xml:space="preserve">وقال أبي عبيد القاسم بن سلام رحمه الله : " تعلموا العلم ما دمتم صغارا قبل أن تصيروا سادة </w:t>
      </w:r>
      <w:r w:rsidRPr="0056375F">
        <w:rPr>
          <w:rFonts w:cs="Traditional Arabic" w:hint="cs"/>
          <w:sz w:val="34"/>
          <w:szCs w:val="34"/>
          <w:rtl/>
          <w:lang w:bidi="ar-EG"/>
        </w:rPr>
        <w:t xml:space="preserve">" </w:t>
      </w:r>
      <w:r w:rsidRPr="0056375F">
        <w:rPr>
          <w:rFonts w:cs="Traditional Arabic"/>
          <w:sz w:val="34"/>
          <w:szCs w:val="34"/>
          <w:rtl/>
        </w:rPr>
        <w:t xml:space="preserve">وهذا القول هو الذي يطابق ترجمه البخاري حيث عقب علي قول عمر بقوله ،" وبعد أن تسودوا ، وقد تعلم أصحاب النبي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في كبر سنهم </w:t>
      </w:r>
      <w:r w:rsidRPr="0056375F">
        <w:rPr>
          <w:rFonts w:cs="Traditional Arabic" w:hint="cs"/>
          <w:sz w:val="34"/>
          <w:szCs w:val="34"/>
          <w:rtl/>
          <w:lang w:bidi="ar-EG"/>
        </w:rPr>
        <w:t>.</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قال ابن حجر :، وإنما عقبه البخاري بقوله " وبعد أن تسودوا " ليبين أن لا مفهوم له خشية أن يفهم أحد من ذلك أن السيادة مانعه من </w:t>
      </w:r>
      <w:proofErr w:type="spellStart"/>
      <w:r w:rsidRPr="0056375F">
        <w:rPr>
          <w:rFonts w:cs="Traditional Arabic"/>
          <w:sz w:val="34"/>
          <w:szCs w:val="34"/>
          <w:rtl/>
        </w:rPr>
        <w:t>التفقهوإنما</w:t>
      </w:r>
      <w:proofErr w:type="spellEnd"/>
      <w:r w:rsidRPr="0056375F">
        <w:rPr>
          <w:rFonts w:cs="Traditional Arabic"/>
          <w:sz w:val="34"/>
          <w:szCs w:val="34"/>
          <w:rtl/>
        </w:rPr>
        <w:t xml:space="preserve"> أراد عمر أنها قد تكون سببا للمنع </w:t>
      </w:r>
      <w:r w:rsidRPr="0056375F">
        <w:rPr>
          <w:rStyle w:val="a3"/>
          <w:rFonts w:cs="Traditional Arabic"/>
          <w:sz w:val="34"/>
          <w:szCs w:val="34"/>
          <w:rtl/>
        </w:rPr>
        <w:footnoteReference w:customMarkFollows="1" w:id="557"/>
        <w:t>(</w:t>
      </w:r>
      <w:r w:rsidRPr="0056375F">
        <w:rPr>
          <w:rStyle w:val="a3"/>
          <w:rFonts w:cs="Traditional Arabic" w:hint="cs"/>
          <w:sz w:val="34"/>
          <w:szCs w:val="34"/>
          <w:rtl/>
          <w:lang w:bidi="ar-EG"/>
        </w:rPr>
        <w:t>1</w:t>
      </w:r>
      <w:r w:rsidRPr="0056375F">
        <w:rPr>
          <w:rStyle w:val="a3"/>
          <w:rFonts w:cs="Traditional Arabic"/>
          <w:sz w:val="34"/>
          <w:szCs w:val="34"/>
          <w:rtl/>
        </w:rPr>
        <w:t>)</w:t>
      </w:r>
      <w:r w:rsidRPr="0056375F">
        <w:rPr>
          <w:rFonts w:cs="Traditional Arabic"/>
          <w:sz w:val="34"/>
          <w:szCs w:val="34"/>
          <w:rtl/>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t>وعن عبد الله بن مسعود رضي الله عنه قال :" اغد عالما أو متعلما ولا تغد إمعة بين ذلك</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lastRenderedPageBreak/>
        <w:t xml:space="preserve"> وعن كميل بن زياد أن علي بن أبي طالب رضي الله عنه قال له :" يا كميل : إن هذه القلوب أوعيه فخيرها أوعاها للخير ، والناس ثلاثة : فعالم رباني ، ومتعلم علي سبيل نجاه ، وهمج رعاع ، </w:t>
      </w:r>
      <w:r w:rsidRPr="0056375F">
        <w:rPr>
          <w:rFonts w:cs="Traditional Arabic" w:hint="cs"/>
          <w:sz w:val="34"/>
          <w:szCs w:val="34"/>
          <w:rtl/>
        </w:rPr>
        <w:t>أتباع</w:t>
      </w:r>
      <w:r w:rsidRPr="0056375F">
        <w:rPr>
          <w:rFonts w:cs="Traditional Arabic"/>
          <w:sz w:val="34"/>
          <w:szCs w:val="34"/>
          <w:rtl/>
        </w:rPr>
        <w:t xml:space="preserve"> كل ناعق ، لم يستضيئوا بنور العلم ، ولم يلجئوا إلي ركن وثيق</w:t>
      </w:r>
      <w:r w:rsidRPr="0056375F">
        <w:rPr>
          <w:rStyle w:val="a3"/>
          <w:rFonts w:cs="Traditional Arabic"/>
          <w:sz w:val="34"/>
          <w:szCs w:val="34"/>
          <w:rtl/>
        </w:rPr>
        <w:footnoteReference w:customMarkFollows="1" w:id="558"/>
        <w:t>(</w:t>
      </w:r>
      <w:r w:rsidRPr="0056375F">
        <w:rPr>
          <w:rStyle w:val="a3"/>
          <w:rFonts w:cs="Traditional Arabic" w:hint="cs"/>
          <w:sz w:val="34"/>
          <w:szCs w:val="34"/>
          <w:rtl/>
          <w:lang w:bidi="ar-EG"/>
        </w:rPr>
        <w:t>2</w:t>
      </w:r>
      <w:r w:rsidRPr="0056375F">
        <w:rPr>
          <w:rStyle w:val="a3"/>
          <w:rFonts w:cs="Traditional Arabic"/>
          <w:sz w:val="34"/>
          <w:szCs w:val="34"/>
          <w:rtl/>
        </w:rPr>
        <w:t>)</w:t>
      </w:r>
      <w:r w:rsidRPr="0056375F">
        <w:rPr>
          <w:rFonts w:cs="Traditional Arabic"/>
          <w:sz w:val="34"/>
          <w:szCs w:val="34"/>
          <w:rtl/>
        </w:rPr>
        <w:t xml:space="preserve"> ولابد لطالب العلم من </w:t>
      </w:r>
      <w:proofErr w:type="spellStart"/>
      <w:r w:rsidRPr="0056375F">
        <w:rPr>
          <w:rFonts w:cs="Traditional Arabic"/>
          <w:sz w:val="34"/>
          <w:szCs w:val="34"/>
          <w:rtl/>
        </w:rPr>
        <w:t>إخلا</w:t>
      </w:r>
      <w:proofErr w:type="spellEnd"/>
      <w:r w:rsidRPr="0056375F">
        <w:rPr>
          <w:rFonts w:cs="Traditional Arabic" w:hint="cs"/>
          <w:sz w:val="34"/>
          <w:szCs w:val="34"/>
          <w:rtl/>
          <w:lang w:bidi="ar-EG"/>
        </w:rPr>
        <w:t xml:space="preserve">ص </w:t>
      </w:r>
      <w:r w:rsidRPr="0056375F">
        <w:rPr>
          <w:rFonts w:cs="Traditional Arabic"/>
          <w:sz w:val="34"/>
          <w:szCs w:val="34"/>
          <w:rtl/>
        </w:rPr>
        <w:t>نيته لله تعالي في طلبه العلم ، وإلا كان وبالا عليه</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t xml:space="preserve"> </w:t>
      </w:r>
      <w:r w:rsidRPr="0056375F">
        <w:rPr>
          <w:rFonts w:cs="Traditional Arabic" w:hint="cs"/>
          <w:sz w:val="34"/>
          <w:szCs w:val="34"/>
          <w:rtl/>
          <w:lang w:bidi="ar-EG"/>
        </w:rPr>
        <w:t>ف</w:t>
      </w:r>
      <w:r w:rsidRPr="0056375F">
        <w:rPr>
          <w:rFonts w:cs="Traditional Arabic"/>
          <w:sz w:val="34"/>
          <w:szCs w:val="34"/>
          <w:rtl/>
        </w:rPr>
        <w:t xml:space="preserve">عن أبي هريرة رضي الله عنه – قال : قال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rPr>
        <w:t xml:space="preserve">: ( </w:t>
      </w:r>
      <w:r w:rsidRPr="0056375F">
        <w:rPr>
          <w:rFonts w:cs="Traditional Arabic"/>
          <w:b/>
          <w:bCs/>
          <w:sz w:val="34"/>
          <w:szCs w:val="34"/>
          <w:rtl/>
        </w:rPr>
        <w:t>من تعلم علما مما يبتغى به وجه الله عز وجل ، لا يتعلمه إلا ليصيب به عرضا من الدنيا لم يجد عرف الجنة يوم القيامة</w:t>
      </w:r>
      <w:r w:rsidRPr="0056375F">
        <w:rPr>
          <w:rFonts w:cs="Traditional Arabic" w:hint="cs"/>
          <w:b/>
          <w:bCs/>
          <w:sz w:val="34"/>
          <w:szCs w:val="34"/>
          <w:rtl/>
          <w:lang w:bidi="ar-EG"/>
        </w:rPr>
        <w:t xml:space="preserve">" </w:t>
      </w:r>
      <w:r w:rsidRPr="0056375F">
        <w:rPr>
          <w:rStyle w:val="a3"/>
          <w:rFonts w:cs="Traditional Arabic"/>
          <w:sz w:val="34"/>
          <w:szCs w:val="34"/>
          <w:rtl/>
        </w:rPr>
        <w:footnoteReference w:customMarkFollows="1" w:id="559"/>
        <w:t>(</w:t>
      </w:r>
      <w:r w:rsidRPr="0056375F">
        <w:rPr>
          <w:rStyle w:val="a3"/>
          <w:rFonts w:cs="Traditional Arabic" w:hint="cs"/>
          <w:sz w:val="34"/>
          <w:szCs w:val="34"/>
          <w:rtl/>
          <w:lang w:bidi="ar-EG"/>
        </w:rPr>
        <w:t>3</w:t>
      </w:r>
      <w:r w:rsidRPr="0056375F">
        <w:rPr>
          <w:rStyle w:val="a3"/>
          <w:rFonts w:cs="Traditional Arabic"/>
          <w:sz w:val="34"/>
          <w:szCs w:val="34"/>
          <w:rtl/>
        </w:rPr>
        <w:t>)</w:t>
      </w:r>
      <w:r w:rsidRPr="0056375F">
        <w:rPr>
          <w:rFonts w:cs="Traditional Arabic"/>
          <w:sz w:val="34"/>
          <w:szCs w:val="34"/>
          <w:rtl/>
        </w:rPr>
        <w:t xml:space="preserve"> ولابد لطالب العلم ، كذلك أن </w:t>
      </w:r>
      <w:proofErr w:type="spellStart"/>
      <w:r w:rsidRPr="0056375F">
        <w:rPr>
          <w:rFonts w:cs="Traditional Arabic"/>
          <w:sz w:val="34"/>
          <w:szCs w:val="34"/>
          <w:rtl/>
        </w:rPr>
        <w:t>يتحلي</w:t>
      </w:r>
      <w:proofErr w:type="spellEnd"/>
      <w:r w:rsidRPr="0056375F">
        <w:rPr>
          <w:rFonts w:cs="Traditional Arabic"/>
          <w:sz w:val="34"/>
          <w:szCs w:val="34"/>
          <w:rtl/>
        </w:rPr>
        <w:t xml:space="preserve"> بالخصال الحميدة ، من تواضع وتجرد لطلب العلم النافع  ونحوه</w:t>
      </w:r>
      <w:r w:rsidRPr="0056375F">
        <w:rPr>
          <w:rFonts w:cs="Traditional Arabic" w:hint="cs"/>
          <w:sz w:val="34"/>
          <w:szCs w:val="34"/>
          <w:rtl/>
          <w:lang w:bidi="ar-EG"/>
        </w:rPr>
        <w:t xml:space="preserve"> ؛</w:t>
      </w:r>
      <w:r w:rsidRPr="0056375F">
        <w:rPr>
          <w:rFonts w:cs="Traditional Arabic"/>
          <w:sz w:val="34"/>
          <w:szCs w:val="34"/>
          <w:rtl/>
        </w:rPr>
        <w:t xml:space="preserve"> ليحب العلم النافع ويقبل عليه </w:t>
      </w:r>
      <w:r w:rsidRPr="0056375F">
        <w:rPr>
          <w:rFonts w:cs="Traditional Arabic" w:hint="cs"/>
          <w:sz w:val="34"/>
          <w:szCs w:val="34"/>
          <w:rtl/>
          <w:lang w:bidi="ar-EG"/>
        </w:rPr>
        <w:t>.</w:t>
      </w:r>
    </w:p>
    <w:p w:rsidR="00E72AA2" w:rsidRPr="0056375F" w:rsidRDefault="00E72AA2" w:rsidP="00E72AA2">
      <w:pPr>
        <w:jc w:val="lowKashida"/>
        <w:rPr>
          <w:rFonts w:cs="Traditional Arabic"/>
          <w:sz w:val="34"/>
          <w:szCs w:val="34"/>
          <w:rtl/>
        </w:rPr>
      </w:pPr>
      <w:r w:rsidRPr="0056375F">
        <w:rPr>
          <w:rFonts w:cs="Traditional Arabic"/>
          <w:sz w:val="34"/>
          <w:szCs w:val="34"/>
          <w:rtl/>
        </w:rPr>
        <w:t>فضل علم السلف علي علم الخلف :</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لقد كانت عناية سلفنا الصالح  بكتاب ربهم وسنة نبيهم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rPr>
        <w:t>كبيرة جدا وهم مع هذا كانوا يحافظون علي صفاء هذين المصدرين العظيمين ، فلم يخلطوه</w:t>
      </w:r>
      <w:r w:rsidRPr="0056375F">
        <w:rPr>
          <w:rFonts w:cs="Traditional Arabic" w:hint="cs"/>
          <w:sz w:val="34"/>
          <w:szCs w:val="34"/>
          <w:rtl/>
          <w:lang w:bidi="ar-EG"/>
        </w:rPr>
        <w:t>م</w:t>
      </w:r>
      <w:r w:rsidRPr="0056375F">
        <w:rPr>
          <w:rFonts w:cs="Traditional Arabic"/>
          <w:sz w:val="34"/>
          <w:szCs w:val="34"/>
          <w:rtl/>
        </w:rPr>
        <w:t xml:space="preserve">ا بغيرهما من الشوائب التي تكدر صفوهما  وكان أكبر اهتمامهم هو دراسة هذين المصدرين وتدبرهما  وتفهم معانيهما واستنباط الأحكام منهما ، ثم تطبيق ذلك في واقع حياتهم ، ولذلك كان كلامهم في تفسير كلام الله ،وكلام رسوله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وكانت مؤلفاتهم في علوم القرآن والسنة وخدمته</w:t>
      </w:r>
      <w:r w:rsidRPr="0056375F">
        <w:rPr>
          <w:rFonts w:cs="Traditional Arabic" w:hint="cs"/>
          <w:sz w:val="34"/>
          <w:szCs w:val="34"/>
          <w:rtl/>
          <w:lang w:bidi="ar-EG"/>
        </w:rPr>
        <w:t>م</w:t>
      </w:r>
      <w:r w:rsidRPr="0056375F">
        <w:rPr>
          <w:rFonts w:cs="Traditional Arabic"/>
          <w:sz w:val="34"/>
          <w:szCs w:val="34"/>
          <w:rtl/>
        </w:rPr>
        <w:t xml:space="preserve">ا . وكانوا يكرهون الجدل والمراء ، والخصومات ، ولا يتكلمون فيما ليس تحته عمل </w:t>
      </w:r>
      <w:r w:rsidRPr="0056375F">
        <w:rPr>
          <w:rFonts w:cs="Traditional Arabic" w:hint="cs"/>
          <w:sz w:val="34"/>
          <w:szCs w:val="34"/>
          <w:rtl/>
          <w:lang w:bidi="ar-EG"/>
        </w:rPr>
        <w:t xml:space="preserve">, </w:t>
      </w:r>
      <w:r w:rsidRPr="0056375F">
        <w:rPr>
          <w:rFonts w:cs="Traditional Arabic"/>
          <w:sz w:val="34"/>
          <w:szCs w:val="34"/>
          <w:rtl/>
        </w:rPr>
        <w:t xml:space="preserve">وكان لهم موقف حازم من العلوم الحادثة ، ولم يختلف رأيهم في نبذها ومحاربتها ، وتحذير الناس منها لذلك من أراد العلم النافع ، فليأخذه من كتب السلف الصالح ومصنفاتهم  </w:t>
      </w:r>
      <w:r w:rsidRPr="0056375F">
        <w:rPr>
          <w:rStyle w:val="a3"/>
          <w:rFonts w:cs="Traditional Arabic"/>
          <w:sz w:val="34"/>
          <w:szCs w:val="34"/>
          <w:rtl/>
        </w:rPr>
        <w:footnoteReference w:customMarkFollows="1" w:id="560"/>
        <w:t>(</w:t>
      </w:r>
      <w:r w:rsidRPr="0056375F">
        <w:rPr>
          <w:rStyle w:val="a3"/>
          <w:rFonts w:cs="Traditional Arabic" w:hint="cs"/>
          <w:sz w:val="34"/>
          <w:szCs w:val="34"/>
          <w:rtl/>
          <w:lang w:bidi="ar-EG"/>
        </w:rPr>
        <w:t>3</w:t>
      </w:r>
      <w:r w:rsidRPr="0056375F">
        <w:rPr>
          <w:rStyle w:val="a3"/>
          <w:rFonts w:cs="Traditional Arabic"/>
          <w:sz w:val="34"/>
          <w:szCs w:val="34"/>
          <w:rtl/>
        </w:rPr>
        <w:t>)</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        </w:t>
      </w:r>
    </w:p>
    <w:p w:rsidR="00E72AA2" w:rsidRDefault="00E72AA2">
      <w:pPr>
        <w:bidi w:val="0"/>
        <w:spacing w:after="200" w:line="276" w:lineRule="auto"/>
        <w:rPr>
          <w:rFonts w:eastAsia="Times New Roman" w:cs="Traditional Arabic"/>
          <w:b/>
          <w:bCs/>
          <w:sz w:val="34"/>
          <w:szCs w:val="34"/>
          <w:rtl/>
          <w:lang w:bidi="ar-EG"/>
        </w:rPr>
      </w:pPr>
      <w:r>
        <w:rPr>
          <w:rFonts w:eastAsia="Times New Roman" w:cs="Traditional Arabic"/>
          <w:b/>
          <w:bCs/>
          <w:sz w:val="34"/>
          <w:szCs w:val="34"/>
          <w:rtl/>
          <w:lang w:bidi="ar-EG"/>
        </w:rPr>
        <w:br w:type="page"/>
      </w:r>
    </w:p>
    <w:p w:rsidR="00E72AA2" w:rsidRPr="0056375F" w:rsidRDefault="00E72AA2" w:rsidP="00E72AA2">
      <w:pPr>
        <w:jc w:val="center"/>
        <w:rPr>
          <w:rFonts w:eastAsia="Times New Roman" w:cs="Traditional Arabic"/>
          <w:b/>
          <w:bCs/>
          <w:sz w:val="34"/>
          <w:szCs w:val="34"/>
          <w:rtl/>
          <w:lang w:bidi="ar-EG"/>
        </w:rPr>
      </w:pPr>
      <w:r w:rsidRPr="0056375F">
        <w:rPr>
          <w:rFonts w:eastAsia="Times New Roman" w:cs="Traditional Arabic" w:hint="cs"/>
          <w:b/>
          <w:bCs/>
          <w:sz w:val="34"/>
          <w:szCs w:val="34"/>
          <w:rtl/>
          <w:lang w:bidi="ar-EG"/>
        </w:rPr>
        <w:lastRenderedPageBreak/>
        <w:t xml:space="preserve">المبحث </w:t>
      </w:r>
      <w:r w:rsidRPr="0056375F">
        <w:rPr>
          <w:rFonts w:eastAsia="Times New Roman" w:cs="Traditional Arabic"/>
          <w:b/>
          <w:bCs/>
          <w:sz w:val="34"/>
          <w:szCs w:val="34"/>
          <w:rtl/>
          <w:lang w:bidi="ar-EG"/>
        </w:rPr>
        <w:t xml:space="preserve"> الرابع</w:t>
      </w:r>
    </w:p>
    <w:p w:rsidR="00E72AA2" w:rsidRPr="0056375F" w:rsidRDefault="00E72AA2" w:rsidP="00E72AA2">
      <w:pPr>
        <w:rPr>
          <w:rFonts w:eastAsia="Times New Roman" w:cs="Traditional Arabic" w:hint="cs"/>
          <w:b/>
          <w:bCs/>
          <w:sz w:val="34"/>
          <w:szCs w:val="34"/>
          <w:rtl/>
          <w:lang w:bidi="ar-EG"/>
        </w:rPr>
      </w:pPr>
      <w:r w:rsidRPr="0056375F">
        <w:rPr>
          <w:rFonts w:cs="Traditional Arabic" w:hint="cs"/>
          <w:b/>
          <w:bCs/>
          <w:sz w:val="34"/>
          <w:szCs w:val="34"/>
          <w:lang w:bidi="ar-EG"/>
        </w:rPr>
        <w:sym w:font="AGA Arabesque" w:char="F060"/>
      </w:r>
      <w:r w:rsidRPr="0056375F">
        <w:rPr>
          <w:rFonts w:eastAsia="Times New Roman" w:cs="Traditional Arabic" w:hint="cs"/>
          <w:b/>
          <w:bCs/>
          <w:sz w:val="34"/>
          <w:szCs w:val="34"/>
          <w:rtl/>
          <w:lang w:bidi="ar-EG"/>
        </w:rPr>
        <w:t xml:space="preserve"> </w:t>
      </w:r>
      <w:r w:rsidRPr="0056375F">
        <w:rPr>
          <w:rFonts w:eastAsia="Times New Roman" w:cs="Traditional Arabic"/>
          <w:b/>
          <w:bCs/>
          <w:sz w:val="34"/>
          <w:szCs w:val="34"/>
          <w:rtl/>
        </w:rPr>
        <w:t xml:space="preserve">طلب  الحق وتحريه </w:t>
      </w:r>
      <w:r w:rsidRPr="0056375F">
        <w:rPr>
          <w:rFonts w:eastAsia="Times New Roman" w:cs="Traditional Arabic" w:hint="cs"/>
          <w:b/>
          <w:bCs/>
          <w:sz w:val="34"/>
          <w:szCs w:val="34"/>
          <w:rtl/>
        </w:rPr>
        <w:t>واتباع</w:t>
      </w:r>
      <w:r w:rsidRPr="0056375F">
        <w:rPr>
          <w:rFonts w:eastAsia="Times New Roman" w:cs="Traditional Arabic"/>
          <w:b/>
          <w:bCs/>
          <w:sz w:val="34"/>
          <w:szCs w:val="34"/>
          <w:rtl/>
        </w:rPr>
        <w:t xml:space="preserve"> الدليل والالتزام به</w:t>
      </w:r>
      <w:r w:rsidRPr="0056375F">
        <w:rPr>
          <w:rFonts w:eastAsia="Times New Roman" w:cs="Traditional Arabic" w:hint="cs"/>
          <w:b/>
          <w:bCs/>
          <w:sz w:val="34"/>
          <w:szCs w:val="34"/>
          <w:rtl/>
          <w:lang w:bidi="ar-EG"/>
        </w:rPr>
        <w:t>:</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قال الشيخ / عبود بن علي بن درع </w:t>
      </w:r>
      <w:r w:rsidRPr="0056375F">
        <w:rPr>
          <w:rFonts w:cs="Traditional Arabic" w:hint="cs"/>
          <w:sz w:val="34"/>
          <w:szCs w:val="34"/>
          <w:rtl/>
          <w:lang w:bidi="ar-EG"/>
        </w:rPr>
        <w:t>:</w:t>
      </w:r>
      <w:r w:rsidRPr="0056375F">
        <w:rPr>
          <w:rFonts w:cs="Traditional Arabic"/>
          <w:sz w:val="34"/>
          <w:szCs w:val="34"/>
          <w:rtl/>
        </w:rPr>
        <w:t>جاء لفظ " الحق " في القرآن الكريم في مقابل " الضلال " مرة ، وذلك في قوله تعالي :</w:t>
      </w:r>
      <w:r w:rsidRPr="0056375F">
        <w:rPr>
          <w:rFonts w:cs="Traditional Arabic" w:hint="cs"/>
          <w:sz w:val="34"/>
          <w:szCs w:val="34"/>
          <w:rtl/>
        </w:rPr>
        <w:t xml:space="preserve"> ﴿</w:t>
      </w:r>
      <w:r w:rsidRPr="0056375F">
        <w:rPr>
          <w:rFonts w:eastAsia="Times New Roman" w:cs="Traditional Arabic"/>
          <w:b/>
          <w:bCs/>
          <w:sz w:val="34"/>
          <w:szCs w:val="34"/>
          <w:rtl/>
        </w:rPr>
        <w:t xml:space="preserve"> فَمَاذَا بَعْدَ الْحَقِّ إِلاَّ الضَّلاَلُ</w:t>
      </w:r>
      <w:r w:rsidRPr="0056375F">
        <w:rPr>
          <w:rFonts w:eastAsia="Times New Roman" w:cs="Traditional Arabic" w:hint="cs"/>
          <w:b/>
          <w:bCs/>
          <w:sz w:val="34"/>
          <w:szCs w:val="34"/>
          <w:rtl/>
          <w:lang w:bidi="ar-EG"/>
        </w:rPr>
        <w:t xml:space="preserve"> </w:t>
      </w:r>
      <w:r w:rsidRPr="0056375F">
        <w:rPr>
          <w:rFonts w:eastAsia="Times New Roman" w:cs="Traditional Arabic" w:hint="cs"/>
          <w:b/>
          <w:bCs/>
          <w:sz w:val="34"/>
          <w:szCs w:val="34"/>
          <w:rtl/>
        </w:rPr>
        <w:t>﴾</w:t>
      </w:r>
      <w:r w:rsidRPr="0056375F">
        <w:rPr>
          <w:rFonts w:cs="Traditional Arabic"/>
          <w:sz w:val="34"/>
          <w:szCs w:val="34"/>
          <w:rtl/>
        </w:rPr>
        <w:t xml:space="preserve"> </w:t>
      </w:r>
      <w:r w:rsidRPr="0056375F">
        <w:rPr>
          <w:rFonts w:cs="Traditional Arabic"/>
          <w:b/>
          <w:bCs/>
          <w:sz w:val="34"/>
          <w:szCs w:val="34"/>
          <w:rtl/>
        </w:rPr>
        <w:t>سورة يونس(32)</w:t>
      </w:r>
      <w:r w:rsidRPr="0056375F">
        <w:rPr>
          <w:rFonts w:cs="Traditional Arabic"/>
          <w:sz w:val="34"/>
          <w:szCs w:val="34"/>
          <w:rtl/>
        </w:rPr>
        <w:t xml:space="preserve"> </w:t>
      </w:r>
      <w:r w:rsidRPr="0056375F">
        <w:rPr>
          <w:rFonts w:cs="Traditional Arabic" w:hint="cs"/>
          <w:sz w:val="34"/>
          <w:szCs w:val="34"/>
          <w:rtl/>
          <w:lang w:bidi="ar-EG"/>
        </w:rPr>
        <w:t xml:space="preserve">, </w:t>
      </w:r>
      <w:r w:rsidRPr="0056375F">
        <w:rPr>
          <w:rFonts w:cs="Traditional Arabic"/>
          <w:sz w:val="34"/>
          <w:szCs w:val="34"/>
          <w:rtl/>
        </w:rPr>
        <w:t xml:space="preserve">وجاء في مقابل " الباطل " مرة أخري ، وذلك في قوله تعالي : </w:t>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eastAsia="Times New Roman" w:cs="Traditional Arabic"/>
          <w:b/>
          <w:bCs/>
          <w:sz w:val="34"/>
          <w:szCs w:val="34"/>
          <w:rtl/>
        </w:rPr>
        <w:t xml:space="preserve">ذَلِكَ بِأَنَّ اللَّهَ هُوَ الْحَقُّ وَأَنَّ مَا يَدْعُونَ مِن دُونِهِ هُوَ الْبَاطِلُ </w:t>
      </w:r>
      <w:r w:rsidRPr="0056375F">
        <w:rPr>
          <w:rFonts w:eastAsia="Times New Roman" w:cs="Traditional Arabic" w:hint="cs"/>
          <w:b/>
          <w:bCs/>
          <w:sz w:val="34"/>
          <w:szCs w:val="34"/>
          <w:rtl/>
        </w:rPr>
        <w:t>﴾</w:t>
      </w:r>
      <w:r w:rsidRPr="0056375F">
        <w:rPr>
          <w:rFonts w:cs="Traditional Arabic"/>
          <w:sz w:val="34"/>
          <w:szCs w:val="34"/>
          <w:rtl/>
        </w:rPr>
        <w:t xml:space="preserve"> </w:t>
      </w:r>
      <w:r w:rsidRPr="0056375F">
        <w:rPr>
          <w:rFonts w:cs="Traditional Arabic"/>
          <w:b/>
          <w:bCs/>
          <w:sz w:val="34"/>
          <w:szCs w:val="34"/>
          <w:rtl/>
        </w:rPr>
        <w:t>سورة الحـج(62)</w:t>
      </w:r>
      <w:r w:rsidRPr="0056375F">
        <w:rPr>
          <w:rFonts w:cs="Traditional Arabic"/>
          <w:sz w:val="34"/>
          <w:szCs w:val="34"/>
          <w:rtl/>
        </w:rPr>
        <w:t xml:space="preserve"> </w:t>
      </w:r>
      <w:r w:rsidRPr="0056375F">
        <w:rPr>
          <w:rFonts w:cs="Traditional Arabic" w:hint="cs"/>
          <w:sz w:val="34"/>
          <w:szCs w:val="34"/>
          <w:rtl/>
          <w:lang w:bidi="ar-EG"/>
        </w:rPr>
        <w:t xml:space="preserve">, </w:t>
      </w:r>
      <w:r w:rsidRPr="0056375F">
        <w:rPr>
          <w:rFonts w:cs="Traditional Arabic"/>
          <w:sz w:val="34"/>
          <w:szCs w:val="34"/>
          <w:rtl/>
        </w:rPr>
        <w:t>ومقابلة الحق بالضلال ع</w:t>
      </w:r>
      <w:r w:rsidRPr="0056375F">
        <w:rPr>
          <w:rFonts w:cs="Traditional Arabic" w:hint="cs"/>
          <w:sz w:val="34"/>
          <w:szCs w:val="34"/>
          <w:rtl/>
          <w:lang w:bidi="ar-EG"/>
        </w:rPr>
        <w:t>ُ</w:t>
      </w:r>
      <w:r w:rsidRPr="0056375F">
        <w:rPr>
          <w:rFonts w:cs="Traditional Arabic"/>
          <w:sz w:val="34"/>
          <w:szCs w:val="34"/>
          <w:rtl/>
        </w:rPr>
        <w:t>رف لغة وشرعا، كما أن مقابلته بالباطل ع</w:t>
      </w:r>
      <w:r w:rsidRPr="0056375F">
        <w:rPr>
          <w:rFonts w:cs="Traditional Arabic" w:hint="cs"/>
          <w:sz w:val="34"/>
          <w:szCs w:val="34"/>
          <w:rtl/>
          <w:lang w:bidi="ar-EG"/>
        </w:rPr>
        <w:t>ُ</w:t>
      </w:r>
      <w:r w:rsidRPr="0056375F">
        <w:rPr>
          <w:rFonts w:cs="Traditional Arabic"/>
          <w:sz w:val="34"/>
          <w:szCs w:val="34"/>
          <w:rtl/>
        </w:rPr>
        <w:t>رف لغة وشرعا</w:t>
      </w:r>
      <w:r w:rsidRPr="0056375F">
        <w:rPr>
          <w:rStyle w:val="a3"/>
          <w:rFonts w:cs="Traditional Arabic"/>
          <w:sz w:val="34"/>
          <w:szCs w:val="34"/>
          <w:rtl/>
        </w:rPr>
        <w:footnoteReference w:customMarkFollows="1" w:id="561"/>
        <w:t>(1)</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 وقد أتت كلمة " الحق  في القرآن الكريم لعدة وجوه ، منها </w:t>
      </w:r>
      <w:r w:rsidRPr="0056375F">
        <w:rPr>
          <w:rFonts w:cs="Traditional Arabic" w:hint="cs"/>
          <w:sz w:val="34"/>
          <w:szCs w:val="34"/>
          <w:rtl/>
          <w:lang w:bidi="ar-EG"/>
        </w:rPr>
        <w:t>-</w:t>
      </w:r>
      <w:r w:rsidRPr="0056375F">
        <w:rPr>
          <w:rFonts w:cs="Traditional Arabic"/>
          <w:sz w:val="34"/>
          <w:szCs w:val="34"/>
          <w:rtl/>
        </w:rPr>
        <w:t xml:space="preserve"> وهو الذي يهمنا في هذا </w:t>
      </w:r>
      <w:r w:rsidRPr="0056375F">
        <w:rPr>
          <w:rFonts w:cs="Traditional Arabic" w:hint="cs"/>
          <w:sz w:val="34"/>
          <w:szCs w:val="34"/>
          <w:rtl/>
          <w:lang w:bidi="ar-EG"/>
        </w:rPr>
        <w:t>المبحث</w:t>
      </w:r>
      <w:r w:rsidRPr="0056375F">
        <w:rPr>
          <w:rFonts w:cs="Traditional Arabic"/>
          <w:sz w:val="34"/>
          <w:szCs w:val="34"/>
          <w:rtl/>
        </w:rPr>
        <w:t xml:space="preserve"> </w:t>
      </w:r>
      <w:r w:rsidRPr="0056375F">
        <w:rPr>
          <w:rFonts w:cs="Traditional Arabic" w:hint="cs"/>
          <w:sz w:val="34"/>
          <w:szCs w:val="34"/>
          <w:rtl/>
          <w:lang w:bidi="ar-EG"/>
        </w:rPr>
        <w:t xml:space="preserve">- </w:t>
      </w:r>
      <w:r w:rsidRPr="0056375F">
        <w:rPr>
          <w:rFonts w:cs="Traditional Arabic"/>
          <w:sz w:val="34"/>
          <w:szCs w:val="34"/>
          <w:rtl/>
        </w:rPr>
        <w:t xml:space="preserve"> بمعني " الحق بعينه الذي ليس بباطل</w:t>
      </w:r>
      <w:r w:rsidRPr="0056375F">
        <w:rPr>
          <w:rStyle w:val="a3"/>
          <w:rFonts w:cs="Traditional Arabic"/>
          <w:sz w:val="34"/>
          <w:szCs w:val="34"/>
          <w:rtl/>
        </w:rPr>
        <w:t xml:space="preserve"> </w:t>
      </w:r>
      <w:r w:rsidRPr="0056375F">
        <w:rPr>
          <w:rStyle w:val="a3"/>
          <w:rFonts w:cs="Traditional Arabic"/>
          <w:sz w:val="34"/>
          <w:szCs w:val="34"/>
          <w:rtl/>
        </w:rPr>
        <w:footnoteReference w:customMarkFollows="1" w:id="562"/>
        <w:t>(2)</w:t>
      </w:r>
    </w:p>
    <w:p w:rsidR="00E72AA2" w:rsidRPr="0056375F" w:rsidRDefault="00E72AA2" w:rsidP="00E72AA2">
      <w:pPr>
        <w:jc w:val="lowKashida"/>
        <w:rPr>
          <w:rFonts w:cs="Traditional Arabic" w:hint="cs"/>
          <w:sz w:val="34"/>
          <w:szCs w:val="34"/>
          <w:rtl/>
          <w:lang w:bidi="ar-EG"/>
        </w:rPr>
      </w:pPr>
      <w:r w:rsidRPr="0056375F">
        <w:rPr>
          <w:rFonts w:cs="Traditional Arabic"/>
          <w:b/>
          <w:bCs/>
          <w:sz w:val="34"/>
          <w:szCs w:val="34"/>
          <w:u w:val="single"/>
          <w:rtl/>
        </w:rPr>
        <w:t>أولاً</w:t>
      </w:r>
      <w:r w:rsidRPr="0056375F">
        <w:rPr>
          <w:rFonts w:cs="Traditional Arabic"/>
          <w:sz w:val="34"/>
          <w:szCs w:val="34"/>
          <w:rtl/>
        </w:rPr>
        <w:t xml:space="preserve"> : </w:t>
      </w:r>
      <w:r w:rsidRPr="0056375F">
        <w:rPr>
          <w:rFonts w:cs="Traditional Arabic"/>
          <w:b/>
          <w:bCs/>
          <w:sz w:val="34"/>
          <w:szCs w:val="34"/>
          <w:rtl/>
        </w:rPr>
        <w:t xml:space="preserve">وجوب </w:t>
      </w:r>
      <w:r w:rsidRPr="0056375F">
        <w:rPr>
          <w:rFonts w:cs="Traditional Arabic" w:hint="cs"/>
          <w:b/>
          <w:bCs/>
          <w:sz w:val="34"/>
          <w:szCs w:val="34"/>
          <w:rtl/>
          <w:lang w:bidi="ar-EG"/>
        </w:rPr>
        <w:t>ا</w:t>
      </w:r>
      <w:r w:rsidRPr="0056375F">
        <w:rPr>
          <w:rFonts w:cs="Traditional Arabic" w:hint="cs"/>
          <w:b/>
          <w:bCs/>
          <w:sz w:val="34"/>
          <w:szCs w:val="34"/>
          <w:rtl/>
        </w:rPr>
        <w:t>تباع</w:t>
      </w:r>
      <w:r w:rsidRPr="0056375F">
        <w:rPr>
          <w:rFonts w:cs="Traditional Arabic"/>
          <w:b/>
          <w:bCs/>
          <w:sz w:val="34"/>
          <w:szCs w:val="34"/>
          <w:rtl/>
        </w:rPr>
        <w:t xml:space="preserve"> الحق وعظيم خطر عدم قبوله</w:t>
      </w:r>
      <w:r w:rsidRPr="0056375F">
        <w:rPr>
          <w:rFonts w:cs="Traditional Arabic"/>
          <w:sz w:val="34"/>
          <w:szCs w:val="34"/>
          <w:rtl/>
        </w:rPr>
        <w:t xml:space="preserve"> </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t xml:space="preserve">بين الله تبارك وتعالي في كتابه الكريم ، أنه لا توجد منزله ثالثة بين الحق والباطل . فقال سبحانه : </w:t>
      </w:r>
      <w:r w:rsidRPr="0056375F">
        <w:rPr>
          <w:rFonts w:cs="Traditional Arabic" w:hint="cs"/>
          <w:sz w:val="34"/>
          <w:szCs w:val="34"/>
          <w:rtl/>
        </w:rPr>
        <w:t>﴿</w:t>
      </w:r>
      <w:r w:rsidRPr="0056375F">
        <w:rPr>
          <w:rFonts w:eastAsia="Times New Roman" w:cs="Traditional Arabic"/>
          <w:b/>
          <w:bCs/>
          <w:sz w:val="34"/>
          <w:szCs w:val="34"/>
          <w:rtl/>
        </w:rPr>
        <w:t xml:space="preserve"> فَمَاذَا بَعْدَ الْحَقِّ إِلاَّ الضَّلاَلُ</w:t>
      </w:r>
      <w:r w:rsidRPr="0056375F">
        <w:rPr>
          <w:rFonts w:eastAsia="Times New Roman" w:cs="Traditional Arabic" w:hint="cs"/>
          <w:b/>
          <w:bCs/>
          <w:sz w:val="34"/>
          <w:szCs w:val="34"/>
          <w:rtl/>
          <w:lang w:bidi="ar-EG"/>
        </w:rPr>
        <w:t xml:space="preserve"> </w:t>
      </w:r>
      <w:r w:rsidRPr="0056375F">
        <w:rPr>
          <w:rFonts w:eastAsia="Times New Roman" w:cs="Traditional Arabic" w:hint="cs"/>
          <w:b/>
          <w:bCs/>
          <w:sz w:val="34"/>
          <w:szCs w:val="34"/>
          <w:rtl/>
        </w:rPr>
        <w:t>﴾</w:t>
      </w:r>
      <w:r w:rsidRPr="0056375F">
        <w:rPr>
          <w:rFonts w:cs="Traditional Arabic"/>
          <w:sz w:val="34"/>
          <w:szCs w:val="34"/>
          <w:rtl/>
        </w:rPr>
        <w:t xml:space="preserve"> </w:t>
      </w:r>
      <w:r w:rsidRPr="0056375F">
        <w:rPr>
          <w:rFonts w:cs="Traditional Arabic"/>
          <w:b/>
          <w:bCs/>
          <w:sz w:val="34"/>
          <w:szCs w:val="34"/>
          <w:rtl/>
        </w:rPr>
        <w:t>سورة يونس(32)</w:t>
      </w:r>
      <w:r w:rsidRPr="0056375F">
        <w:rPr>
          <w:rFonts w:cs="Traditional Arabic"/>
          <w:sz w:val="34"/>
          <w:szCs w:val="34"/>
          <w:rtl/>
        </w:rPr>
        <w:t xml:space="preserve"> </w:t>
      </w:r>
      <w:r w:rsidRPr="0056375F">
        <w:rPr>
          <w:rFonts w:cs="Traditional Arabic" w:hint="cs"/>
          <w:sz w:val="34"/>
          <w:szCs w:val="34"/>
          <w:rtl/>
          <w:lang w:bidi="ar-EG"/>
        </w:rPr>
        <w:t xml:space="preserve">, </w:t>
      </w:r>
      <w:r w:rsidRPr="0056375F">
        <w:rPr>
          <w:rFonts w:cs="Traditional Arabic"/>
          <w:sz w:val="34"/>
          <w:szCs w:val="34"/>
          <w:rtl/>
        </w:rPr>
        <w:t>قال القرطبي :</w:t>
      </w:r>
      <w:r w:rsidRPr="0056375F">
        <w:rPr>
          <w:rFonts w:cs="Traditional Arabic"/>
          <w:sz w:val="34"/>
          <w:szCs w:val="34"/>
        </w:rPr>
        <w:t xml:space="preserve"> </w:t>
      </w:r>
      <w:r w:rsidRPr="0056375F">
        <w:rPr>
          <w:rFonts w:cs="Traditional Arabic" w:hint="cs"/>
          <w:sz w:val="34"/>
          <w:szCs w:val="34"/>
          <w:rtl/>
          <w:lang w:bidi="ar-EG"/>
        </w:rPr>
        <w:t xml:space="preserve">" </w:t>
      </w:r>
      <w:r w:rsidRPr="0056375F">
        <w:rPr>
          <w:rFonts w:cs="Traditional Arabic"/>
          <w:sz w:val="34"/>
          <w:szCs w:val="34"/>
          <w:rtl/>
        </w:rPr>
        <w:t>قال علماؤنا : حكمت هذه الآية بأنه ليس بين الحق والباطل منزلة ثالثة في هذه المسألة التي هي توحيد الله تعالي ، وكذلك هو الأمر في نظائرها ، وهي مسائل الأصول فإن الحق فيها في طرف واحد</w:t>
      </w:r>
      <w:r w:rsidRPr="0056375F">
        <w:rPr>
          <w:rFonts w:cs="Traditional Arabic"/>
          <w:sz w:val="34"/>
          <w:szCs w:val="34"/>
        </w:rPr>
        <w:t xml:space="preserve"> </w:t>
      </w:r>
      <w:r w:rsidRPr="0056375F">
        <w:rPr>
          <w:rStyle w:val="a3"/>
          <w:rFonts w:cs="Traditional Arabic"/>
          <w:sz w:val="34"/>
          <w:szCs w:val="34"/>
          <w:rtl/>
        </w:rPr>
        <w:footnoteReference w:customMarkFollows="1" w:id="563"/>
        <w:t>(3)</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t>والحق لابد</w:t>
      </w:r>
      <w:r w:rsidRPr="0056375F">
        <w:rPr>
          <w:rFonts w:cs="Traditional Arabic" w:hint="cs"/>
          <w:sz w:val="34"/>
          <w:szCs w:val="34"/>
          <w:rtl/>
          <w:lang w:bidi="ar-EG"/>
        </w:rPr>
        <w:t xml:space="preserve"> فيه</w:t>
      </w:r>
      <w:r w:rsidRPr="0056375F">
        <w:rPr>
          <w:rFonts w:cs="Traditional Arabic"/>
          <w:sz w:val="34"/>
          <w:szCs w:val="34"/>
          <w:rtl/>
        </w:rPr>
        <w:t xml:space="preserve"> من اليقين ، ولا يكفي فيه مجرد الظن ، قال الله تعالي</w:t>
      </w:r>
      <w:r w:rsidRPr="0056375F">
        <w:rPr>
          <w:rFonts w:cs="Traditional Arabic" w:hint="cs"/>
          <w:sz w:val="34"/>
          <w:szCs w:val="34"/>
          <w:rtl/>
          <w:lang w:bidi="ar-EG"/>
        </w:rPr>
        <w:t>:</w:t>
      </w:r>
      <w:r w:rsidRPr="0056375F">
        <w:rPr>
          <w:rFonts w:cs="Traditional Arabic" w:hint="cs"/>
          <w:sz w:val="34"/>
          <w:szCs w:val="34"/>
          <w:rtl/>
        </w:rPr>
        <w:t xml:space="preserve"> ﴿</w:t>
      </w:r>
      <w:r w:rsidRPr="0056375F">
        <w:rPr>
          <w:rFonts w:cs="Traditional Arabic"/>
          <w:sz w:val="34"/>
          <w:szCs w:val="34"/>
          <w:rtl/>
        </w:rPr>
        <w:t xml:space="preserve"> </w:t>
      </w:r>
      <w:r w:rsidRPr="0056375F">
        <w:rPr>
          <w:rFonts w:eastAsia="Times New Roman" w:cs="Traditional Arabic"/>
          <w:b/>
          <w:bCs/>
          <w:sz w:val="34"/>
          <w:szCs w:val="34"/>
          <w:rtl/>
        </w:rPr>
        <w:t>إَنَّ الظَّنَّ لاَ يُغْنِي مِنَ الْحَقِّ شَيْئًا</w:t>
      </w:r>
      <w:r w:rsidRPr="0056375F">
        <w:rPr>
          <w:rFonts w:eastAsia="Times New Roman" w:cs="Traditional Arabic" w:hint="cs"/>
          <w:b/>
          <w:bCs/>
          <w:sz w:val="34"/>
          <w:szCs w:val="34"/>
          <w:rtl/>
        </w:rPr>
        <w:t>﴾</w:t>
      </w:r>
      <w:r w:rsidRPr="0056375F">
        <w:rPr>
          <w:rFonts w:cs="Traditional Arabic"/>
          <w:sz w:val="34"/>
          <w:szCs w:val="34"/>
          <w:rtl/>
        </w:rPr>
        <w:t xml:space="preserve"> </w:t>
      </w:r>
      <w:r w:rsidRPr="0056375F">
        <w:rPr>
          <w:rFonts w:cs="Traditional Arabic"/>
          <w:b/>
          <w:bCs/>
          <w:sz w:val="34"/>
          <w:szCs w:val="34"/>
          <w:rtl/>
        </w:rPr>
        <w:t xml:space="preserve"> سورة يونس</w:t>
      </w:r>
      <w:r w:rsidRPr="0056375F">
        <w:rPr>
          <w:rFonts w:cs="Traditional Arabic"/>
          <w:b/>
          <w:bCs/>
          <w:color w:val="333300"/>
          <w:sz w:val="34"/>
          <w:szCs w:val="34"/>
          <w:rtl/>
        </w:rPr>
        <w:t>(36)</w:t>
      </w:r>
      <w:r w:rsidRPr="0056375F">
        <w:rPr>
          <w:rFonts w:cs="Traditional Arabic" w:hint="cs"/>
          <w:color w:val="333300"/>
          <w:sz w:val="34"/>
          <w:szCs w:val="34"/>
          <w:rtl/>
          <w:lang w:bidi="ar-EG"/>
        </w:rPr>
        <w:t>,</w:t>
      </w:r>
      <w:r w:rsidRPr="0056375F">
        <w:rPr>
          <w:rFonts w:cs="Traditional Arabic" w:hint="cs"/>
          <w:color w:val="FF0000"/>
          <w:sz w:val="34"/>
          <w:szCs w:val="34"/>
          <w:rtl/>
          <w:lang w:bidi="ar-EG"/>
        </w:rPr>
        <w:t xml:space="preserve"> </w:t>
      </w:r>
      <w:r w:rsidRPr="0056375F">
        <w:rPr>
          <w:rFonts w:cs="Traditional Arabic"/>
          <w:sz w:val="34"/>
          <w:szCs w:val="34"/>
          <w:rtl/>
        </w:rPr>
        <w:t>قال ابن كثير</w:t>
      </w:r>
      <w:r w:rsidRPr="0056375F">
        <w:rPr>
          <w:rFonts w:cs="Traditional Arabic" w:hint="cs"/>
          <w:sz w:val="34"/>
          <w:szCs w:val="34"/>
          <w:rtl/>
          <w:lang w:bidi="ar-EG"/>
        </w:rPr>
        <w:t>:"</w:t>
      </w:r>
      <w:r w:rsidRPr="0056375F">
        <w:rPr>
          <w:rFonts w:cs="Traditional Arabic"/>
          <w:sz w:val="34"/>
          <w:szCs w:val="34"/>
          <w:rtl/>
        </w:rPr>
        <w:t xml:space="preserve"> أي لا يجدي شيئا ولا يقوم أبدا مقام الحق</w:t>
      </w:r>
      <w:r w:rsidRPr="0056375F">
        <w:rPr>
          <w:rFonts w:cs="Traditional Arabic" w:hint="cs"/>
          <w:sz w:val="34"/>
          <w:szCs w:val="34"/>
          <w:rtl/>
          <w:lang w:bidi="ar-EG"/>
        </w:rPr>
        <w:t xml:space="preserve">" </w:t>
      </w:r>
      <w:r w:rsidRPr="0056375F">
        <w:rPr>
          <w:rStyle w:val="a3"/>
          <w:rFonts w:cs="Traditional Arabic"/>
          <w:sz w:val="34"/>
          <w:szCs w:val="34"/>
          <w:rtl/>
        </w:rPr>
        <w:footnoteReference w:customMarkFollows="1" w:id="564"/>
        <w:t>(4)</w:t>
      </w:r>
    </w:p>
    <w:p w:rsidR="00E72AA2" w:rsidRPr="0056375F" w:rsidRDefault="00E72AA2" w:rsidP="00E72AA2">
      <w:pPr>
        <w:jc w:val="lowKashida"/>
        <w:rPr>
          <w:rFonts w:cs="Traditional Arabic"/>
          <w:sz w:val="34"/>
          <w:szCs w:val="34"/>
          <w:rtl/>
        </w:rPr>
      </w:pPr>
      <w:r w:rsidRPr="0056375F">
        <w:rPr>
          <w:rFonts w:cs="Traditional Arabic"/>
          <w:sz w:val="34"/>
          <w:szCs w:val="34"/>
          <w:rtl/>
        </w:rPr>
        <w:t>وقال السعدي :</w:t>
      </w:r>
      <w:r w:rsidRPr="0056375F">
        <w:rPr>
          <w:rFonts w:cs="Traditional Arabic" w:hint="cs"/>
          <w:sz w:val="34"/>
          <w:szCs w:val="34"/>
          <w:rtl/>
          <w:lang w:bidi="ar-EG"/>
        </w:rPr>
        <w:t>"</w:t>
      </w:r>
      <w:r w:rsidRPr="0056375F">
        <w:rPr>
          <w:rFonts w:cs="Traditional Arabic"/>
          <w:sz w:val="34"/>
          <w:szCs w:val="34"/>
          <w:rtl/>
        </w:rPr>
        <w:t xml:space="preserve"> فإن الحق لابد فيه من اليقين ، المستفاد من الأدلة  والبراهين الساطعة </w:t>
      </w:r>
      <w:r w:rsidRPr="0056375F">
        <w:rPr>
          <w:rFonts w:cs="Traditional Arabic" w:hint="cs"/>
          <w:sz w:val="34"/>
          <w:szCs w:val="34"/>
          <w:rtl/>
          <w:lang w:bidi="ar-EG"/>
        </w:rPr>
        <w:t>."</w:t>
      </w:r>
      <w:r w:rsidRPr="0056375F">
        <w:rPr>
          <w:rStyle w:val="a3"/>
          <w:rFonts w:cs="Traditional Arabic"/>
          <w:sz w:val="34"/>
          <w:szCs w:val="34"/>
          <w:rtl/>
        </w:rPr>
        <w:footnoteReference w:customMarkFollows="1" w:id="565"/>
        <w:t>(</w:t>
      </w:r>
      <w:r w:rsidRPr="0056375F">
        <w:rPr>
          <w:rStyle w:val="a3"/>
          <w:rFonts w:cs="Traditional Arabic" w:hint="cs"/>
          <w:sz w:val="34"/>
          <w:szCs w:val="34"/>
          <w:rtl/>
          <w:lang w:bidi="ar-EG"/>
        </w:rPr>
        <w:t>5</w:t>
      </w:r>
      <w:r w:rsidRPr="0056375F">
        <w:rPr>
          <w:rStyle w:val="a3"/>
          <w:rFonts w:cs="Traditional Arabic"/>
          <w:sz w:val="34"/>
          <w:szCs w:val="34"/>
          <w:rtl/>
        </w:rPr>
        <w:t>)</w:t>
      </w:r>
      <w:r w:rsidRPr="0056375F">
        <w:rPr>
          <w:rFonts w:cs="Traditional Arabic"/>
          <w:sz w:val="34"/>
          <w:szCs w:val="34"/>
          <w:rtl/>
        </w:rPr>
        <w:t xml:space="preserve"> ولذلك فإن الحق والهدي لا </w:t>
      </w:r>
      <w:proofErr w:type="spellStart"/>
      <w:r w:rsidRPr="0056375F">
        <w:rPr>
          <w:rFonts w:cs="Traditional Arabic"/>
          <w:sz w:val="34"/>
          <w:szCs w:val="34"/>
          <w:rtl/>
        </w:rPr>
        <w:t>يتلقي</w:t>
      </w:r>
      <w:proofErr w:type="spellEnd"/>
      <w:r w:rsidRPr="0056375F">
        <w:rPr>
          <w:rFonts w:cs="Traditional Arabic"/>
          <w:sz w:val="34"/>
          <w:szCs w:val="34"/>
          <w:rtl/>
        </w:rPr>
        <w:t xml:space="preserve"> إلا من دلالة الكتاب والسنة وحدهما ، لا كما يقول أهل الكلام الذين عكسوا الأمور فجعلوا دلالة الكتاب والسنة ظنية ، ودلالة العقول وكلام الفلاسفة والمناطقة هو اليقيني . </w:t>
      </w:r>
    </w:p>
    <w:p w:rsidR="00E72AA2" w:rsidRPr="0056375F" w:rsidRDefault="00E72AA2" w:rsidP="00E72AA2">
      <w:pPr>
        <w:jc w:val="lowKashida"/>
        <w:rPr>
          <w:rFonts w:cs="Traditional Arabic" w:hint="cs"/>
          <w:b/>
          <w:bCs/>
          <w:sz w:val="34"/>
          <w:szCs w:val="34"/>
          <w:rtl/>
          <w:lang w:bidi="ar-EG"/>
        </w:rPr>
      </w:pPr>
      <w:r w:rsidRPr="0056375F">
        <w:rPr>
          <w:rFonts w:cs="Traditional Arabic"/>
          <w:sz w:val="34"/>
          <w:szCs w:val="34"/>
          <w:rtl/>
        </w:rPr>
        <w:t xml:space="preserve">قال تعالى : </w:t>
      </w:r>
      <w:r w:rsidRPr="0056375F">
        <w:rPr>
          <w:rFonts w:cs="Traditional Arabic" w:hint="cs"/>
          <w:sz w:val="34"/>
          <w:szCs w:val="34"/>
          <w:rtl/>
        </w:rPr>
        <w:t>﴿</w:t>
      </w:r>
      <w:r w:rsidRPr="0056375F">
        <w:rPr>
          <w:rFonts w:eastAsia="Times New Roman" w:cs="Traditional Arabic"/>
          <w:b/>
          <w:bCs/>
          <w:sz w:val="34"/>
          <w:szCs w:val="34"/>
          <w:rtl/>
        </w:rPr>
        <w:t>إِن يَتَّبِعُونَ إِلَّا الظَّنَّ وَمَا تَهْوَى الْأَنفُسُ وَلَقَدْ جَاءهُم مِّن رَّبِّهِمُ الْهُدَى</w:t>
      </w:r>
      <w:r w:rsidRPr="0056375F">
        <w:rPr>
          <w:rFonts w:eastAsia="Times New Roman" w:cs="Traditional Arabic" w:hint="cs"/>
          <w:b/>
          <w:bCs/>
          <w:sz w:val="34"/>
          <w:szCs w:val="34"/>
          <w:rtl/>
        </w:rPr>
        <w:t>﴾</w:t>
      </w:r>
      <w:r w:rsidRPr="0056375F">
        <w:rPr>
          <w:rFonts w:cs="Traditional Arabic"/>
          <w:sz w:val="34"/>
          <w:szCs w:val="34"/>
          <w:rtl/>
        </w:rPr>
        <w:t xml:space="preserve"> </w:t>
      </w:r>
      <w:r w:rsidRPr="0056375F">
        <w:rPr>
          <w:rFonts w:cs="Traditional Arabic"/>
          <w:b/>
          <w:bCs/>
          <w:sz w:val="34"/>
          <w:szCs w:val="34"/>
          <w:rtl/>
        </w:rPr>
        <w:t>سورة النجم (23)</w:t>
      </w:r>
      <w:r w:rsidRPr="0056375F">
        <w:rPr>
          <w:rFonts w:cs="Traditional Arabic" w:hint="cs"/>
          <w:b/>
          <w:bCs/>
          <w:sz w:val="34"/>
          <w:szCs w:val="34"/>
          <w:rtl/>
          <w:lang w:bidi="ar-EG"/>
        </w:rPr>
        <w:t xml:space="preserve"> .</w:t>
      </w:r>
    </w:p>
    <w:p w:rsidR="00E72AA2" w:rsidRPr="0056375F" w:rsidRDefault="00E72AA2" w:rsidP="00E72AA2">
      <w:pPr>
        <w:jc w:val="lowKashida"/>
        <w:rPr>
          <w:rFonts w:cs="Traditional Arabic"/>
          <w:sz w:val="34"/>
          <w:szCs w:val="34"/>
          <w:rtl/>
        </w:rPr>
      </w:pPr>
      <w:r w:rsidRPr="0056375F">
        <w:rPr>
          <w:rFonts w:cs="Traditional Arabic"/>
          <w:sz w:val="34"/>
          <w:szCs w:val="34"/>
          <w:rtl/>
        </w:rPr>
        <w:lastRenderedPageBreak/>
        <w:t xml:space="preserve">ولقد مدح الله المؤمنين لاتباعهم الحق ، فقال سبحانه </w:t>
      </w:r>
      <w:r w:rsidRPr="0056375F">
        <w:rPr>
          <w:rFonts w:eastAsia="Times New Roman" w:cs="Traditional Arabic"/>
          <w:b/>
          <w:bCs/>
          <w:sz w:val="34"/>
          <w:szCs w:val="34"/>
          <w:rtl/>
        </w:rPr>
        <w:t xml:space="preserve">: </w:t>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eastAsia="Times New Roman" w:cs="Traditional Arabic"/>
          <w:b/>
          <w:bCs/>
          <w:sz w:val="34"/>
          <w:szCs w:val="34"/>
          <w:rtl/>
        </w:rPr>
        <w:t>أَفَمَن يَعْلَمُ أَنَّمَا أُنزِلَ إِلَيْكَ مِن رَبِّكَ الْحَقُّ كَمَنْ هُوَ أَعْمَى إِنَّمَا يَتَذَكَّرُ أُوْلُواْ الأَلْبَابِ</w:t>
      </w:r>
      <w:r w:rsidRPr="0056375F">
        <w:rPr>
          <w:rFonts w:eastAsia="Times New Roman" w:cs="Traditional Arabic" w:hint="cs"/>
          <w:b/>
          <w:bCs/>
          <w:sz w:val="34"/>
          <w:szCs w:val="34"/>
          <w:rtl/>
        </w:rPr>
        <w:t>﴾</w:t>
      </w:r>
      <w:r w:rsidRPr="0056375F">
        <w:rPr>
          <w:rFonts w:cs="Traditional Arabic"/>
          <w:sz w:val="34"/>
          <w:szCs w:val="34"/>
          <w:rtl/>
        </w:rPr>
        <w:t xml:space="preserve"> </w:t>
      </w:r>
      <w:r w:rsidRPr="0056375F">
        <w:rPr>
          <w:rFonts w:cs="Traditional Arabic"/>
          <w:b/>
          <w:bCs/>
          <w:sz w:val="34"/>
          <w:szCs w:val="34"/>
          <w:rtl/>
        </w:rPr>
        <w:t>سورة الرعد(19)</w:t>
      </w:r>
      <w:r w:rsidRPr="0056375F">
        <w:rPr>
          <w:rFonts w:cs="Traditional Arabic"/>
          <w:sz w:val="34"/>
          <w:szCs w:val="34"/>
          <w:rtl/>
        </w:rPr>
        <w:t xml:space="preserve"> </w:t>
      </w:r>
      <w:r w:rsidRPr="0056375F">
        <w:rPr>
          <w:rFonts w:cs="Traditional Arabic" w:hint="cs"/>
          <w:sz w:val="34"/>
          <w:szCs w:val="34"/>
          <w:rtl/>
          <w:lang w:bidi="ar-EG"/>
        </w:rPr>
        <w:t>,</w:t>
      </w:r>
      <w:r w:rsidRPr="0056375F">
        <w:rPr>
          <w:rFonts w:cs="Traditional Arabic"/>
          <w:sz w:val="34"/>
          <w:szCs w:val="34"/>
          <w:rtl/>
        </w:rPr>
        <w:t xml:space="preserve"> قال ابن كثير في تفسيره لهذه الآية : </w:t>
      </w:r>
      <w:r w:rsidRPr="0056375F">
        <w:rPr>
          <w:rFonts w:cs="Traditional Arabic" w:hint="cs"/>
          <w:sz w:val="34"/>
          <w:szCs w:val="34"/>
          <w:rtl/>
          <w:lang w:bidi="ar-EG"/>
        </w:rPr>
        <w:t>"</w:t>
      </w:r>
      <w:r w:rsidRPr="0056375F">
        <w:rPr>
          <w:rFonts w:cs="Traditional Arabic"/>
          <w:sz w:val="34"/>
          <w:szCs w:val="34"/>
          <w:rtl/>
        </w:rPr>
        <w:t xml:space="preserve"> فلا يستوي من تحقق صدق ما جئت به يا محمد ومن هو أعمى لا يهتدي إلى خير ولا يفهمه ، ولو فهمه ما انقاد ولا صدقة ولا اتبعه </w:t>
      </w:r>
      <w:r w:rsidRPr="0056375F">
        <w:rPr>
          <w:rFonts w:cs="Traditional Arabic" w:hint="cs"/>
          <w:sz w:val="34"/>
          <w:szCs w:val="34"/>
          <w:rtl/>
          <w:lang w:bidi="ar-EG"/>
        </w:rPr>
        <w:t>"</w:t>
      </w:r>
      <w:r w:rsidRPr="0056375F">
        <w:rPr>
          <w:rStyle w:val="a3"/>
          <w:rFonts w:cs="Traditional Arabic"/>
          <w:sz w:val="34"/>
          <w:szCs w:val="34"/>
          <w:rtl/>
        </w:rPr>
        <w:footnoteReference w:customMarkFollows="1" w:id="566"/>
        <w:t>(</w:t>
      </w:r>
      <w:r w:rsidRPr="0056375F">
        <w:rPr>
          <w:rStyle w:val="a3"/>
          <w:rFonts w:cs="Traditional Arabic" w:hint="cs"/>
          <w:sz w:val="34"/>
          <w:szCs w:val="34"/>
          <w:rtl/>
          <w:lang w:bidi="ar-EG"/>
        </w:rPr>
        <w:t>1</w:t>
      </w:r>
      <w:r w:rsidRPr="0056375F">
        <w:rPr>
          <w:rStyle w:val="a3"/>
          <w:rFonts w:cs="Traditional Arabic"/>
          <w:sz w:val="34"/>
          <w:szCs w:val="34"/>
          <w:rtl/>
        </w:rPr>
        <w:t>)</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وقال السعدي : </w:t>
      </w:r>
      <w:r w:rsidRPr="0056375F">
        <w:rPr>
          <w:rFonts w:cs="Traditional Arabic"/>
          <w:sz w:val="34"/>
          <w:szCs w:val="34"/>
        </w:rPr>
        <w:t>"</w:t>
      </w:r>
      <w:r w:rsidRPr="0056375F">
        <w:rPr>
          <w:rFonts w:cs="Traditional Arabic"/>
          <w:sz w:val="34"/>
          <w:szCs w:val="34"/>
          <w:rtl/>
        </w:rPr>
        <w:t xml:space="preserve"> فحق بالعبد ، أن يتذكر ويتفكر ، أي الفريقين أحسن حالا وخير مآلا ، فيؤثر طريقها ، ويسلك خلف فريقها </w:t>
      </w:r>
      <w:r w:rsidRPr="0056375F">
        <w:rPr>
          <w:rFonts w:cs="Traditional Arabic"/>
          <w:sz w:val="34"/>
          <w:szCs w:val="34"/>
        </w:rPr>
        <w:t>"</w:t>
      </w:r>
      <w:r w:rsidRPr="0056375F">
        <w:rPr>
          <w:rFonts w:cs="Traditional Arabic"/>
          <w:sz w:val="34"/>
          <w:szCs w:val="34"/>
          <w:rtl/>
        </w:rPr>
        <w:t xml:space="preserve"> </w:t>
      </w:r>
      <w:r w:rsidRPr="0056375F">
        <w:rPr>
          <w:rStyle w:val="a3"/>
          <w:rFonts w:cs="Traditional Arabic"/>
          <w:sz w:val="34"/>
          <w:szCs w:val="34"/>
          <w:rtl/>
        </w:rPr>
        <w:footnoteReference w:customMarkFollows="1" w:id="567"/>
        <w:t>(</w:t>
      </w:r>
      <w:r w:rsidRPr="0056375F">
        <w:rPr>
          <w:rStyle w:val="a3"/>
          <w:rFonts w:cs="Traditional Arabic" w:hint="cs"/>
          <w:sz w:val="34"/>
          <w:szCs w:val="34"/>
          <w:rtl/>
          <w:lang w:bidi="ar-EG"/>
        </w:rPr>
        <w:t>2</w:t>
      </w:r>
      <w:r w:rsidRPr="0056375F">
        <w:rPr>
          <w:rStyle w:val="a3"/>
          <w:rFonts w:cs="Traditional Arabic"/>
          <w:sz w:val="34"/>
          <w:szCs w:val="34"/>
          <w:rtl/>
        </w:rPr>
        <w:t>)</w:t>
      </w:r>
    </w:p>
    <w:p w:rsidR="00E72AA2" w:rsidRPr="0056375F" w:rsidRDefault="00E72AA2" w:rsidP="00E72AA2">
      <w:pPr>
        <w:jc w:val="lowKashida"/>
        <w:rPr>
          <w:rFonts w:cs="Traditional Arabic"/>
          <w:sz w:val="34"/>
          <w:szCs w:val="34"/>
          <w:rtl/>
        </w:rPr>
      </w:pPr>
      <w:r w:rsidRPr="0056375F">
        <w:rPr>
          <w:rFonts w:cs="Traditional Arabic"/>
          <w:sz w:val="34"/>
          <w:szCs w:val="34"/>
          <w:rtl/>
        </w:rPr>
        <w:t>وبين سبحانه أن عدم تحرى الحق ، وعدم الالتفات إليه هو السبب الأول وراء إعراض أكثر المعرضين ، فقال سبحانه :</w:t>
      </w:r>
      <w:r w:rsidRPr="0056375F">
        <w:rPr>
          <w:rFonts w:cs="Traditional Arabic" w:hint="cs"/>
          <w:sz w:val="34"/>
          <w:szCs w:val="34"/>
          <w:rtl/>
        </w:rPr>
        <w:t xml:space="preserve"> ﴿</w:t>
      </w:r>
      <w:r w:rsidRPr="0056375F">
        <w:rPr>
          <w:rFonts w:cs="Traditional Arabic"/>
          <w:sz w:val="34"/>
          <w:szCs w:val="34"/>
          <w:rtl/>
        </w:rPr>
        <w:t xml:space="preserve"> </w:t>
      </w:r>
      <w:r w:rsidRPr="0056375F">
        <w:rPr>
          <w:rFonts w:eastAsia="Times New Roman" w:cs="Traditional Arabic"/>
          <w:b/>
          <w:bCs/>
          <w:sz w:val="34"/>
          <w:szCs w:val="34"/>
          <w:rtl/>
        </w:rPr>
        <w:t>بَلْ أَكْثَرُهُمْ لَا يَعْلَمُونَ الْحَقَّ فَهُم مُّعْرِضُونَ</w:t>
      </w:r>
      <w:r w:rsidRPr="0056375F">
        <w:rPr>
          <w:rFonts w:cs="Traditional Arabic"/>
          <w:sz w:val="34"/>
          <w:szCs w:val="34"/>
          <w:rtl/>
        </w:rPr>
        <w:t xml:space="preserve"> </w:t>
      </w:r>
      <w:r w:rsidRPr="0056375F">
        <w:rPr>
          <w:rFonts w:eastAsia="Times New Roman" w:cs="Traditional Arabic" w:hint="cs"/>
          <w:b/>
          <w:bCs/>
          <w:sz w:val="34"/>
          <w:szCs w:val="34"/>
          <w:rtl/>
        </w:rPr>
        <w:t>﴾</w:t>
      </w:r>
      <w:r w:rsidRPr="0056375F">
        <w:rPr>
          <w:rFonts w:cs="Traditional Arabic"/>
          <w:b/>
          <w:bCs/>
          <w:sz w:val="34"/>
          <w:szCs w:val="34"/>
          <w:rtl/>
        </w:rPr>
        <w:t>سورة الأنبياء(24)</w:t>
      </w:r>
      <w:r w:rsidRPr="0056375F">
        <w:rPr>
          <w:rFonts w:cs="Traditional Arabic" w:hint="cs"/>
          <w:sz w:val="34"/>
          <w:szCs w:val="34"/>
          <w:rtl/>
          <w:lang w:bidi="ar-EG"/>
        </w:rPr>
        <w:t xml:space="preserve"> ,</w:t>
      </w:r>
      <w:r w:rsidRPr="0056375F">
        <w:rPr>
          <w:rFonts w:cs="Traditional Arabic"/>
          <w:sz w:val="34"/>
          <w:szCs w:val="34"/>
          <w:rtl/>
        </w:rPr>
        <w:t xml:space="preserve">  </w:t>
      </w:r>
    </w:p>
    <w:p w:rsidR="00E72AA2" w:rsidRPr="0056375F" w:rsidRDefault="00E72AA2" w:rsidP="00E72AA2">
      <w:pPr>
        <w:jc w:val="lowKashida"/>
        <w:rPr>
          <w:rFonts w:cs="Traditional Arabic"/>
          <w:sz w:val="34"/>
          <w:szCs w:val="34"/>
          <w:rtl/>
        </w:rPr>
      </w:pPr>
      <w:r w:rsidRPr="0056375F">
        <w:rPr>
          <w:rFonts w:cs="Traditional Arabic"/>
          <w:sz w:val="34"/>
          <w:szCs w:val="34"/>
          <w:rtl/>
        </w:rPr>
        <w:t>قال السعدي :" وليس عدم علمهم بالحق لخفائه وغموضه ، وإنما ذلك لإعراضهم عنه ، وإلا فلو التفتوا إليه أدنى التفات ، لتبين لهم الحق من الباطل تبينا واضحا جلياً</w:t>
      </w:r>
      <w:r w:rsidRPr="0056375F">
        <w:rPr>
          <w:rFonts w:cs="Traditional Arabic" w:hint="cs"/>
          <w:sz w:val="34"/>
          <w:szCs w:val="34"/>
          <w:rtl/>
          <w:lang w:bidi="ar-EG"/>
        </w:rPr>
        <w:t xml:space="preserve"> "</w:t>
      </w:r>
      <w:r w:rsidRPr="0056375F">
        <w:rPr>
          <w:rStyle w:val="a3"/>
          <w:rFonts w:cs="Traditional Arabic"/>
          <w:sz w:val="34"/>
          <w:szCs w:val="34"/>
          <w:rtl/>
        </w:rPr>
        <w:footnoteReference w:customMarkFollows="1" w:id="568"/>
        <w:t>(</w:t>
      </w:r>
      <w:r w:rsidRPr="0056375F">
        <w:rPr>
          <w:rStyle w:val="a3"/>
          <w:rFonts w:cs="Traditional Arabic" w:hint="cs"/>
          <w:sz w:val="34"/>
          <w:szCs w:val="34"/>
          <w:rtl/>
          <w:lang w:bidi="ar-EG"/>
        </w:rPr>
        <w:t>3</w:t>
      </w:r>
      <w:r w:rsidRPr="0056375F">
        <w:rPr>
          <w:rStyle w:val="a3"/>
          <w:rFonts w:cs="Traditional Arabic"/>
          <w:sz w:val="34"/>
          <w:szCs w:val="34"/>
          <w:rtl/>
        </w:rPr>
        <w:t>)</w:t>
      </w:r>
      <w:r w:rsidRPr="0056375F">
        <w:rPr>
          <w:rFonts w:cs="Traditional Arabic"/>
          <w:sz w:val="34"/>
          <w:szCs w:val="34"/>
          <w:rtl/>
        </w:rPr>
        <w:t xml:space="preserve"> ،وحذر سبحانه عباده من النتيجة الوخيمة للإعراض عن الحق ، وعدم اتباعه، وأنه سبب في الزيغ ، والهلاك ، وتقليب القلوب ، وسوء المصير ، نسأل الله أن يعيذنا من ذلك </w:t>
      </w:r>
    </w:p>
    <w:p w:rsidR="00E72AA2" w:rsidRPr="0056375F" w:rsidRDefault="00E72AA2" w:rsidP="00E72AA2">
      <w:pPr>
        <w:jc w:val="lowKashida"/>
        <w:rPr>
          <w:rFonts w:cs="Traditional Arabic" w:hint="cs"/>
          <w:color w:val="FF0000"/>
          <w:sz w:val="34"/>
          <w:szCs w:val="34"/>
          <w:rtl/>
          <w:lang w:bidi="ar-EG"/>
        </w:rPr>
      </w:pPr>
      <w:r w:rsidRPr="0056375F">
        <w:rPr>
          <w:rFonts w:cs="Traditional Arabic"/>
          <w:sz w:val="34"/>
          <w:szCs w:val="34"/>
          <w:rtl/>
        </w:rPr>
        <w:t>قال تعالى :</w:t>
      </w:r>
      <w:r w:rsidRPr="0056375F">
        <w:rPr>
          <w:rFonts w:cs="Traditional Arabic" w:hint="cs"/>
          <w:sz w:val="34"/>
          <w:szCs w:val="34"/>
          <w:rtl/>
        </w:rPr>
        <w:t xml:space="preserve"> ﴿</w:t>
      </w:r>
      <w:r w:rsidRPr="0056375F">
        <w:rPr>
          <w:rFonts w:cs="Traditional Arabic"/>
          <w:sz w:val="34"/>
          <w:szCs w:val="34"/>
          <w:rtl/>
        </w:rPr>
        <w:t xml:space="preserve"> </w:t>
      </w:r>
      <w:r w:rsidRPr="0056375F">
        <w:rPr>
          <w:rFonts w:eastAsia="Times New Roman" w:cs="Traditional Arabic"/>
          <w:b/>
          <w:bCs/>
          <w:sz w:val="34"/>
          <w:szCs w:val="34"/>
          <w:rtl/>
        </w:rPr>
        <w:t>وَنُقَلِّبُ أَفْئِدَتَهُمْ وَأَبْصَارَهُمْ كَمَا لَمْ يُؤْمِنُواْ بِهِ أَوَّلَ مَرَّةٍ وَنَذَرُهُمْ فِي طُغْيَانِهِمْ يَعْمَهُونَ</w:t>
      </w:r>
      <w:r w:rsidRPr="0056375F">
        <w:rPr>
          <w:rFonts w:eastAsia="Times New Roman" w:cs="Traditional Arabic" w:hint="cs"/>
          <w:b/>
          <w:bCs/>
          <w:sz w:val="34"/>
          <w:szCs w:val="34"/>
          <w:rtl/>
        </w:rPr>
        <w:t>﴾</w:t>
      </w:r>
      <w:r w:rsidRPr="0056375F">
        <w:rPr>
          <w:rFonts w:cs="Traditional Arabic"/>
          <w:sz w:val="34"/>
          <w:szCs w:val="34"/>
          <w:rtl/>
        </w:rPr>
        <w:t xml:space="preserve"> </w:t>
      </w:r>
      <w:r w:rsidRPr="0056375F">
        <w:rPr>
          <w:rFonts w:cs="Traditional Arabic"/>
          <w:b/>
          <w:bCs/>
          <w:sz w:val="34"/>
          <w:szCs w:val="34"/>
          <w:rtl/>
        </w:rPr>
        <w:t>سورة الأنعام(110)</w:t>
      </w:r>
      <w:r w:rsidRPr="0056375F">
        <w:rPr>
          <w:rFonts w:cs="Traditional Arabic" w:hint="cs"/>
          <w:sz w:val="34"/>
          <w:szCs w:val="34"/>
          <w:rtl/>
          <w:lang w:bidi="ar-EG"/>
        </w:rPr>
        <w:t xml:space="preserve"> .</w:t>
      </w:r>
      <w:r w:rsidRPr="0056375F">
        <w:rPr>
          <w:rFonts w:cs="Traditional Arabic"/>
          <w:sz w:val="34"/>
          <w:szCs w:val="34"/>
          <w:rtl/>
        </w:rPr>
        <w:t xml:space="preserve"> </w:t>
      </w:r>
    </w:p>
    <w:p w:rsidR="00E72AA2" w:rsidRPr="0056375F" w:rsidRDefault="00E72AA2" w:rsidP="00E72AA2">
      <w:pPr>
        <w:jc w:val="lowKashida"/>
        <w:rPr>
          <w:rFonts w:cs="Traditional Arabic"/>
          <w:sz w:val="34"/>
          <w:szCs w:val="34"/>
          <w:rtl/>
        </w:rPr>
      </w:pPr>
      <w:r w:rsidRPr="0056375F">
        <w:rPr>
          <w:rFonts w:cs="Traditional Arabic"/>
          <w:sz w:val="34"/>
          <w:szCs w:val="34"/>
          <w:rtl/>
        </w:rPr>
        <w:t>قال السعدي :</w:t>
      </w:r>
      <w:r w:rsidRPr="0056375F">
        <w:rPr>
          <w:rFonts w:cs="Traditional Arabic" w:hint="cs"/>
          <w:sz w:val="34"/>
          <w:szCs w:val="34"/>
          <w:rtl/>
          <w:lang w:bidi="ar-EG"/>
        </w:rPr>
        <w:t xml:space="preserve">" </w:t>
      </w:r>
      <w:r w:rsidRPr="0056375F">
        <w:rPr>
          <w:rFonts w:cs="Traditional Arabic"/>
          <w:sz w:val="34"/>
          <w:szCs w:val="34"/>
          <w:rtl/>
        </w:rPr>
        <w:t xml:space="preserve"> أي : ونعاقبهم : إذ لم يؤمنوا أول مرة يأتيهم فيها الداعي وتقوم عليهم الحجة، لتقليب القلوب ، والحيلولة بينهم وبين الإيمان وعدم التوفيق لسلوك الصراط المستقيم .</w:t>
      </w:r>
    </w:p>
    <w:p w:rsidR="00E72AA2" w:rsidRPr="0056375F" w:rsidRDefault="00E72AA2" w:rsidP="00E72AA2">
      <w:pPr>
        <w:jc w:val="lowKashida"/>
        <w:rPr>
          <w:rFonts w:cs="Traditional Arabic"/>
          <w:sz w:val="34"/>
          <w:szCs w:val="34"/>
          <w:rtl/>
        </w:rPr>
      </w:pPr>
      <w:r w:rsidRPr="0056375F">
        <w:rPr>
          <w:rFonts w:cs="Traditional Arabic"/>
          <w:sz w:val="34"/>
          <w:szCs w:val="34"/>
          <w:rtl/>
        </w:rPr>
        <w:t>وهذا من عدل الله وحكمته بعباده</w:t>
      </w:r>
      <w:r w:rsidRPr="0056375F">
        <w:rPr>
          <w:rFonts w:cs="Traditional Arabic" w:hint="cs"/>
          <w:sz w:val="34"/>
          <w:szCs w:val="34"/>
          <w:rtl/>
          <w:lang w:bidi="ar-EG"/>
        </w:rPr>
        <w:t>,</w:t>
      </w:r>
      <w:r w:rsidRPr="0056375F">
        <w:rPr>
          <w:rFonts w:cs="Traditional Arabic"/>
          <w:sz w:val="34"/>
          <w:szCs w:val="34"/>
          <w:rtl/>
        </w:rPr>
        <w:t xml:space="preserve"> فإنهم هم الذين جنوا على أنفسهم وفتح لهم باب فلم يدخلوا، وبين لهم الطريق فلم يسلكوا، فبعد ذلك إذا ح</w:t>
      </w:r>
      <w:r w:rsidRPr="0056375F">
        <w:rPr>
          <w:rFonts w:cs="Traditional Arabic" w:hint="cs"/>
          <w:sz w:val="34"/>
          <w:szCs w:val="34"/>
          <w:rtl/>
          <w:lang w:bidi="ar-EG"/>
        </w:rPr>
        <w:t>ُ</w:t>
      </w:r>
      <w:r w:rsidRPr="0056375F">
        <w:rPr>
          <w:rFonts w:cs="Traditional Arabic"/>
          <w:sz w:val="34"/>
          <w:szCs w:val="34"/>
          <w:rtl/>
        </w:rPr>
        <w:t xml:space="preserve">رموا التوفيق كان مناسبا لأحوالهم </w:t>
      </w:r>
      <w:r w:rsidRPr="0056375F">
        <w:rPr>
          <w:rStyle w:val="a3"/>
          <w:rFonts w:cs="Traditional Arabic"/>
          <w:sz w:val="34"/>
          <w:szCs w:val="34"/>
          <w:rtl/>
        </w:rPr>
        <w:footnoteReference w:customMarkFollows="1" w:id="569"/>
        <w:t>(</w:t>
      </w:r>
      <w:r w:rsidRPr="0056375F">
        <w:rPr>
          <w:rStyle w:val="a3"/>
          <w:rFonts w:cs="Traditional Arabic" w:hint="cs"/>
          <w:sz w:val="34"/>
          <w:szCs w:val="34"/>
          <w:rtl/>
          <w:lang w:bidi="ar-EG"/>
        </w:rPr>
        <w:t>4</w:t>
      </w:r>
      <w:r w:rsidRPr="0056375F">
        <w:rPr>
          <w:rStyle w:val="a3"/>
          <w:rFonts w:cs="Traditional Arabic"/>
          <w:sz w:val="34"/>
          <w:szCs w:val="34"/>
          <w:rtl/>
        </w:rPr>
        <w:t>)</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وبين سبحانه أن أعظم أسباب الزيغ أن يميل الإنسان عن طريق الحق ، ويحيد عنها ، قال تعالى </w:t>
      </w:r>
      <w:r w:rsidRPr="0056375F">
        <w:rPr>
          <w:rFonts w:cs="Traditional Arabic" w:hint="cs"/>
          <w:sz w:val="34"/>
          <w:szCs w:val="34"/>
          <w:rtl/>
        </w:rPr>
        <w:t>﴿</w:t>
      </w:r>
      <w:r w:rsidRPr="0056375F">
        <w:rPr>
          <w:rFonts w:eastAsia="Times New Roman" w:cs="Traditional Arabic" w:hint="cs"/>
          <w:b/>
          <w:bCs/>
          <w:sz w:val="34"/>
          <w:szCs w:val="34"/>
          <w:rtl/>
          <w:lang w:bidi="ar-EG"/>
        </w:rPr>
        <w:t xml:space="preserve"> </w:t>
      </w:r>
      <w:r w:rsidRPr="0056375F">
        <w:rPr>
          <w:rFonts w:eastAsia="Times New Roman" w:cs="Traditional Arabic"/>
          <w:b/>
          <w:bCs/>
          <w:sz w:val="34"/>
          <w:szCs w:val="34"/>
          <w:rtl/>
        </w:rPr>
        <w:t>فَلَمَّا زَاغُوا أَزَاغَ اللَّهُ قُلُوبَهُمْ</w:t>
      </w:r>
      <w:r w:rsidRPr="0056375F">
        <w:rPr>
          <w:rFonts w:cs="Traditional Arabic"/>
          <w:sz w:val="34"/>
          <w:szCs w:val="34"/>
          <w:rtl/>
        </w:rPr>
        <w:t xml:space="preserve"> </w:t>
      </w:r>
      <w:r w:rsidRPr="0056375F">
        <w:rPr>
          <w:rFonts w:eastAsia="Times New Roman" w:cs="Traditional Arabic" w:hint="cs"/>
          <w:b/>
          <w:bCs/>
          <w:sz w:val="34"/>
          <w:szCs w:val="34"/>
          <w:rtl/>
        </w:rPr>
        <w:t>﴾</w:t>
      </w:r>
      <w:r w:rsidRPr="0056375F">
        <w:rPr>
          <w:rFonts w:eastAsia="Times New Roman" w:cs="Traditional Arabic" w:hint="cs"/>
          <w:b/>
          <w:bCs/>
          <w:sz w:val="34"/>
          <w:szCs w:val="34"/>
          <w:rtl/>
          <w:lang w:bidi="ar-EG"/>
        </w:rPr>
        <w:t xml:space="preserve"> </w:t>
      </w:r>
      <w:r w:rsidRPr="0056375F">
        <w:rPr>
          <w:rFonts w:cs="Traditional Arabic"/>
          <w:b/>
          <w:bCs/>
          <w:sz w:val="34"/>
          <w:szCs w:val="34"/>
          <w:rtl/>
        </w:rPr>
        <w:t>سورة الصف(5</w:t>
      </w:r>
      <w:r w:rsidRPr="0056375F">
        <w:rPr>
          <w:rFonts w:cs="Traditional Arabic" w:hint="cs"/>
          <w:b/>
          <w:b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 </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قال ابن كثير : </w:t>
      </w:r>
      <w:r w:rsidRPr="0056375F">
        <w:rPr>
          <w:rFonts w:cs="Traditional Arabic" w:hint="cs"/>
          <w:sz w:val="34"/>
          <w:szCs w:val="34"/>
          <w:rtl/>
          <w:lang w:bidi="ar-EG"/>
        </w:rPr>
        <w:t>"</w:t>
      </w:r>
      <w:r w:rsidRPr="0056375F">
        <w:rPr>
          <w:rFonts w:cs="Traditional Arabic"/>
          <w:sz w:val="34"/>
          <w:szCs w:val="34"/>
          <w:rtl/>
        </w:rPr>
        <w:t xml:space="preserve"> </w:t>
      </w:r>
      <w:r w:rsidRPr="0056375F">
        <w:rPr>
          <w:rFonts w:cs="Traditional Arabic" w:hint="cs"/>
          <w:sz w:val="34"/>
          <w:szCs w:val="34"/>
          <w:rtl/>
        </w:rPr>
        <w:t>أ</w:t>
      </w:r>
      <w:r w:rsidRPr="0056375F">
        <w:rPr>
          <w:rFonts w:cs="Traditional Arabic"/>
          <w:sz w:val="34"/>
          <w:szCs w:val="34"/>
          <w:rtl/>
        </w:rPr>
        <w:t>ي فلما عدلوا عن اتباع الحق مع علمهم به</w:t>
      </w:r>
      <w:r w:rsidRPr="0056375F">
        <w:rPr>
          <w:rFonts w:cs="Traditional Arabic" w:hint="cs"/>
          <w:sz w:val="34"/>
          <w:szCs w:val="34"/>
          <w:rtl/>
          <w:lang w:bidi="ar-EG"/>
        </w:rPr>
        <w:t xml:space="preserve"> ؛</w:t>
      </w:r>
      <w:r w:rsidRPr="0056375F">
        <w:rPr>
          <w:rFonts w:cs="Traditional Arabic"/>
          <w:sz w:val="34"/>
          <w:szCs w:val="34"/>
          <w:rtl/>
        </w:rPr>
        <w:t xml:space="preserve"> أزاغ الله قلوبهم عن الهدى ، وأسكنها الشك والحيرة ، والخذلان </w:t>
      </w:r>
      <w:r w:rsidRPr="0056375F">
        <w:rPr>
          <w:rFonts w:cs="Traditional Arabic" w:hint="cs"/>
          <w:sz w:val="34"/>
          <w:szCs w:val="34"/>
          <w:rtl/>
          <w:lang w:bidi="ar-EG"/>
        </w:rPr>
        <w:t>"</w:t>
      </w:r>
      <w:r w:rsidRPr="0056375F">
        <w:rPr>
          <w:rStyle w:val="a3"/>
          <w:rFonts w:cs="Traditional Arabic"/>
          <w:sz w:val="34"/>
          <w:szCs w:val="34"/>
          <w:rtl/>
        </w:rPr>
        <w:footnoteReference w:customMarkFollows="1" w:id="570"/>
        <w:t>(</w:t>
      </w:r>
      <w:r w:rsidRPr="0056375F">
        <w:rPr>
          <w:rStyle w:val="a3"/>
          <w:rFonts w:cs="Traditional Arabic" w:hint="cs"/>
          <w:sz w:val="34"/>
          <w:szCs w:val="34"/>
          <w:rtl/>
          <w:lang w:bidi="ar-EG"/>
        </w:rPr>
        <w:t>1</w:t>
      </w:r>
      <w:r w:rsidRPr="0056375F">
        <w:rPr>
          <w:rStyle w:val="a3"/>
          <w:rFonts w:cs="Traditional Arabic"/>
          <w:sz w:val="34"/>
          <w:szCs w:val="34"/>
          <w:rtl/>
        </w:rPr>
        <w:t>)</w:t>
      </w:r>
    </w:p>
    <w:p w:rsidR="00E72AA2" w:rsidRPr="0056375F" w:rsidRDefault="00E72AA2" w:rsidP="00E72AA2">
      <w:pPr>
        <w:jc w:val="lowKashida"/>
        <w:rPr>
          <w:rFonts w:cs="Traditional Arabic"/>
          <w:sz w:val="34"/>
          <w:szCs w:val="34"/>
          <w:rtl/>
        </w:rPr>
      </w:pPr>
      <w:r w:rsidRPr="0056375F">
        <w:rPr>
          <w:rFonts w:cs="Traditional Arabic"/>
          <w:sz w:val="34"/>
          <w:szCs w:val="34"/>
          <w:rtl/>
        </w:rPr>
        <w:lastRenderedPageBreak/>
        <w:t xml:space="preserve">وقد عد النبي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 رد الحق وعدم قبوله ، من الكبر الذي هو من أشنع الخصال وأردأ الفعال . </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فقد ورد </w:t>
      </w:r>
      <w:r w:rsidRPr="0056375F">
        <w:rPr>
          <w:rFonts w:cs="Traditional Arabic" w:hint="cs"/>
          <w:sz w:val="34"/>
          <w:szCs w:val="34"/>
          <w:rtl/>
        </w:rPr>
        <w:t>في</w:t>
      </w:r>
      <w:r w:rsidRPr="0056375F">
        <w:rPr>
          <w:rFonts w:cs="Traditional Arabic"/>
          <w:sz w:val="34"/>
          <w:szCs w:val="34"/>
          <w:rtl/>
        </w:rPr>
        <w:t xml:space="preserve"> الحديث الطويل الذي رواه جمع من الصحابة</w:t>
      </w:r>
      <w:r w:rsidRPr="0056375F">
        <w:rPr>
          <w:rStyle w:val="a3"/>
          <w:rFonts w:cs="Traditional Arabic"/>
          <w:sz w:val="34"/>
          <w:szCs w:val="34"/>
          <w:rtl/>
        </w:rPr>
        <w:footnoteReference w:customMarkFollows="1" w:id="571"/>
        <w:t>(</w:t>
      </w:r>
      <w:r w:rsidRPr="0056375F">
        <w:rPr>
          <w:rStyle w:val="a3"/>
          <w:rFonts w:cs="Traditional Arabic" w:hint="cs"/>
          <w:sz w:val="34"/>
          <w:szCs w:val="34"/>
          <w:rtl/>
          <w:lang w:bidi="ar-EG"/>
        </w:rPr>
        <w:t>2</w:t>
      </w:r>
      <w:r w:rsidRPr="0056375F">
        <w:rPr>
          <w:rStyle w:val="a3"/>
          <w:rFonts w:cs="Traditional Arabic"/>
          <w:sz w:val="34"/>
          <w:szCs w:val="34"/>
          <w:rtl/>
        </w:rPr>
        <w:t>)</w:t>
      </w:r>
      <w:r w:rsidRPr="0056375F">
        <w:rPr>
          <w:rFonts w:cs="Traditional Arabic"/>
          <w:sz w:val="34"/>
          <w:szCs w:val="34"/>
          <w:rtl/>
        </w:rPr>
        <w:t xml:space="preserve"> – </w:t>
      </w:r>
      <w:r w:rsidRPr="0056375F">
        <w:rPr>
          <w:rFonts w:cs="Traditional Arabic" w:hint="cs"/>
          <w:sz w:val="34"/>
          <w:szCs w:val="34"/>
          <w:rtl/>
        </w:rPr>
        <w:t>رضي</w:t>
      </w:r>
      <w:r w:rsidRPr="0056375F">
        <w:rPr>
          <w:rFonts w:cs="Traditional Arabic"/>
          <w:sz w:val="34"/>
          <w:szCs w:val="34"/>
          <w:rtl/>
        </w:rPr>
        <w:t xml:space="preserve"> الله عنهم – قول النبي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w:t>
      </w:r>
      <w:r w:rsidRPr="0056375F">
        <w:rPr>
          <w:rFonts w:cs="Traditional Arabic" w:hint="cs"/>
          <w:sz w:val="34"/>
          <w:szCs w:val="34"/>
          <w:rtl/>
          <w:lang w:bidi="ar-EG"/>
        </w:rPr>
        <w:t>"</w:t>
      </w:r>
      <w:r w:rsidRPr="0056375F">
        <w:rPr>
          <w:rFonts w:cs="Traditional Arabic"/>
          <w:sz w:val="34"/>
          <w:szCs w:val="34"/>
          <w:rtl/>
        </w:rPr>
        <w:t xml:space="preserve"> </w:t>
      </w:r>
      <w:r w:rsidRPr="0056375F">
        <w:rPr>
          <w:rFonts w:cs="Traditional Arabic"/>
          <w:b/>
          <w:bCs/>
          <w:sz w:val="34"/>
          <w:szCs w:val="34"/>
          <w:rtl/>
        </w:rPr>
        <w:t xml:space="preserve">الكبر من بطر الحق ، وغمط الناس </w:t>
      </w:r>
      <w:r w:rsidRPr="0056375F">
        <w:rPr>
          <w:rStyle w:val="a3"/>
          <w:rFonts w:cs="Traditional Arabic"/>
          <w:sz w:val="34"/>
          <w:szCs w:val="34"/>
          <w:rtl/>
        </w:rPr>
        <w:footnoteReference w:customMarkFollows="1" w:id="572"/>
        <w:t>(</w:t>
      </w:r>
      <w:r w:rsidRPr="0056375F">
        <w:rPr>
          <w:rStyle w:val="a3"/>
          <w:rFonts w:cs="Traditional Arabic" w:hint="cs"/>
          <w:sz w:val="34"/>
          <w:szCs w:val="34"/>
          <w:rtl/>
          <w:lang w:bidi="ar-EG"/>
        </w:rPr>
        <w:t>3</w:t>
      </w:r>
      <w:r w:rsidRPr="0056375F">
        <w:rPr>
          <w:rStyle w:val="a3"/>
          <w:rFonts w:cs="Traditional Arabic"/>
          <w:sz w:val="34"/>
          <w:szCs w:val="34"/>
          <w:rtl/>
        </w:rPr>
        <w:t>)</w:t>
      </w:r>
      <w:r w:rsidRPr="0056375F">
        <w:rPr>
          <w:rFonts w:cs="Traditional Arabic" w:hint="cs"/>
          <w:b/>
          <w:bCs/>
          <w:sz w:val="34"/>
          <w:szCs w:val="34"/>
          <w:rtl/>
          <w:lang w:bidi="ar-EG"/>
        </w:rPr>
        <w:t xml:space="preserve"> </w:t>
      </w:r>
      <w:r w:rsidRPr="0056375F">
        <w:rPr>
          <w:rFonts w:cs="Traditional Arabic" w:hint="cs"/>
          <w:sz w:val="34"/>
          <w:szCs w:val="34"/>
          <w:rtl/>
          <w:lang w:bidi="ar-EG"/>
        </w:rPr>
        <w:t xml:space="preserve">- </w:t>
      </w:r>
      <w:r w:rsidRPr="0056375F">
        <w:rPr>
          <w:rFonts w:cs="Traditional Arabic"/>
          <w:sz w:val="34"/>
          <w:szCs w:val="34"/>
          <w:rtl/>
        </w:rPr>
        <w:t>وفى رواية</w:t>
      </w:r>
      <w:r w:rsidRPr="0056375F">
        <w:rPr>
          <w:rFonts w:cs="Traditional Arabic" w:hint="cs"/>
          <w:sz w:val="34"/>
          <w:szCs w:val="34"/>
          <w:rtl/>
          <w:lang w:bidi="ar-EG"/>
        </w:rPr>
        <w:t xml:space="preserve"> -</w:t>
      </w:r>
      <w:r w:rsidRPr="0056375F">
        <w:rPr>
          <w:rFonts w:cs="Traditional Arabic"/>
          <w:b/>
          <w:bCs/>
          <w:sz w:val="34"/>
          <w:szCs w:val="34"/>
          <w:rtl/>
        </w:rPr>
        <w:t xml:space="preserve"> : وغمص الناس</w:t>
      </w:r>
      <w:r w:rsidRPr="0056375F">
        <w:rPr>
          <w:rFonts w:cs="Traditional Arabic" w:hint="cs"/>
          <w:sz w:val="34"/>
          <w:szCs w:val="34"/>
          <w:rtl/>
          <w:lang w:bidi="ar-EG"/>
        </w:rPr>
        <w:t>"</w:t>
      </w:r>
      <w:r w:rsidRPr="0056375F">
        <w:rPr>
          <w:rFonts w:cs="Traditional Arabic"/>
          <w:sz w:val="34"/>
          <w:szCs w:val="34"/>
          <w:rtl/>
        </w:rPr>
        <w:t xml:space="preserve"> </w:t>
      </w:r>
      <w:r w:rsidRPr="0056375F">
        <w:rPr>
          <w:rStyle w:val="a3"/>
          <w:rFonts w:cs="Traditional Arabic"/>
          <w:sz w:val="34"/>
          <w:szCs w:val="34"/>
          <w:rtl/>
        </w:rPr>
        <w:footnoteReference w:customMarkFollows="1" w:id="573"/>
        <w:t>(</w:t>
      </w:r>
      <w:r w:rsidRPr="0056375F">
        <w:rPr>
          <w:rStyle w:val="a3"/>
          <w:rFonts w:cs="Traditional Arabic" w:hint="cs"/>
          <w:sz w:val="34"/>
          <w:szCs w:val="34"/>
          <w:rtl/>
          <w:lang w:bidi="ar-EG"/>
        </w:rPr>
        <w:t>4</w:t>
      </w:r>
      <w:r w:rsidRPr="0056375F">
        <w:rPr>
          <w:rStyle w:val="a3"/>
          <w:rFonts w:cs="Traditional Arabic"/>
          <w:sz w:val="34"/>
          <w:szCs w:val="34"/>
          <w:rtl/>
        </w:rPr>
        <w:t>)</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قال النووي – رحمه الله – بأن غمط ، وغمص بمعنى واحد " ومعناه احتقارهم </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وقال : " وأما بطر الحق فهو دفعه وإنكاره ترفعا وتجبرا " </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وقال ابن الأثير في معنى :" بطر الحق " : " هو أن يجعل ما جعله الله حقا من توحيده وعبادته باطلا . وقيل هو أن يتجبر عند الحق فلا يراه حقا . وقيل : هو أن يتكبر عن الحق فلا يقبله " </w:t>
      </w:r>
    </w:p>
    <w:p w:rsidR="00E72AA2" w:rsidRPr="0056375F" w:rsidRDefault="00E72AA2" w:rsidP="00E72AA2">
      <w:pPr>
        <w:jc w:val="lowKashida"/>
        <w:rPr>
          <w:rFonts w:cs="Traditional Arabic"/>
          <w:sz w:val="34"/>
          <w:szCs w:val="34"/>
          <w:rtl/>
        </w:rPr>
      </w:pPr>
      <w:r w:rsidRPr="0056375F">
        <w:rPr>
          <w:rFonts w:cs="Traditional Arabic"/>
          <w:b/>
          <w:bCs/>
          <w:sz w:val="34"/>
          <w:szCs w:val="34"/>
          <w:u w:val="single"/>
          <w:rtl/>
        </w:rPr>
        <w:t>ثانيا</w:t>
      </w:r>
      <w:r w:rsidRPr="0056375F">
        <w:rPr>
          <w:rFonts w:cs="Traditional Arabic"/>
          <w:sz w:val="34"/>
          <w:szCs w:val="34"/>
          <w:rtl/>
        </w:rPr>
        <w:t xml:space="preserve"> : </w:t>
      </w:r>
      <w:r w:rsidRPr="0056375F">
        <w:rPr>
          <w:rFonts w:cs="Traditional Arabic"/>
          <w:b/>
          <w:bCs/>
          <w:sz w:val="34"/>
          <w:szCs w:val="34"/>
          <w:rtl/>
        </w:rPr>
        <w:t xml:space="preserve">وجوب </w:t>
      </w:r>
      <w:r w:rsidRPr="0056375F">
        <w:rPr>
          <w:rFonts w:cs="Traditional Arabic" w:hint="cs"/>
          <w:b/>
          <w:bCs/>
          <w:sz w:val="34"/>
          <w:szCs w:val="34"/>
          <w:rtl/>
          <w:lang w:bidi="ar-EG"/>
        </w:rPr>
        <w:t>ا</w:t>
      </w:r>
      <w:r w:rsidRPr="0056375F">
        <w:rPr>
          <w:rFonts w:cs="Traditional Arabic"/>
          <w:b/>
          <w:bCs/>
          <w:sz w:val="34"/>
          <w:szCs w:val="34"/>
          <w:rtl/>
        </w:rPr>
        <w:t xml:space="preserve">تباع الدليل </w:t>
      </w:r>
      <w:r w:rsidRPr="0056375F">
        <w:rPr>
          <w:rFonts w:cs="Traditional Arabic" w:hint="cs"/>
          <w:b/>
          <w:bCs/>
          <w:sz w:val="34"/>
          <w:szCs w:val="34"/>
          <w:rtl/>
        </w:rPr>
        <w:t>الشرع</w:t>
      </w:r>
      <w:r w:rsidRPr="0056375F">
        <w:rPr>
          <w:rFonts w:cs="Traditional Arabic" w:hint="cs"/>
          <w:b/>
          <w:bCs/>
          <w:sz w:val="34"/>
          <w:szCs w:val="34"/>
          <w:rtl/>
          <w:lang w:bidi="ar-EG"/>
        </w:rPr>
        <w:t>ي :</w:t>
      </w:r>
      <w:r w:rsidRPr="0056375F">
        <w:rPr>
          <w:rFonts w:cs="Traditional Arabic" w:hint="cs"/>
          <w:sz w:val="34"/>
          <w:szCs w:val="34"/>
          <w:rtl/>
          <w:lang w:bidi="ar-EG"/>
        </w:rPr>
        <w:t>-</w:t>
      </w:r>
    </w:p>
    <w:p w:rsidR="00E72AA2" w:rsidRPr="0056375F" w:rsidRDefault="00E72AA2" w:rsidP="00E72AA2">
      <w:pPr>
        <w:jc w:val="lowKashida"/>
        <w:rPr>
          <w:rFonts w:cs="Traditional Arabic"/>
          <w:sz w:val="34"/>
          <w:szCs w:val="34"/>
          <w:rtl/>
        </w:rPr>
      </w:pPr>
      <w:r w:rsidRPr="0056375F">
        <w:rPr>
          <w:rFonts w:cs="Traditional Arabic"/>
          <w:sz w:val="34"/>
          <w:szCs w:val="34"/>
          <w:rtl/>
        </w:rPr>
        <w:t>حيث إن الحق هو ما دلت عليه نصوص الكتاب والسنة ، وجب على كل مسلم أن يتبع كل دليل شرع</w:t>
      </w:r>
      <w:r w:rsidRPr="0056375F">
        <w:rPr>
          <w:rFonts w:cs="Traditional Arabic" w:hint="cs"/>
          <w:sz w:val="34"/>
          <w:szCs w:val="34"/>
          <w:rtl/>
          <w:lang w:bidi="ar-EG"/>
        </w:rPr>
        <w:t>ي</w:t>
      </w:r>
      <w:r w:rsidRPr="0056375F">
        <w:rPr>
          <w:rFonts w:cs="Traditional Arabic"/>
          <w:sz w:val="34"/>
          <w:szCs w:val="34"/>
          <w:rtl/>
        </w:rPr>
        <w:t xml:space="preserve"> علمه وتبينه ، يقول الله تبارك وتعالى :</w:t>
      </w:r>
      <w:r w:rsidRPr="0056375F">
        <w:rPr>
          <w:rFonts w:cs="Traditional Arabic" w:hint="cs"/>
          <w:sz w:val="34"/>
          <w:szCs w:val="34"/>
          <w:rtl/>
        </w:rPr>
        <w:t xml:space="preserve"> ﴿</w:t>
      </w:r>
      <w:r w:rsidRPr="0056375F">
        <w:rPr>
          <w:rFonts w:cs="Traditional Arabic" w:hint="cs"/>
          <w:sz w:val="34"/>
          <w:szCs w:val="34"/>
          <w:rtl/>
          <w:lang w:bidi="ar-EG"/>
        </w:rPr>
        <w:t xml:space="preserve"> </w:t>
      </w:r>
      <w:r w:rsidRPr="0056375F">
        <w:rPr>
          <w:rFonts w:cs="Traditional Arabic"/>
          <w:sz w:val="34"/>
          <w:szCs w:val="34"/>
          <w:rtl/>
        </w:rPr>
        <w:t xml:space="preserve"> </w:t>
      </w:r>
      <w:r w:rsidRPr="0056375F">
        <w:rPr>
          <w:rFonts w:eastAsia="Times New Roman" w:cs="Traditional Arabic"/>
          <w:b/>
          <w:bCs/>
          <w:sz w:val="34"/>
          <w:szCs w:val="34"/>
          <w:rtl/>
        </w:rPr>
        <w:t>فَمَن تَبِعَ هُدَايَ فَلاَ خَوْفٌ عَلَيْهِمْ وَلاَ هُمْ يَحْزَنُونَ</w:t>
      </w:r>
      <w:r w:rsidRPr="0056375F">
        <w:rPr>
          <w:rFonts w:cs="Traditional Arabic" w:hint="cs"/>
          <w:sz w:val="34"/>
          <w:szCs w:val="34"/>
          <w:rtl/>
          <w:lang w:bidi="ar-EG"/>
        </w:rPr>
        <w:t xml:space="preserve"> </w:t>
      </w:r>
      <w:r w:rsidRPr="0056375F">
        <w:rPr>
          <w:rFonts w:cs="Traditional Arabic" w:hint="cs"/>
          <w:sz w:val="34"/>
          <w:szCs w:val="34"/>
          <w:rtl/>
        </w:rPr>
        <w:t>﴾</w:t>
      </w:r>
      <w:r w:rsidRPr="0056375F">
        <w:rPr>
          <w:rFonts w:cs="Traditional Arabic"/>
          <w:sz w:val="34"/>
          <w:szCs w:val="34"/>
          <w:rtl/>
          <w:lang w:bidi="ar-EG"/>
        </w:rPr>
        <w:t xml:space="preserve"> </w:t>
      </w:r>
      <w:r w:rsidRPr="0056375F">
        <w:rPr>
          <w:rFonts w:eastAsia="Times New Roman" w:cs="Traditional Arabic"/>
          <w:b/>
          <w:bCs/>
          <w:sz w:val="34"/>
          <w:szCs w:val="34"/>
          <w:rtl/>
          <w:lang w:bidi="ar-EG"/>
        </w:rPr>
        <w:t>سورة البقرة(38)</w:t>
      </w:r>
      <w:r w:rsidRPr="0056375F">
        <w:rPr>
          <w:rFonts w:cs="Traditional Arabic" w:hint="cs"/>
          <w:sz w:val="34"/>
          <w:szCs w:val="34"/>
          <w:rtl/>
          <w:lang w:bidi="ar-EG"/>
        </w:rPr>
        <w:t xml:space="preserve"> .</w:t>
      </w:r>
      <w:r w:rsidRPr="0056375F">
        <w:rPr>
          <w:rFonts w:cs="Traditional Arabic"/>
          <w:sz w:val="34"/>
          <w:szCs w:val="34"/>
          <w:rtl/>
          <w:lang w:bidi="ar-EG"/>
        </w:rPr>
        <w:t xml:space="preserve"> </w:t>
      </w:r>
      <w:r w:rsidRPr="0056375F">
        <w:rPr>
          <w:rFonts w:cs="Traditional Arabic" w:hint="cs"/>
          <w:sz w:val="34"/>
          <w:szCs w:val="34"/>
          <w:rtl/>
          <w:lang w:bidi="ar-EG"/>
        </w:rPr>
        <w:t xml:space="preserve"> </w:t>
      </w:r>
      <w:r w:rsidRPr="0056375F">
        <w:rPr>
          <w:rFonts w:cs="Traditional Arabic"/>
          <w:sz w:val="34"/>
          <w:szCs w:val="34"/>
          <w:rtl/>
        </w:rPr>
        <w:t xml:space="preserve"> </w:t>
      </w:r>
    </w:p>
    <w:p w:rsidR="00E72AA2" w:rsidRPr="0056375F" w:rsidRDefault="00E72AA2" w:rsidP="00E72AA2">
      <w:pPr>
        <w:jc w:val="lowKashida"/>
        <w:rPr>
          <w:rFonts w:cs="Traditional Arabic"/>
          <w:sz w:val="34"/>
          <w:szCs w:val="34"/>
          <w:rtl/>
        </w:rPr>
      </w:pPr>
      <w:r w:rsidRPr="0056375F">
        <w:rPr>
          <w:rFonts w:cs="Traditional Arabic" w:hint="cs"/>
          <w:sz w:val="34"/>
          <w:szCs w:val="34"/>
          <w:rtl/>
        </w:rPr>
        <w:t>﴿</w:t>
      </w:r>
      <w:r w:rsidRPr="0056375F">
        <w:rPr>
          <w:rFonts w:eastAsia="Times New Roman" w:cs="Traditional Arabic" w:hint="cs"/>
          <w:b/>
          <w:bCs/>
          <w:sz w:val="34"/>
          <w:szCs w:val="34"/>
          <w:rtl/>
          <w:lang w:bidi="ar-EG"/>
        </w:rPr>
        <w:t xml:space="preserve"> </w:t>
      </w:r>
      <w:r w:rsidRPr="0056375F">
        <w:rPr>
          <w:rFonts w:eastAsia="Times New Roman" w:cs="Traditional Arabic"/>
          <w:b/>
          <w:bCs/>
          <w:sz w:val="34"/>
          <w:szCs w:val="34"/>
          <w:rtl/>
        </w:rPr>
        <w:t>فَمَنِ اتَّبَعَ هُدَايَ فَلَا يَضِلُّ وَلَا يَشْقَى</w:t>
      </w:r>
      <w:r w:rsidRPr="0056375F">
        <w:rPr>
          <w:rFonts w:eastAsia="Times New Roman" w:cs="Traditional Arabic" w:hint="cs"/>
          <w:b/>
          <w:bCs/>
          <w:sz w:val="34"/>
          <w:szCs w:val="34"/>
          <w:rtl/>
          <w:lang w:bidi="ar-EG"/>
        </w:rPr>
        <w:t xml:space="preserve"> </w:t>
      </w:r>
      <w:r w:rsidRPr="0056375F">
        <w:rPr>
          <w:rFonts w:cs="Traditional Arabic" w:hint="cs"/>
          <w:sz w:val="34"/>
          <w:szCs w:val="34"/>
          <w:rtl/>
        </w:rPr>
        <w:t>﴾</w:t>
      </w:r>
      <w:r w:rsidRPr="0056375F">
        <w:rPr>
          <w:rFonts w:cs="Traditional Arabic"/>
          <w:color w:val="FF0000"/>
          <w:sz w:val="34"/>
          <w:szCs w:val="34"/>
          <w:rtl/>
        </w:rPr>
        <w:t xml:space="preserve"> </w:t>
      </w:r>
      <w:r w:rsidRPr="0056375F">
        <w:rPr>
          <w:rFonts w:eastAsia="Times New Roman" w:cs="Traditional Arabic"/>
          <w:b/>
          <w:bCs/>
          <w:sz w:val="34"/>
          <w:szCs w:val="34"/>
          <w:rtl/>
          <w:lang w:bidi="ar-EG"/>
        </w:rPr>
        <w:t>سورة طـه(</w:t>
      </w:r>
      <w:r w:rsidRPr="0056375F">
        <w:rPr>
          <w:rFonts w:eastAsia="Times New Roman" w:cs="Traditional Arabic"/>
          <w:b/>
          <w:bCs/>
          <w:color w:val="333300"/>
          <w:sz w:val="34"/>
          <w:szCs w:val="34"/>
          <w:rtl/>
          <w:lang w:bidi="ar-EG"/>
        </w:rPr>
        <w:t>123)</w:t>
      </w:r>
      <w:r w:rsidRPr="0056375F">
        <w:rPr>
          <w:rFonts w:cs="Traditional Arabic" w:hint="cs"/>
          <w:color w:val="333300"/>
          <w:sz w:val="34"/>
          <w:szCs w:val="34"/>
          <w:rtl/>
          <w:lang w:bidi="ar-EG"/>
        </w:rPr>
        <w:t xml:space="preserve"> ,</w:t>
      </w:r>
      <w:r w:rsidRPr="0056375F">
        <w:rPr>
          <w:rFonts w:cs="Traditional Arabic"/>
          <w:color w:val="FF0000"/>
          <w:sz w:val="34"/>
          <w:szCs w:val="34"/>
          <w:rtl/>
        </w:rPr>
        <w:t xml:space="preserve"> </w:t>
      </w:r>
      <w:r w:rsidRPr="0056375F">
        <w:rPr>
          <w:rFonts w:cs="Traditional Arabic"/>
          <w:sz w:val="34"/>
          <w:szCs w:val="34"/>
          <w:rtl/>
        </w:rPr>
        <w:t>وقال تعالي :</w:t>
      </w:r>
      <w:r w:rsidRPr="0056375F">
        <w:rPr>
          <w:rFonts w:cs="Traditional Arabic" w:hint="cs"/>
          <w:sz w:val="34"/>
          <w:szCs w:val="34"/>
          <w:rtl/>
        </w:rPr>
        <w:t xml:space="preserve"> ﴿</w:t>
      </w:r>
      <w:r w:rsidRPr="0056375F">
        <w:rPr>
          <w:rFonts w:cs="Traditional Arabic"/>
          <w:sz w:val="34"/>
          <w:szCs w:val="34"/>
          <w:rtl/>
        </w:rPr>
        <w:t xml:space="preserve"> </w:t>
      </w:r>
      <w:r w:rsidRPr="0056375F">
        <w:rPr>
          <w:rFonts w:eastAsia="Times New Roman" w:cs="Traditional Arabic"/>
          <w:b/>
          <w:bCs/>
          <w:sz w:val="34"/>
          <w:szCs w:val="34"/>
          <w:rtl/>
        </w:rPr>
        <w:t>اتَّبِعُواْ مَا أُنزِلَ إِلَيْكُم مِّن رَّبِّكُمْ وَلاَ تَتَّبِعُواْ مِن دُونِهِ أَوْلِيَاء</w:t>
      </w:r>
      <w:r w:rsidRPr="0056375F">
        <w:rPr>
          <w:rFonts w:cs="Traditional Arabic" w:hint="cs"/>
          <w:sz w:val="34"/>
          <w:szCs w:val="34"/>
          <w:rtl/>
        </w:rPr>
        <w:t>﴾</w:t>
      </w:r>
      <w:r w:rsidRPr="0056375F">
        <w:rPr>
          <w:rFonts w:cs="Traditional Arabic"/>
          <w:sz w:val="34"/>
          <w:szCs w:val="34"/>
          <w:rtl/>
        </w:rPr>
        <w:t xml:space="preserve"> </w:t>
      </w:r>
      <w:r w:rsidRPr="0056375F">
        <w:rPr>
          <w:rFonts w:eastAsia="Times New Roman" w:cs="Traditional Arabic"/>
          <w:b/>
          <w:bCs/>
          <w:sz w:val="34"/>
          <w:szCs w:val="34"/>
          <w:rtl/>
          <w:lang w:bidi="ar-EG"/>
        </w:rPr>
        <w:t>سورة الأعراف(3)</w:t>
      </w:r>
      <w:r w:rsidRPr="0056375F">
        <w:rPr>
          <w:rFonts w:cs="Traditional Arabic"/>
          <w:sz w:val="34"/>
          <w:szCs w:val="34"/>
          <w:rtl/>
        </w:rPr>
        <w:t xml:space="preserve">  </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وقال تعالي : </w:t>
      </w:r>
      <w:r w:rsidRPr="0056375F">
        <w:rPr>
          <w:rFonts w:cs="Traditional Arabic" w:hint="cs"/>
          <w:sz w:val="34"/>
          <w:szCs w:val="34"/>
          <w:rtl/>
        </w:rPr>
        <w:t>﴿</w:t>
      </w:r>
      <w:r w:rsidRPr="0056375F">
        <w:rPr>
          <w:rFonts w:eastAsia="Times New Roman" w:cs="Traditional Arabic"/>
          <w:b/>
          <w:bCs/>
          <w:sz w:val="34"/>
          <w:szCs w:val="34"/>
          <w:rtl/>
        </w:rPr>
        <w:t>قُلْ إِن كُنتُمْ تُحِبُّونَ اللّهَ فَاتَّبِعُونِي يُحْبِبْكُمُ اللّهُ</w:t>
      </w:r>
      <w:r w:rsidRPr="0056375F">
        <w:rPr>
          <w:rFonts w:cs="Traditional Arabic" w:hint="cs"/>
          <w:sz w:val="34"/>
          <w:szCs w:val="34"/>
          <w:rtl/>
        </w:rPr>
        <w:t>﴾</w:t>
      </w:r>
      <w:r w:rsidRPr="0056375F">
        <w:rPr>
          <w:rFonts w:cs="Traditional Arabic"/>
          <w:sz w:val="34"/>
          <w:szCs w:val="34"/>
          <w:rtl/>
        </w:rPr>
        <w:t xml:space="preserve">  </w:t>
      </w:r>
      <w:r w:rsidRPr="0056375F">
        <w:rPr>
          <w:rFonts w:eastAsia="Times New Roman" w:cs="Traditional Arabic"/>
          <w:b/>
          <w:bCs/>
          <w:sz w:val="34"/>
          <w:szCs w:val="34"/>
          <w:rtl/>
          <w:lang w:bidi="ar-EG"/>
        </w:rPr>
        <w:t>سورة آل عمران(31)</w:t>
      </w:r>
      <w:r w:rsidRPr="0056375F">
        <w:rPr>
          <w:rFonts w:cs="Traditional Arabic" w:hint="cs"/>
          <w:sz w:val="34"/>
          <w:szCs w:val="34"/>
          <w:rtl/>
          <w:lang w:bidi="ar-EG"/>
        </w:rPr>
        <w:t xml:space="preserve"> .</w:t>
      </w:r>
      <w:r w:rsidRPr="0056375F">
        <w:rPr>
          <w:rFonts w:cs="Traditional Arabic"/>
          <w:sz w:val="34"/>
          <w:szCs w:val="34"/>
          <w:rtl/>
        </w:rPr>
        <w:t xml:space="preserve">  </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وقال تعالي : </w:t>
      </w:r>
      <w:r w:rsidRPr="0056375F">
        <w:rPr>
          <w:rFonts w:cs="Traditional Arabic" w:hint="cs"/>
          <w:sz w:val="34"/>
          <w:szCs w:val="34"/>
          <w:rtl/>
        </w:rPr>
        <w:t>﴿</w:t>
      </w:r>
      <w:r w:rsidRPr="0056375F">
        <w:rPr>
          <w:rFonts w:cs="Traditional Arabic"/>
          <w:sz w:val="34"/>
          <w:szCs w:val="34"/>
          <w:rtl/>
        </w:rPr>
        <w:t xml:space="preserve"> </w:t>
      </w:r>
      <w:r w:rsidRPr="0056375F">
        <w:rPr>
          <w:rFonts w:eastAsia="Times New Roman" w:cs="Traditional Arabic"/>
          <w:b/>
          <w:bCs/>
          <w:sz w:val="34"/>
          <w:szCs w:val="34"/>
          <w:rtl/>
        </w:rPr>
        <w:t>وَمَا آتَاكُمُ الرَّسُولُ فَخُذُوهُ وَمَا نَهَاكُمْ عَنْهُ فَانتَهُوا</w:t>
      </w:r>
      <w:r w:rsidRPr="0056375F">
        <w:rPr>
          <w:rFonts w:cs="Traditional Arabic"/>
          <w:sz w:val="34"/>
          <w:szCs w:val="34"/>
          <w:rtl/>
        </w:rPr>
        <w:t xml:space="preserve"> </w:t>
      </w:r>
      <w:r w:rsidRPr="0056375F">
        <w:rPr>
          <w:rFonts w:cs="Traditional Arabic" w:hint="cs"/>
          <w:sz w:val="34"/>
          <w:szCs w:val="34"/>
          <w:rtl/>
        </w:rPr>
        <w:t>﴾</w:t>
      </w:r>
      <w:r w:rsidRPr="0056375F">
        <w:rPr>
          <w:rFonts w:cs="Traditional Arabic"/>
          <w:sz w:val="34"/>
          <w:szCs w:val="34"/>
          <w:rtl/>
        </w:rPr>
        <w:t xml:space="preserve"> </w:t>
      </w:r>
      <w:r w:rsidRPr="0056375F">
        <w:rPr>
          <w:rFonts w:eastAsia="Times New Roman" w:cs="Traditional Arabic"/>
          <w:b/>
          <w:bCs/>
          <w:sz w:val="34"/>
          <w:szCs w:val="34"/>
          <w:rtl/>
          <w:lang w:bidi="ar-EG"/>
        </w:rPr>
        <w:t>سورة الحشر(7)</w:t>
      </w:r>
      <w:r w:rsidRPr="0056375F">
        <w:rPr>
          <w:rFonts w:cs="Traditional Arabic" w:hint="cs"/>
          <w:sz w:val="34"/>
          <w:szCs w:val="34"/>
          <w:rtl/>
          <w:lang w:bidi="ar-EG"/>
        </w:rPr>
        <w:t>.</w:t>
      </w:r>
      <w:r w:rsidRPr="0056375F">
        <w:rPr>
          <w:rFonts w:cs="Traditional Arabic" w:hint="cs"/>
          <w:sz w:val="34"/>
          <w:szCs w:val="34"/>
          <w:rtl/>
        </w:rPr>
        <w:t xml:space="preserve"> </w:t>
      </w:r>
      <w:r w:rsidRPr="0056375F">
        <w:rPr>
          <w:rFonts w:cs="Traditional Arabic"/>
          <w:sz w:val="34"/>
          <w:szCs w:val="34"/>
          <w:rtl/>
        </w:rPr>
        <w:t xml:space="preserve">        </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واتباع الدليل الشرعي يكون بتحقق ثلاثة أشياء : </w:t>
      </w:r>
    </w:p>
    <w:p w:rsidR="00E72AA2" w:rsidRPr="0056375F" w:rsidRDefault="00E72AA2" w:rsidP="00E72AA2">
      <w:pPr>
        <w:jc w:val="lowKashida"/>
        <w:rPr>
          <w:rFonts w:cs="Traditional Arabic" w:hint="cs"/>
          <w:sz w:val="34"/>
          <w:szCs w:val="34"/>
          <w:rtl/>
          <w:lang w:bidi="ar-EG"/>
        </w:rPr>
      </w:pPr>
      <w:r w:rsidRPr="0056375F">
        <w:rPr>
          <w:rFonts w:cs="Traditional Arabic"/>
          <w:b/>
          <w:bCs/>
          <w:sz w:val="34"/>
          <w:szCs w:val="34"/>
          <w:rtl/>
        </w:rPr>
        <w:t>الأول</w:t>
      </w:r>
      <w:r w:rsidRPr="0056375F">
        <w:rPr>
          <w:rFonts w:cs="Traditional Arabic"/>
          <w:sz w:val="34"/>
          <w:szCs w:val="34"/>
          <w:rtl/>
        </w:rPr>
        <w:t xml:space="preserve">: أن لا يعارضه بشيء من المعارضات </w:t>
      </w:r>
      <w:r w:rsidRPr="0056375F">
        <w:rPr>
          <w:rFonts w:cs="Traditional Arabic" w:hint="cs"/>
          <w:sz w:val="34"/>
          <w:szCs w:val="34"/>
          <w:rtl/>
          <w:lang w:bidi="ar-EG"/>
        </w:rPr>
        <w:t>.</w:t>
      </w:r>
    </w:p>
    <w:p w:rsidR="00E72AA2" w:rsidRPr="0056375F" w:rsidRDefault="00E72AA2" w:rsidP="00E72AA2">
      <w:pPr>
        <w:jc w:val="lowKashida"/>
        <w:rPr>
          <w:rFonts w:cs="Traditional Arabic"/>
          <w:sz w:val="34"/>
          <w:szCs w:val="34"/>
          <w:rtl/>
        </w:rPr>
      </w:pPr>
      <w:r w:rsidRPr="0056375F">
        <w:rPr>
          <w:rFonts w:cs="Traditional Arabic"/>
          <w:b/>
          <w:bCs/>
          <w:sz w:val="34"/>
          <w:szCs w:val="34"/>
          <w:rtl/>
        </w:rPr>
        <w:t>الثاني</w:t>
      </w:r>
      <w:r w:rsidRPr="0056375F">
        <w:rPr>
          <w:rFonts w:cs="Traditional Arabic"/>
          <w:sz w:val="34"/>
          <w:szCs w:val="34"/>
          <w:rtl/>
        </w:rPr>
        <w:t xml:space="preserve"> : أن يتهم فهمه قبل أن يتهم دليلا من أدل</w:t>
      </w:r>
      <w:r w:rsidRPr="0056375F">
        <w:rPr>
          <w:rFonts w:cs="Traditional Arabic" w:hint="cs"/>
          <w:sz w:val="34"/>
          <w:szCs w:val="34"/>
          <w:rtl/>
          <w:lang w:bidi="ar-EG"/>
        </w:rPr>
        <w:t>ة</w:t>
      </w:r>
      <w:r w:rsidRPr="0056375F">
        <w:rPr>
          <w:rFonts w:cs="Traditional Arabic"/>
          <w:sz w:val="34"/>
          <w:szCs w:val="34"/>
          <w:rtl/>
        </w:rPr>
        <w:t xml:space="preserve"> الدين بأي أمر من الأمور من حيث دلالته .</w:t>
      </w:r>
    </w:p>
    <w:p w:rsidR="00E72AA2" w:rsidRPr="0056375F" w:rsidRDefault="00E72AA2" w:rsidP="00E72AA2">
      <w:pPr>
        <w:jc w:val="lowKashida"/>
        <w:rPr>
          <w:rFonts w:cs="Traditional Arabic"/>
          <w:sz w:val="34"/>
          <w:szCs w:val="34"/>
          <w:rtl/>
        </w:rPr>
      </w:pPr>
      <w:r w:rsidRPr="0056375F">
        <w:rPr>
          <w:rFonts w:cs="Traditional Arabic"/>
          <w:b/>
          <w:bCs/>
          <w:sz w:val="34"/>
          <w:szCs w:val="34"/>
          <w:rtl/>
        </w:rPr>
        <w:t>الثالث</w:t>
      </w:r>
      <w:r w:rsidRPr="0056375F">
        <w:rPr>
          <w:rFonts w:cs="Traditional Arabic"/>
          <w:sz w:val="34"/>
          <w:szCs w:val="34"/>
          <w:rtl/>
        </w:rPr>
        <w:t xml:space="preserve"> : أن لا يجد إلي خلاف النص سبيلا ألبته . لا بباطنه ولا بلسانه ، ولا بفعله ، ولا بحاله </w:t>
      </w:r>
    </w:p>
    <w:p w:rsidR="00E72AA2" w:rsidRPr="0056375F" w:rsidRDefault="00E72AA2" w:rsidP="00E72AA2">
      <w:pPr>
        <w:jc w:val="lowKashida"/>
        <w:rPr>
          <w:rFonts w:cs="Traditional Arabic"/>
          <w:sz w:val="34"/>
          <w:szCs w:val="34"/>
          <w:rtl/>
        </w:rPr>
      </w:pPr>
      <w:r w:rsidRPr="0056375F">
        <w:rPr>
          <w:rFonts w:cs="Traditional Arabic"/>
          <w:b/>
          <w:bCs/>
          <w:sz w:val="34"/>
          <w:szCs w:val="34"/>
          <w:u w:val="single"/>
          <w:rtl/>
        </w:rPr>
        <w:t>ثالثا</w:t>
      </w:r>
      <w:r w:rsidRPr="0056375F">
        <w:rPr>
          <w:rFonts w:cs="Traditional Arabic" w:hint="cs"/>
          <w:b/>
          <w:bCs/>
          <w:sz w:val="34"/>
          <w:szCs w:val="34"/>
          <w:u w:val="single"/>
          <w:rtl/>
          <w:lang w:bidi="ar-EG"/>
        </w:rPr>
        <w:t>ً</w:t>
      </w:r>
      <w:r w:rsidRPr="0056375F">
        <w:rPr>
          <w:rFonts w:cs="Traditional Arabic"/>
          <w:sz w:val="34"/>
          <w:szCs w:val="34"/>
          <w:rtl/>
        </w:rPr>
        <w:t xml:space="preserve"> : </w:t>
      </w:r>
      <w:r w:rsidRPr="0056375F">
        <w:rPr>
          <w:rFonts w:cs="Traditional Arabic"/>
          <w:b/>
          <w:bCs/>
          <w:sz w:val="34"/>
          <w:szCs w:val="34"/>
          <w:rtl/>
        </w:rPr>
        <w:t>بعض الوسائل التي تعين علي الوصول إلي الحق</w:t>
      </w:r>
      <w:r w:rsidRPr="0056375F">
        <w:rPr>
          <w:rFonts w:cs="Traditional Arabic"/>
          <w:sz w:val="34"/>
          <w:szCs w:val="34"/>
          <w:rtl/>
        </w:rPr>
        <w:t xml:space="preserve"> :-</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توجد وسائل كثيرة وأسباب عديدة ، تعين من أخذ بها علي الوصول إلي الحق وتبينه ، وذلك </w:t>
      </w:r>
      <w:r w:rsidRPr="0056375F">
        <w:rPr>
          <w:rFonts w:cs="Traditional Arabic" w:hint="cs"/>
          <w:sz w:val="34"/>
          <w:szCs w:val="34"/>
          <w:rtl/>
          <w:lang w:bidi="ar-EG"/>
        </w:rPr>
        <w:t>م</w:t>
      </w:r>
      <w:r w:rsidRPr="0056375F">
        <w:rPr>
          <w:rFonts w:cs="Traditional Arabic"/>
          <w:sz w:val="34"/>
          <w:szCs w:val="34"/>
          <w:rtl/>
        </w:rPr>
        <w:t>ع توفيق الله وهدايته . ومن هذه الوسائل :</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 xml:space="preserve">الوسيلة </w:t>
      </w:r>
      <w:r w:rsidRPr="0056375F">
        <w:rPr>
          <w:rFonts w:cs="Traditional Arabic"/>
          <w:sz w:val="34"/>
          <w:szCs w:val="34"/>
          <w:rtl/>
          <w:lang w:bidi="ar-EG"/>
        </w:rPr>
        <w:t>الأولي</w:t>
      </w:r>
      <w:r w:rsidRPr="0056375F">
        <w:rPr>
          <w:rFonts w:cs="Traditional Arabic"/>
          <w:sz w:val="34"/>
          <w:szCs w:val="34"/>
          <w:rtl/>
        </w:rPr>
        <w:t xml:space="preserve"> : </w:t>
      </w:r>
      <w:r w:rsidRPr="0056375F">
        <w:rPr>
          <w:rFonts w:cs="Traditional Arabic"/>
          <w:b/>
          <w:bCs/>
          <w:sz w:val="34"/>
          <w:szCs w:val="34"/>
          <w:rtl/>
        </w:rPr>
        <w:t>تقوي الله عز وجل</w:t>
      </w:r>
      <w:r w:rsidRPr="0056375F">
        <w:rPr>
          <w:rFonts w:cs="Traditional Arabic" w:hint="cs"/>
          <w:sz w:val="34"/>
          <w:szCs w:val="34"/>
          <w:rtl/>
          <w:lang w:bidi="ar-EG"/>
        </w:rPr>
        <w:t>:-</w:t>
      </w:r>
    </w:p>
    <w:p w:rsidR="00E72AA2" w:rsidRPr="0056375F" w:rsidRDefault="00E72AA2" w:rsidP="00E72AA2">
      <w:pPr>
        <w:jc w:val="lowKashida"/>
        <w:rPr>
          <w:rFonts w:cs="Traditional Arabic"/>
          <w:sz w:val="34"/>
          <w:szCs w:val="34"/>
          <w:rtl/>
        </w:rPr>
      </w:pPr>
      <w:r w:rsidRPr="0056375F">
        <w:rPr>
          <w:rFonts w:cs="Traditional Arabic"/>
          <w:sz w:val="34"/>
          <w:szCs w:val="34"/>
          <w:rtl/>
        </w:rPr>
        <w:lastRenderedPageBreak/>
        <w:t xml:space="preserve"> </w:t>
      </w:r>
      <w:r w:rsidRPr="0056375F">
        <w:rPr>
          <w:rFonts w:cs="Traditional Arabic" w:hint="cs"/>
          <w:sz w:val="34"/>
          <w:szCs w:val="34"/>
          <w:rtl/>
          <w:lang w:bidi="ar-EG"/>
        </w:rPr>
        <w:tab/>
      </w:r>
      <w:r w:rsidRPr="0056375F">
        <w:rPr>
          <w:rFonts w:cs="Traditional Arabic"/>
          <w:sz w:val="34"/>
          <w:szCs w:val="34"/>
          <w:rtl/>
        </w:rPr>
        <w:t>يقول تعالي</w:t>
      </w:r>
      <w:r w:rsidRPr="0056375F">
        <w:rPr>
          <w:rFonts w:cs="Traditional Arabic" w:hint="cs"/>
          <w:sz w:val="34"/>
          <w:szCs w:val="34"/>
          <w:rtl/>
          <w:lang w:bidi="ar-EG"/>
        </w:rPr>
        <w:t xml:space="preserve">: </w:t>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eastAsia="Times New Roman" w:cs="Traditional Arabic"/>
          <w:b/>
          <w:bCs/>
          <w:sz w:val="34"/>
          <w:szCs w:val="34"/>
          <w:rtl/>
        </w:rPr>
        <w:t>يِا أَيُّهَا الَّذِينَ آمَنُواْ إَن تَتَّقُواْ اللّهَ يَجْعَل لَّكُمْ فُرْقَاناً</w:t>
      </w:r>
      <w:r w:rsidRPr="0056375F">
        <w:rPr>
          <w:rFonts w:cs="Traditional Arabic" w:hint="cs"/>
          <w:sz w:val="34"/>
          <w:szCs w:val="34"/>
          <w:rtl/>
          <w:lang w:bidi="ar-EG"/>
        </w:rPr>
        <w:t xml:space="preserve"> </w:t>
      </w:r>
      <w:r w:rsidRPr="0056375F">
        <w:rPr>
          <w:rFonts w:cs="Traditional Arabic" w:hint="cs"/>
          <w:sz w:val="34"/>
          <w:szCs w:val="34"/>
          <w:rtl/>
        </w:rPr>
        <w:t>﴾</w:t>
      </w:r>
      <w:r w:rsidRPr="0056375F">
        <w:rPr>
          <w:rFonts w:cs="Traditional Arabic"/>
          <w:sz w:val="34"/>
          <w:szCs w:val="34"/>
          <w:rtl/>
          <w:lang w:bidi="ar-EG"/>
        </w:rPr>
        <w:t xml:space="preserve"> </w:t>
      </w:r>
      <w:r w:rsidRPr="0056375F">
        <w:rPr>
          <w:rFonts w:eastAsia="Times New Roman" w:cs="Traditional Arabic"/>
          <w:b/>
          <w:bCs/>
          <w:sz w:val="34"/>
          <w:szCs w:val="34"/>
          <w:rtl/>
          <w:lang w:bidi="ar-EG"/>
        </w:rPr>
        <w:t>سورة الأنفال(29)</w:t>
      </w:r>
      <w:r w:rsidRPr="0056375F">
        <w:rPr>
          <w:rFonts w:cs="Traditional Arabic" w:hint="cs"/>
          <w:sz w:val="34"/>
          <w:szCs w:val="34"/>
          <w:rtl/>
          <w:lang w:bidi="ar-EG"/>
        </w:rPr>
        <w:t>,</w:t>
      </w:r>
      <w:r w:rsidRPr="0056375F">
        <w:rPr>
          <w:rFonts w:cs="Traditional Arabic"/>
          <w:sz w:val="34"/>
          <w:szCs w:val="34"/>
          <w:rtl/>
          <w:lang w:bidi="ar-EG"/>
        </w:rPr>
        <w:t xml:space="preserve"> </w:t>
      </w:r>
      <w:r w:rsidRPr="0056375F">
        <w:rPr>
          <w:rFonts w:cs="Traditional Arabic"/>
          <w:sz w:val="34"/>
          <w:szCs w:val="34"/>
          <w:rtl/>
        </w:rPr>
        <w:t xml:space="preserve"> قال ابن كثير :" فإن من اتقي الله بفعل أوامره وترك زواجره وفق لمعرفة الحق من الباطل فكان ذلك سبب نصره ونجاته من أمور الدنيا ، وسعادته يوم القيامة "  </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وقال تعالي : </w:t>
      </w:r>
      <w:r w:rsidRPr="0056375F">
        <w:rPr>
          <w:rFonts w:eastAsia="Times New Roman" w:cs="Traditional Arabic" w:hint="cs"/>
          <w:b/>
          <w:bCs/>
          <w:sz w:val="34"/>
          <w:szCs w:val="34"/>
          <w:rtl/>
        </w:rPr>
        <w:t>﴿</w:t>
      </w:r>
      <w:r w:rsidRPr="0056375F">
        <w:rPr>
          <w:rFonts w:eastAsia="Times New Roman" w:cs="Traditional Arabic" w:hint="eastAsia"/>
          <w:b/>
          <w:bCs/>
          <w:sz w:val="34"/>
          <w:szCs w:val="34"/>
          <w:rtl/>
        </w:rPr>
        <w:t xml:space="preserve"> </w:t>
      </w:r>
      <w:r w:rsidRPr="0056375F">
        <w:rPr>
          <w:rFonts w:eastAsia="Times New Roman" w:cs="Traditional Arabic"/>
          <w:b/>
          <w:bCs/>
          <w:sz w:val="34"/>
          <w:szCs w:val="34"/>
          <w:rtl/>
        </w:rPr>
        <w:t>وَمَن</w:t>
      </w:r>
      <w:r w:rsidRPr="0056375F">
        <w:rPr>
          <w:rFonts w:cs="Traditional Arabic"/>
          <w:sz w:val="34"/>
          <w:szCs w:val="34"/>
          <w:rtl/>
        </w:rPr>
        <w:t xml:space="preserve"> </w:t>
      </w:r>
      <w:r w:rsidRPr="0056375F">
        <w:rPr>
          <w:rFonts w:eastAsia="Times New Roman" w:cs="Traditional Arabic"/>
          <w:b/>
          <w:bCs/>
          <w:sz w:val="34"/>
          <w:szCs w:val="34"/>
          <w:rtl/>
        </w:rPr>
        <w:t>يَعْتَصِم بِاللّهِ فَقَدْ هُدِيَ إِلَى صِرَاطٍ مُّسْتَقِيمٍ</w:t>
      </w:r>
      <w:r w:rsidRPr="0056375F">
        <w:rPr>
          <w:rFonts w:cs="Traditional Arabic" w:hint="cs"/>
          <w:sz w:val="34"/>
          <w:szCs w:val="34"/>
          <w:rtl/>
          <w:lang w:bidi="ar-EG"/>
        </w:rPr>
        <w:t xml:space="preserve"> </w:t>
      </w:r>
      <w:r w:rsidRPr="0056375F">
        <w:rPr>
          <w:rFonts w:cs="Traditional Arabic" w:hint="cs"/>
          <w:sz w:val="34"/>
          <w:szCs w:val="34"/>
          <w:rtl/>
        </w:rPr>
        <w:t>﴾</w:t>
      </w:r>
      <w:r w:rsidRPr="0056375F">
        <w:rPr>
          <w:rFonts w:cs="Traditional Arabic"/>
          <w:sz w:val="34"/>
          <w:szCs w:val="34"/>
          <w:rtl/>
        </w:rPr>
        <w:t xml:space="preserve"> </w:t>
      </w:r>
      <w:r w:rsidRPr="0056375F">
        <w:rPr>
          <w:rFonts w:eastAsia="Times New Roman" w:cs="Traditional Arabic"/>
          <w:b/>
          <w:bCs/>
          <w:sz w:val="34"/>
          <w:szCs w:val="34"/>
          <w:rtl/>
          <w:lang w:bidi="ar-EG"/>
        </w:rPr>
        <w:t>سورة آل عمران(101)</w:t>
      </w:r>
      <w:r w:rsidRPr="0056375F">
        <w:rPr>
          <w:rFonts w:cs="Traditional Arabic"/>
          <w:sz w:val="34"/>
          <w:szCs w:val="34"/>
          <w:rtl/>
        </w:rPr>
        <w:t xml:space="preserve">  </w:t>
      </w:r>
      <w:r w:rsidRPr="0056375F">
        <w:rPr>
          <w:rFonts w:cs="Traditional Arabic" w:hint="cs"/>
          <w:sz w:val="34"/>
          <w:szCs w:val="34"/>
          <w:rtl/>
          <w:lang w:bidi="ar-EG"/>
        </w:rPr>
        <w:t>,</w:t>
      </w:r>
      <w:r w:rsidRPr="0056375F">
        <w:rPr>
          <w:rFonts w:cs="Traditional Arabic"/>
          <w:sz w:val="34"/>
          <w:szCs w:val="34"/>
          <w:rtl/>
        </w:rPr>
        <w:t xml:space="preserve"> وقال ابن كثير :" فالاعتصام بالله والتوكل عليه هو العمدة في الهداية ، والعدة في مباعدة الغواية ، والوسيلة إلي الرشاد ، وطريق السداد ، وحصول المراد" </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وقال تعالي : </w:t>
      </w:r>
      <w:r w:rsidRPr="0056375F">
        <w:rPr>
          <w:rFonts w:cs="Traditional Arabic" w:hint="cs"/>
          <w:sz w:val="34"/>
          <w:szCs w:val="34"/>
          <w:rtl/>
        </w:rPr>
        <w:t>﴿</w:t>
      </w:r>
      <w:r w:rsidRPr="0056375F">
        <w:rPr>
          <w:rFonts w:cs="Traditional Arabic" w:hint="eastAsia"/>
          <w:b/>
          <w:bCs/>
          <w:sz w:val="34"/>
          <w:szCs w:val="34"/>
          <w:rtl/>
        </w:rPr>
        <w:t xml:space="preserve"> </w:t>
      </w:r>
      <w:r w:rsidRPr="0056375F">
        <w:rPr>
          <w:rFonts w:eastAsia="Times New Roman" w:cs="Traditional Arabic"/>
          <w:b/>
          <w:bCs/>
          <w:sz w:val="34"/>
          <w:szCs w:val="34"/>
          <w:rtl/>
        </w:rPr>
        <w:t>يَا أَيُّهَا الَّذِينَ آمَنُوا اتَّقُوا اللَّهَ وَآمِنُوا بِرَسُولِهِ يُؤْتِكُمْ كِفْلَيْنِ مِن رَّحْمَتِهِ وَيَجْعَل لَّكُمْ نُورًا تَمْشُونَ بِهِ وَيَغْفِرْ لَكُمْ وَاللَّهُ غَفُورٌ رَّحِيمٌ</w:t>
      </w:r>
      <w:r w:rsidRPr="0056375F">
        <w:rPr>
          <w:rFonts w:cs="Traditional Arabic" w:hint="cs"/>
          <w:sz w:val="34"/>
          <w:szCs w:val="34"/>
          <w:rtl/>
          <w:lang w:bidi="ar-EG"/>
        </w:rPr>
        <w:t xml:space="preserve"> </w:t>
      </w:r>
      <w:r w:rsidRPr="0056375F">
        <w:rPr>
          <w:rFonts w:cs="Traditional Arabic" w:hint="cs"/>
          <w:sz w:val="34"/>
          <w:szCs w:val="34"/>
          <w:rtl/>
        </w:rPr>
        <w:t>﴾</w:t>
      </w:r>
      <w:r w:rsidRPr="0056375F">
        <w:rPr>
          <w:rFonts w:cs="Traditional Arabic"/>
          <w:sz w:val="34"/>
          <w:szCs w:val="34"/>
          <w:rtl/>
        </w:rPr>
        <w:t xml:space="preserve"> </w:t>
      </w:r>
      <w:r w:rsidRPr="0056375F">
        <w:rPr>
          <w:rFonts w:eastAsia="Times New Roman" w:cs="Traditional Arabic"/>
          <w:b/>
          <w:bCs/>
          <w:sz w:val="34"/>
          <w:szCs w:val="34"/>
          <w:rtl/>
          <w:lang w:bidi="ar-EG"/>
        </w:rPr>
        <w:t>سورة الحديد(28)</w:t>
      </w:r>
      <w:r w:rsidRPr="0056375F">
        <w:rPr>
          <w:rFonts w:cs="Traditional Arabic"/>
          <w:sz w:val="34"/>
          <w:szCs w:val="34"/>
          <w:rtl/>
        </w:rPr>
        <w:t xml:space="preserve">  </w:t>
      </w:r>
    </w:p>
    <w:p w:rsidR="00E72AA2" w:rsidRPr="0056375F" w:rsidRDefault="00E72AA2" w:rsidP="00E72AA2">
      <w:pPr>
        <w:pStyle w:val="2"/>
        <w:spacing w:after="0" w:line="240" w:lineRule="auto"/>
        <w:jc w:val="lowKashida"/>
        <w:rPr>
          <w:rFonts w:cs="Traditional Arabic" w:hint="cs"/>
          <w:sz w:val="34"/>
          <w:szCs w:val="34"/>
          <w:rtl/>
          <w:lang w:bidi="ar-EG"/>
        </w:rPr>
      </w:pPr>
      <w:r w:rsidRPr="0056375F">
        <w:rPr>
          <w:rFonts w:cs="Traditional Arabic"/>
          <w:sz w:val="34"/>
          <w:szCs w:val="34"/>
          <w:rtl/>
        </w:rPr>
        <w:t xml:space="preserve">قال السعدي في معني قوله تعالي </w:t>
      </w:r>
      <w:r w:rsidRPr="0056375F">
        <w:rPr>
          <w:rFonts w:cs="Traditional Arabic" w:hint="cs"/>
          <w:sz w:val="34"/>
          <w:szCs w:val="34"/>
          <w:rtl/>
        </w:rPr>
        <w:t>﴿</w:t>
      </w:r>
      <w:r w:rsidRPr="0056375F">
        <w:rPr>
          <w:rFonts w:eastAsia="Times New Roman" w:cs="Traditional Arabic"/>
          <w:b/>
          <w:bCs/>
          <w:sz w:val="34"/>
          <w:szCs w:val="34"/>
          <w:rtl/>
        </w:rPr>
        <w:t>وَيَجْعَل لَّكُمْ نُورًا تَمْشُونَ بِهِ</w:t>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 أي يعطيكم علما وهدي ، ونورا تمشون به في ظلمات الجهل </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الوسيلة</w:t>
      </w:r>
      <w:r w:rsidRPr="0056375F">
        <w:rPr>
          <w:rFonts w:cs="Traditional Arabic"/>
          <w:sz w:val="34"/>
          <w:szCs w:val="34"/>
          <w:rtl/>
          <w:lang w:bidi="ar-EG"/>
        </w:rPr>
        <w:t xml:space="preserve"> الثانية</w:t>
      </w:r>
      <w:r w:rsidRPr="0056375F">
        <w:rPr>
          <w:rFonts w:cs="Traditional Arabic"/>
          <w:sz w:val="34"/>
          <w:szCs w:val="34"/>
          <w:rtl/>
        </w:rPr>
        <w:t xml:space="preserve">: </w:t>
      </w:r>
      <w:r w:rsidRPr="0056375F">
        <w:rPr>
          <w:rFonts w:cs="Traditional Arabic"/>
          <w:b/>
          <w:bCs/>
          <w:sz w:val="34"/>
          <w:szCs w:val="34"/>
          <w:rtl/>
        </w:rPr>
        <w:t xml:space="preserve">الإخلاص والتجرد </w:t>
      </w:r>
      <w:r w:rsidRPr="0056375F">
        <w:rPr>
          <w:rFonts w:cs="Traditional Arabic" w:hint="cs"/>
          <w:sz w:val="34"/>
          <w:szCs w:val="34"/>
          <w:rtl/>
          <w:lang w:bidi="ar-EG"/>
        </w:rPr>
        <w:t>:-</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t>لا يتوقف طلب الحق علي الأمور العلمية والمنهجية فحسب ، بل هو إلي جانب ذلك أمر نفس</w:t>
      </w:r>
      <w:r w:rsidRPr="0056375F">
        <w:rPr>
          <w:rFonts w:cs="Traditional Arabic" w:hint="cs"/>
          <w:sz w:val="34"/>
          <w:szCs w:val="34"/>
          <w:rtl/>
          <w:lang w:bidi="ar-EG"/>
        </w:rPr>
        <w:t>ي</w:t>
      </w:r>
      <w:r w:rsidRPr="0056375F">
        <w:rPr>
          <w:rFonts w:cs="Traditional Arabic"/>
          <w:sz w:val="34"/>
          <w:szCs w:val="34"/>
          <w:rtl/>
        </w:rPr>
        <w:t xml:space="preserve"> يتعلق بمدي حرص المسلم علي نجاة نفسه ، وتربيته إياها علي الإخلاص ، ومجانبة ما يفسد فطرتها ، وما يؤثر علي سلامة قصدها من جهل وهوي وظلم ونحوها .</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 قال شيخ الإسلام :" أصل الفطرة التي فطر الناس عليها إذا سلمت من الفساد إذا رأت الحق اتبعته وأحبته . إذ الحق نوعان : حق موجود فالواجب معرفته والصدق في الإخبار عنه ، وضد ذلك الجهل والكذب . وحق مقصود ، وهو النافع للإنسان ، فالواجب إرادته والعمل به وضد ذلك إرادة الباطل واتباعه . </w:t>
      </w:r>
    </w:p>
    <w:p w:rsidR="00E72AA2" w:rsidRPr="0056375F" w:rsidRDefault="00E72AA2" w:rsidP="00E72AA2">
      <w:pPr>
        <w:jc w:val="lowKashida"/>
        <w:rPr>
          <w:rFonts w:cs="Traditional Arabic"/>
          <w:sz w:val="34"/>
          <w:szCs w:val="34"/>
          <w:rtl/>
        </w:rPr>
      </w:pPr>
      <w:r w:rsidRPr="0056375F">
        <w:rPr>
          <w:rFonts w:cs="Traditional Arabic"/>
          <w:sz w:val="34"/>
          <w:szCs w:val="34"/>
          <w:rtl/>
        </w:rPr>
        <w:t>ومن المعلوم أن الله خلق في النفوس محبة العلم دون الجهل ومحبة الصدق دون الكذب ، ومحبة النافع دون الضار ، وحيث دخل ضد ذلك فلمعارض من هوى وكبر وحسد ونحو ذلك</w:t>
      </w:r>
      <w:r w:rsidRPr="0056375F">
        <w:rPr>
          <w:rStyle w:val="a3"/>
          <w:rFonts w:cs="Traditional Arabic"/>
          <w:sz w:val="34"/>
          <w:szCs w:val="34"/>
          <w:rtl/>
        </w:rPr>
        <w:footnoteReference w:customMarkFollows="1" w:id="574"/>
        <w:t>(1)</w:t>
      </w:r>
      <w:r w:rsidRPr="0056375F">
        <w:rPr>
          <w:rFonts w:cs="Traditional Arabic"/>
          <w:sz w:val="34"/>
          <w:szCs w:val="34"/>
          <w:rtl/>
        </w:rPr>
        <w:t xml:space="preserve"> "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t>وقال أيضا :" وكذلك من أعرض عن اتباع الحق الذي يعلمه تبعا لهواه فإن ذلك يورثه الجهل والضلال حتى يعمى قلبه عن الحق الواضح "  وهذا الموضوع له تعلق بتزكية النفس ، فكلما سعي المؤمن في تزكيه النفس ، وتربيتها علي طاعة الله ، والبعد عن الفواحش الظاهرة والباطنة ، كان لذلك أثر عظيم في قبول الحق والإقبال عليه .</w:t>
      </w:r>
    </w:p>
    <w:p w:rsidR="00E72AA2" w:rsidRPr="0056375F" w:rsidRDefault="00E72AA2" w:rsidP="00E72AA2">
      <w:pPr>
        <w:jc w:val="lowKashida"/>
        <w:rPr>
          <w:rFonts w:cs="Traditional Arabic"/>
          <w:sz w:val="34"/>
          <w:szCs w:val="34"/>
          <w:rtl/>
        </w:rPr>
      </w:pPr>
      <w:r w:rsidRPr="0056375F">
        <w:rPr>
          <w:rFonts w:cs="Traditional Arabic" w:hint="cs"/>
          <w:sz w:val="34"/>
          <w:szCs w:val="34"/>
          <w:rtl/>
          <w:lang w:bidi="ar-EG"/>
        </w:rPr>
        <w:t>الوسيلة</w:t>
      </w:r>
      <w:r w:rsidRPr="0056375F">
        <w:rPr>
          <w:rFonts w:cs="Traditional Arabic"/>
          <w:sz w:val="34"/>
          <w:szCs w:val="34"/>
          <w:rtl/>
          <w:lang w:bidi="ar-EG"/>
        </w:rPr>
        <w:t xml:space="preserve"> الثالثة</w:t>
      </w:r>
      <w:r w:rsidRPr="0056375F">
        <w:rPr>
          <w:rFonts w:cs="Traditional Arabic"/>
          <w:sz w:val="34"/>
          <w:szCs w:val="34"/>
          <w:rtl/>
        </w:rPr>
        <w:t xml:space="preserve"> : </w:t>
      </w:r>
      <w:r w:rsidRPr="0056375F">
        <w:rPr>
          <w:rFonts w:cs="Traditional Arabic"/>
          <w:b/>
          <w:bCs/>
          <w:sz w:val="34"/>
          <w:szCs w:val="34"/>
          <w:rtl/>
        </w:rPr>
        <w:t>اللجوء إلي الله عز وجل والافتقار إليه:</w:t>
      </w:r>
    </w:p>
    <w:p w:rsidR="00E72AA2" w:rsidRPr="0056375F" w:rsidRDefault="00E72AA2" w:rsidP="00E72AA2">
      <w:pPr>
        <w:pStyle w:val="2"/>
        <w:spacing w:after="0" w:line="240" w:lineRule="auto"/>
        <w:jc w:val="lowKashida"/>
        <w:rPr>
          <w:rFonts w:cs="Traditional Arabic"/>
          <w:sz w:val="34"/>
          <w:szCs w:val="34"/>
          <w:rtl/>
        </w:rPr>
      </w:pPr>
      <w:r w:rsidRPr="0056375F">
        <w:rPr>
          <w:rFonts w:cs="Traditional Arabic"/>
          <w:sz w:val="34"/>
          <w:szCs w:val="34"/>
          <w:rtl/>
        </w:rPr>
        <w:lastRenderedPageBreak/>
        <w:t xml:space="preserve">كلما صدق المؤمن مع ربه ، ولجأ إليه ، وأظهر الافتقار إليه كان ذلك سببا في توفيق الله له وهدايته إلي الصراط المستقيم </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قال تعالي  : </w:t>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eastAsia="Times New Roman" w:cs="Traditional Arabic"/>
          <w:b/>
          <w:bCs/>
          <w:sz w:val="34"/>
          <w:szCs w:val="34"/>
          <w:rtl/>
        </w:rPr>
        <w:t>وَقَالَ رَبُّكُمُ ادْعُونِي أَسْتَجِبْ لَكُمْ</w:t>
      </w:r>
      <w:r w:rsidRPr="0056375F">
        <w:rPr>
          <w:rFonts w:cs="Traditional Arabic" w:hint="cs"/>
          <w:sz w:val="34"/>
          <w:szCs w:val="34"/>
          <w:rtl/>
          <w:lang w:bidi="ar-EG"/>
        </w:rPr>
        <w:t xml:space="preserve"> </w:t>
      </w:r>
      <w:r w:rsidRPr="0056375F">
        <w:rPr>
          <w:rFonts w:cs="Traditional Arabic" w:hint="cs"/>
          <w:sz w:val="34"/>
          <w:szCs w:val="34"/>
          <w:rtl/>
        </w:rPr>
        <w:t>﴾</w:t>
      </w:r>
      <w:r w:rsidRPr="0056375F">
        <w:rPr>
          <w:rFonts w:cs="Traditional Arabic"/>
          <w:sz w:val="34"/>
          <w:szCs w:val="34"/>
          <w:rtl/>
        </w:rPr>
        <w:t xml:space="preserve"> </w:t>
      </w:r>
      <w:r w:rsidRPr="0056375F">
        <w:rPr>
          <w:rFonts w:cs="Traditional Arabic"/>
          <w:b/>
          <w:bCs/>
          <w:sz w:val="34"/>
          <w:szCs w:val="34"/>
          <w:rtl/>
        </w:rPr>
        <w:t>سورة غافر (60)</w:t>
      </w:r>
      <w:r w:rsidRPr="0056375F">
        <w:rPr>
          <w:rFonts w:cs="Traditional Arabic"/>
          <w:sz w:val="34"/>
          <w:szCs w:val="34"/>
          <w:rtl/>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t xml:space="preserve">وقال تعالي : </w:t>
      </w:r>
      <w:r w:rsidRPr="0056375F">
        <w:rPr>
          <w:rFonts w:cs="Traditional Arabic" w:hint="cs"/>
          <w:sz w:val="34"/>
          <w:szCs w:val="34"/>
          <w:rtl/>
        </w:rPr>
        <w:t>﴿</w:t>
      </w:r>
      <w:r w:rsidRPr="0056375F">
        <w:rPr>
          <w:rFonts w:eastAsia="Times New Roman" w:cs="Traditional Arabic" w:hint="cs"/>
          <w:b/>
          <w:bCs/>
          <w:sz w:val="34"/>
          <w:szCs w:val="34"/>
          <w:rtl/>
          <w:lang w:bidi="ar-EG"/>
        </w:rPr>
        <w:t xml:space="preserve"> </w:t>
      </w:r>
      <w:r w:rsidRPr="0056375F">
        <w:rPr>
          <w:rFonts w:eastAsia="Times New Roman" w:cs="Traditional Arabic"/>
          <w:b/>
          <w:bCs/>
          <w:sz w:val="34"/>
          <w:szCs w:val="34"/>
          <w:rtl/>
        </w:rPr>
        <w:t>وَإِذَا سَأَلَكَ عِبَادِي عَنِّي فَإِنِّي قَرِيبٌ أُجِيبُ دَعْوَةَ الدَّاعِ إِذَا دَعَانِ</w:t>
      </w:r>
      <w:r w:rsidRPr="0056375F">
        <w:rPr>
          <w:rFonts w:cs="Traditional Arabic"/>
          <w:sz w:val="34"/>
          <w:szCs w:val="34"/>
          <w:rtl/>
        </w:rPr>
        <w:t xml:space="preserve"> </w:t>
      </w:r>
      <w:r w:rsidRPr="0056375F">
        <w:rPr>
          <w:rFonts w:cs="Traditional Arabic" w:hint="cs"/>
          <w:sz w:val="34"/>
          <w:szCs w:val="34"/>
          <w:rtl/>
        </w:rPr>
        <w:t>﴾</w:t>
      </w:r>
      <w:r w:rsidRPr="0056375F">
        <w:rPr>
          <w:rFonts w:cs="Traditional Arabic"/>
          <w:sz w:val="34"/>
          <w:szCs w:val="34"/>
          <w:rtl/>
        </w:rPr>
        <w:t xml:space="preserve"> </w:t>
      </w:r>
      <w:r w:rsidRPr="0056375F">
        <w:rPr>
          <w:rFonts w:cs="Traditional Arabic"/>
          <w:b/>
          <w:bCs/>
          <w:sz w:val="34"/>
          <w:szCs w:val="34"/>
          <w:rtl/>
        </w:rPr>
        <w:t>(186) سورة البقرة</w:t>
      </w:r>
      <w:r w:rsidRPr="0056375F">
        <w:rPr>
          <w:rFonts w:cs="Traditional Arabic" w:hint="cs"/>
          <w:sz w:val="34"/>
          <w:szCs w:val="34"/>
          <w:rtl/>
          <w:lang w:bidi="ar-EG"/>
        </w:rPr>
        <w:t xml:space="preserve"> .</w:t>
      </w:r>
    </w:p>
    <w:p w:rsidR="00E72AA2" w:rsidRPr="0056375F" w:rsidRDefault="00E72AA2" w:rsidP="00E72AA2">
      <w:pPr>
        <w:pStyle w:val="2"/>
        <w:spacing w:after="0" w:line="240" w:lineRule="auto"/>
        <w:jc w:val="lowKashida"/>
        <w:rPr>
          <w:rFonts w:cs="Traditional Arabic"/>
          <w:sz w:val="34"/>
          <w:szCs w:val="34"/>
          <w:rtl/>
          <w:lang w:bidi="ar-EG"/>
        </w:rPr>
      </w:pPr>
      <w:r w:rsidRPr="0056375F">
        <w:rPr>
          <w:rFonts w:cs="Traditional Arabic"/>
          <w:sz w:val="34"/>
          <w:szCs w:val="34"/>
          <w:rtl/>
        </w:rPr>
        <w:t xml:space="preserve">وعن النعمان بن بشير ، قال : قال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 </w:t>
      </w:r>
      <w:r w:rsidRPr="0056375F">
        <w:rPr>
          <w:rFonts w:cs="Traditional Arabic"/>
          <w:b/>
          <w:bCs/>
          <w:sz w:val="34"/>
          <w:szCs w:val="34"/>
          <w:rtl/>
        </w:rPr>
        <w:t>( إن الدعاء هو العبادة</w:t>
      </w:r>
      <w:r w:rsidRPr="0056375F">
        <w:rPr>
          <w:rFonts w:cs="Traditional Arabic"/>
          <w:sz w:val="34"/>
          <w:szCs w:val="34"/>
          <w:rtl/>
        </w:rPr>
        <w:t xml:space="preserve"> )</w:t>
      </w:r>
      <w:r w:rsidRPr="0056375F">
        <w:rPr>
          <w:rStyle w:val="a3"/>
          <w:rFonts w:cs="Traditional Arabic"/>
          <w:sz w:val="34"/>
          <w:szCs w:val="34"/>
          <w:rtl/>
        </w:rPr>
        <w:footnoteReference w:customMarkFollows="1" w:id="575"/>
        <w:t>(</w:t>
      </w:r>
      <w:r w:rsidRPr="0056375F">
        <w:rPr>
          <w:rStyle w:val="a3"/>
          <w:rFonts w:cs="Traditional Arabic" w:hint="cs"/>
          <w:sz w:val="34"/>
          <w:szCs w:val="34"/>
          <w:rtl/>
          <w:lang w:bidi="ar-EG"/>
        </w:rPr>
        <w:t>2</w:t>
      </w:r>
      <w:r w:rsidRPr="0056375F">
        <w:rPr>
          <w:rStyle w:val="a3"/>
          <w:rFonts w:cs="Traditional Arabic"/>
          <w:sz w:val="34"/>
          <w:szCs w:val="34"/>
          <w:rtl/>
        </w:rPr>
        <w:t>)</w:t>
      </w:r>
      <w:r w:rsidRPr="0056375F">
        <w:rPr>
          <w:rFonts w:cs="Traditional Arabic"/>
          <w:sz w:val="34"/>
          <w:szCs w:val="34"/>
          <w:rtl/>
        </w:rPr>
        <w:t xml:space="preserve"> . ثم قرأ </w:t>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eastAsia="Times New Roman" w:cs="Traditional Arabic"/>
          <w:b/>
          <w:bCs/>
          <w:sz w:val="34"/>
          <w:szCs w:val="34"/>
          <w:rtl/>
        </w:rPr>
        <w:t>وَقَالَ رَبُّكُمُ ادْعُونِي أَسْتَجِبْ لَكُمْ</w:t>
      </w:r>
      <w:r w:rsidRPr="0056375F">
        <w:rPr>
          <w:rFonts w:cs="Traditional Arabic" w:hint="cs"/>
          <w:sz w:val="34"/>
          <w:szCs w:val="34"/>
          <w:rtl/>
          <w:lang w:bidi="ar-EG"/>
        </w:rPr>
        <w:t xml:space="preserve"> </w:t>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ab/>
      </w:r>
      <w:r w:rsidRPr="0056375F">
        <w:rPr>
          <w:rFonts w:cs="Traditional Arabic"/>
          <w:sz w:val="34"/>
          <w:szCs w:val="34"/>
          <w:rtl/>
        </w:rPr>
        <w:tab/>
      </w:r>
      <w:r w:rsidRPr="0056375F">
        <w:rPr>
          <w:rFonts w:cs="Traditional Arabic"/>
          <w:sz w:val="34"/>
          <w:szCs w:val="34"/>
          <w:rtl/>
        </w:rPr>
        <w:tab/>
      </w:r>
      <w:r w:rsidRPr="0056375F">
        <w:rPr>
          <w:rFonts w:cs="Traditional Arabic"/>
          <w:sz w:val="34"/>
          <w:szCs w:val="34"/>
          <w:rtl/>
        </w:rPr>
        <w:tab/>
      </w:r>
      <w:r w:rsidRPr="0056375F">
        <w:rPr>
          <w:rFonts w:cs="Traditional Arabic"/>
          <w:sz w:val="34"/>
          <w:szCs w:val="34"/>
          <w:rtl/>
        </w:rPr>
        <w:tab/>
      </w:r>
      <w:r w:rsidRPr="0056375F">
        <w:rPr>
          <w:rFonts w:cs="Traditional Arabic"/>
          <w:sz w:val="34"/>
          <w:szCs w:val="34"/>
          <w:rtl/>
        </w:rPr>
        <w:tab/>
        <w:t xml:space="preserve"> </w:t>
      </w:r>
    </w:p>
    <w:p w:rsidR="00E72AA2" w:rsidRPr="0056375F" w:rsidRDefault="00E72AA2" w:rsidP="00E72AA2">
      <w:pPr>
        <w:pStyle w:val="2"/>
        <w:spacing w:after="0" w:line="240" w:lineRule="auto"/>
        <w:jc w:val="lowKashida"/>
        <w:rPr>
          <w:rFonts w:cs="Traditional Arabic"/>
          <w:b/>
          <w:bCs/>
          <w:sz w:val="34"/>
          <w:szCs w:val="34"/>
          <w:rtl/>
        </w:rPr>
      </w:pPr>
      <w:r w:rsidRPr="0056375F">
        <w:rPr>
          <w:rFonts w:cs="Traditional Arabic"/>
          <w:sz w:val="34"/>
          <w:szCs w:val="34"/>
          <w:rtl/>
        </w:rPr>
        <w:t xml:space="preserve">ومن الأدعية المأثورة عن النبي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في هذا الباب ، ما رواه الأمام مسلم بسنده عن أبي سلمه بن عبد الرحمن بن عوف قال : سألت عائشة أم المؤمنين : بأي ش</w:t>
      </w:r>
      <w:r w:rsidRPr="0056375F">
        <w:rPr>
          <w:rFonts w:cs="Traditional Arabic" w:hint="cs"/>
          <w:sz w:val="34"/>
          <w:szCs w:val="34"/>
          <w:rtl/>
          <w:lang w:bidi="ar-EG"/>
        </w:rPr>
        <w:t>ئ</w:t>
      </w:r>
      <w:r w:rsidRPr="0056375F">
        <w:rPr>
          <w:rFonts w:cs="Traditional Arabic"/>
          <w:sz w:val="34"/>
          <w:szCs w:val="34"/>
          <w:rtl/>
        </w:rPr>
        <w:t xml:space="preserve"> كان نبي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 يفتتح صلاته إذا قام من الليل ؟ قالت : كان إذا قام من الليل افتتح صلاته : </w:t>
      </w:r>
      <w:r w:rsidRPr="0056375F">
        <w:rPr>
          <w:rFonts w:cs="Traditional Arabic"/>
          <w:b/>
          <w:bCs/>
          <w:sz w:val="34"/>
          <w:szCs w:val="34"/>
          <w:rtl/>
        </w:rPr>
        <w:t>( اللهم رب جبرائيل وميكائيل و</w:t>
      </w:r>
      <w:r w:rsidRPr="0056375F">
        <w:rPr>
          <w:rFonts w:cs="Traditional Arabic" w:hint="cs"/>
          <w:b/>
          <w:bCs/>
          <w:sz w:val="34"/>
          <w:szCs w:val="34"/>
          <w:rtl/>
          <w:lang w:bidi="ar-EG"/>
        </w:rPr>
        <w:t>إ</w:t>
      </w:r>
      <w:proofErr w:type="spellStart"/>
      <w:r w:rsidRPr="0056375F">
        <w:rPr>
          <w:rFonts w:cs="Traditional Arabic"/>
          <w:b/>
          <w:bCs/>
          <w:sz w:val="34"/>
          <w:szCs w:val="34"/>
          <w:rtl/>
        </w:rPr>
        <w:t>سرافيل</w:t>
      </w:r>
      <w:proofErr w:type="spellEnd"/>
      <w:r w:rsidRPr="0056375F">
        <w:rPr>
          <w:rFonts w:cs="Traditional Arabic"/>
          <w:b/>
          <w:bCs/>
          <w:sz w:val="34"/>
          <w:szCs w:val="34"/>
          <w:rtl/>
        </w:rPr>
        <w:t xml:space="preserve"> فاطر </w:t>
      </w:r>
      <w:r w:rsidRPr="0056375F">
        <w:rPr>
          <w:rFonts w:cs="Traditional Arabic" w:hint="cs"/>
          <w:b/>
          <w:bCs/>
          <w:sz w:val="34"/>
          <w:szCs w:val="34"/>
          <w:rtl/>
        </w:rPr>
        <w:t>السماوا</w:t>
      </w:r>
      <w:r w:rsidRPr="0056375F">
        <w:rPr>
          <w:rFonts w:cs="Traditional Arabic" w:hint="eastAsia"/>
          <w:b/>
          <w:bCs/>
          <w:sz w:val="34"/>
          <w:szCs w:val="34"/>
          <w:rtl/>
        </w:rPr>
        <w:t>ت</w:t>
      </w:r>
      <w:r w:rsidRPr="0056375F">
        <w:rPr>
          <w:rFonts w:cs="Traditional Arabic"/>
          <w:b/>
          <w:bCs/>
          <w:sz w:val="34"/>
          <w:szCs w:val="34"/>
          <w:rtl/>
        </w:rPr>
        <w:t xml:space="preserve"> والأرض عالم الغيب والشهادة أنت تحكم بين عبادك فيما كانوا فيه يختلفون ، اهدني لما اختلف فيه من الحق بإذنك إنك تهدي من تشاء إلي صراط مستقيم )</w:t>
      </w:r>
      <w:r w:rsidRPr="0056375F">
        <w:rPr>
          <w:rStyle w:val="a3"/>
          <w:rFonts w:cs="Traditional Arabic"/>
          <w:b/>
          <w:bCs/>
          <w:sz w:val="34"/>
          <w:szCs w:val="34"/>
          <w:rtl/>
        </w:rPr>
        <w:footnoteReference w:customMarkFollows="1" w:id="576"/>
        <w:t>(</w:t>
      </w:r>
      <w:r w:rsidRPr="0056375F">
        <w:rPr>
          <w:rStyle w:val="a3"/>
          <w:rFonts w:cs="Traditional Arabic" w:hint="cs"/>
          <w:b/>
          <w:bCs/>
          <w:sz w:val="34"/>
          <w:szCs w:val="34"/>
          <w:rtl/>
          <w:lang w:bidi="ar-EG"/>
        </w:rPr>
        <w:t>1</w:t>
      </w:r>
      <w:r w:rsidRPr="0056375F">
        <w:rPr>
          <w:rStyle w:val="a3"/>
          <w:rFonts w:cs="Traditional Arabic"/>
          <w:b/>
          <w:bCs/>
          <w:sz w:val="34"/>
          <w:szCs w:val="34"/>
          <w:rtl/>
        </w:rPr>
        <w:t>)</w:t>
      </w:r>
    </w:p>
    <w:p w:rsidR="00E72AA2" w:rsidRPr="0056375F" w:rsidRDefault="00E72AA2" w:rsidP="00E72AA2">
      <w:pPr>
        <w:jc w:val="lowKashida"/>
        <w:rPr>
          <w:rFonts w:cs="Traditional Arabic" w:hint="cs"/>
          <w:sz w:val="34"/>
          <w:szCs w:val="34"/>
          <w:rtl/>
          <w:lang w:bidi="ar-EG"/>
        </w:rPr>
      </w:pPr>
      <w:r w:rsidRPr="0056375F">
        <w:rPr>
          <w:rFonts w:cs="Traditional Arabic" w:hint="cs"/>
          <w:sz w:val="34"/>
          <w:szCs w:val="34"/>
          <w:rtl/>
          <w:lang w:bidi="ar-EG"/>
        </w:rPr>
        <w:t>الوسيلة</w:t>
      </w:r>
      <w:r w:rsidRPr="0056375F">
        <w:rPr>
          <w:rFonts w:cs="Traditional Arabic"/>
          <w:sz w:val="34"/>
          <w:szCs w:val="34"/>
          <w:rtl/>
          <w:lang w:bidi="ar-EG"/>
        </w:rPr>
        <w:t xml:space="preserve"> الرابعة</w:t>
      </w:r>
      <w:r w:rsidRPr="0056375F">
        <w:rPr>
          <w:rFonts w:cs="Traditional Arabic"/>
          <w:b/>
          <w:bCs/>
          <w:sz w:val="34"/>
          <w:szCs w:val="34"/>
          <w:rtl/>
        </w:rPr>
        <w:t xml:space="preserve"> : تدبر الكتاب والسنة:</w:t>
      </w:r>
      <w:r w:rsidRPr="0056375F">
        <w:rPr>
          <w:rFonts w:cs="Traditional Arabic" w:hint="cs"/>
          <w:sz w:val="34"/>
          <w:szCs w:val="34"/>
          <w:rtl/>
          <w:lang w:bidi="ar-EG"/>
        </w:rPr>
        <w:t xml:space="preserve"> </w:t>
      </w:r>
    </w:p>
    <w:p w:rsidR="00E72AA2" w:rsidRPr="0056375F" w:rsidRDefault="00E72AA2" w:rsidP="00E72AA2">
      <w:pPr>
        <w:jc w:val="lowKashida"/>
        <w:rPr>
          <w:rFonts w:cs="Traditional Arabic" w:hint="cs"/>
          <w:b/>
          <w:bCs/>
          <w:sz w:val="34"/>
          <w:szCs w:val="34"/>
          <w:rtl/>
          <w:lang w:bidi="ar-EG"/>
        </w:rPr>
      </w:pPr>
      <w:r w:rsidRPr="0056375F">
        <w:rPr>
          <w:rFonts w:cs="Traditional Arabic"/>
          <w:sz w:val="34"/>
          <w:szCs w:val="34"/>
          <w:rtl/>
        </w:rPr>
        <w:t>القرآن الكريم ، والسنة النبوية هما المصدر لتلقي الحق والهدي والنور ، وبهما يعرف الحق من الباطل ، والهدي من الضلال</w:t>
      </w:r>
      <w:r w:rsidRPr="0056375F">
        <w:rPr>
          <w:rFonts w:cs="Traditional Arabic" w:hint="cs"/>
          <w:sz w:val="34"/>
          <w:szCs w:val="34"/>
          <w:rtl/>
          <w:lang w:bidi="ar-EG"/>
        </w:rPr>
        <w:t xml:space="preserve"> ,</w:t>
      </w:r>
      <w:r w:rsidRPr="0056375F">
        <w:rPr>
          <w:rFonts w:cs="Traditional Arabic"/>
          <w:sz w:val="34"/>
          <w:szCs w:val="34"/>
          <w:rtl/>
        </w:rPr>
        <w:t xml:space="preserve"> قال تعالي :</w:t>
      </w:r>
      <w:r w:rsidRPr="0056375F">
        <w:rPr>
          <w:rFonts w:cs="Traditional Arabic" w:hint="cs"/>
          <w:sz w:val="34"/>
          <w:szCs w:val="34"/>
          <w:rtl/>
        </w:rPr>
        <w:t xml:space="preserve"> ﴿</w:t>
      </w:r>
      <w:r w:rsidRPr="0056375F">
        <w:rPr>
          <w:rFonts w:eastAsia="Times New Roman" w:cs="Traditional Arabic"/>
          <w:b/>
          <w:bCs/>
          <w:sz w:val="34"/>
          <w:szCs w:val="34"/>
          <w:rtl/>
        </w:rPr>
        <w:t xml:space="preserve"> إِنَّ هَذَا الْقُرْآنَ يِهْدِي لِلَّتِي هِيَ أَقْوَمُ وَيُبَشِّرُ الْمُؤْمِنِينَ الَّذِينَ يَعْمَلُونَ الصَّالِحَاتِ أَنَّ لَهُمْ أَجْرًا كَبِيرًا</w:t>
      </w:r>
      <w:r w:rsidRPr="0056375F">
        <w:rPr>
          <w:rFonts w:cs="Traditional Arabic"/>
          <w:sz w:val="34"/>
          <w:szCs w:val="34"/>
          <w:rtl/>
        </w:rPr>
        <w:t>}</w:t>
      </w:r>
      <w:r w:rsidRPr="0056375F">
        <w:rPr>
          <w:rFonts w:cs="Traditional Arabic" w:hint="cs"/>
          <w:sz w:val="34"/>
          <w:szCs w:val="34"/>
          <w:rtl/>
        </w:rPr>
        <w:t>﴾</w:t>
      </w:r>
      <w:r w:rsidRPr="0056375F">
        <w:rPr>
          <w:rFonts w:cs="Traditional Arabic"/>
          <w:sz w:val="34"/>
          <w:szCs w:val="34"/>
          <w:rtl/>
        </w:rPr>
        <w:t xml:space="preserve"> </w:t>
      </w:r>
      <w:r w:rsidRPr="0056375F">
        <w:rPr>
          <w:rFonts w:cs="Traditional Arabic"/>
          <w:b/>
          <w:bCs/>
          <w:sz w:val="34"/>
          <w:szCs w:val="34"/>
          <w:rtl/>
        </w:rPr>
        <w:t xml:space="preserve"> سورة الإسراء(9)</w:t>
      </w:r>
      <w:r w:rsidRPr="0056375F">
        <w:rPr>
          <w:rFonts w:cs="Traditional Arabic" w:hint="cs"/>
          <w:sz w:val="34"/>
          <w:szCs w:val="34"/>
          <w:rtl/>
          <w:lang w:bidi="ar-EG"/>
        </w:rPr>
        <w:t xml:space="preserve"> ,</w:t>
      </w:r>
      <w:r w:rsidRPr="0056375F">
        <w:rPr>
          <w:rFonts w:cs="Traditional Arabic"/>
          <w:sz w:val="34"/>
          <w:szCs w:val="34"/>
          <w:rtl/>
        </w:rPr>
        <w:t xml:space="preserve"> وقال تعالي </w:t>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eastAsia="Times New Roman" w:cs="Traditional Arabic"/>
          <w:b/>
          <w:bCs/>
          <w:sz w:val="34"/>
          <w:szCs w:val="34"/>
          <w:rtl/>
        </w:rPr>
        <w:t xml:space="preserve">وَنَزَّلْنَا عَلَيْكَ الْكِتَابَ تِبْيَانًا لِّكُلِّ شَيْءٍ وَهُدًى وَرَحْمَةً وَبُشْرَى </w:t>
      </w:r>
      <w:proofErr w:type="spellStart"/>
      <w:r w:rsidRPr="0056375F">
        <w:rPr>
          <w:rFonts w:eastAsia="Times New Roman" w:cs="Traditional Arabic"/>
          <w:b/>
          <w:bCs/>
          <w:sz w:val="34"/>
          <w:szCs w:val="34"/>
          <w:rtl/>
        </w:rPr>
        <w:t>لِلْمُسْلِمِينَ</w:t>
      </w:r>
      <w:r w:rsidRPr="0056375F">
        <w:rPr>
          <w:rFonts w:cs="Traditional Arabic" w:hint="cs"/>
          <w:sz w:val="34"/>
          <w:szCs w:val="34"/>
          <w:rtl/>
        </w:rPr>
        <w:t>﴾</w:t>
      </w:r>
      <w:r w:rsidRPr="0056375F">
        <w:rPr>
          <w:rFonts w:cs="Traditional Arabic"/>
          <w:b/>
          <w:bCs/>
          <w:sz w:val="34"/>
          <w:szCs w:val="34"/>
          <w:rtl/>
        </w:rPr>
        <w:t>سورة</w:t>
      </w:r>
      <w:proofErr w:type="spellEnd"/>
      <w:r w:rsidRPr="0056375F">
        <w:rPr>
          <w:rFonts w:cs="Traditional Arabic"/>
          <w:b/>
          <w:bCs/>
          <w:sz w:val="34"/>
          <w:szCs w:val="34"/>
          <w:rtl/>
        </w:rPr>
        <w:t xml:space="preserve"> النحل(89)</w:t>
      </w:r>
      <w:r w:rsidRPr="0056375F">
        <w:rPr>
          <w:rFonts w:cs="Traditional Arabic" w:hint="cs"/>
          <w:b/>
          <w:bCs/>
          <w:sz w:val="34"/>
          <w:szCs w:val="34"/>
          <w:rtl/>
          <w:lang w:bidi="ar-EG"/>
        </w:rPr>
        <w:t xml:space="preserve">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t>وقال في حق رسوله ،</w:t>
      </w:r>
      <w:r w:rsidRPr="0056375F">
        <w:rPr>
          <w:rFonts w:cs="Traditional Arabic" w:hint="cs"/>
          <w:sz w:val="34"/>
          <w:szCs w:val="34"/>
          <w:rtl/>
        </w:rPr>
        <w:t xml:space="preserve"> -</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z w:val="34"/>
          <w:szCs w:val="34"/>
          <w:rtl/>
        </w:rPr>
        <w:t>:</w:t>
      </w:r>
      <w:r w:rsidRPr="0056375F">
        <w:rPr>
          <w:rFonts w:cs="Traditional Arabic" w:hint="cs"/>
          <w:sz w:val="34"/>
          <w:szCs w:val="34"/>
          <w:rtl/>
        </w:rPr>
        <w:t>﴿</w:t>
      </w:r>
      <w:r w:rsidRPr="0056375F">
        <w:rPr>
          <w:rFonts w:cs="Traditional Arabic"/>
          <w:sz w:val="34"/>
          <w:szCs w:val="34"/>
          <w:rtl/>
        </w:rPr>
        <w:t xml:space="preserve"> </w:t>
      </w:r>
      <w:r w:rsidRPr="0056375F">
        <w:rPr>
          <w:rFonts w:eastAsia="Times New Roman" w:cs="Traditional Arabic"/>
          <w:b/>
          <w:bCs/>
          <w:sz w:val="34"/>
          <w:szCs w:val="34"/>
          <w:rtl/>
        </w:rPr>
        <w:t>وَمَا يَنطِقُ عَنِ الْهَوَى</w:t>
      </w:r>
      <w:r w:rsidRPr="0056375F">
        <w:rPr>
          <w:rFonts w:eastAsia="Times New Roman" w:cs="Traditional Arabic" w:hint="cs"/>
          <w:b/>
          <w:bCs/>
          <w:sz w:val="34"/>
          <w:szCs w:val="34"/>
          <w:rtl/>
        </w:rPr>
        <w:t xml:space="preserve">* </w:t>
      </w:r>
      <w:r w:rsidRPr="0056375F">
        <w:rPr>
          <w:rFonts w:eastAsia="Times New Roman" w:cs="Traditional Arabic"/>
          <w:b/>
          <w:bCs/>
          <w:sz w:val="34"/>
          <w:szCs w:val="34"/>
          <w:rtl/>
        </w:rPr>
        <w:t>إِنْ هُوَ إِلَّا وَحْيٌ يُوحَى</w:t>
      </w:r>
      <w:r w:rsidRPr="0056375F">
        <w:rPr>
          <w:rFonts w:cs="Traditional Arabic" w:hint="cs"/>
          <w:sz w:val="34"/>
          <w:szCs w:val="34"/>
          <w:rtl/>
        </w:rPr>
        <w:t>﴾</w:t>
      </w:r>
      <w:r w:rsidRPr="0056375F">
        <w:rPr>
          <w:rFonts w:cs="Traditional Arabic"/>
          <w:sz w:val="34"/>
          <w:szCs w:val="34"/>
          <w:rtl/>
          <w:lang w:bidi="ar-EG"/>
        </w:rPr>
        <w:t xml:space="preserve"> </w:t>
      </w:r>
      <w:r w:rsidRPr="0056375F">
        <w:rPr>
          <w:rFonts w:cs="Traditional Arabic"/>
          <w:b/>
          <w:bCs/>
          <w:sz w:val="34"/>
          <w:szCs w:val="34"/>
          <w:rtl/>
        </w:rPr>
        <w:t xml:space="preserve">سورة النجم </w:t>
      </w:r>
      <w:r w:rsidRPr="0056375F">
        <w:rPr>
          <w:rFonts w:cs="Traditional Arabic" w:hint="cs"/>
          <w:b/>
          <w:bCs/>
          <w:sz w:val="34"/>
          <w:szCs w:val="34"/>
          <w:rtl/>
          <w:lang w:bidi="ar-EG"/>
        </w:rPr>
        <w:t>(4,3)</w:t>
      </w:r>
    </w:p>
    <w:p w:rsidR="00E72AA2" w:rsidRPr="0056375F" w:rsidRDefault="00E72AA2" w:rsidP="00E72AA2">
      <w:pPr>
        <w:pStyle w:val="2"/>
        <w:spacing w:after="0" w:line="240" w:lineRule="auto"/>
        <w:jc w:val="lowKashida"/>
        <w:rPr>
          <w:rFonts w:cs="Traditional Arabic"/>
          <w:sz w:val="34"/>
          <w:szCs w:val="34"/>
          <w:rtl/>
        </w:rPr>
      </w:pPr>
      <w:r w:rsidRPr="0056375F">
        <w:rPr>
          <w:rFonts w:cs="Traditional Arabic"/>
          <w:sz w:val="34"/>
          <w:szCs w:val="34"/>
          <w:rtl/>
        </w:rPr>
        <w:t>قال شيخ الإسلام :" فصل في الفرقان بين الحق والباطل .</w:t>
      </w:r>
    </w:p>
    <w:p w:rsidR="00E72AA2" w:rsidRPr="0056375F" w:rsidRDefault="00E72AA2" w:rsidP="00E72AA2">
      <w:pPr>
        <w:jc w:val="lowKashida"/>
        <w:rPr>
          <w:rFonts w:cs="Traditional Arabic" w:hint="cs"/>
          <w:sz w:val="34"/>
          <w:szCs w:val="34"/>
          <w:rtl/>
          <w:lang w:bidi="ar-EG"/>
        </w:rPr>
      </w:pPr>
      <w:r w:rsidRPr="0056375F">
        <w:rPr>
          <w:rFonts w:cs="Traditional Arabic"/>
          <w:sz w:val="34"/>
          <w:szCs w:val="34"/>
          <w:rtl/>
        </w:rPr>
        <w:t>و</w:t>
      </w:r>
      <w:r w:rsidRPr="0056375F">
        <w:rPr>
          <w:rFonts w:cs="Traditional Arabic" w:hint="cs"/>
          <w:sz w:val="34"/>
          <w:szCs w:val="34"/>
          <w:rtl/>
          <w:lang w:bidi="ar-EG"/>
        </w:rPr>
        <w:t>أ</w:t>
      </w:r>
      <w:r w:rsidRPr="0056375F">
        <w:rPr>
          <w:rFonts w:cs="Traditional Arabic"/>
          <w:sz w:val="34"/>
          <w:szCs w:val="34"/>
          <w:rtl/>
        </w:rPr>
        <w:t xml:space="preserve">ن الله بين ذلك بكتابه ونبيه </w:t>
      </w:r>
      <w:r w:rsidRPr="0056375F">
        <w:rPr>
          <w:rFonts w:cs="Traditional Arabic" w:hint="cs"/>
          <w:sz w:val="34"/>
          <w:szCs w:val="34"/>
          <w:rtl/>
          <w:lang w:bidi="ar-EG"/>
        </w:rPr>
        <w:t xml:space="preserve">, </w:t>
      </w:r>
      <w:r w:rsidRPr="0056375F">
        <w:rPr>
          <w:rFonts w:cs="Traditional Arabic"/>
          <w:sz w:val="34"/>
          <w:szCs w:val="34"/>
          <w:rtl/>
        </w:rPr>
        <w:t xml:space="preserve">فمن كان أعظم إتباعا لكتابه </w:t>
      </w:r>
      <w:r w:rsidRPr="0056375F">
        <w:rPr>
          <w:rFonts w:cs="Traditional Arabic" w:hint="cs"/>
          <w:sz w:val="34"/>
          <w:szCs w:val="34"/>
          <w:rtl/>
        </w:rPr>
        <w:t>الذ</w:t>
      </w:r>
      <w:r w:rsidRPr="0056375F">
        <w:rPr>
          <w:rFonts w:cs="Traditional Arabic" w:hint="cs"/>
          <w:sz w:val="34"/>
          <w:szCs w:val="34"/>
          <w:rtl/>
          <w:lang w:bidi="ar-EG"/>
        </w:rPr>
        <w:t>ي</w:t>
      </w:r>
      <w:r w:rsidRPr="0056375F">
        <w:rPr>
          <w:rFonts w:cs="Traditional Arabic"/>
          <w:sz w:val="34"/>
          <w:szCs w:val="34"/>
          <w:rtl/>
        </w:rPr>
        <w:t xml:space="preserve"> أنزله ونبيه الذي أرسله ، كان أعظم فرقانا ، ومن كان أبعد عن اتباع الكتاب والرسول كان أبعد</w:t>
      </w:r>
      <w:r w:rsidRPr="0056375F">
        <w:rPr>
          <w:rFonts w:cs="Traditional Arabic" w:hint="cs"/>
          <w:sz w:val="34"/>
          <w:szCs w:val="34"/>
          <w:rtl/>
          <w:lang w:bidi="ar-EG"/>
        </w:rPr>
        <w:t xml:space="preserve"> عن</w:t>
      </w:r>
      <w:r w:rsidRPr="0056375F">
        <w:rPr>
          <w:rFonts w:cs="Traditional Arabic"/>
          <w:sz w:val="34"/>
          <w:szCs w:val="34"/>
          <w:rtl/>
        </w:rPr>
        <w:t xml:space="preserve"> إتباع  الفرقان واشتبه عليه الحق بالباطل</w:t>
      </w:r>
      <w:r w:rsidRPr="0056375F">
        <w:rPr>
          <w:rStyle w:val="a3"/>
          <w:rFonts w:cs="Traditional Arabic"/>
          <w:sz w:val="34"/>
          <w:szCs w:val="34"/>
          <w:rtl/>
        </w:rPr>
        <w:footnoteReference w:customMarkFollows="1" w:id="577"/>
        <w:t>(</w:t>
      </w:r>
      <w:r w:rsidRPr="0056375F">
        <w:rPr>
          <w:rStyle w:val="a3"/>
          <w:rFonts w:cs="Traditional Arabic" w:hint="cs"/>
          <w:sz w:val="34"/>
          <w:szCs w:val="34"/>
          <w:rtl/>
          <w:lang w:bidi="ar-EG"/>
        </w:rPr>
        <w:t>2</w:t>
      </w:r>
      <w:r w:rsidRPr="0056375F">
        <w:rPr>
          <w:rStyle w:val="a3"/>
          <w:rFonts w:cs="Traditional Arabic"/>
          <w:sz w:val="34"/>
          <w:szCs w:val="34"/>
          <w:rtl/>
        </w:rPr>
        <w:t>)</w:t>
      </w:r>
      <w:r w:rsidRPr="0056375F">
        <w:rPr>
          <w:rFonts w:cs="Traditional Arabic"/>
          <w:sz w:val="34"/>
          <w:szCs w:val="34"/>
          <w:rtl/>
        </w:rPr>
        <w:t xml:space="preserve"> " فعلي كل مسلم أن يكثر من النظر في كتاب الله تعالي وسنة رسوله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  </w:t>
      </w:r>
      <w:r w:rsidRPr="0056375F">
        <w:rPr>
          <w:rFonts w:cs="Traditional Arabic"/>
          <w:sz w:val="34"/>
          <w:szCs w:val="34"/>
          <w:rtl/>
        </w:rPr>
        <w:lastRenderedPageBreak/>
        <w:t>وتدبر ما جاء فيهما وتعلمه ، وتفهمه علي الوجه  الصحيح، مع مطالعه كتب السلف الصالح ، فإن ذلك من أعظم أسباب التوفيق .</w:t>
      </w:r>
    </w:p>
    <w:p w:rsidR="00E72AA2" w:rsidRPr="0056375F" w:rsidRDefault="00E72AA2" w:rsidP="00E72AA2">
      <w:pPr>
        <w:jc w:val="lowKashida"/>
        <w:rPr>
          <w:rFonts w:cs="Traditional Arabic"/>
          <w:sz w:val="34"/>
          <w:szCs w:val="34"/>
          <w:rtl/>
        </w:rPr>
      </w:pPr>
      <w:r w:rsidRPr="0056375F">
        <w:rPr>
          <w:rFonts w:cs="Traditional Arabic"/>
          <w:sz w:val="34"/>
          <w:szCs w:val="34"/>
          <w:rtl/>
        </w:rPr>
        <w:t xml:space="preserve"> يقول شيخ الإسلام :" فإذا افتقر العبد إلي الله ودعاه ، وأدمن النظر في كلام الله عز وجل ، وكلام رسوله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cs="Traditional Arabic"/>
          <w:sz w:val="34"/>
          <w:szCs w:val="34"/>
          <w:rtl/>
        </w:rPr>
        <w:t xml:space="preserve">، وكلام الصحابة والتابعين ، وأئمة المسلمين انفتح له طريق الهدي :" </w:t>
      </w:r>
    </w:p>
    <w:p w:rsidR="00E72AA2" w:rsidRPr="0056375F" w:rsidRDefault="00E72AA2" w:rsidP="00E72AA2">
      <w:pPr>
        <w:jc w:val="lowKashida"/>
        <w:rPr>
          <w:rFonts w:cs="Traditional Arabic"/>
          <w:b/>
          <w:bCs/>
          <w:sz w:val="34"/>
          <w:szCs w:val="34"/>
          <w:rtl/>
        </w:rPr>
      </w:pPr>
      <w:r w:rsidRPr="0056375F">
        <w:rPr>
          <w:rFonts w:cs="Traditional Arabic" w:hint="cs"/>
          <w:sz w:val="34"/>
          <w:szCs w:val="34"/>
          <w:rtl/>
          <w:lang w:bidi="ar-EG"/>
        </w:rPr>
        <w:t xml:space="preserve">الوسيلة </w:t>
      </w:r>
      <w:r w:rsidRPr="0056375F">
        <w:rPr>
          <w:rFonts w:cs="Traditional Arabic"/>
          <w:sz w:val="34"/>
          <w:szCs w:val="34"/>
          <w:rtl/>
          <w:lang w:bidi="ar-EG"/>
        </w:rPr>
        <w:t>الخامسة</w:t>
      </w:r>
      <w:r w:rsidRPr="0056375F">
        <w:rPr>
          <w:rFonts w:cs="Traditional Arabic"/>
          <w:b/>
          <w:bCs/>
          <w:sz w:val="34"/>
          <w:szCs w:val="34"/>
          <w:rtl/>
        </w:rPr>
        <w:t xml:space="preserve"> : </w:t>
      </w:r>
      <w:r w:rsidRPr="0056375F">
        <w:rPr>
          <w:rFonts w:cs="Traditional Arabic" w:hint="cs"/>
          <w:b/>
          <w:bCs/>
          <w:sz w:val="34"/>
          <w:szCs w:val="34"/>
          <w:rtl/>
          <w:lang w:bidi="ar-EG"/>
        </w:rPr>
        <w:t>ا</w:t>
      </w:r>
      <w:r w:rsidRPr="0056375F">
        <w:rPr>
          <w:rFonts w:cs="Traditional Arabic"/>
          <w:b/>
          <w:bCs/>
          <w:sz w:val="34"/>
          <w:szCs w:val="34"/>
          <w:rtl/>
        </w:rPr>
        <w:t>تباع سبيل السابقين الأولين :</w:t>
      </w:r>
    </w:p>
    <w:p w:rsidR="00E72AA2" w:rsidRPr="0056375F" w:rsidRDefault="00E72AA2" w:rsidP="00E72AA2">
      <w:pPr>
        <w:jc w:val="lowKashida"/>
        <w:rPr>
          <w:rFonts w:cs="Traditional Arabic" w:hint="cs"/>
          <w:smallCaps/>
          <w:sz w:val="34"/>
          <w:szCs w:val="34"/>
          <w:rtl/>
          <w:lang w:bidi="ar-EG"/>
        </w:rPr>
      </w:pPr>
      <w:r w:rsidRPr="0056375F">
        <w:rPr>
          <w:rFonts w:cs="Traditional Arabic"/>
          <w:sz w:val="34"/>
          <w:szCs w:val="34"/>
          <w:rtl/>
        </w:rPr>
        <w:t xml:space="preserve">السابقون الأولون من سلف هذه الأمة هم أفضل القرون </w:t>
      </w:r>
      <w:r w:rsidRPr="0056375F">
        <w:rPr>
          <w:rFonts w:cs="Traditional Arabic"/>
          <w:smallCaps/>
          <w:sz w:val="34"/>
          <w:szCs w:val="34"/>
          <w:rtl/>
        </w:rPr>
        <w:t>، وهم خير الناس بعد الأنبياء ، عليهم السلام ، والصواب في أقوالهم أكثر من ال</w:t>
      </w:r>
      <w:r w:rsidRPr="0056375F">
        <w:rPr>
          <w:rFonts w:cs="Traditional Arabic" w:hint="cs"/>
          <w:smallCaps/>
          <w:sz w:val="34"/>
          <w:szCs w:val="34"/>
          <w:rtl/>
          <w:lang w:bidi="ar-EG"/>
        </w:rPr>
        <w:t>ص</w:t>
      </w:r>
      <w:r w:rsidRPr="0056375F">
        <w:rPr>
          <w:rFonts w:cs="Traditional Arabic"/>
          <w:smallCaps/>
          <w:sz w:val="34"/>
          <w:szCs w:val="34"/>
          <w:rtl/>
        </w:rPr>
        <w:t xml:space="preserve">واب في أقوال من جاء بعدهم ، وخطؤهم أخف من خطأ غيرهم ، لذلك كانت العناية بأقوالهم وأحوالهم أكثر فائدة ونفعا للمسلمين من أقوال وأعمال غيرهم </w:t>
      </w:r>
      <w:r w:rsidRPr="0056375F">
        <w:rPr>
          <w:rFonts w:cs="Traditional Arabic" w:hint="cs"/>
          <w:smallCaps/>
          <w:sz w:val="34"/>
          <w:szCs w:val="34"/>
          <w:rtl/>
          <w:lang w:bidi="ar-EG"/>
        </w:rPr>
        <w:t>.</w:t>
      </w:r>
    </w:p>
    <w:p w:rsidR="00E72AA2" w:rsidRPr="0056375F" w:rsidRDefault="00E72AA2" w:rsidP="00E72AA2">
      <w:pPr>
        <w:jc w:val="lowKashida"/>
        <w:rPr>
          <w:rFonts w:cs="Traditional Arabic"/>
          <w:smallCaps/>
          <w:sz w:val="34"/>
          <w:szCs w:val="34"/>
          <w:rtl/>
        </w:rPr>
      </w:pPr>
      <w:r w:rsidRPr="0056375F">
        <w:rPr>
          <w:rFonts w:cs="Traditional Arabic"/>
          <w:smallCaps/>
          <w:sz w:val="34"/>
          <w:szCs w:val="34"/>
          <w:rtl/>
        </w:rPr>
        <w:t xml:space="preserve"> يقول شيخ الإسلام : " فالاقتداء بهم خير من الاقتداء بمن بعدهم ، ومعرفة إجماعهم ونزاعهم في العلم والدين خير و أنفع من معرفة ما ي</w:t>
      </w:r>
      <w:r w:rsidRPr="0056375F">
        <w:rPr>
          <w:rFonts w:cs="Traditional Arabic" w:hint="cs"/>
          <w:smallCaps/>
          <w:sz w:val="34"/>
          <w:szCs w:val="34"/>
          <w:rtl/>
          <w:lang w:bidi="ar-EG"/>
        </w:rPr>
        <w:t>ُ</w:t>
      </w:r>
      <w:r w:rsidRPr="0056375F">
        <w:rPr>
          <w:rFonts w:cs="Traditional Arabic"/>
          <w:smallCaps/>
          <w:sz w:val="34"/>
          <w:szCs w:val="34"/>
          <w:rtl/>
        </w:rPr>
        <w:t xml:space="preserve">ذكر من إجماع غيرهم ونزاعهم </w:t>
      </w:r>
      <w:r w:rsidRPr="0056375F">
        <w:rPr>
          <w:rFonts w:cs="Traditional Arabic" w:hint="cs"/>
          <w:smallCaps/>
          <w:sz w:val="34"/>
          <w:szCs w:val="34"/>
          <w:rtl/>
          <w:lang w:bidi="ar-EG"/>
        </w:rPr>
        <w:t>؛</w:t>
      </w:r>
      <w:r w:rsidRPr="0056375F">
        <w:rPr>
          <w:rFonts w:cs="Traditional Arabic"/>
          <w:smallCaps/>
          <w:sz w:val="34"/>
          <w:szCs w:val="34"/>
          <w:rtl/>
        </w:rPr>
        <w:t xml:space="preserve"> وذلك </w:t>
      </w:r>
      <w:r w:rsidRPr="0056375F">
        <w:rPr>
          <w:rFonts w:cs="Traditional Arabic" w:hint="cs"/>
          <w:smallCaps/>
          <w:sz w:val="34"/>
          <w:szCs w:val="34"/>
          <w:rtl/>
          <w:lang w:bidi="ar-EG"/>
        </w:rPr>
        <w:t>أ</w:t>
      </w:r>
      <w:r w:rsidRPr="0056375F">
        <w:rPr>
          <w:rFonts w:cs="Traditional Arabic"/>
          <w:smallCaps/>
          <w:sz w:val="34"/>
          <w:szCs w:val="34"/>
          <w:rtl/>
        </w:rPr>
        <w:t xml:space="preserve">ن </w:t>
      </w:r>
      <w:r w:rsidRPr="0056375F">
        <w:rPr>
          <w:rFonts w:cs="Traditional Arabic" w:hint="cs"/>
          <w:smallCaps/>
          <w:sz w:val="34"/>
          <w:szCs w:val="34"/>
          <w:rtl/>
          <w:lang w:bidi="ar-EG"/>
        </w:rPr>
        <w:t>إ</w:t>
      </w:r>
      <w:r w:rsidRPr="0056375F">
        <w:rPr>
          <w:rFonts w:cs="Traditional Arabic"/>
          <w:smallCaps/>
          <w:sz w:val="34"/>
          <w:szCs w:val="34"/>
          <w:rtl/>
        </w:rPr>
        <w:t xml:space="preserve">جمعهم لا يكون إلا معصوما ، وإذا تنازعوا فالحق لا يخرج عنهم </w:t>
      </w:r>
      <w:r w:rsidRPr="0056375F">
        <w:rPr>
          <w:rStyle w:val="a3"/>
          <w:rFonts w:cs="Traditional Arabic"/>
          <w:smallCaps/>
          <w:sz w:val="34"/>
          <w:szCs w:val="34"/>
          <w:rtl/>
        </w:rPr>
        <w:footnoteReference w:customMarkFollows="1" w:id="578"/>
        <w:t>(1)</w:t>
      </w:r>
      <w:r w:rsidRPr="0056375F">
        <w:rPr>
          <w:rFonts w:cs="Traditional Arabic"/>
          <w:smallCaps/>
          <w:sz w:val="34"/>
          <w:szCs w:val="34"/>
          <w:rtl/>
        </w:rPr>
        <w:t>".</w:t>
      </w:r>
    </w:p>
    <w:p w:rsidR="00E72AA2" w:rsidRPr="0056375F" w:rsidRDefault="00E72AA2" w:rsidP="00E72AA2">
      <w:pPr>
        <w:jc w:val="lowKashida"/>
        <w:rPr>
          <w:rFonts w:cs="Traditional Arabic"/>
          <w:smallCaps/>
          <w:sz w:val="34"/>
          <w:szCs w:val="34"/>
          <w:rtl/>
        </w:rPr>
      </w:pPr>
      <w:r w:rsidRPr="0056375F">
        <w:rPr>
          <w:rFonts w:cs="Traditional Arabic"/>
          <w:smallCaps/>
          <w:sz w:val="34"/>
          <w:szCs w:val="34"/>
          <w:rtl/>
        </w:rPr>
        <w:t xml:space="preserve">  ومن الاقتداء  بهم إتباع منهجهم في النظر والاستدلال . والحق واضح لكل من تأمله ، فإن الحق </w:t>
      </w:r>
      <w:r w:rsidRPr="0056375F">
        <w:rPr>
          <w:rFonts w:cs="Traditional Arabic" w:hint="cs"/>
          <w:smallCaps/>
          <w:sz w:val="34"/>
          <w:szCs w:val="34"/>
          <w:rtl/>
        </w:rPr>
        <w:t>أبلج</w:t>
      </w:r>
      <w:r w:rsidRPr="0056375F">
        <w:rPr>
          <w:rFonts w:cs="Traditional Arabic"/>
          <w:smallCaps/>
          <w:sz w:val="34"/>
          <w:szCs w:val="34"/>
          <w:rtl/>
        </w:rPr>
        <w:t xml:space="preserve"> والباطل لجلج. </w:t>
      </w:r>
    </w:p>
    <w:p w:rsidR="00E72AA2" w:rsidRPr="0056375F" w:rsidRDefault="00E72AA2" w:rsidP="00E72AA2">
      <w:pPr>
        <w:jc w:val="lowKashida"/>
        <w:rPr>
          <w:rFonts w:cs="Traditional Arabic" w:hint="cs"/>
          <w:smallCaps/>
          <w:sz w:val="34"/>
          <w:szCs w:val="34"/>
          <w:rtl/>
          <w:lang w:bidi="ar-EG"/>
        </w:rPr>
      </w:pPr>
      <w:r w:rsidRPr="0056375F">
        <w:rPr>
          <w:rFonts w:cs="Traditional Arabic"/>
          <w:smallCaps/>
          <w:sz w:val="34"/>
          <w:szCs w:val="34"/>
          <w:rtl/>
        </w:rPr>
        <w:t xml:space="preserve">عن أبي الدر داء رضي الله عنه – قال : قال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mallCaps/>
          <w:sz w:val="34"/>
          <w:szCs w:val="34"/>
          <w:rtl/>
          <w:lang w:bidi="ar-EG"/>
        </w:rPr>
        <w:t xml:space="preserve"> </w:t>
      </w:r>
      <w:r w:rsidRPr="0056375F">
        <w:rPr>
          <w:rFonts w:cs="Traditional Arabic"/>
          <w:smallCaps/>
          <w:sz w:val="34"/>
          <w:szCs w:val="34"/>
          <w:rtl/>
        </w:rPr>
        <w:t xml:space="preserve">: ( </w:t>
      </w:r>
      <w:r w:rsidRPr="0056375F">
        <w:rPr>
          <w:rFonts w:cs="Traditional Arabic"/>
          <w:b/>
          <w:bCs/>
          <w:smallCaps/>
          <w:sz w:val="34"/>
          <w:szCs w:val="34"/>
          <w:rtl/>
        </w:rPr>
        <w:t>وأيم الله لقد تركتكم علي مثل البيضاء ليلها ونهارها سواء</w:t>
      </w:r>
      <w:r w:rsidRPr="0056375F">
        <w:rPr>
          <w:rStyle w:val="a3"/>
          <w:rFonts w:cs="Traditional Arabic"/>
          <w:smallCaps/>
          <w:sz w:val="34"/>
          <w:szCs w:val="34"/>
          <w:rtl/>
        </w:rPr>
        <w:footnoteReference w:customMarkFollows="1" w:id="579"/>
        <w:t>(2)</w:t>
      </w:r>
      <w:r w:rsidRPr="0056375F">
        <w:rPr>
          <w:rFonts w:cs="Traditional Arabic"/>
          <w:smallCaps/>
          <w:sz w:val="34"/>
          <w:szCs w:val="34"/>
          <w:rtl/>
        </w:rPr>
        <w:t xml:space="preserve">)  وفي الأثر الذي يرويه يزيد بن عمريه عن معاذ بن جبل _ رضي الله عنه _ قال : " وتلقي الحق إذا سمعته فإن علي الحق نورا </w:t>
      </w:r>
      <w:r w:rsidRPr="0056375F">
        <w:rPr>
          <w:rFonts w:cs="Traditional Arabic" w:hint="cs"/>
          <w:smallCaps/>
          <w:sz w:val="34"/>
          <w:szCs w:val="34"/>
          <w:rtl/>
          <w:lang w:bidi="ar-EG"/>
        </w:rPr>
        <w:t xml:space="preserve"> ."</w:t>
      </w:r>
    </w:p>
    <w:p w:rsidR="00E72AA2" w:rsidRPr="0056375F" w:rsidRDefault="00E72AA2" w:rsidP="00E72AA2">
      <w:pPr>
        <w:jc w:val="lowKashida"/>
        <w:rPr>
          <w:rFonts w:cs="Traditional Arabic"/>
          <w:b/>
          <w:bCs/>
          <w:smallCaps/>
          <w:sz w:val="34"/>
          <w:szCs w:val="34"/>
          <w:rtl/>
        </w:rPr>
      </w:pPr>
      <w:r w:rsidRPr="0056375F">
        <w:rPr>
          <w:rFonts w:cs="Traditional Arabic" w:hint="cs"/>
          <w:sz w:val="34"/>
          <w:szCs w:val="34"/>
          <w:rtl/>
          <w:lang w:bidi="ar-EG"/>
        </w:rPr>
        <w:t>الوسيلة</w:t>
      </w:r>
      <w:r w:rsidRPr="0056375F">
        <w:rPr>
          <w:rFonts w:cs="Traditional Arabic"/>
          <w:b/>
          <w:bCs/>
          <w:smallCaps/>
          <w:sz w:val="34"/>
          <w:szCs w:val="34"/>
          <w:rtl/>
        </w:rPr>
        <w:t xml:space="preserve"> </w:t>
      </w:r>
      <w:r w:rsidRPr="0056375F">
        <w:rPr>
          <w:rFonts w:cs="Traditional Arabic"/>
          <w:sz w:val="34"/>
          <w:szCs w:val="34"/>
          <w:rtl/>
          <w:lang w:bidi="ar-EG"/>
        </w:rPr>
        <w:t xml:space="preserve">السادسة </w:t>
      </w:r>
      <w:r w:rsidRPr="0056375F">
        <w:rPr>
          <w:rFonts w:cs="Traditional Arabic"/>
          <w:b/>
          <w:bCs/>
          <w:smallCaps/>
          <w:sz w:val="34"/>
          <w:szCs w:val="34"/>
          <w:rtl/>
        </w:rPr>
        <w:t>: الصحبة الطيبة :</w:t>
      </w:r>
    </w:p>
    <w:p w:rsidR="00E72AA2" w:rsidRPr="0056375F" w:rsidRDefault="00E72AA2" w:rsidP="00E72AA2">
      <w:pPr>
        <w:jc w:val="lowKashida"/>
        <w:rPr>
          <w:rFonts w:cs="Traditional Arabic" w:hint="cs"/>
          <w:smallCaps/>
          <w:color w:val="FF0000"/>
          <w:sz w:val="34"/>
          <w:szCs w:val="34"/>
          <w:rtl/>
          <w:lang w:bidi="ar-EG"/>
        </w:rPr>
      </w:pPr>
      <w:r w:rsidRPr="0056375F">
        <w:rPr>
          <w:rFonts w:cs="Traditional Arabic"/>
          <w:smallCaps/>
          <w:sz w:val="34"/>
          <w:szCs w:val="34"/>
          <w:rtl/>
        </w:rPr>
        <w:t xml:space="preserve">للصحبة الطيبة أثر كبير في التعرف علي الحق ، واتباعه ، يقول تبارك وتعالي </w:t>
      </w:r>
      <w:r w:rsidRPr="0056375F">
        <w:rPr>
          <w:rFonts w:cs="Traditional Arabic" w:hint="cs"/>
          <w:smallCaps/>
          <w:sz w:val="34"/>
          <w:szCs w:val="34"/>
          <w:rtl/>
          <w:lang w:bidi="ar-EG"/>
        </w:rPr>
        <w:t>:</w:t>
      </w:r>
      <w:r w:rsidRPr="0056375F">
        <w:rPr>
          <w:rFonts w:cs="Traditional Arabic" w:hint="cs"/>
          <w:sz w:val="34"/>
          <w:szCs w:val="34"/>
          <w:rtl/>
        </w:rPr>
        <w:t xml:space="preserve"> ﴿</w:t>
      </w:r>
      <w:r w:rsidRPr="0056375F">
        <w:rPr>
          <w:rFonts w:cs="Traditional Arabic" w:hint="eastAsia"/>
          <w:b/>
          <w:bCs/>
          <w:sz w:val="34"/>
          <w:szCs w:val="34"/>
          <w:rtl/>
        </w:rPr>
        <w:t xml:space="preserve"> </w:t>
      </w:r>
      <w:r w:rsidRPr="0056375F">
        <w:rPr>
          <w:rFonts w:cs="Traditional Arabic"/>
          <w:smallCaps/>
          <w:sz w:val="34"/>
          <w:szCs w:val="34"/>
          <w:rtl/>
        </w:rPr>
        <w:t xml:space="preserve"> </w:t>
      </w:r>
      <w:r w:rsidRPr="0056375F">
        <w:rPr>
          <w:rFonts w:eastAsia="Times New Roman" w:cs="Traditional Arabic"/>
          <w:b/>
          <w:bCs/>
          <w:sz w:val="34"/>
          <w:szCs w:val="34"/>
          <w:rtl/>
        </w:rPr>
        <w:t>قُلْ أَنَدْعُو مِن دُونِ اللّهِ مَا لاَ يَنفَعُنَا وَلاَ يَضُرُّنَا وَنُرَدُّ عَلَى أَعْقَابِنَا بَعْدَ إِذْ هَدَانَا اللّهُ كَالَّذِي اسْتَهْوَتْهُ الشَّيَاطِينُ فِي الأَرْضِ حَيْرَانَ لَهُ أَصْحَابٌ يَدْعُونَهُ إِلَى الْهُدَى ائْتِنَا قُلْ إِنَّ هُدَى اللّهِ هُوَ الْهُدَىَ وَأُمِرْنَا لِنُسْلِمَ لِرَبِّ الْعَالَمِينَ</w:t>
      </w:r>
      <w:r w:rsidRPr="0056375F">
        <w:rPr>
          <w:rFonts w:cs="Traditional Arabic"/>
          <w:smallCaps/>
          <w:sz w:val="34"/>
          <w:szCs w:val="34"/>
          <w:rtl/>
        </w:rPr>
        <w:t xml:space="preserve"> </w:t>
      </w:r>
      <w:r w:rsidRPr="0056375F">
        <w:rPr>
          <w:rFonts w:cs="Traditional Arabic" w:hint="cs"/>
          <w:sz w:val="34"/>
          <w:szCs w:val="34"/>
          <w:rtl/>
        </w:rPr>
        <w:t>﴾</w:t>
      </w:r>
      <w:r w:rsidRPr="0056375F">
        <w:rPr>
          <w:rFonts w:cs="Traditional Arabic" w:hint="cs"/>
          <w:sz w:val="34"/>
          <w:szCs w:val="34"/>
          <w:rtl/>
          <w:lang w:bidi="ar-EG"/>
        </w:rPr>
        <w:t xml:space="preserve"> </w:t>
      </w:r>
      <w:r w:rsidRPr="0056375F">
        <w:rPr>
          <w:rFonts w:eastAsia="Times New Roman" w:cs="Traditional Arabic"/>
          <w:b/>
          <w:bCs/>
          <w:sz w:val="34"/>
          <w:szCs w:val="34"/>
          <w:rtl/>
          <w:lang w:bidi="ar-EG"/>
        </w:rPr>
        <w:t>سورة الأنعام</w:t>
      </w:r>
      <w:r w:rsidRPr="0056375F">
        <w:rPr>
          <w:rFonts w:eastAsia="Times New Roman" w:cs="Traditional Arabic" w:hint="cs"/>
          <w:b/>
          <w:bCs/>
          <w:sz w:val="34"/>
          <w:szCs w:val="34"/>
          <w:rtl/>
          <w:lang w:bidi="ar-EG"/>
        </w:rPr>
        <w:t xml:space="preserve"> </w:t>
      </w:r>
      <w:r w:rsidRPr="0056375F">
        <w:rPr>
          <w:rFonts w:eastAsia="Times New Roman" w:cs="Traditional Arabic"/>
          <w:b/>
          <w:bCs/>
          <w:sz w:val="34"/>
          <w:szCs w:val="34"/>
          <w:rtl/>
          <w:lang w:bidi="ar-EG"/>
        </w:rPr>
        <w:t>(71)</w:t>
      </w:r>
      <w:r w:rsidRPr="0056375F">
        <w:rPr>
          <w:rFonts w:cs="Traditional Arabic" w:hint="cs"/>
          <w:smallCaps/>
          <w:sz w:val="34"/>
          <w:szCs w:val="34"/>
          <w:rtl/>
          <w:lang w:bidi="ar-EG"/>
        </w:rPr>
        <w:t>.</w:t>
      </w:r>
    </w:p>
    <w:p w:rsidR="00E72AA2" w:rsidRPr="0056375F" w:rsidRDefault="00E72AA2" w:rsidP="00E72AA2">
      <w:pPr>
        <w:pStyle w:val="2"/>
        <w:spacing w:after="0" w:line="240" w:lineRule="auto"/>
        <w:jc w:val="lowKashida"/>
        <w:rPr>
          <w:rFonts w:cs="Traditional Arabic"/>
          <w:smallCaps/>
          <w:sz w:val="34"/>
          <w:szCs w:val="34"/>
          <w:rtl/>
        </w:rPr>
      </w:pPr>
      <w:r w:rsidRPr="0056375F">
        <w:rPr>
          <w:rFonts w:cs="Traditional Arabic"/>
          <w:smallCaps/>
          <w:sz w:val="34"/>
          <w:szCs w:val="34"/>
          <w:rtl/>
        </w:rPr>
        <w:t xml:space="preserve">قال </w:t>
      </w:r>
      <w:r w:rsidRPr="0056375F">
        <w:rPr>
          <w:rFonts w:cs="Traditional Arabic" w:hint="cs"/>
          <w:smallCaps/>
          <w:sz w:val="34"/>
          <w:szCs w:val="34"/>
          <w:rtl/>
          <w:lang w:bidi="ar-EG"/>
        </w:rPr>
        <w:t>ا</w:t>
      </w:r>
      <w:r w:rsidRPr="0056375F">
        <w:rPr>
          <w:rFonts w:cs="Traditional Arabic"/>
          <w:smallCaps/>
          <w:sz w:val="34"/>
          <w:szCs w:val="34"/>
          <w:rtl/>
        </w:rPr>
        <w:t>بن كثير :" هذا مثل ضربه الله للآلهة ، ومن يدعو إليها ، والدعاة الذين يدعون إلي هدي الله عز وجل كمثل رجل ضل عن طريق تائها إذ ناده مناد</w:t>
      </w:r>
      <w:r w:rsidRPr="0056375F">
        <w:rPr>
          <w:rFonts w:cs="Traditional Arabic" w:hint="cs"/>
          <w:smallCaps/>
          <w:sz w:val="34"/>
          <w:szCs w:val="34"/>
          <w:rtl/>
          <w:lang w:bidi="ar-EG"/>
        </w:rPr>
        <w:t xml:space="preserve"> :</w:t>
      </w:r>
      <w:r w:rsidRPr="0056375F">
        <w:rPr>
          <w:rFonts w:cs="Traditional Arabic"/>
          <w:smallCaps/>
          <w:sz w:val="34"/>
          <w:szCs w:val="34"/>
          <w:rtl/>
        </w:rPr>
        <w:t xml:space="preserve"> يا فلان ابن فلان هلم إلى الطريق ، وله أصحابه </w:t>
      </w:r>
      <w:r w:rsidRPr="0056375F">
        <w:rPr>
          <w:rFonts w:cs="Traditional Arabic"/>
          <w:smallCaps/>
          <w:sz w:val="34"/>
          <w:szCs w:val="34"/>
          <w:rtl/>
        </w:rPr>
        <w:lastRenderedPageBreak/>
        <w:t>يدعون أي فلان هلم إلي الطريق ، فإن اتبع الداعي الأول انطلق به حتى يلقيه إلي الهلكة،  وإن أجاب من  يدعوه إلي الهدي أهتدي إلى الطريق .</w:t>
      </w:r>
    </w:p>
    <w:p w:rsidR="00E72AA2" w:rsidRPr="0056375F" w:rsidRDefault="00E72AA2" w:rsidP="00E72AA2">
      <w:pPr>
        <w:jc w:val="lowKashida"/>
        <w:rPr>
          <w:rFonts w:cs="Traditional Arabic" w:hint="cs"/>
          <w:smallCaps/>
          <w:sz w:val="34"/>
          <w:szCs w:val="34"/>
          <w:rtl/>
          <w:lang w:bidi="ar-EG"/>
        </w:rPr>
      </w:pPr>
      <w:r w:rsidRPr="0056375F">
        <w:rPr>
          <w:rFonts w:cs="Traditional Arabic"/>
          <w:smallCaps/>
          <w:sz w:val="34"/>
          <w:szCs w:val="34"/>
          <w:rtl/>
        </w:rPr>
        <w:t xml:space="preserve">وعن أبى هريرة رضي الله عنه – قال رسول الله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smallCaps/>
          <w:sz w:val="34"/>
          <w:szCs w:val="34"/>
          <w:rtl/>
        </w:rPr>
        <w:t xml:space="preserve"> </w:t>
      </w:r>
      <w:r w:rsidRPr="0056375F">
        <w:rPr>
          <w:rFonts w:cs="Traditional Arabic" w:hint="cs"/>
          <w:smallCaps/>
          <w:sz w:val="34"/>
          <w:szCs w:val="34"/>
          <w:rtl/>
          <w:lang w:bidi="ar-EG"/>
        </w:rPr>
        <w:t xml:space="preserve"> :</w:t>
      </w:r>
      <w:r w:rsidRPr="0056375F">
        <w:rPr>
          <w:rFonts w:cs="Traditional Arabic"/>
          <w:smallCaps/>
          <w:sz w:val="34"/>
          <w:szCs w:val="34"/>
          <w:rtl/>
        </w:rPr>
        <w:t>(</w:t>
      </w:r>
      <w:r w:rsidRPr="0056375F">
        <w:rPr>
          <w:rFonts w:cs="Traditional Arabic"/>
          <w:b/>
          <w:bCs/>
          <w:smallCaps/>
          <w:sz w:val="34"/>
          <w:szCs w:val="34"/>
          <w:rtl/>
        </w:rPr>
        <w:t xml:space="preserve">الرجل علي دين خليله ، فلينظر أحدكم من </w:t>
      </w:r>
      <w:proofErr w:type="spellStart"/>
      <w:r w:rsidRPr="0056375F">
        <w:rPr>
          <w:rFonts w:cs="Traditional Arabic"/>
          <w:b/>
          <w:bCs/>
          <w:smallCaps/>
          <w:sz w:val="34"/>
          <w:szCs w:val="34"/>
          <w:rtl/>
        </w:rPr>
        <w:t>يخالل</w:t>
      </w:r>
      <w:proofErr w:type="spellEnd"/>
      <w:r w:rsidRPr="0056375F">
        <w:rPr>
          <w:rStyle w:val="a3"/>
          <w:rFonts w:cs="Traditional Arabic"/>
          <w:b/>
          <w:bCs/>
          <w:smallCaps/>
          <w:sz w:val="34"/>
          <w:szCs w:val="34"/>
          <w:rtl/>
        </w:rPr>
        <w:footnoteReference w:customMarkFollows="1" w:id="580"/>
        <w:t>(</w:t>
      </w:r>
      <w:r w:rsidRPr="0056375F">
        <w:rPr>
          <w:rStyle w:val="a3"/>
          <w:rFonts w:cs="Traditional Arabic" w:hint="cs"/>
          <w:smallCaps/>
          <w:sz w:val="34"/>
          <w:szCs w:val="34"/>
          <w:rtl/>
          <w:lang w:bidi="ar-EG"/>
        </w:rPr>
        <w:t>3</w:t>
      </w:r>
      <w:r w:rsidRPr="0056375F">
        <w:rPr>
          <w:rStyle w:val="a3"/>
          <w:rFonts w:cs="Traditional Arabic"/>
          <w:smallCaps/>
          <w:sz w:val="34"/>
          <w:szCs w:val="34"/>
          <w:rtl/>
        </w:rPr>
        <w:t>)</w:t>
      </w:r>
      <w:r w:rsidRPr="0056375F">
        <w:rPr>
          <w:rFonts w:cs="Traditional Arabic"/>
          <w:smallCaps/>
          <w:sz w:val="34"/>
          <w:szCs w:val="34"/>
          <w:rtl/>
        </w:rPr>
        <w:t xml:space="preserve">) </w:t>
      </w:r>
      <w:r w:rsidRPr="0056375F">
        <w:rPr>
          <w:rFonts w:cs="Traditional Arabic" w:hint="cs"/>
          <w:smallCaps/>
          <w:sz w:val="34"/>
          <w:szCs w:val="34"/>
          <w:rtl/>
          <w:lang w:bidi="ar-EG"/>
        </w:rPr>
        <w:t>.</w:t>
      </w:r>
    </w:p>
    <w:p w:rsidR="00E72AA2" w:rsidRPr="0056375F" w:rsidRDefault="00E72AA2" w:rsidP="00E72AA2">
      <w:pPr>
        <w:jc w:val="lowKashida"/>
        <w:rPr>
          <w:rFonts w:cs="Traditional Arabic" w:hint="cs"/>
          <w:smallCaps/>
          <w:sz w:val="34"/>
          <w:szCs w:val="34"/>
          <w:rtl/>
          <w:lang w:bidi="ar-EG"/>
        </w:rPr>
      </w:pPr>
      <w:r w:rsidRPr="0056375F">
        <w:rPr>
          <w:rFonts w:cs="Traditional Arabic"/>
          <w:smallCaps/>
          <w:sz w:val="34"/>
          <w:szCs w:val="34"/>
          <w:rtl/>
        </w:rPr>
        <w:t xml:space="preserve"> وعن عبد الله بن شوذب – رحمه الله –</w:t>
      </w:r>
      <w:r w:rsidRPr="0056375F">
        <w:rPr>
          <w:rFonts w:cs="Traditional Arabic" w:hint="cs"/>
          <w:smallCaps/>
          <w:sz w:val="34"/>
          <w:szCs w:val="34"/>
          <w:rtl/>
          <w:lang w:bidi="ar-EG"/>
        </w:rPr>
        <w:t xml:space="preserve"> </w:t>
      </w:r>
      <w:r w:rsidRPr="0056375F">
        <w:rPr>
          <w:rFonts w:cs="Traditional Arabic"/>
          <w:smallCaps/>
          <w:sz w:val="34"/>
          <w:szCs w:val="34"/>
          <w:rtl/>
        </w:rPr>
        <w:t>قال :</w:t>
      </w:r>
      <w:r w:rsidRPr="0056375F">
        <w:rPr>
          <w:rFonts w:cs="Traditional Arabic" w:hint="cs"/>
          <w:smallCaps/>
          <w:sz w:val="34"/>
          <w:szCs w:val="34"/>
          <w:rtl/>
          <w:lang w:bidi="ar-EG"/>
        </w:rPr>
        <w:t xml:space="preserve"> </w:t>
      </w:r>
      <w:r w:rsidRPr="0056375F">
        <w:rPr>
          <w:rFonts w:cs="Traditional Arabic"/>
          <w:smallCaps/>
          <w:sz w:val="34"/>
          <w:szCs w:val="34"/>
          <w:rtl/>
        </w:rPr>
        <w:t xml:space="preserve"> إن من نعمة الله علي الشاب إذا تنسك أن </w:t>
      </w:r>
      <w:r w:rsidRPr="0056375F">
        <w:rPr>
          <w:rFonts w:cs="Traditional Arabic" w:hint="cs"/>
          <w:smallCaps/>
          <w:sz w:val="34"/>
          <w:szCs w:val="34"/>
          <w:rtl/>
          <w:lang w:bidi="ar-EG"/>
        </w:rPr>
        <w:t>يواخى</w:t>
      </w:r>
      <w:r w:rsidRPr="0056375F">
        <w:rPr>
          <w:rFonts w:cs="Traditional Arabic"/>
          <w:smallCaps/>
          <w:sz w:val="34"/>
          <w:szCs w:val="34"/>
          <w:rtl/>
        </w:rPr>
        <w:t xml:space="preserve"> صاحب سنه يحمله عليها " وعن عمرو بن قيس الم</w:t>
      </w:r>
      <w:r w:rsidRPr="0056375F">
        <w:rPr>
          <w:rFonts w:cs="Traditional Arabic" w:hint="cs"/>
          <w:smallCaps/>
          <w:sz w:val="34"/>
          <w:szCs w:val="34"/>
          <w:rtl/>
          <w:lang w:bidi="ar-EG"/>
        </w:rPr>
        <w:t>ُ</w:t>
      </w:r>
      <w:proofErr w:type="spellStart"/>
      <w:r w:rsidRPr="0056375F">
        <w:rPr>
          <w:rFonts w:cs="Traditional Arabic"/>
          <w:smallCaps/>
          <w:sz w:val="34"/>
          <w:szCs w:val="34"/>
          <w:rtl/>
        </w:rPr>
        <w:t>لائي</w:t>
      </w:r>
      <w:proofErr w:type="spellEnd"/>
      <w:r w:rsidRPr="0056375F">
        <w:rPr>
          <w:rFonts w:cs="Traditional Arabic"/>
          <w:smallCaps/>
          <w:sz w:val="34"/>
          <w:szCs w:val="34"/>
          <w:rtl/>
        </w:rPr>
        <w:t xml:space="preserve">  قال :" إذا رأيت الشاب أول ما ينشأ مع أهل السنة والجماعة فارجه وإذا ر</w:t>
      </w:r>
      <w:r w:rsidRPr="0056375F">
        <w:rPr>
          <w:rFonts w:cs="Traditional Arabic" w:hint="cs"/>
          <w:smallCaps/>
          <w:sz w:val="34"/>
          <w:szCs w:val="34"/>
          <w:rtl/>
          <w:lang w:bidi="ar-EG"/>
        </w:rPr>
        <w:t>أ</w:t>
      </w:r>
      <w:r w:rsidRPr="0056375F">
        <w:rPr>
          <w:rFonts w:cs="Traditional Arabic"/>
          <w:smallCaps/>
          <w:sz w:val="34"/>
          <w:szCs w:val="34"/>
          <w:rtl/>
        </w:rPr>
        <w:t xml:space="preserve">يته مع أهل البدع </w:t>
      </w:r>
      <w:proofErr w:type="spellStart"/>
      <w:r w:rsidRPr="0056375F">
        <w:rPr>
          <w:rFonts w:cs="Traditional Arabic"/>
          <w:smallCaps/>
          <w:sz w:val="34"/>
          <w:szCs w:val="34"/>
          <w:rtl/>
        </w:rPr>
        <w:t>فايئس</w:t>
      </w:r>
      <w:proofErr w:type="spellEnd"/>
      <w:r w:rsidRPr="0056375F">
        <w:rPr>
          <w:rFonts w:cs="Traditional Arabic"/>
          <w:smallCaps/>
          <w:sz w:val="34"/>
          <w:szCs w:val="34"/>
          <w:rtl/>
        </w:rPr>
        <w:t xml:space="preserve"> منه فإن الشاب علي أول نشوئه</w:t>
      </w:r>
      <w:r w:rsidRPr="0056375F">
        <w:rPr>
          <w:rFonts w:cs="Traditional Arabic" w:hint="cs"/>
          <w:smallCaps/>
          <w:sz w:val="34"/>
          <w:szCs w:val="34"/>
          <w:rtl/>
          <w:lang w:bidi="ar-EG"/>
        </w:rPr>
        <w:t xml:space="preserve"> ."</w:t>
      </w:r>
    </w:p>
    <w:p w:rsidR="00E72AA2" w:rsidRPr="0056375F" w:rsidRDefault="00E72AA2" w:rsidP="00E72AA2">
      <w:pPr>
        <w:jc w:val="lowKashida"/>
        <w:rPr>
          <w:rFonts w:cs="Traditional Arabic"/>
          <w:smallCaps/>
          <w:sz w:val="34"/>
          <w:szCs w:val="34"/>
          <w:rtl/>
        </w:rPr>
      </w:pPr>
      <w:r w:rsidRPr="0056375F">
        <w:rPr>
          <w:rFonts w:cs="Traditional Arabic"/>
          <w:smallCaps/>
          <w:sz w:val="34"/>
          <w:szCs w:val="34"/>
          <w:rtl/>
        </w:rPr>
        <w:t xml:space="preserve"> هذه أهم الوسائل التي يسر الله لي الوقوف عليها ، والتي هي أعظم الأسباب المعينة علي الوصول إلي الحق إن شاء الله </w:t>
      </w:r>
      <w:r w:rsidRPr="0056375F">
        <w:rPr>
          <w:rStyle w:val="a3"/>
          <w:rFonts w:cs="Traditional Arabic"/>
          <w:smallCaps/>
          <w:sz w:val="34"/>
          <w:szCs w:val="34"/>
          <w:rtl/>
        </w:rPr>
        <w:footnoteReference w:customMarkFollows="1" w:id="581"/>
        <w:t>(</w:t>
      </w:r>
      <w:r w:rsidRPr="0056375F">
        <w:rPr>
          <w:rStyle w:val="a3"/>
          <w:rFonts w:cs="Traditional Arabic" w:hint="cs"/>
          <w:smallCaps/>
          <w:sz w:val="34"/>
          <w:szCs w:val="34"/>
          <w:rtl/>
          <w:lang w:bidi="ar-EG"/>
        </w:rPr>
        <w:t>1</w:t>
      </w:r>
      <w:r w:rsidRPr="0056375F">
        <w:rPr>
          <w:rStyle w:val="a3"/>
          <w:rFonts w:cs="Traditional Arabic"/>
          <w:smallCaps/>
          <w:sz w:val="34"/>
          <w:szCs w:val="34"/>
          <w:rtl/>
        </w:rPr>
        <w:t>)</w:t>
      </w:r>
    </w:p>
    <w:p w:rsidR="00E72AA2" w:rsidRPr="0056375F" w:rsidRDefault="00E72AA2" w:rsidP="00E72AA2">
      <w:pPr>
        <w:jc w:val="lowKashida"/>
        <w:rPr>
          <w:rFonts w:cs="Traditional Arabic" w:hint="cs"/>
          <w:smallCaps/>
          <w:sz w:val="34"/>
          <w:szCs w:val="34"/>
          <w:rtl/>
          <w:lang w:bidi="ar-EG"/>
        </w:rPr>
      </w:pPr>
      <w:r w:rsidRPr="0056375F">
        <w:rPr>
          <w:rFonts w:cs="Traditional Arabic" w:hint="cs"/>
          <w:smallCaps/>
          <w:sz w:val="34"/>
          <w:szCs w:val="34"/>
          <w:rtl/>
          <w:lang w:bidi="ar-EG"/>
        </w:rPr>
        <w:t xml:space="preserve">فإذا وقف العبد عليها وعمل بها ،كانت بإذن الله معيناً له على معرفة الطريق المستقيم ، طريق النبي </w:t>
      </w:r>
      <w:r w:rsidRPr="0056375F">
        <w:rPr>
          <w:rFonts w:cs="Traditional Arabic" w:hint="cs"/>
          <w:sz w:val="34"/>
          <w:szCs w:val="34"/>
          <w:rtl/>
        </w:rPr>
        <w:t>-</w:t>
      </w:r>
      <w:r w:rsidRPr="0056375F">
        <w:rPr>
          <w:rFonts w:cs="Traditional Arabic" w:hint="cs"/>
          <w:sz w:val="34"/>
          <w:szCs w:val="34"/>
        </w:rPr>
        <w:sym w:font="AGA Arabesque" w:char="F072"/>
      </w:r>
      <w:r w:rsidRPr="0056375F">
        <w:rPr>
          <w:rFonts w:cs="Traditional Arabic" w:hint="cs"/>
          <w:sz w:val="34"/>
          <w:szCs w:val="34"/>
          <w:rtl/>
        </w:rPr>
        <w:t>-</w:t>
      </w:r>
      <w:r w:rsidRPr="0056375F">
        <w:rPr>
          <w:rFonts w:cs="Traditional Arabic" w:hint="cs"/>
          <w:smallCaps/>
          <w:sz w:val="34"/>
          <w:szCs w:val="34"/>
          <w:rtl/>
          <w:lang w:bidi="ar-EG"/>
        </w:rPr>
        <w:t xml:space="preserve"> وأصحابه الكرام البررة.</w:t>
      </w:r>
    </w:p>
    <w:p w:rsidR="00E72AA2" w:rsidRPr="0056375F" w:rsidRDefault="00E72AA2" w:rsidP="00E72AA2">
      <w:pPr>
        <w:jc w:val="center"/>
        <w:rPr>
          <w:rFonts w:cs="Traditional Arabic"/>
          <w:smallCaps/>
          <w:sz w:val="34"/>
          <w:szCs w:val="34"/>
          <w:rtl/>
        </w:rPr>
      </w:pPr>
      <w:r w:rsidRPr="0056375F">
        <w:rPr>
          <w:rFonts w:cs="Traditional Arabic"/>
          <w:smallCaps/>
          <w:sz w:val="34"/>
          <w:szCs w:val="34"/>
          <w:rtl/>
        </w:rPr>
        <w:t>وأخيراً</w:t>
      </w:r>
    </w:p>
    <w:p w:rsidR="00E72AA2" w:rsidRPr="0056375F" w:rsidRDefault="00E72AA2" w:rsidP="00E72AA2">
      <w:pPr>
        <w:jc w:val="lowKashida"/>
        <w:rPr>
          <w:rFonts w:cs="Traditional Arabic" w:hint="cs"/>
          <w:smallCaps/>
          <w:sz w:val="34"/>
          <w:szCs w:val="34"/>
          <w:rtl/>
          <w:lang w:bidi="ar-EG"/>
        </w:rPr>
      </w:pPr>
    </w:p>
    <w:p w:rsidR="00E72AA2" w:rsidRPr="0056375F" w:rsidRDefault="00E72AA2" w:rsidP="00E72AA2">
      <w:pPr>
        <w:jc w:val="lowKashida"/>
        <w:rPr>
          <w:rFonts w:cs="Traditional Arabic" w:hint="cs"/>
          <w:smallCaps/>
          <w:sz w:val="34"/>
          <w:szCs w:val="34"/>
          <w:rtl/>
          <w:lang w:bidi="ar-EG"/>
        </w:rPr>
      </w:pPr>
      <w:r w:rsidRPr="0056375F">
        <w:rPr>
          <w:rFonts w:cs="Traditional Arabic" w:hint="cs"/>
          <w:smallCaps/>
          <w:sz w:val="34"/>
          <w:szCs w:val="34"/>
          <w:rtl/>
          <w:lang w:bidi="ar-EG"/>
        </w:rPr>
        <w:t xml:space="preserve">انتهى بحمد الله تعالى ما تيسر لنا جمعه ونسأل الله يوم القيامة  بره وذخره .... </w:t>
      </w:r>
    </w:p>
    <w:p w:rsidR="00E72AA2" w:rsidRPr="0056375F" w:rsidRDefault="00E72AA2" w:rsidP="00E72AA2">
      <w:pPr>
        <w:jc w:val="lowKashida"/>
        <w:rPr>
          <w:rFonts w:cs="Traditional Arabic" w:hint="cs"/>
          <w:smallCaps/>
          <w:sz w:val="34"/>
          <w:szCs w:val="34"/>
          <w:rtl/>
          <w:lang w:bidi="ar-EG"/>
        </w:rPr>
      </w:pPr>
      <w:r w:rsidRPr="0056375F">
        <w:rPr>
          <w:rFonts w:cs="Traditional Arabic" w:hint="cs"/>
          <w:smallCaps/>
          <w:sz w:val="34"/>
          <w:szCs w:val="34"/>
          <w:rtl/>
          <w:lang w:bidi="ar-EG"/>
        </w:rPr>
        <w:t>فيا أيها القارئ له والناظر فيه ، هذه بضاعة صاحبها المزجاة مسوقة إليك وهذا فهمه وعقله معروض عليك ، لك غنمه وعلى مؤلفه غرمه ، ولك ثمرته وعليه عائدته ، فإن عدم منك حمدا وشكرا ، فلا يعدم منك عذرا ، وإن أبيت إلا الملام فبابه مفتوح ، وقد استأثر الله بالثناء والحمد وولى الملامة الرجل.</w:t>
      </w:r>
    </w:p>
    <w:p w:rsidR="00E72AA2" w:rsidRPr="0056375F" w:rsidRDefault="00E72AA2" w:rsidP="00E72AA2">
      <w:pPr>
        <w:jc w:val="lowKashida"/>
        <w:rPr>
          <w:rFonts w:cs="Traditional Arabic" w:hint="cs"/>
          <w:smallCaps/>
          <w:sz w:val="34"/>
          <w:szCs w:val="34"/>
          <w:rtl/>
          <w:lang w:bidi="ar-EG"/>
        </w:rPr>
      </w:pPr>
      <w:r w:rsidRPr="0056375F">
        <w:rPr>
          <w:rFonts w:cs="Traditional Arabic" w:hint="cs"/>
          <w:smallCaps/>
          <w:sz w:val="34"/>
          <w:szCs w:val="34"/>
          <w:rtl/>
          <w:lang w:bidi="ar-EG"/>
        </w:rPr>
        <w:t xml:space="preserve">هذا وما كان من صواب فمن الله وما كان من خطأ فمنى ومن الشيطان والله ورسوله منه براء ، والله المسئول أن يجعله لوجهه خالصا ، وينفع به جامعه وقارئه وكاتبه </w:t>
      </w:r>
      <w:proofErr w:type="spellStart"/>
      <w:r w:rsidRPr="0056375F">
        <w:rPr>
          <w:rFonts w:cs="Traditional Arabic" w:hint="cs"/>
          <w:smallCaps/>
          <w:sz w:val="34"/>
          <w:szCs w:val="34"/>
          <w:rtl/>
          <w:lang w:bidi="ar-EG"/>
        </w:rPr>
        <w:t>فى</w:t>
      </w:r>
      <w:proofErr w:type="spellEnd"/>
      <w:r w:rsidRPr="0056375F">
        <w:rPr>
          <w:rFonts w:cs="Traditional Arabic" w:hint="cs"/>
          <w:smallCaps/>
          <w:sz w:val="34"/>
          <w:szCs w:val="34"/>
          <w:rtl/>
          <w:lang w:bidi="ar-EG"/>
        </w:rPr>
        <w:t xml:space="preserve"> الدنيا والآخرة ، إنه سميع الدعاء ، وأهل الرجاء وهو حسبنا ونعم الوكيل .</w:t>
      </w:r>
    </w:p>
    <w:p w:rsidR="00E72AA2" w:rsidRPr="0056375F" w:rsidRDefault="00E72AA2" w:rsidP="00E72AA2">
      <w:pPr>
        <w:jc w:val="lowKashida"/>
        <w:rPr>
          <w:rFonts w:cs="Traditional Arabic" w:hint="cs"/>
          <w:sz w:val="34"/>
          <w:szCs w:val="34"/>
          <w:rtl/>
        </w:rPr>
      </w:pPr>
      <w:r w:rsidRPr="0056375F">
        <w:rPr>
          <w:rFonts w:cs="Traditional Arabic" w:hint="cs"/>
          <w:sz w:val="34"/>
          <w:szCs w:val="34"/>
          <w:rtl/>
        </w:rPr>
        <w:t xml:space="preserve"> </w:t>
      </w:r>
    </w:p>
    <w:p w:rsidR="00E72AA2" w:rsidRPr="0056375F" w:rsidRDefault="00E72AA2" w:rsidP="00E72AA2">
      <w:pPr>
        <w:jc w:val="lowKashida"/>
        <w:rPr>
          <w:rFonts w:cs="Traditional Arabic" w:hint="cs"/>
          <w:smallCaps/>
          <w:sz w:val="34"/>
          <w:szCs w:val="34"/>
          <w:rtl/>
          <w:lang w:bidi="ar-EG"/>
        </w:rPr>
      </w:pPr>
      <w:r w:rsidRPr="0056375F">
        <w:rPr>
          <w:rFonts w:cs="Traditional Arabic" w:hint="cs"/>
          <w:sz w:val="34"/>
          <w:szCs w:val="34"/>
          <w:rtl/>
          <w:lang w:bidi="ar-EG"/>
        </w:rPr>
        <w:t xml:space="preserve">   </w:t>
      </w:r>
      <w:r w:rsidRPr="0056375F">
        <w:rPr>
          <w:rFonts w:cs="Traditional Arabic" w:hint="cs"/>
          <w:sz w:val="34"/>
          <w:szCs w:val="34"/>
          <w:rtl/>
        </w:rPr>
        <w:t xml:space="preserve">والحمد لله رب العالمين ، وصلى الله على سيدنا محمد </w:t>
      </w:r>
      <w:proofErr w:type="spellStart"/>
      <w:r w:rsidRPr="0056375F">
        <w:rPr>
          <w:rFonts w:cs="Traditional Arabic" w:hint="cs"/>
          <w:sz w:val="34"/>
          <w:szCs w:val="34"/>
          <w:rtl/>
        </w:rPr>
        <w:t>وآله</w:t>
      </w:r>
      <w:proofErr w:type="spellEnd"/>
      <w:r w:rsidRPr="0056375F">
        <w:rPr>
          <w:rFonts w:cs="Traditional Arabic" w:hint="cs"/>
          <w:sz w:val="34"/>
          <w:szCs w:val="34"/>
          <w:rtl/>
        </w:rPr>
        <w:t xml:space="preserve"> وصحبه وسلم</w:t>
      </w:r>
    </w:p>
    <w:p w:rsidR="00E72AA2" w:rsidRPr="0056375F" w:rsidRDefault="00E72AA2" w:rsidP="00E72AA2">
      <w:pPr>
        <w:jc w:val="lowKashida"/>
        <w:rPr>
          <w:rFonts w:cs="Traditional Arabic" w:hint="cs"/>
          <w:smallCaps/>
          <w:sz w:val="34"/>
          <w:szCs w:val="34"/>
          <w:rtl/>
          <w:lang w:bidi="ar-EG"/>
        </w:rPr>
      </w:pPr>
    </w:p>
    <w:p w:rsidR="00E72AA2" w:rsidRPr="0056375F" w:rsidRDefault="00E72AA2" w:rsidP="00E72AA2">
      <w:pPr>
        <w:jc w:val="right"/>
        <w:rPr>
          <w:rFonts w:cs="Traditional Arabic" w:hint="cs"/>
          <w:smallCaps/>
          <w:sz w:val="34"/>
          <w:szCs w:val="34"/>
          <w:rtl/>
          <w:lang w:bidi="ar-EG"/>
        </w:rPr>
      </w:pPr>
      <w:r w:rsidRPr="0056375F">
        <w:rPr>
          <w:rFonts w:cs="Traditional Arabic" w:hint="cs"/>
          <w:b/>
          <w:bCs/>
          <w:smallCaps/>
          <w:sz w:val="34"/>
          <w:szCs w:val="34"/>
          <w:rtl/>
          <w:lang w:bidi="ar-EG"/>
        </w:rPr>
        <w:t>انتهي</w:t>
      </w:r>
      <w:r w:rsidRPr="0056375F">
        <w:rPr>
          <w:rFonts w:cs="Traditional Arabic" w:hint="cs"/>
          <w:smallCaps/>
          <w:sz w:val="34"/>
          <w:szCs w:val="34"/>
          <w:rtl/>
          <w:lang w:bidi="ar-EG"/>
        </w:rPr>
        <w:t xml:space="preserve">. </w:t>
      </w:r>
    </w:p>
    <w:p w:rsidR="00E72AA2" w:rsidRPr="0056375F" w:rsidRDefault="00E72AA2" w:rsidP="00E72AA2">
      <w:pPr>
        <w:jc w:val="center"/>
        <w:rPr>
          <w:rFonts w:cs="Traditional Arabic" w:hint="cs"/>
          <w:sz w:val="34"/>
          <w:szCs w:val="34"/>
          <w:rtl/>
          <w:lang w:bidi="ar-EG"/>
        </w:rPr>
      </w:pPr>
      <w:r w:rsidRPr="0056375F">
        <w:rPr>
          <w:rFonts w:cs="Traditional Arabic" w:hint="cs"/>
          <w:sz w:val="34"/>
          <w:szCs w:val="34"/>
          <w:rtl/>
          <w:lang w:bidi="ar-EG"/>
        </w:rPr>
        <w:lastRenderedPageBreak/>
        <w:t>قائمة المراجع</w:t>
      </w:r>
    </w:p>
    <w:p w:rsidR="00E72AA2" w:rsidRPr="0056375F" w:rsidRDefault="00E72AA2" w:rsidP="00E72AA2">
      <w:pPr>
        <w:rPr>
          <w:rFonts w:cs="Traditional Arabic" w:hint="cs"/>
          <w:sz w:val="34"/>
          <w:szCs w:val="34"/>
          <w:lang w:bidi="ar-EG"/>
        </w:rPr>
      </w:pPr>
    </w:p>
    <w:tbl>
      <w:tblPr>
        <w:bidiVisual/>
        <w:tblW w:w="8059" w:type="dxa"/>
        <w:jc w:val="center"/>
        <w:tblLook w:val="0000" w:firstRow="0" w:lastRow="0" w:firstColumn="0" w:lastColumn="0" w:noHBand="0" w:noVBand="0"/>
      </w:tblPr>
      <w:tblGrid>
        <w:gridCol w:w="8059"/>
      </w:tblGrid>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اقتضاء الصراط المستقيم:  لابن تيمية ،ت: د/ ناصر العقل، ط:دار الفضيلة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الاستيعاب: لابن عبد البر ، ط: دار المعرفة.</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الاعتصام : للشاطبي، ط: دار المعارف بيروت.</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 xml:space="preserve">الإبانة : لابن بطة ،  ط : دار الراية .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 xml:space="preserve">الإبداع في مضار الابتداع : للشيخ على محفوظ، ط:المكتبة التوفيقية.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الإصابة في تمييز الصحابة لابن حجر ط دار المعرفة</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 xml:space="preserve">الإعلام: لخير الدين الزركلي، ط: العلم للملايين .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 xml:space="preserve">الأمر بالإتباع  والنهى عن الابتداع : د/ذيب </w:t>
            </w:r>
            <w:proofErr w:type="spellStart"/>
            <w:r w:rsidRPr="0056375F">
              <w:rPr>
                <w:rFonts w:ascii="Traditional Arabic" w:eastAsia="SimSun" w:hAnsi="Traditional Arabic" w:cs="Traditional Arabic" w:hint="cs"/>
                <w:sz w:val="34"/>
                <w:szCs w:val="34"/>
                <w:rtl/>
                <w:lang w:val="en-GB" w:eastAsia="zh-CN"/>
              </w:rPr>
              <w:t>مصرى</w:t>
            </w:r>
            <w:proofErr w:type="spellEnd"/>
            <w:r w:rsidRPr="0056375F">
              <w:rPr>
                <w:rFonts w:ascii="Traditional Arabic" w:eastAsia="SimSun" w:hAnsi="Traditional Arabic" w:cs="Traditional Arabic" w:hint="cs"/>
                <w:sz w:val="34"/>
                <w:szCs w:val="34"/>
                <w:rtl/>
                <w:lang w:val="en-GB" w:eastAsia="zh-CN"/>
              </w:rPr>
              <w:t xml:space="preserve"> القحطاني.</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proofErr w:type="spellStart"/>
            <w:r w:rsidRPr="0056375F">
              <w:rPr>
                <w:rFonts w:ascii="Traditional Arabic" w:eastAsia="SimSun" w:hAnsi="Traditional Arabic" w:cs="Traditional Arabic" w:hint="cs"/>
                <w:sz w:val="34"/>
                <w:szCs w:val="34"/>
                <w:rtl/>
                <w:lang w:val="en-GB" w:eastAsia="zh-CN" w:bidi="ar-EG"/>
              </w:rPr>
              <w:t>البدايه</w:t>
            </w:r>
            <w:proofErr w:type="spellEnd"/>
            <w:r w:rsidRPr="0056375F">
              <w:rPr>
                <w:rFonts w:ascii="Traditional Arabic" w:eastAsia="SimSun" w:hAnsi="Traditional Arabic" w:cs="Traditional Arabic" w:hint="cs"/>
                <w:sz w:val="34"/>
                <w:szCs w:val="34"/>
                <w:rtl/>
                <w:lang w:val="en-GB" w:eastAsia="zh-CN" w:bidi="ar-EG"/>
              </w:rPr>
              <w:t xml:space="preserve"> والنهاية: لابن كثير، ط: دار الفكر .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 xml:space="preserve">البدع الحولية: لعبد الله </w:t>
            </w:r>
            <w:proofErr w:type="spellStart"/>
            <w:r w:rsidRPr="0056375F">
              <w:rPr>
                <w:rFonts w:ascii="Traditional Arabic" w:eastAsia="SimSun" w:hAnsi="Traditional Arabic" w:cs="Traditional Arabic" w:hint="cs"/>
                <w:sz w:val="34"/>
                <w:szCs w:val="34"/>
                <w:rtl/>
                <w:lang w:val="en-GB" w:eastAsia="zh-CN" w:bidi="ar-EG"/>
              </w:rPr>
              <w:t>التوجري</w:t>
            </w:r>
            <w:proofErr w:type="spellEnd"/>
            <w:r w:rsidRPr="0056375F">
              <w:rPr>
                <w:rFonts w:ascii="Traditional Arabic" w:eastAsia="SimSun" w:hAnsi="Traditional Arabic" w:cs="Traditional Arabic" w:hint="cs"/>
                <w:sz w:val="34"/>
                <w:szCs w:val="34"/>
                <w:rtl/>
                <w:lang w:val="en-GB" w:eastAsia="zh-CN" w:bidi="ar-EG"/>
              </w:rPr>
              <w:t>، ط: دار الفضيلة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البدع والمصالح المرسلة: توفيق يوسف الواعي، ط: دار التراث.</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 xml:space="preserve">البدع والنهي عنها : لابن وضاح، ط: مكتبة بن تيمية ،القاهرة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البدعة : د/عزت عطية، ط: دار الكتاب العربي، بيروت.</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 xml:space="preserve">البدعة والمصالح المرسلة: د/توفيق يوسف الواعي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 xml:space="preserve">البدعة وأثرها السيئ في الأمة: لسليم الهلالي.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 xml:space="preserve">التحذير من الغلو في </w:t>
            </w:r>
            <w:proofErr w:type="spellStart"/>
            <w:r w:rsidRPr="0056375F">
              <w:rPr>
                <w:rFonts w:ascii="Traditional Arabic" w:eastAsia="SimSun" w:hAnsi="Traditional Arabic" w:cs="Traditional Arabic" w:hint="cs"/>
                <w:sz w:val="34"/>
                <w:szCs w:val="34"/>
                <w:rtl/>
                <w:lang w:val="en-GB" w:eastAsia="zh-CN"/>
              </w:rPr>
              <w:t>التكفير:لحماد</w:t>
            </w:r>
            <w:proofErr w:type="spellEnd"/>
            <w:r w:rsidRPr="0056375F">
              <w:rPr>
                <w:rFonts w:ascii="Traditional Arabic" w:eastAsia="SimSun" w:hAnsi="Traditional Arabic" w:cs="Traditional Arabic" w:hint="cs"/>
                <w:sz w:val="34"/>
                <w:szCs w:val="34"/>
                <w:rtl/>
                <w:lang w:val="en-GB" w:eastAsia="zh-CN"/>
              </w:rPr>
              <w:t xml:space="preserve"> عبد الجليل ، ط: ابن الجوزي القاهرة.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التعريفات: للجرجاني، ط: دار الكتب العلمية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الجواب الصحيح لمن بدل دين المسيح : لابن تيمية، ط: دار العاصمة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 xml:space="preserve">الحجة </w:t>
            </w:r>
            <w:proofErr w:type="spellStart"/>
            <w:r w:rsidRPr="0056375F">
              <w:rPr>
                <w:rFonts w:ascii="Traditional Arabic" w:eastAsia="SimSun" w:hAnsi="Traditional Arabic" w:cs="Traditional Arabic" w:hint="cs"/>
                <w:sz w:val="34"/>
                <w:szCs w:val="34"/>
                <w:rtl/>
                <w:lang w:val="en-GB" w:eastAsia="zh-CN"/>
              </w:rPr>
              <w:t>فى</w:t>
            </w:r>
            <w:proofErr w:type="spellEnd"/>
            <w:r w:rsidRPr="0056375F">
              <w:rPr>
                <w:rFonts w:ascii="Traditional Arabic" w:eastAsia="SimSun" w:hAnsi="Traditional Arabic" w:cs="Traditional Arabic" w:hint="cs"/>
                <w:sz w:val="34"/>
                <w:szCs w:val="34"/>
                <w:rtl/>
                <w:lang w:val="en-GB" w:eastAsia="zh-CN"/>
              </w:rPr>
              <w:t xml:space="preserve"> بيان المحجة: لإسماعيل بن محمد الاصبهاني ط: دار الراية.</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 xml:space="preserve">الرد على الجهمية : للإمام الدرامي، ط: دار بن الأثير ، الكويت.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الرد على الزنادقة و الجهمية: للإمام أحمد بن حنبل ، ط: مؤسس غراس.</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الرسالة للشافعي ت: محمود شاكر ، ط. دار التراث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السلسلة الصحيحة: الألباني، ط: مكتبة المعارف الرياض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السلسلة الضعيفة:  الألباني، ط: مكتبة المعارف الرياض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السنة لأبن أبى عاصم . ت :الألباني، ط: المكتب الإسلامي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lastRenderedPageBreak/>
              <w:t>السنة: للخلال، ط. دار الراية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 xml:space="preserve">الشرح والإبانة عن أصول السنة </w:t>
            </w:r>
            <w:proofErr w:type="spellStart"/>
            <w:r w:rsidRPr="0056375F">
              <w:rPr>
                <w:rFonts w:ascii="Traditional Arabic" w:eastAsia="SimSun" w:hAnsi="Traditional Arabic" w:cs="Traditional Arabic" w:hint="cs"/>
                <w:sz w:val="34"/>
                <w:szCs w:val="34"/>
                <w:rtl/>
                <w:lang w:val="en-GB" w:eastAsia="zh-CN"/>
              </w:rPr>
              <w:t>والديانة:لابن</w:t>
            </w:r>
            <w:proofErr w:type="spellEnd"/>
            <w:r w:rsidRPr="0056375F">
              <w:rPr>
                <w:rFonts w:ascii="Traditional Arabic" w:eastAsia="SimSun" w:hAnsi="Traditional Arabic" w:cs="Traditional Arabic" w:hint="cs"/>
                <w:sz w:val="34"/>
                <w:szCs w:val="34"/>
                <w:rtl/>
                <w:lang w:val="en-GB" w:eastAsia="zh-CN"/>
              </w:rPr>
              <w:t xml:space="preserve"> بطه، ط: الفضيلة.</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 xml:space="preserve">الشريعة: </w:t>
            </w:r>
            <w:proofErr w:type="spellStart"/>
            <w:r w:rsidRPr="0056375F">
              <w:rPr>
                <w:rFonts w:ascii="Traditional Arabic" w:eastAsia="SimSun" w:hAnsi="Traditional Arabic" w:cs="Traditional Arabic" w:hint="cs"/>
                <w:sz w:val="34"/>
                <w:szCs w:val="34"/>
                <w:rtl/>
                <w:lang w:val="en-GB" w:eastAsia="zh-CN" w:bidi="ar-EG"/>
              </w:rPr>
              <w:t>للأجري</w:t>
            </w:r>
            <w:proofErr w:type="spellEnd"/>
            <w:r w:rsidRPr="0056375F">
              <w:rPr>
                <w:rFonts w:ascii="Traditional Arabic" w:eastAsia="SimSun" w:hAnsi="Traditional Arabic" w:cs="Traditional Arabic" w:hint="cs"/>
                <w:sz w:val="34"/>
                <w:szCs w:val="34"/>
                <w:rtl/>
                <w:lang w:val="en-GB" w:eastAsia="zh-CN" w:bidi="ar-EG"/>
              </w:rPr>
              <w:t xml:space="preserve">، ط: دار الوطن.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الصفدية: لشيخ الإسلام بن تيمية ط:دار الكتب العلمية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العبودية : لشيخ الإسلام ابن تيمية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 xml:space="preserve">الفتاوى السعدية : للشيخ عبد الرحمن السعدي.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الفرق بين الفرق: للبغدادي، ط: المكتبة العصرية.</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الفروق: للقرافي، ط:مؤسسة الرسالة.</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 xml:space="preserve">الفصل </w:t>
            </w:r>
            <w:proofErr w:type="spellStart"/>
            <w:r w:rsidRPr="0056375F">
              <w:rPr>
                <w:rFonts w:ascii="Traditional Arabic" w:eastAsia="SimSun" w:hAnsi="Traditional Arabic" w:cs="Traditional Arabic" w:hint="cs"/>
                <w:sz w:val="34"/>
                <w:szCs w:val="34"/>
                <w:rtl/>
                <w:lang w:val="en-GB" w:eastAsia="zh-CN" w:bidi="ar-EG"/>
              </w:rPr>
              <w:t>فى</w:t>
            </w:r>
            <w:proofErr w:type="spellEnd"/>
            <w:r w:rsidRPr="0056375F">
              <w:rPr>
                <w:rFonts w:ascii="Traditional Arabic" w:eastAsia="SimSun" w:hAnsi="Traditional Arabic" w:cs="Traditional Arabic" w:hint="cs"/>
                <w:sz w:val="34"/>
                <w:szCs w:val="34"/>
                <w:rtl/>
                <w:lang w:val="en-GB" w:eastAsia="zh-CN" w:bidi="ar-EG"/>
              </w:rPr>
              <w:t xml:space="preserve"> الملل والنحل: لابن حزم، ط: دار الكتب العلمية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القاموس المحيط: للفيروز أبادي، ط: مؤسسة الرسالة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القرامطة: لابن الجوزي ط: المكتب الإسلامي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القول الأسمى في ذم الابتداع والتقليد الأعمى: ط:مكتبة الأقصى.</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 xml:space="preserve">الكفاية </w:t>
            </w:r>
            <w:proofErr w:type="spellStart"/>
            <w:r w:rsidRPr="0056375F">
              <w:rPr>
                <w:rFonts w:ascii="Traditional Arabic" w:eastAsia="SimSun" w:hAnsi="Traditional Arabic" w:cs="Traditional Arabic" w:hint="cs"/>
                <w:sz w:val="34"/>
                <w:szCs w:val="34"/>
                <w:rtl/>
                <w:lang w:val="en-GB" w:eastAsia="zh-CN" w:bidi="ar-EG"/>
              </w:rPr>
              <w:t>فى</w:t>
            </w:r>
            <w:proofErr w:type="spellEnd"/>
            <w:r w:rsidRPr="0056375F">
              <w:rPr>
                <w:rFonts w:ascii="Traditional Arabic" w:eastAsia="SimSun" w:hAnsi="Traditional Arabic" w:cs="Traditional Arabic" w:hint="cs"/>
                <w:sz w:val="34"/>
                <w:szCs w:val="34"/>
                <w:rtl/>
                <w:lang w:val="en-GB" w:eastAsia="zh-CN" w:bidi="ar-EG"/>
              </w:rPr>
              <w:t xml:space="preserve"> علم الرواية: للخطيب البغدادي، ط: دار الهدى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المبتدعة وموقف أهل السنة منهم : د/محمد يسري ، ط :دار اليسر.</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 xml:space="preserve">المحدث الفاصل بين الراوي والسامع: </w:t>
            </w:r>
            <w:proofErr w:type="spellStart"/>
            <w:r w:rsidRPr="0056375F">
              <w:rPr>
                <w:rFonts w:ascii="Traditional Arabic" w:eastAsia="SimSun" w:hAnsi="Traditional Arabic" w:cs="Traditional Arabic" w:hint="cs"/>
                <w:sz w:val="34"/>
                <w:szCs w:val="34"/>
                <w:rtl/>
                <w:lang w:val="en-GB" w:eastAsia="zh-CN" w:bidi="ar-EG"/>
              </w:rPr>
              <w:t>للرامهرمزي</w:t>
            </w:r>
            <w:proofErr w:type="spellEnd"/>
            <w:r w:rsidRPr="0056375F">
              <w:rPr>
                <w:rFonts w:ascii="Traditional Arabic" w:eastAsia="SimSun" w:hAnsi="Traditional Arabic" w:cs="Traditional Arabic" w:hint="cs"/>
                <w:sz w:val="34"/>
                <w:szCs w:val="34"/>
                <w:rtl/>
                <w:lang w:val="en-GB" w:eastAsia="zh-CN" w:bidi="ar-EG"/>
              </w:rPr>
              <w:t>، ط:دار الفكر.</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المعتزلة وأصولهم الخمسة : للشيخ عواد بن عبد الله المعتق، ط:دار العاصمة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المغني : لابن قدامة، ط: دار عالم الكتب.</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المقاصد الحسنة: للسخاوي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الموضوعات: لابن الجوزي، ط: دار بن رجب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 xml:space="preserve">الموطـأ: </w:t>
            </w:r>
            <w:proofErr w:type="spellStart"/>
            <w:r w:rsidRPr="0056375F">
              <w:rPr>
                <w:rFonts w:ascii="Traditional Arabic" w:eastAsia="SimSun" w:hAnsi="Traditional Arabic" w:cs="Traditional Arabic" w:hint="cs"/>
                <w:sz w:val="34"/>
                <w:szCs w:val="34"/>
                <w:rtl/>
                <w:lang w:val="en-GB" w:eastAsia="zh-CN" w:bidi="ar-EG"/>
              </w:rPr>
              <w:t>للامام</w:t>
            </w:r>
            <w:proofErr w:type="spellEnd"/>
            <w:r w:rsidRPr="0056375F">
              <w:rPr>
                <w:rFonts w:ascii="Traditional Arabic" w:eastAsia="SimSun" w:hAnsi="Traditional Arabic" w:cs="Traditional Arabic" w:hint="cs"/>
                <w:sz w:val="34"/>
                <w:szCs w:val="34"/>
                <w:rtl/>
                <w:lang w:val="en-GB" w:eastAsia="zh-CN" w:bidi="ar-EG"/>
              </w:rPr>
              <w:t xml:space="preserve"> مالك، ط: دار الفكر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الواسطة بين الله وخلقه: د/المرابط الشنقيطي ط: دار الفضيلة.</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 xml:space="preserve">انظر الملل والنحل: </w:t>
            </w:r>
            <w:proofErr w:type="spellStart"/>
            <w:r w:rsidRPr="0056375F">
              <w:rPr>
                <w:rFonts w:ascii="Traditional Arabic" w:eastAsia="SimSun" w:hAnsi="Traditional Arabic" w:cs="Traditional Arabic" w:hint="cs"/>
                <w:sz w:val="34"/>
                <w:szCs w:val="34"/>
                <w:rtl/>
                <w:lang w:val="en-GB" w:eastAsia="zh-CN"/>
              </w:rPr>
              <w:t>للشهرستاني</w:t>
            </w:r>
            <w:proofErr w:type="spellEnd"/>
            <w:r w:rsidRPr="0056375F">
              <w:rPr>
                <w:rFonts w:ascii="Traditional Arabic" w:eastAsia="SimSun" w:hAnsi="Traditional Arabic" w:cs="Traditional Arabic" w:hint="cs"/>
                <w:sz w:val="34"/>
                <w:szCs w:val="34"/>
                <w:rtl/>
                <w:lang w:val="en-GB" w:eastAsia="zh-CN"/>
              </w:rPr>
              <w:t xml:space="preserve">، ط: دار الكتب العلمية.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 xml:space="preserve">انظر مقالات الإسلاميين: للأشعري، ط: </w:t>
            </w:r>
            <w:proofErr w:type="spellStart"/>
            <w:r w:rsidRPr="0056375F">
              <w:rPr>
                <w:rFonts w:ascii="Traditional Arabic" w:eastAsia="SimSun" w:hAnsi="Traditional Arabic" w:cs="Traditional Arabic" w:hint="cs"/>
                <w:sz w:val="34"/>
                <w:szCs w:val="34"/>
                <w:rtl/>
                <w:lang w:val="en-GB" w:eastAsia="zh-CN"/>
              </w:rPr>
              <w:t>هلمت</w:t>
            </w:r>
            <w:proofErr w:type="spellEnd"/>
            <w:r w:rsidRPr="0056375F">
              <w:rPr>
                <w:rFonts w:ascii="Traditional Arabic" w:eastAsia="SimSun" w:hAnsi="Traditional Arabic" w:cs="Traditional Arabic" w:hint="cs"/>
                <w:sz w:val="34"/>
                <w:szCs w:val="34"/>
                <w:rtl/>
                <w:lang w:val="en-GB" w:eastAsia="zh-CN"/>
              </w:rPr>
              <w:t xml:space="preserve"> </w:t>
            </w:r>
            <w:proofErr w:type="spellStart"/>
            <w:r w:rsidRPr="0056375F">
              <w:rPr>
                <w:rFonts w:ascii="Traditional Arabic" w:eastAsia="SimSun" w:hAnsi="Traditional Arabic" w:cs="Traditional Arabic" w:hint="cs"/>
                <w:sz w:val="34"/>
                <w:szCs w:val="34"/>
                <w:rtl/>
                <w:lang w:val="en-GB" w:eastAsia="zh-CN"/>
              </w:rPr>
              <w:t>ريتر</w:t>
            </w:r>
            <w:proofErr w:type="spellEnd"/>
            <w:r w:rsidRPr="0056375F">
              <w:rPr>
                <w:rFonts w:ascii="Traditional Arabic" w:eastAsia="SimSun" w:hAnsi="Traditional Arabic" w:cs="Traditional Arabic" w:hint="cs"/>
                <w:sz w:val="34"/>
                <w:szCs w:val="34"/>
                <w:rtl/>
                <w:lang w:val="en-GB" w:eastAsia="zh-CN"/>
              </w:rPr>
              <w:t xml:space="preserve">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أبو حامد الغزالي والتصوف ط:  دار طيبة.</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 xml:space="preserve">أدب المفتي والمستفتي : لابن الصلاح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أسد الغابة في معرفة الصحابة: لابن الأثير، ط: دار المعرفة</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 xml:space="preserve">بيان مذهب الباطنية لمحمد بن الحسن </w:t>
            </w:r>
            <w:proofErr w:type="spellStart"/>
            <w:r w:rsidRPr="0056375F">
              <w:rPr>
                <w:rFonts w:ascii="Traditional Arabic" w:eastAsia="SimSun" w:hAnsi="Traditional Arabic" w:cs="Traditional Arabic" w:hint="cs"/>
                <w:sz w:val="34"/>
                <w:szCs w:val="34"/>
                <w:rtl/>
                <w:lang w:val="en-GB" w:eastAsia="zh-CN"/>
              </w:rPr>
              <w:t>الديلمى</w:t>
            </w:r>
            <w:proofErr w:type="spellEnd"/>
            <w:r w:rsidRPr="0056375F">
              <w:rPr>
                <w:rFonts w:ascii="Traditional Arabic" w:eastAsia="SimSun" w:hAnsi="Traditional Arabic" w:cs="Traditional Arabic" w:hint="cs"/>
                <w:sz w:val="34"/>
                <w:szCs w:val="34"/>
                <w:rtl/>
                <w:lang w:val="en-GB" w:eastAsia="zh-CN"/>
              </w:rPr>
              <w:t xml:space="preserve">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lastRenderedPageBreak/>
              <w:t xml:space="preserve">تاريخ الجهمية والمعتزلة : للشيخ جمال الدين </w:t>
            </w:r>
            <w:proofErr w:type="spellStart"/>
            <w:r w:rsidRPr="0056375F">
              <w:rPr>
                <w:rFonts w:ascii="Traditional Arabic" w:eastAsia="SimSun" w:hAnsi="Traditional Arabic" w:cs="Traditional Arabic" w:hint="cs"/>
                <w:sz w:val="34"/>
                <w:szCs w:val="34"/>
                <w:rtl/>
                <w:lang w:val="en-GB" w:eastAsia="zh-CN"/>
              </w:rPr>
              <w:t>القاسمى</w:t>
            </w:r>
            <w:proofErr w:type="spellEnd"/>
            <w:r w:rsidRPr="0056375F">
              <w:rPr>
                <w:rFonts w:ascii="Traditional Arabic" w:eastAsia="SimSun" w:hAnsi="Traditional Arabic" w:cs="Traditional Arabic" w:hint="cs"/>
                <w:sz w:val="34"/>
                <w:szCs w:val="34"/>
                <w:rtl/>
                <w:lang w:val="en-GB" w:eastAsia="zh-CN"/>
              </w:rPr>
              <w:t xml:space="preserve">. </w:t>
            </w:r>
          </w:p>
        </w:tc>
      </w:tr>
      <w:tr w:rsidR="00E72AA2" w:rsidRPr="0056375F" w:rsidTr="00A82C19">
        <w:trPr>
          <w:trHeight w:val="382"/>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تحذير المسلمين عن الابتداع والبدع في الدين</w:t>
            </w:r>
            <w:r w:rsidRPr="0056375F">
              <w:rPr>
                <w:rFonts w:ascii="Traditional Arabic" w:eastAsia="SimSun" w:hAnsi="Traditional Arabic" w:cs="Traditional Arabic" w:hint="cs"/>
                <w:sz w:val="34"/>
                <w:szCs w:val="34"/>
                <w:lang w:val="en-GB" w:eastAsia="zh-CN" w:bidi="ar-EG"/>
              </w:rPr>
              <w:t xml:space="preserve"> :  </w:t>
            </w:r>
            <w:r w:rsidRPr="0056375F">
              <w:rPr>
                <w:rFonts w:ascii="Traditional Arabic" w:eastAsia="SimSun" w:hAnsi="Traditional Arabic" w:cs="Traditional Arabic" w:hint="cs"/>
                <w:sz w:val="34"/>
                <w:szCs w:val="34"/>
                <w:rtl/>
                <w:lang w:val="en-GB" w:eastAsia="zh-CN" w:bidi="ar-EG"/>
              </w:rPr>
              <w:t xml:space="preserve">لأحمد بن حجر آل </w:t>
            </w:r>
            <w:proofErr w:type="spellStart"/>
            <w:r w:rsidRPr="0056375F">
              <w:rPr>
                <w:rFonts w:ascii="Traditional Arabic" w:eastAsia="SimSun" w:hAnsi="Traditional Arabic" w:cs="Traditional Arabic" w:hint="cs"/>
                <w:sz w:val="34"/>
                <w:szCs w:val="34"/>
                <w:rtl/>
                <w:lang w:val="en-GB" w:eastAsia="zh-CN" w:bidi="ar-EG"/>
              </w:rPr>
              <w:t>بوطامي</w:t>
            </w:r>
            <w:proofErr w:type="spellEnd"/>
            <w:r w:rsidRPr="0056375F">
              <w:rPr>
                <w:rFonts w:ascii="Traditional Arabic" w:eastAsia="SimSun" w:hAnsi="Traditional Arabic" w:cs="Traditional Arabic" w:hint="cs"/>
                <w:sz w:val="34"/>
                <w:szCs w:val="34"/>
                <w:rtl/>
                <w:lang w:val="en-GB" w:eastAsia="zh-CN" w:bidi="ar-EG"/>
              </w:rPr>
              <w:t>، ط. دار الإمام البخاري</w:t>
            </w:r>
            <w:r w:rsidRPr="0056375F">
              <w:rPr>
                <w:rFonts w:ascii="Traditional Arabic" w:eastAsia="SimSun" w:hAnsi="Traditional Arabic" w:cs="Traditional Arabic" w:hint="cs"/>
                <w:sz w:val="34"/>
                <w:szCs w:val="34"/>
                <w:lang w:val="en-GB" w:eastAsia="zh-CN" w:bidi="ar-EG"/>
              </w:rPr>
              <w:t xml:space="preserve">.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 xml:space="preserve">تحفة الأحوذي: </w:t>
            </w:r>
            <w:proofErr w:type="spellStart"/>
            <w:r w:rsidRPr="0056375F">
              <w:rPr>
                <w:rFonts w:ascii="Traditional Arabic" w:eastAsia="SimSun" w:hAnsi="Traditional Arabic" w:cs="Traditional Arabic" w:hint="cs"/>
                <w:sz w:val="34"/>
                <w:szCs w:val="34"/>
                <w:rtl/>
                <w:lang w:val="en-GB" w:eastAsia="zh-CN" w:bidi="ar-EG"/>
              </w:rPr>
              <w:t>محمدبن</w:t>
            </w:r>
            <w:proofErr w:type="spellEnd"/>
            <w:r w:rsidRPr="0056375F">
              <w:rPr>
                <w:rFonts w:ascii="Traditional Arabic" w:eastAsia="SimSun" w:hAnsi="Traditional Arabic" w:cs="Traditional Arabic" w:hint="cs"/>
                <w:sz w:val="34"/>
                <w:szCs w:val="34"/>
                <w:rtl/>
                <w:lang w:val="en-GB" w:eastAsia="zh-CN" w:bidi="ar-EG"/>
              </w:rPr>
              <w:t xml:space="preserve"> عبد الرحمن </w:t>
            </w:r>
            <w:proofErr w:type="spellStart"/>
            <w:r w:rsidRPr="0056375F">
              <w:rPr>
                <w:rFonts w:ascii="Traditional Arabic" w:eastAsia="SimSun" w:hAnsi="Traditional Arabic" w:cs="Traditional Arabic" w:hint="cs"/>
                <w:sz w:val="34"/>
                <w:szCs w:val="34"/>
                <w:rtl/>
                <w:lang w:val="en-GB" w:eastAsia="zh-CN" w:bidi="ar-EG"/>
              </w:rPr>
              <w:t>المباركافورى</w:t>
            </w:r>
            <w:proofErr w:type="spellEnd"/>
            <w:r w:rsidRPr="0056375F">
              <w:rPr>
                <w:rFonts w:ascii="Traditional Arabic" w:eastAsia="SimSun" w:hAnsi="Traditional Arabic" w:cs="Traditional Arabic" w:hint="cs"/>
                <w:sz w:val="34"/>
                <w:szCs w:val="34"/>
                <w:rtl/>
                <w:lang w:val="en-GB" w:eastAsia="zh-CN" w:bidi="ar-EG"/>
              </w:rPr>
              <w:t>، ط: دار الفكر ،بيروت.</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 xml:space="preserve">تدريب الراوي: </w:t>
            </w:r>
            <w:proofErr w:type="spellStart"/>
            <w:r w:rsidRPr="0056375F">
              <w:rPr>
                <w:rFonts w:ascii="Traditional Arabic" w:eastAsia="SimSun" w:hAnsi="Traditional Arabic" w:cs="Traditional Arabic" w:hint="cs"/>
                <w:sz w:val="34"/>
                <w:szCs w:val="34"/>
                <w:rtl/>
                <w:lang w:val="en-GB" w:eastAsia="zh-CN" w:bidi="ar-EG"/>
              </w:rPr>
              <w:t>للسيوطى</w:t>
            </w:r>
            <w:proofErr w:type="spellEnd"/>
            <w:r w:rsidRPr="0056375F">
              <w:rPr>
                <w:rFonts w:ascii="Traditional Arabic" w:eastAsia="SimSun" w:hAnsi="Traditional Arabic" w:cs="Traditional Arabic" w:hint="cs"/>
                <w:sz w:val="34"/>
                <w:szCs w:val="34"/>
                <w:rtl/>
                <w:lang w:val="en-GB" w:eastAsia="zh-CN" w:bidi="ar-EG"/>
              </w:rPr>
              <w:t xml:space="preserve">، ط: دار الكتاب </w:t>
            </w:r>
            <w:proofErr w:type="spellStart"/>
            <w:r w:rsidRPr="0056375F">
              <w:rPr>
                <w:rFonts w:ascii="Traditional Arabic" w:eastAsia="SimSun" w:hAnsi="Traditional Arabic" w:cs="Traditional Arabic" w:hint="cs"/>
                <w:sz w:val="34"/>
                <w:szCs w:val="34"/>
                <w:rtl/>
                <w:lang w:val="en-GB" w:eastAsia="zh-CN" w:bidi="ar-EG"/>
              </w:rPr>
              <w:t>العربى</w:t>
            </w:r>
            <w:proofErr w:type="spellEnd"/>
            <w:r w:rsidRPr="0056375F">
              <w:rPr>
                <w:rFonts w:ascii="Traditional Arabic" w:eastAsia="SimSun" w:hAnsi="Traditional Arabic" w:cs="Traditional Arabic" w:hint="cs"/>
                <w:sz w:val="34"/>
                <w:szCs w:val="34"/>
                <w:rtl/>
                <w:lang w:val="en-GB" w:eastAsia="zh-CN" w:bidi="ar-EG"/>
              </w:rPr>
              <w:t xml:space="preserve"> .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 xml:space="preserve">تعريف الخلف بمنهج السلف: د/ إبراهيم </w:t>
            </w:r>
            <w:proofErr w:type="spellStart"/>
            <w:r w:rsidRPr="0056375F">
              <w:rPr>
                <w:rFonts w:ascii="Traditional Arabic" w:eastAsia="SimSun" w:hAnsi="Traditional Arabic" w:cs="Traditional Arabic" w:hint="cs"/>
                <w:sz w:val="34"/>
                <w:szCs w:val="34"/>
                <w:rtl/>
                <w:lang w:val="en-GB" w:eastAsia="zh-CN"/>
              </w:rPr>
              <w:t>البريكان</w:t>
            </w:r>
            <w:proofErr w:type="spellEnd"/>
            <w:r w:rsidRPr="0056375F">
              <w:rPr>
                <w:rFonts w:ascii="Traditional Arabic" w:eastAsia="SimSun" w:hAnsi="Traditional Arabic" w:cs="Traditional Arabic" w:hint="cs"/>
                <w:sz w:val="34"/>
                <w:szCs w:val="34"/>
                <w:rtl/>
                <w:lang w:val="en-GB" w:eastAsia="zh-CN"/>
              </w:rPr>
              <w:t>، ط: دار بن عفان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تفسير الطبري ت : الشيخ أحمد شاكر ، ط. دار المعارف</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 xml:space="preserve">تفسير القرآن العظيم : لأبى المظفر </w:t>
            </w:r>
            <w:proofErr w:type="spellStart"/>
            <w:r w:rsidRPr="0056375F">
              <w:rPr>
                <w:rFonts w:ascii="Traditional Arabic" w:eastAsia="SimSun" w:hAnsi="Traditional Arabic" w:cs="Traditional Arabic" w:hint="cs"/>
                <w:sz w:val="34"/>
                <w:szCs w:val="34"/>
                <w:rtl/>
                <w:lang w:val="en-GB" w:eastAsia="zh-CN" w:bidi="ar-EG"/>
              </w:rPr>
              <w:t>السمعانى</w:t>
            </w:r>
            <w:proofErr w:type="spellEnd"/>
            <w:r w:rsidRPr="0056375F">
              <w:rPr>
                <w:rFonts w:ascii="Traditional Arabic" w:eastAsia="SimSun" w:hAnsi="Traditional Arabic" w:cs="Traditional Arabic" w:hint="cs"/>
                <w:sz w:val="34"/>
                <w:szCs w:val="34"/>
                <w:rtl/>
                <w:lang w:val="en-GB" w:eastAsia="zh-CN" w:bidi="ar-EG"/>
              </w:rPr>
              <w:t>،  ت: ياسر إبراهيم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تفسير القرآن العظيم: لابن كثير، ط: دار عالم الكتب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 xml:space="preserve">تقريب </w:t>
            </w:r>
            <w:proofErr w:type="spellStart"/>
            <w:r w:rsidRPr="0056375F">
              <w:rPr>
                <w:rFonts w:ascii="Traditional Arabic" w:eastAsia="SimSun" w:hAnsi="Traditional Arabic" w:cs="Traditional Arabic" w:hint="cs"/>
                <w:sz w:val="34"/>
                <w:szCs w:val="34"/>
                <w:rtl/>
                <w:lang w:val="en-GB" w:eastAsia="zh-CN" w:bidi="ar-EG"/>
              </w:rPr>
              <w:t>التهذيب:لابن</w:t>
            </w:r>
            <w:proofErr w:type="spellEnd"/>
            <w:r w:rsidRPr="0056375F">
              <w:rPr>
                <w:rFonts w:ascii="Traditional Arabic" w:eastAsia="SimSun" w:hAnsi="Traditional Arabic" w:cs="Traditional Arabic" w:hint="cs"/>
                <w:sz w:val="34"/>
                <w:szCs w:val="34"/>
                <w:rtl/>
                <w:lang w:val="en-GB" w:eastAsia="zh-CN" w:bidi="ar-EG"/>
              </w:rPr>
              <w:t xml:space="preserve"> حجر، ط. دار بن رجب.</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 xml:space="preserve">تلبيس إبليس: لابن </w:t>
            </w:r>
            <w:proofErr w:type="spellStart"/>
            <w:r w:rsidRPr="0056375F">
              <w:rPr>
                <w:rFonts w:ascii="Traditional Arabic" w:eastAsia="SimSun" w:hAnsi="Traditional Arabic" w:cs="Traditional Arabic" w:hint="cs"/>
                <w:sz w:val="34"/>
                <w:szCs w:val="34"/>
                <w:rtl/>
                <w:lang w:val="en-GB" w:eastAsia="zh-CN"/>
              </w:rPr>
              <w:t>الجوزى</w:t>
            </w:r>
            <w:proofErr w:type="spellEnd"/>
            <w:r w:rsidRPr="0056375F">
              <w:rPr>
                <w:rFonts w:ascii="Traditional Arabic" w:eastAsia="SimSun" w:hAnsi="Traditional Arabic" w:cs="Traditional Arabic" w:hint="cs"/>
                <w:sz w:val="34"/>
                <w:szCs w:val="34"/>
                <w:rtl/>
                <w:lang w:val="en-GB" w:eastAsia="zh-CN"/>
              </w:rPr>
              <w:t>، ط: دار الوطن.</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 xml:space="preserve">تنبيه أولى الأبصار إلى كمال الدين وما في البدع من الأخطار :د/ صالح بن سعد السحيمي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تهذيب التهذيب: لابن حجر، ط:دار الفكر.</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 xml:space="preserve">تيسر الكريم الرحمن </w:t>
            </w:r>
            <w:proofErr w:type="spellStart"/>
            <w:r w:rsidRPr="0056375F">
              <w:rPr>
                <w:rFonts w:ascii="Traditional Arabic" w:eastAsia="SimSun" w:hAnsi="Traditional Arabic" w:cs="Traditional Arabic" w:hint="cs"/>
                <w:sz w:val="34"/>
                <w:szCs w:val="34"/>
                <w:rtl/>
                <w:lang w:val="en-GB" w:eastAsia="zh-CN"/>
              </w:rPr>
              <w:t>فى</w:t>
            </w:r>
            <w:proofErr w:type="spellEnd"/>
            <w:r w:rsidRPr="0056375F">
              <w:rPr>
                <w:rFonts w:ascii="Traditional Arabic" w:eastAsia="SimSun" w:hAnsi="Traditional Arabic" w:cs="Traditional Arabic" w:hint="cs"/>
                <w:sz w:val="34"/>
                <w:szCs w:val="34"/>
                <w:rtl/>
                <w:lang w:val="en-GB" w:eastAsia="zh-CN"/>
              </w:rPr>
              <w:t xml:space="preserve"> </w:t>
            </w:r>
            <w:proofErr w:type="spellStart"/>
            <w:r w:rsidRPr="0056375F">
              <w:rPr>
                <w:rFonts w:ascii="Traditional Arabic" w:eastAsia="SimSun" w:hAnsi="Traditional Arabic" w:cs="Traditional Arabic" w:hint="cs"/>
                <w:sz w:val="34"/>
                <w:szCs w:val="34"/>
                <w:rtl/>
                <w:lang w:val="en-GB" w:eastAsia="zh-CN"/>
              </w:rPr>
              <w:t>تفسيركلام</w:t>
            </w:r>
            <w:proofErr w:type="spellEnd"/>
            <w:r w:rsidRPr="0056375F">
              <w:rPr>
                <w:rFonts w:ascii="Traditional Arabic" w:eastAsia="SimSun" w:hAnsi="Traditional Arabic" w:cs="Traditional Arabic" w:hint="cs"/>
                <w:sz w:val="34"/>
                <w:szCs w:val="34"/>
                <w:rtl/>
                <w:lang w:val="en-GB" w:eastAsia="zh-CN"/>
              </w:rPr>
              <w:t xml:space="preserve"> المنان: للشيخ السعدي، ط: مكتبة الصفا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جامع العلوم والحكم: لابن رجب الحنبلي، ط. مؤسسة الكتاب الثقافية، بيروت.</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جامع بيان العلم وفضله: لابن عبد البر، ط: دار بن الجوزي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حلية الأولياء: لأبي نعيم الاصبهاني، ط: دار الكتب العلمية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خلق أفعال العباد: للبخاري.</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 xml:space="preserve">درء  تعارض العقل والنقل: لابن تيمية، ت: د/ محمد رشاد سالم .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 xml:space="preserve">رسائل </w:t>
            </w:r>
            <w:proofErr w:type="spellStart"/>
            <w:r w:rsidRPr="0056375F">
              <w:rPr>
                <w:rFonts w:ascii="Traditional Arabic" w:eastAsia="SimSun" w:hAnsi="Traditional Arabic" w:cs="Traditional Arabic" w:hint="cs"/>
                <w:sz w:val="34"/>
                <w:szCs w:val="34"/>
                <w:rtl/>
                <w:lang w:val="en-GB" w:eastAsia="zh-CN" w:bidi="ar-EG"/>
              </w:rPr>
              <w:t>فى</w:t>
            </w:r>
            <w:proofErr w:type="spellEnd"/>
            <w:r w:rsidRPr="0056375F">
              <w:rPr>
                <w:rFonts w:ascii="Traditional Arabic" w:eastAsia="SimSun" w:hAnsi="Traditional Arabic" w:cs="Traditional Arabic" w:hint="cs"/>
                <w:sz w:val="34"/>
                <w:szCs w:val="34"/>
                <w:rtl/>
                <w:lang w:val="en-GB" w:eastAsia="zh-CN" w:bidi="ar-EG"/>
              </w:rPr>
              <w:t xml:space="preserve"> الأهواء والافتراق والبدع: د/ ناصر العقل، ط: دار الوطن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روضة الناظر وجنة المناظر: لابن قدامة، ط: المكتبة المكية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 xml:space="preserve">سير أعلام النبلاء: </w:t>
            </w:r>
            <w:proofErr w:type="spellStart"/>
            <w:r w:rsidRPr="0056375F">
              <w:rPr>
                <w:rFonts w:ascii="Traditional Arabic" w:eastAsia="SimSun" w:hAnsi="Traditional Arabic" w:cs="Traditional Arabic" w:hint="cs"/>
                <w:sz w:val="34"/>
                <w:szCs w:val="34"/>
                <w:rtl/>
                <w:lang w:val="en-GB" w:eastAsia="zh-CN" w:bidi="ar-EG"/>
              </w:rPr>
              <w:t>للامام</w:t>
            </w:r>
            <w:proofErr w:type="spellEnd"/>
            <w:r w:rsidRPr="0056375F">
              <w:rPr>
                <w:rFonts w:ascii="Traditional Arabic" w:eastAsia="SimSun" w:hAnsi="Traditional Arabic" w:cs="Traditional Arabic" w:hint="cs"/>
                <w:sz w:val="34"/>
                <w:szCs w:val="34"/>
                <w:rtl/>
                <w:lang w:val="en-GB" w:eastAsia="zh-CN" w:bidi="ar-EG"/>
              </w:rPr>
              <w:t xml:space="preserve"> الذهبي ،</w:t>
            </w:r>
            <w:proofErr w:type="spellStart"/>
            <w:r w:rsidRPr="0056375F">
              <w:rPr>
                <w:rFonts w:ascii="Traditional Arabic" w:eastAsia="SimSun" w:hAnsi="Traditional Arabic" w:cs="Traditional Arabic" w:hint="cs"/>
                <w:sz w:val="34"/>
                <w:szCs w:val="34"/>
                <w:rtl/>
                <w:lang w:val="en-GB" w:eastAsia="zh-CN" w:bidi="ar-EG"/>
              </w:rPr>
              <w:t>ط:مؤسسة</w:t>
            </w:r>
            <w:proofErr w:type="spellEnd"/>
            <w:r w:rsidRPr="0056375F">
              <w:rPr>
                <w:rFonts w:ascii="Traditional Arabic" w:eastAsia="SimSun" w:hAnsi="Traditional Arabic" w:cs="Traditional Arabic" w:hint="cs"/>
                <w:sz w:val="34"/>
                <w:szCs w:val="34"/>
                <w:rtl/>
                <w:lang w:val="en-GB" w:eastAsia="zh-CN" w:bidi="ar-EG"/>
              </w:rPr>
              <w:t xml:space="preserve"> الرسالة.</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 xml:space="preserve">شذرات الذهب </w:t>
            </w:r>
            <w:proofErr w:type="spellStart"/>
            <w:r w:rsidRPr="0056375F">
              <w:rPr>
                <w:rFonts w:ascii="Traditional Arabic" w:eastAsia="SimSun" w:hAnsi="Traditional Arabic" w:cs="Traditional Arabic" w:hint="cs"/>
                <w:sz w:val="34"/>
                <w:szCs w:val="34"/>
                <w:rtl/>
                <w:lang w:val="en-GB" w:eastAsia="zh-CN" w:bidi="ar-EG"/>
              </w:rPr>
              <w:t>فى</w:t>
            </w:r>
            <w:proofErr w:type="spellEnd"/>
            <w:r w:rsidRPr="0056375F">
              <w:rPr>
                <w:rFonts w:ascii="Traditional Arabic" w:eastAsia="SimSun" w:hAnsi="Traditional Arabic" w:cs="Traditional Arabic" w:hint="cs"/>
                <w:sz w:val="34"/>
                <w:szCs w:val="34"/>
                <w:rtl/>
                <w:lang w:val="en-GB" w:eastAsia="zh-CN" w:bidi="ar-EG"/>
              </w:rPr>
              <w:t xml:space="preserve"> أخبار من ذهب: لابن العماد </w:t>
            </w:r>
            <w:proofErr w:type="spellStart"/>
            <w:r w:rsidRPr="0056375F">
              <w:rPr>
                <w:rFonts w:ascii="Traditional Arabic" w:eastAsia="SimSun" w:hAnsi="Traditional Arabic" w:cs="Traditional Arabic" w:hint="cs"/>
                <w:sz w:val="34"/>
                <w:szCs w:val="34"/>
                <w:rtl/>
                <w:lang w:val="en-GB" w:eastAsia="zh-CN" w:bidi="ar-EG"/>
              </w:rPr>
              <w:t>الحنبلى</w:t>
            </w:r>
            <w:proofErr w:type="spellEnd"/>
            <w:r w:rsidRPr="0056375F">
              <w:rPr>
                <w:rFonts w:ascii="Traditional Arabic" w:eastAsia="SimSun" w:hAnsi="Traditional Arabic" w:cs="Traditional Arabic" w:hint="cs"/>
                <w:sz w:val="34"/>
                <w:szCs w:val="34"/>
                <w:rtl/>
                <w:lang w:val="en-GB" w:eastAsia="zh-CN" w:bidi="ar-EG"/>
              </w:rPr>
              <w:t xml:space="preserve"> ،ط. دار بن كثير، بيروت.</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 xml:space="preserve">شرح السنة:  </w:t>
            </w:r>
            <w:proofErr w:type="spellStart"/>
            <w:r w:rsidRPr="0056375F">
              <w:rPr>
                <w:rFonts w:ascii="Traditional Arabic" w:eastAsia="SimSun" w:hAnsi="Traditional Arabic" w:cs="Traditional Arabic" w:hint="cs"/>
                <w:sz w:val="34"/>
                <w:szCs w:val="34"/>
                <w:rtl/>
                <w:lang w:val="en-GB" w:eastAsia="zh-CN"/>
              </w:rPr>
              <w:t>للبغوى</w:t>
            </w:r>
            <w:proofErr w:type="spellEnd"/>
            <w:r w:rsidRPr="0056375F">
              <w:rPr>
                <w:rFonts w:ascii="Traditional Arabic" w:eastAsia="SimSun" w:hAnsi="Traditional Arabic" w:cs="Traditional Arabic" w:hint="cs"/>
                <w:sz w:val="34"/>
                <w:szCs w:val="34"/>
                <w:rtl/>
                <w:lang w:val="en-GB" w:eastAsia="zh-CN"/>
              </w:rPr>
              <w:t>، ط. المكتب الإسلامي.</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 xml:space="preserve">شرح أصول اعتقاد أهل السنة والجماعة: </w:t>
            </w:r>
            <w:proofErr w:type="spellStart"/>
            <w:r w:rsidRPr="0056375F">
              <w:rPr>
                <w:rFonts w:ascii="Traditional Arabic" w:eastAsia="SimSun" w:hAnsi="Traditional Arabic" w:cs="Traditional Arabic" w:hint="cs"/>
                <w:sz w:val="34"/>
                <w:szCs w:val="34"/>
                <w:rtl/>
                <w:lang w:val="en-GB" w:eastAsia="zh-CN"/>
              </w:rPr>
              <w:t>لللاكائي</w:t>
            </w:r>
            <w:proofErr w:type="spellEnd"/>
            <w:r w:rsidRPr="0056375F">
              <w:rPr>
                <w:rFonts w:ascii="Traditional Arabic" w:eastAsia="SimSun" w:hAnsi="Traditional Arabic" w:cs="Traditional Arabic" w:hint="cs"/>
                <w:sz w:val="34"/>
                <w:szCs w:val="34"/>
                <w:rtl/>
                <w:lang w:val="en-GB" w:eastAsia="zh-CN"/>
              </w:rPr>
              <w:t xml:space="preserve"> ، ط:دار طيبة.</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 xml:space="preserve">صحيح الجامع </w:t>
            </w:r>
            <w:proofErr w:type="spellStart"/>
            <w:r w:rsidRPr="0056375F">
              <w:rPr>
                <w:rFonts w:ascii="Traditional Arabic" w:eastAsia="SimSun" w:hAnsi="Traditional Arabic" w:cs="Traditional Arabic" w:hint="cs"/>
                <w:sz w:val="34"/>
                <w:szCs w:val="34"/>
                <w:rtl/>
                <w:lang w:val="en-GB" w:eastAsia="zh-CN" w:bidi="ar-EG"/>
              </w:rPr>
              <w:t>الصغير:الألباني</w:t>
            </w:r>
            <w:proofErr w:type="spellEnd"/>
            <w:r w:rsidRPr="0056375F">
              <w:rPr>
                <w:rFonts w:ascii="Traditional Arabic" w:eastAsia="SimSun" w:hAnsi="Traditional Arabic" w:cs="Traditional Arabic" w:hint="cs"/>
                <w:sz w:val="34"/>
                <w:szCs w:val="34"/>
                <w:rtl/>
                <w:lang w:val="en-GB" w:eastAsia="zh-CN" w:bidi="ar-EG"/>
              </w:rPr>
              <w:t xml:space="preserve"> ط: المكتب الإسلامي</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 xml:space="preserve">صحيح سنن ابن ماجه :الألباني، ط. مكتبة المعارف الرياض .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lastRenderedPageBreak/>
              <w:t>صحيح سنن الترمذي :الألباني، ط. مكتبة المعارف الرياض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 xml:space="preserve">صحيح سنن </w:t>
            </w:r>
            <w:proofErr w:type="spellStart"/>
            <w:r w:rsidRPr="0056375F">
              <w:rPr>
                <w:rFonts w:ascii="Traditional Arabic" w:eastAsia="SimSun" w:hAnsi="Traditional Arabic" w:cs="Traditional Arabic" w:hint="cs"/>
                <w:sz w:val="34"/>
                <w:szCs w:val="34"/>
                <w:rtl/>
                <w:lang w:val="en-GB" w:eastAsia="zh-CN" w:bidi="ar-EG"/>
              </w:rPr>
              <w:t>النسائى</w:t>
            </w:r>
            <w:proofErr w:type="spellEnd"/>
            <w:r w:rsidRPr="0056375F">
              <w:rPr>
                <w:rFonts w:ascii="Traditional Arabic" w:eastAsia="SimSun" w:hAnsi="Traditional Arabic" w:cs="Traditional Arabic" w:hint="cs"/>
                <w:sz w:val="34"/>
                <w:szCs w:val="34"/>
                <w:rtl/>
                <w:lang w:val="en-GB" w:eastAsia="zh-CN" w:bidi="ar-EG"/>
              </w:rPr>
              <w:t>: الألباني، ط. مكتبة المعارف الرياض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 xml:space="preserve">صحيح مسلم بشرح النووي ، ط: نزار الباز .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 xml:space="preserve">ضعيف الجامع </w:t>
            </w:r>
            <w:proofErr w:type="spellStart"/>
            <w:r w:rsidRPr="0056375F">
              <w:rPr>
                <w:rFonts w:ascii="Traditional Arabic" w:eastAsia="SimSun" w:hAnsi="Traditional Arabic" w:cs="Traditional Arabic" w:hint="cs"/>
                <w:sz w:val="34"/>
                <w:szCs w:val="34"/>
                <w:rtl/>
                <w:lang w:val="en-GB" w:eastAsia="zh-CN" w:bidi="ar-EG"/>
              </w:rPr>
              <w:t>الصغير:الألباني</w:t>
            </w:r>
            <w:proofErr w:type="spellEnd"/>
            <w:r w:rsidRPr="0056375F">
              <w:rPr>
                <w:rFonts w:ascii="Traditional Arabic" w:eastAsia="SimSun" w:hAnsi="Traditional Arabic" w:cs="Traditional Arabic" w:hint="cs"/>
                <w:sz w:val="34"/>
                <w:szCs w:val="34"/>
                <w:rtl/>
                <w:lang w:val="en-GB" w:eastAsia="zh-CN" w:bidi="ar-EG"/>
              </w:rPr>
              <w:t>، ط: المكتب الإسلامي</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ضعيف سنن ابن ماجه: الألباني، ط. مكتبة المعارف الرياض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ضعيف سنن الترمذي :الألباني، ط. مكتبة المعارف الرياض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 xml:space="preserve">ضعيف سنن </w:t>
            </w:r>
            <w:proofErr w:type="spellStart"/>
            <w:r w:rsidRPr="0056375F">
              <w:rPr>
                <w:rFonts w:ascii="Traditional Arabic" w:eastAsia="SimSun" w:hAnsi="Traditional Arabic" w:cs="Traditional Arabic" w:hint="cs"/>
                <w:sz w:val="34"/>
                <w:szCs w:val="34"/>
                <w:rtl/>
                <w:lang w:val="en-GB" w:eastAsia="zh-CN" w:bidi="ar-EG"/>
              </w:rPr>
              <w:t>النسائى</w:t>
            </w:r>
            <w:proofErr w:type="spellEnd"/>
            <w:r w:rsidRPr="0056375F">
              <w:rPr>
                <w:rFonts w:ascii="Traditional Arabic" w:eastAsia="SimSun" w:hAnsi="Traditional Arabic" w:cs="Traditional Arabic" w:hint="cs"/>
                <w:sz w:val="34"/>
                <w:szCs w:val="34"/>
                <w:rtl/>
                <w:lang w:val="en-GB" w:eastAsia="zh-CN" w:bidi="ar-EG"/>
              </w:rPr>
              <w:t>: الألباني، ط. مكتبة المعارف الرياض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طبقات الحنابلة: للقاضي ابن أبي يعلي، ط. العبيكان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 xml:space="preserve">ظاهرة الغلو </w:t>
            </w:r>
            <w:proofErr w:type="spellStart"/>
            <w:r w:rsidRPr="0056375F">
              <w:rPr>
                <w:rFonts w:ascii="Traditional Arabic" w:eastAsia="SimSun" w:hAnsi="Traditional Arabic" w:cs="Traditional Arabic" w:hint="cs"/>
                <w:sz w:val="34"/>
                <w:szCs w:val="34"/>
                <w:rtl/>
                <w:lang w:val="en-GB" w:eastAsia="zh-CN"/>
              </w:rPr>
              <w:t>فى</w:t>
            </w:r>
            <w:proofErr w:type="spellEnd"/>
            <w:r w:rsidRPr="0056375F">
              <w:rPr>
                <w:rFonts w:ascii="Traditional Arabic" w:eastAsia="SimSun" w:hAnsi="Traditional Arabic" w:cs="Traditional Arabic" w:hint="cs"/>
                <w:sz w:val="34"/>
                <w:szCs w:val="34"/>
                <w:rtl/>
                <w:lang w:val="en-GB" w:eastAsia="zh-CN"/>
              </w:rPr>
              <w:t xml:space="preserve"> الدين: لعبود بن على، ط: دار </w:t>
            </w:r>
            <w:proofErr w:type="spellStart"/>
            <w:r w:rsidRPr="0056375F">
              <w:rPr>
                <w:rFonts w:ascii="Traditional Arabic" w:eastAsia="SimSun" w:hAnsi="Traditional Arabic" w:cs="Traditional Arabic" w:hint="cs"/>
                <w:sz w:val="34"/>
                <w:szCs w:val="34"/>
                <w:rtl/>
                <w:lang w:val="en-GB" w:eastAsia="zh-CN"/>
              </w:rPr>
              <w:t>الصميعى</w:t>
            </w:r>
            <w:proofErr w:type="spellEnd"/>
            <w:r w:rsidRPr="0056375F">
              <w:rPr>
                <w:rFonts w:ascii="Traditional Arabic" w:eastAsia="SimSun" w:hAnsi="Traditional Arabic" w:cs="Traditional Arabic" w:hint="cs"/>
                <w:sz w:val="34"/>
                <w:szCs w:val="34"/>
                <w:rtl/>
                <w:lang w:val="en-GB" w:eastAsia="zh-CN"/>
              </w:rPr>
              <w:t xml:space="preserve">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عقيدة أصحاب الحديث : للصابوني ، ت: ناصر الجديع، ط: دار العاصمة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 xml:space="preserve">فتاوى اللجنة الدائمة: جمع وترتيب أحمد الحربى، ط: أولي النهى </w:t>
            </w:r>
            <w:proofErr w:type="spellStart"/>
            <w:r w:rsidRPr="0056375F">
              <w:rPr>
                <w:rFonts w:ascii="Traditional Arabic" w:eastAsia="SimSun" w:hAnsi="Traditional Arabic" w:cs="Traditional Arabic" w:hint="cs"/>
                <w:sz w:val="34"/>
                <w:szCs w:val="34"/>
                <w:rtl/>
                <w:lang w:val="en-GB" w:eastAsia="zh-CN"/>
              </w:rPr>
              <w:t>للانتاج</w:t>
            </w:r>
            <w:proofErr w:type="spellEnd"/>
            <w:r w:rsidRPr="0056375F">
              <w:rPr>
                <w:rFonts w:ascii="Traditional Arabic" w:eastAsia="SimSun" w:hAnsi="Traditional Arabic" w:cs="Traditional Arabic" w:hint="cs"/>
                <w:sz w:val="34"/>
                <w:szCs w:val="34"/>
                <w:rtl/>
                <w:lang w:val="en-GB" w:eastAsia="zh-CN"/>
              </w:rPr>
              <w:t xml:space="preserve"> </w:t>
            </w:r>
            <w:proofErr w:type="spellStart"/>
            <w:r w:rsidRPr="0056375F">
              <w:rPr>
                <w:rFonts w:ascii="Traditional Arabic" w:eastAsia="SimSun" w:hAnsi="Traditional Arabic" w:cs="Traditional Arabic" w:hint="cs"/>
                <w:sz w:val="34"/>
                <w:szCs w:val="34"/>
                <w:rtl/>
                <w:lang w:val="en-GB" w:eastAsia="zh-CN"/>
              </w:rPr>
              <w:t>الاعلامى</w:t>
            </w:r>
            <w:proofErr w:type="spellEnd"/>
            <w:r w:rsidRPr="0056375F">
              <w:rPr>
                <w:rFonts w:ascii="Traditional Arabic" w:eastAsia="SimSun" w:hAnsi="Traditional Arabic" w:cs="Traditional Arabic" w:hint="cs"/>
                <w:sz w:val="34"/>
                <w:szCs w:val="34"/>
                <w:rtl/>
                <w:lang w:val="en-GB" w:eastAsia="zh-CN"/>
              </w:rPr>
              <w:t xml:space="preserve"> .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فتح الباري بشرح صحيح البخاري : لابن حجر العسقلاني ط:دار طيبة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 xml:space="preserve">فتح البيان </w:t>
            </w:r>
            <w:proofErr w:type="spellStart"/>
            <w:r w:rsidRPr="0056375F">
              <w:rPr>
                <w:rFonts w:ascii="Traditional Arabic" w:eastAsia="SimSun" w:hAnsi="Traditional Arabic" w:cs="Traditional Arabic" w:hint="cs"/>
                <w:sz w:val="34"/>
                <w:szCs w:val="34"/>
                <w:rtl/>
                <w:lang w:val="en-GB" w:eastAsia="zh-CN" w:bidi="ar-EG"/>
              </w:rPr>
              <w:t>فى</w:t>
            </w:r>
            <w:proofErr w:type="spellEnd"/>
            <w:r w:rsidRPr="0056375F">
              <w:rPr>
                <w:rFonts w:ascii="Traditional Arabic" w:eastAsia="SimSun" w:hAnsi="Traditional Arabic" w:cs="Traditional Arabic" w:hint="cs"/>
                <w:sz w:val="34"/>
                <w:szCs w:val="34"/>
                <w:rtl/>
                <w:lang w:val="en-GB" w:eastAsia="zh-CN" w:bidi="ar-EG"/>
              </w:rPr>
              <w:t xml:space="preserve"> مقاصد القرآن:  لصديق حسن خان، ط: دار الكتب العلمية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فتح القدير: لمحمد بن إسماعيل الشوكاني، ط: دار الوفاء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فتح المغيث: للسخاوي ،ت: عثمان علي حسن ، ط: مكتبة السنة بمصر.</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proofErr w:type="spellStart"/>
            <w:r w:rsidRPr="0056375F">
              <w:rPr>
                <w:rFonts w:ascii="Traditional Arabic" w:eastAsia="SimSun" w:hAnsi="Traditional Arabic" w:cs="Traditional Arabic" w:hint="cs"/>
                <w:sz w:val="34"/>
                <w:szCs w:val="34"/>
                <w:rtl/>
                <w:lang w:val="en-GB" w:eastAsia="zh-CN"/>
              </w:rPr>
              <w:t>فى</w:t>
            </w:r>
            <w:proofErr w:type="spellEnd"/>
            <w:r w:rsidRPr="0056375F">
              <w:rPr>
                <w:rFonts w:ascii="Traditional Arabic" w:eastAsia="SimSun" w:hAnsi="Traditional Arabic" w:cs="Traditional Arabic" w:hint="cs"/>
                <w:sz w:val="34"/>
                <w:szCs w:val="34"/>
                <w:rtl/>
                <w:lang w:val="en-GB" w:eastAsia="zh-CN"/>
              </w:rPr>
              <w:t xml:space="preserve"> ظلال القرآن: سيد قطب، ط: دار الشروق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 xml:space="preserve">قواعد الأحكام في مصالح الأنام: للعز بن عبد السلام .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 xml:space="preserve">كشف الخفاء ومزيل الإلباس : </w:t>
            </w:r>
            <w:proofErr w:type="spellStart"/>
            <w:r w:rsidRPr="0056375F">
              <w:rPr>
                <w:rFonts w:ascii="Traditional Arabic" w:eastAsia="SimSun" w:hAnsi="Traditional Arabic" w:cs="Traditional Arabic" w:hint="cs"/>
                <w:sz w:val="34"/>
                <w:szCs w:val="34"/>
                <w:rtl/>
                <w:lang w:val="en-GB" w:eastAsia="zh-CN" w:bidi="ar-EG"/>
              </w:rPr>
              <w:t>العجلونى</w:t>
            </w:r>
            <w:proofErr w:type="spellEnd"/>
            <w:r w:rsidRPr="0056375F">
              <w:rPr>
                <w:rFonts w:ascii="Traditional Arabic" w:eastAsia="SimSun" w:hAnsi="Traditional Arabic" w:cs="Traditional Arabic" w:hint="cs"/>
                <w:sz w:val="34"/>
                <w:szCs w:val="34"/>
                <w:rtl/>
                <w:lang w:val="en-GB" w:eastAsia="zh-CN" w:bidi="ar-EG"/>
              </w:rPr>
              <w:t xml:space="preserve">، </w:t>
            </w:r>
            <w:proofErr w:type="spellStart"/>
            <w:r w:rsidRPr="0056375F">
              <w:rPr>
                <w:rFonts w:ascii="Traditional Arabic" w:eastAsia="SimSun" w:hAnsi="Traditional Arabic" w:cs="Traditional Arabic" w:hint="cs"/>
                <w:sz w:val="34"/>
                <w:szCs w:val="34"/>
                <w:rtl/>
                <w:lang w:val="en-GB" w:eastAsia="zh-CN" w:bidi="ar-EG"/>
              </w:rPr>
              <w:t>ط.دار</w:t>
            </w:r>
            <w:proofErr w:type="spellEnd"/>
            <w:r w:rsidRPr="0056375F">
              <w:rPr>
                <w:rFonts w:ascii="Traditional Arabic" w:eastAsia="SimSun" w:hAnsi="Traditional Arabic" w:cs="Traditional Arabic" w:hint="cs"/>
                <w:sz w:val="34"/>
                <w:szCs w:val="34"/>
                <w:rtl/>
                <w:lang w:val="en-GB" w:eastAsia="zh-CN" w:bidi="ar-EG"/>
              </w:rPr>
              <w:t xml:space="preserve"> التراث.</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لسان العرب : لابن منظور ، ط: دار إحياء التراث العربي، بيروت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لوامع الأنوار البهية :  للسفاريني، ط:المكتب الإسلامي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 xml:space="preserve">مجلة الدعوة العدد : </w:t>
            </w:r>
            <w:r w:rsidRPr="0056375F">
              <w:rPr>
                <w:rFonts w:ascii="Traditional Arabic" w:eastAsia="SimSun" w:hAnsi="Traditional Arabic" w:cs="Traditional Arabic"/>
                <w:sz w:val="34"/>
                <w:szCs w:val="34"/>
                <w:rtl/>
                <w:lang w:val="en-GB" w:eastAsia="zh-CN"/>
              </w:rPr>
              <w:t>1139 / 9 رمضان 1408هـ مقال د/ صالح الفوزان في أنواع البدع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 xml:space="preserve">مجموع الفتاوى : لابن تيمية، </w:t>
            </w:r>
            <w:proofErr w:type="spellStart"/>
            <w:r w:rsidRPr="0056375F">
              <w:rPr>
                <w:rFonts w:ascii="Traditional Arabic" w:eastAsia="SimSun" w:hAnsi="Traditional Arabic" w:cs="Traditional Arabic" w:hint="cs"/>
                <w:sz w:val="34"/>
                <w:szCs w:val="34"/>
                <w:rtl/>
                <w:lang w:val="en-GB" w:eastAsia="zh-CN"/>
              </w:rPr>
              <w:t>ط.مجمع</w:t>
            </w:r>
            <w:proofErr w:type="spellEnd"/>
            <w:r w:rsidRPr="0056375F">
              <w:rPr>
                <w:rFonts w:ascii="Traditional Arabic" w:eastAsia="SimSun" w:hAnsi="Traditional Arabic" w:cs="Traditional Arabic" w:hint="cs"/>
                <w:sz w:val="34"/>
                <w:szCs w:val="34"/>
                <w:rtl/>
                <w:lang w:val="en-GB" w:eastAsia="zh-CN"/>
              </w:rPr>
              <w:t xml:space="preserve"> الملك فهد لطباعة المصحف الشريف.</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bidi="ar-EG"/>
              </w:rPr>
              <w:t>مجموعة الرسائل الكبرى: لابن تيمية ، ط. نزار الباز.</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مختصر الحجة على تارك المحجة: لإبراهيم نصر المقدسي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مختصر المؤمل في الرد  إلى الأمر الأول: ط:الصحوة الإسلامية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مذكرة أصول الفقه: للشيخ محمد الأمين، ط: دار الحديث.</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 xml:space="preserve">مشكلة الغلو في الدين: عبد الرحمن </w:t>
            </w:r>
            <w:proofErr w:type="spellStart"/>
            <w:r w:rsidRPr="0056375F">
              <w:rPr>
                <w:rFonts w:ascii="Traditional Arabic" w:eastAsia="SimSun" w:hAnsi="Traditional Arabic" w:cs="Traditional Arabic" w:hint="cs"/>
                <w:sz w:val="34"/>
                <w:szCs w:val="34"/>
                <w:rtl/>
                <w:lang w:val="en-GB" w:eastAsia="zh-CN"/>
              </w:rPr>
              <w:t>اللويحق</w:t>
            </w:r>
            <w:proofErr w:type="spellEnd"/>
            <w:r w:rsidRPr="0056375F">
              <w:rPr>
                <w:rFonts w:ascii="Traditional Arabic" w:eastAsia="SimSun" w:hAnsi="Traditional Arabic" w:cs="Traditional Arabic" w:hint="cs"/>
                <w:sz w:val="34"/>
                <w:szCs w:val="34"/>
                <w:rtl/>
                <w:lang w:val="en-GB" w:eastAsia="zh-CN"/>
              </w:rPr>
              <w:t xml:space="preserve"> ط: الطبعة الأولي بدون دار نشر .</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lastRenderedPageBreak/>
              <w:t xml:space="preserve">معارج القبول : للشيخ حافظ بن أحمد </w:t>
            </w:r>
            <w:proofErr w:type="spellStart"/>
            <w:r w:rsidRPr="0056375F">
              <w:rPr>
                <w:rFonts w:ascii="Traditional Arabic" w:eastAsia="SimSun" w:hAnsi="Traditional Arabic" w:cs="Traditional Arabic" w:hint="cs"/>
                <w:sz w:val="34"/>
                <w:szCs w:val="34"/>
                <w:rtl/>
                <w:lang w:val="en-GB" w:eastAsia="zh-CN"/>
              </w:rPr>
              <w:t>حكمى</w:t>
            </w:r>
            <w:proofErr w:type="spellEnd"/>
            <w:r w:rsidRPr="0056375F">
              <w:rPr>
                <w:rFonts w:ascii="Traditional Arabic" w:eastAsia="SimSun" w:hAnsi="Traditional Arabic" w:cs="Traditional Arabic" w:hint="cs"/>
                <w:sz w:val="34"/>
                <w:szCs w:val="34"/>
                <w:rtl/>
                <w:lang w:val="en-GB" w:eastAsia="zh-CN"/>
              </w:rPr>
              <w:t>، ط: دار بن عفان.</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معجم البلدان: لياقوت الحموي، ط: دار الكتب العلمية.</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منهاج السنة النبوية: لابن تيمية، ت: د/ محمد رشاد سالم.</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 xml:space="preserve">موقف أهل السنة والجماعة من أهل الأهواء والبدع ، د: إبراهيم </w:t>
            </w:r>
            <w:proofErr w:type="spellStart"/>
            <w:r w:rsidRPr="0056375F">
              <w:rPr>
                <w:rFonts w:ascii="Traditional Arabic" w:eastAsia="SimSun" w:hAnsi="Traditional Arabic" w:cs="Traditional Arabic" w:hint="cs"/>
                <w:sz w:val="34"/>
                <w:szCs w:val="34"/>
                <w:rtl/>
                <w:lang w:val="en-GB" w:eastAsia="zh-CN"/>
              </w:rPr>
              <w:t>الرحيلى</w:t>
            </w:r>
            <w:proofErr w:type="spellEnd"/>
            <w:r w:rsidRPr="0056375F">
              <w:rPr>
                <w:rFonts w:ascii="Traditional Arabic" w:eastAsia="SimSun" w:hAnsi="Traditional Arabic" w:cs="Traditional Arabic" w:hint="cs"/>
                <w:sz w:val="34"/>
                <w:szCs w:val="34"/>
                <w:rtl/>
                <w:lang w:val="en-GB" w:eastAsia="zh-CN"/>
              </w:rPr>
              <w:t>، ط:دار العلوم والحكم</w:t>
            </w:r>
          </w:p>
        </w:tc>
      </w:tr>
      <w:tr w:rsidR="00E72AA2" w:rsidRPr="0056375F" w:rsidTr="00A82C19">
        <w:trPr>
          <w:trHeight w:val="407"/>
          <w:jc w:val="center"/>
        </w:trPr>
        <w:tc>
          <w:tcPr>
            <w:tcW w:w="8059" w:type="dxa"/>
            <w:shd w:val="clear" w:color="auto" w:fill="auto"/>
            <w:noWrap/>
            <w:vAlign w:val="bottom"/>
          </w:tcPr>
          <w:p w:rsidR="00E72AA2" w:rsidRPr="0056375F" w:rsidRDefault="00E72AA2" w:rsidP="00A82C19">
            <w:pPr>
              <w:rPr>
                <w:rFonts w:ascii="Traditional Arabic" w:eastAsia="SimSun" w:hAnsi="Traditional Arabic" w:cs="Traditional Arabic"/>
                <w:sz w:val="34"/>
                <w:szCs w:val="34"/>
                <w:lang w:val="en-GB" w:eastAsia="zh-CN"/>
              </w:rPr>
            </w:pPr>
            <w:r w:rsidRPr="0056375F">
              <w:rPr>
                <w:rFonts w:ascii="Traditional Arabic" w:eastAsia="SimSun" w:hAnsi="Traditional Arabic" w:cs="Traditional Arabic" w:hint="cs"/>
                <w:sz w:val="34"/>
                <w:szCs w:val="34"/>
                <w:rtl/>
                <w:lang w:val="en-GB" w:eastAsia="zh-CN"/>
              </w:rPr>
              <w:t>نونية ابن القيم مع شرحها : لمحمد خليل هراس، ط: دار المنهج .</w:t>
            </w:r>
          </w:p>
        </w:tc>
      </w:tr>
      <w:tr w:rsidR="00E72AA2" w:rsidRPr="002F1A3D" w:rsidTr="00A82C19">
        <w:trPr>
          <w:trHeight w:val="407"/>
          <w:jc w:val="center"/>
        </w:trPr>
        <w:tc>
          <w:tcPr>
            <w:tcW w:w="8059" w:type="dxa"/>
            <w:shd w:val="clear" w:color="auto" w:fill="auto"/>
            <w:noWrap/>
            <w:vAlign w:val="bottom"/>
          </w:tcPr>
          <w:p w:rsidR="00E72AA2" w:rsidRPr="002F1A3D" w:rsidRDefault="00E72AA2" w:rsidP="00A82C19">
            <w:pPr>
              <w:rPr>
                <w:rFonts w:ascii="Traditional Arabic" w:eastAsia="SimSun" w:hAnsi="Traditional Arabic" w:cs="Traditional Arabic"/>
                <w:sz w:val="34"/>
                <w:szCs w:val="34"/>
                <w:lang w:val="en-GB" w:eastAsia="zh-CN"/>
              </w:rPr>
            </w:pPr>
            <w:r w:rsidRPr="002F1A3D">
              <w:rPr>
                <w:rFonts w:ascii="Traditional Arabic" w:eastAsia="SimSun" w:hAnsi="Traditional Arabic" w:cs="Traditional Arabic"/>
                <w:sz w:val="34"/>
                <w:szCs w:val="34"/>
                <w:rtl/>
                <w:lang w:val="en-GB" w:eastAsia="zh-CN"/>
              </w:rPr>
              <w:t>وفيات الأعيان: لابن خلكان، ط: دار الكتب العلمية .</w:t>
            </w:r>
          </w:p>
        </w:tc>
      </w:tr>
    </w:tbl>
    <w:p w:rsidR="00E72AA2" w:rsidRPr="00E72AA2" w:rsidRDefault="00E72AA2" w:rsidP="00E72AA2">
      <w:pPr>
        <w:rPr>
          <w:rFonts w:hint="cs"/>
          <w:rtl/>
          <w:lang w:val="en-GB"/>
        </w:rPr>
      </w:pPr>
    </w:p>
    <w:p w:rsidR="00E72AA2" w:rsidRDefault="00E72AA2" w:rsidP="00E72AA2">
      <w:pPr>
        <w:rPr>
          <w:rFonts w:hint="cs"/>
          <w:rtl/>
        </w:rPr>
      </w:pPr>
    </w:p>
    <w:p w:rsidR="00E72AA2" w:rsidRDefault="00E72AA2" w:rsidP="00E72AA2">
      <w:pPr>
        <w:rPr>
          <w:rFonts w:hint="cs"/>
          <w:rtl/>
        </w:rPr>
      </w:pPr>
    </w:p>
    <w:p w:rsidR="00E72AA2" w:rsidRDefault="00E72AA2" w:rsidP="00E72AA2">
      <w:pPr>
        <w:rPr>
          <w:rFonts w:hint="cs"/>
          <w:rtl/>
        </w:rPr>
      </w:pPr>
    </w:p>
    <w:p w:rsidR="00E72AA2" w:rsidRDefault="00E72AA2">
      <w:pPr>
        <w:bidi w:val="0"/>
        <w:spacing w:after="200" w:line="276" w:lineRule="auto"/>
        <w:rPr>
          <w:rtl/>
        </w:rPr>
      </w:pPr>
      <w:r>
        <w:rPr>
          <w:rtl/>
        </w:rPr>
        <w:br w:type="page"/>
      </w:r>
    </w:p>
    <w:p w:rsidR="00E72AA2" w:rsidRPr="00E72AA2" w:rsidRDefault="00E72AA2" w:rsidP="00E72AA2">
      <w:pPr>
        <w:jc w:val="center"/>
        <w:rPr>
          <w:rFonts w:ascii="Traditional Arabic" w:hAnsi="Traditional Arabic" w:cs="Traditional Arabic"/>
          <w:b/>
          <w:bCs/>
          <w:sz w:val="36"/>
          <w:szCs w:val="36"/>
          <w:rtl/>
        </w:rPr>
      </w:pPr>
      <w:r w:rsidRPr="00E72AA2">
        <w:rPr>
          <w:rFonts w:ascii="Traditional Arabic" w:hAnsi="Traditional Arabic" w:cs="Traditional Arabic"/>
          <w:b/>
          <w:bCs/>
          <w:sz w:val="36"/>
          <w:szCs w:val="36"/>
          <w:rtl/>
        </w:rPr>
        <w:lastRenderedPageBreak/>
        <w:t>فهرس الموضوعات</w:t>
      </w:r>
    </w:p>
    <w:p w:rsidR="00E72AA2" w:rsidRDefault="00E72AA2" w:rsidP="00E72AA2">
      <w:pPr>
        <w:rPr>
          <w:rFonts w:hint="cs"/>
          <w:rtl/>
        </w:rPr>
      </w:pPr>
    </w:p>
    <w:tbl>
      <w:tblPr>
        <w:tblpPr w:leftFromText="180" w:rightFromText="180" w:vertAnchor="text" w:horzAnchor="margin" w:tblpXSpec="center" w:tblpY="36"/>
        <w:tblOverlap w:val="never"/>
        <w:bidiVisual/>
        <w:tblW w:w="8016"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top w:w="43" w:type="dxa"/>
          <w:left w:w="115" w:type="dxa"/>
          <w:bottom w:w="43" w:type="dxa"/>
          <w:right w:w="115" w:type="dxa"/>
        </w:tblCellMar>
        <w:tblLook w:val="00BF" w:firstRow="1" w:lastRow="0" w:firstColumn="1" w:lastColumn="0" w:noHBand="0" w:noVBand="0"/>
      </w:tblPr>
      <w:tblGrid>
        <w:gridCol w:w="6455"/>
        <w:gridCol w:w="1561"/>
      </w:tblGrid>
      <w:tr w:rsidR="00E72AA2" w:rsidRPr="002F1A3D" w:rsidTr="00A82C19">
        <w:trPr>
          <w:trHeight w:val="660"/>
        </w:trPr>
        <w:tc>
          <w:tcPr>
            <w:tcW w:w="6455" w:type="dxa"/>
            <w:tcBorders>
              <w:top w:val="thinThickSmallGap" w:sz="12" w:space="0" w:color="auto"/>
              <w:left w:val="double" w:sz="6" w:space="0" w:color="auto"/>
              <w:bottom w:val="thickThinSmallGap" w:sz="12"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b/>
                <w:bCs/>
                <w:sz w:val="34"/>
                <w:szCs w:val="34"/>
              </w:rPr>
            </w:pPr>
            <w:r w:rsidRPr="002F1A3D">
              <w:rPr>
                <w:rFonts w:ascii="Traditional Arabic" w:hAnsi="Traditional Arabic" w:cs="Traditional Arabic"/>
                <w:b/>
                <w:bCs/>
                <w:sz w:val="34"/>
                <w:szCs w:val="34"/>
                <w:rtl/>
                <w:lang w:bidi="ar-EG"/>
              </w:rPr>
              <w:t>الموضــــــوع</w:t>
            </w:r>
          </w:p>
        </w:tc>
        <w:tc>
          <w:tcPr>
            <w:tcW w:w="1561" w:type="dxa"/>
            <w:tcBorders>
              <w:top w:val="thinThickSmallGap" w:sz="12" w:space="0" w:color="auto"/>
              <w:left w:val="double" w:sz="6" w:space="0" w:color="auto"/>
              <w:bottom w:val="thickThinSmallGap" w:sz="12"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b/>
                <w:bCs/>
                <w:sz w:val="34"/>
                <w:szCs w:val="34"/>
                <w:lang w:bidi="ar-EG"/>
              </w:rPr>
            </w:pPr>
            <w:r w:rsidRPr="002F1A3D">
              <w:rPr>
                <w:rFonts w:ascii="Traditional Arabic" w:hAnsi="Traditional Arabic" w:cs="Traditional Arabic"/>
                <w:b/>
                <w:bCs/>
                <w:sz w:val="34"/>
                <w:szCs w:val="34"/>
                <w:rtl/>
                <w:lang w:bidi="ar-EG"/>
              </w:rPr>
              <w:t xml:space="preserve">  رقم الصفحة</w:t>
            </w:r>
          </w:p>
        </w:tc>
      </w:tr>
      <w:tr w:rsidR="00E72AA2" w:rsidRPr="002F1A3D" w:rsidTr="00A82C19">
        <w:trPr>
          <w:trHeight w:val="660"/>
        </w:trPr>
        <w:tc>
          <w:tcPr>
            <w:tcW w:w="6455" w:type="dxa"/>
            <w:tcBorders>
              <w:top w:val="thickThinSmallGap" w:sz="12" w:space="0" w:color="auto"/>
              <w:left w:val="double" w:sz="6" w:space="0" w:color="auto"/>
              <w:bottom w:val="single" w:sz="4" w:space="0" w:color="auto"/>
              <w:right w:val="double" w:sz="6" w:space="0" w:color="auto"/>
            </w:tcBorders>
            <w:vAlign w:val="center"/>
          </w:tcPr>
          <w:p w:rsidR="00E72AA2" w:rsidRPr="002F1A3D" w:rsidRDefault="00E72AA2" w:rsidP="00A82C19">
            <w:pPr>
              <w:rPr>
                <w:rFonts w:ascii="Traditional Arabic" w:hAnsi="Traditional Arabic" w:cs="Traditional Arabic"/>
                <w:b/>
                <w:bCs/>
                <w:sz w:val="34"/>
                <w:szCs w:val="34"/>
              </w:rPr>
            </w:pPr>
            <w:r w:rsidRPr="002F1A3D">
              <w:rPr>
                <w:rFonts w:ascii="Traditional Arabic" w:hAnsi="Traditional Arabic" w:cs="Traditional Arabic"/>
                <w:b/>
                <w:bCs/>
                <w:sz w:val="34"/>
                <w:szCs w:val="34"/>
                <w:rtl/>
                <w:lang w:bidi="ar-EG"/>
              </w:rPr>
              <w:t>ال</w:t>
            </w:r>
            <w:r w:rsidRPr="002F1A3D">
              <w:rPr>
                <w:rFonts w:ascii="Traditional Arabic" w:hAnsi="Traditional Arabic" w:cs="Traditional Arabic"/>
                <w:b/>
                <w:bCs/>
                <w:sz w:val="34"/>
                <w:szCs w:val="34"/>
                <w:rtl/>
              </w:rPr>
              <w:t>مقدمة</w:t>
            </w:r>
          </w:p>
        </w:tc>
        <w:tc>
          <w:tcPr>
            <w:tcW w:w="1561" w:type="dxa"/>
            <w:tcBorders>
              <w:top w:val="thickThinSmallGap" w:sz="12"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w:t>
            </w:r>
          </w:p>
        </w:tc>
      </w:tr>
      <w:tr w:rsidR="00E72AA2" w:rsidRPr="002F1A3D" w:rsidTr="00A82C19">
        <w:trPr>
          <w:trHeight w:val="665"/>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rPr>
            </w:pPr>
            <w:r w:rsidRPr="002F1A3D">
              <w:rPr>
                <w:rFonts w:ascii="Traditional Arabic" w:hAnsi="Traditional Arabic" w:cs="Traditional Arabic"/>
                <w:sz w:val="34"/>
                <w:szCs w:val="34"/>
                <w:rtl/>
                <w:lang w:bidi="ar-EG"/>
              </w:rPr>
              <w:t>الفصـل الأول</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5</w:t>
            </w:r>
          </w:p>
        </w:tc>
      </w:tr>
      <w:tr w:rsidR="00E72AA2" w:rsidRPr="002F1A3D" w:rsidTr="00A82C19">
        <w:trPr>
          <w:trHeight w:val="739"/>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rPr>
            </w:pPr>
            <w:r w:rsidRPr="002F1A3D">
              <w:rPr>
                <w:rFonts w:ascii="Traditional Arabic" w:hAnsi="Traditional Arabic" w:cs="Traditional Arabic"/>
                <w:sz w:val="34"/>
                <w:szCs w:val="34"/>
                <w:rtl/>
                <w:lang w:bidi="ar-EG"/>
              </w:rPr>
              <w:t xml:space="preserve">المبحث الأول : تعريف البدعة لغة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6</w:t>
            </w:r>
          </w:p>
        </w:tc>
      </w:tr>
      <w:tr w:rsidR="00E72AA2" w:rsidRPr="002F1A3D" w:rsidTr="00A82C19">
        <w:trPr>
          <w:trHeight w:val="530"/>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تعريف البدعة اصطلاحاً</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7</w:t>
            </w:r>
          </w:p>
        </w:tc>
      </w:tr>
      <w:tr w:rsidR="00E72AA2" w:rsidRPr="002F1A3D" w:rsidTr="00A82C19">
        <w:trPr>
          <w:trHeight w:val="530"/>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rPr>
            </w:pPr>
            <w:r w:rsidRPr="002F1A3D">
              <w:rPr>
                <w:rFonts w:ascii="Traditional Arabic" w:hAnsi="Traditional Arabic" w:cs="Traditional Arabic"/>
                <w:sz w:val="34"/>
                <w:szCs w:val="34"/>
                <w:rtl/>
              </w:rPr>
              <w:t>الفرق بين التعريف اللغوي والتعريف الشرعي للبدعة:</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9</w:t>
            </w:r>
          </w:p>
        </w:tc>
      </w:tr>
      <w:tr w:rsidR="00E72AA2" w:rsidRPr="002F1A3D" w:rsidTr="00A82C19">
        <w:trPr>
          <w:trHeight w:val="530"/>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rPr>
              <w:t>تعريف أهل البدع</w:t>
            </w:r>
            <w:r w:rsidRPr="002F1A3D">
              <w:rPr>
                <w:rFonts w:ascii="Traditional Arabic" w:hAnsi="Traditional Arabic" w:cs="Traditional Arabic"/>
                <w:sz w:val="34"/>
                <w:szCs w:val="34"/>
                <w:rtl/>
                <w:lang w:bidi="ar-EG"/>
              </w:rPr>
              <w:t>:</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10</w:t>
            </w:r>
          </w:p>
        </w:tc>
      </w:tr>
      <w:tr w:rsidR="00E72AA2" w:rsidRPr="002F1A3D" w:rsidTr="00A82C19">
        <w:trPr>
          <w:trHeight w:val="730"/>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المبحث الثاني :</w:t>
            </w:r>
            <w:r w:rsidRPr="002F1A3D">
              <w:rPr>
                <w:rFonts w:ascii="Traditional Arabic" w:hAnsi="Traditional Arabic" w:cs="Traditional Arabic"/>
                <w:sz w:val="34"/>
                <w:szCs w:val="34"/>
                <w:rtl/>
              </w:rPr>
              <w:t xml:space="preserve"> أقسام البدع</w:t>
            </w:r>
            <w:r w:rsidRPr="002F1A3D">
              <w:rPr>
                <w:rFonts w:ascii="Traditional Arabic" w:hAnsi="Traditional Arabic" w:cs="Traditional Arabic"/>
                <w:sz w:val="34"/>
                <w:szCs w:val="34"/>
                <w:rtl/>
                <w:lang w:bidi="ar-EG"/>
              </w:rPr>
              <w:t xml:space="preserve">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11</w:t>
            </w:r>
          </w:p>
        </w:tc>
      </w:tr>
      <w:tr w:rsidR="00E72AA2" w:rsidRPr="002F1A3D" w:rsidTr="00A82C19">
        <w:tc>
          <w:tcPr>
            <w:tcW w:w="6455" w:type="dxa"/>
            <w:tcBorders>
              <w:top w:val="single" w:sz="4" w:space="0" w:color="auto"/>
              <w:left w:val="double" w:sz="6" w:space="0" w:color="auto"/>
              <w:bottom w:val="single" w:sz="4" w:space="0" w:color="auto"/>
              <w:right w:val="double" w:sz="6" w:space="0" w:color="auto"/>
            </w:tcBorders>
            <w:vAlign w:val="center"/>
          </w:tcPr>
          <w:p w:rsidR="00E72AA2" w:rsidRPr="002F1A3D" w:rsidRDefault="00E72AA2" w:rsidP="00A82C19">
            <w:pPr>
              <w:rPr>
                <w:rFonts w:ascii="Traditional Arabic" w:hAnsi="Traditional Arabic" w:cs="Traditional Arabic"/>
                <w:sz w:val="34"/>
                <w:szCs w:val="34"/>
                <w:lang w:bidi="ar-EG"/>
              </w:rPr>
            </w:pPr>
            <w:r w:rsidRPr="002F1A3D">
              <w:rPr>
                <w:rFonts w:ascii="Traditional Arabic" w:hAnsi="Traditional Arabic" w:cs="Traditional Arabic"/>
                <w:sz w:val="34"/>
                <w:szCs w:val="34"/>
                <w:rtl/>
              </w:rPr>
              <w:t>1- تقسيم البدعة إلى حقيقية وإضافية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11</w:t>
            </w:r>
          </w:p>
        </w:tc>
      </w:tr>
      <w:tr w:rsidR="00E72AA2" w:rsidRPr="002F1A3D" w:rsidTr="00A82C19">
        <w:tc>
          <w:tcPr>
            <w:tcW w:w="6455" w:type="dxa"/>
            <w:tcBorders>
              <w:top w:val="single" w:sz="4" w:space="0" w:color="auto"/>
              <w:left w:val="double" w:sz="6" w:space="0" w:color="auto"/>
              <w:bottom w:val="single" w:sz="4" w:space="0" w:color="auto"/>
              <w:right w:val="double" w:sz="6" w:space="0" w:color="auto"/>
            </w:tcBorders>
            <w:vAlign w:val="center"/>
          </w:tcPr>
          <w:p w:rsidR="00E72AA2" w:rsidRPr="002F1A3D" w:rsidRDefault="00E72AA2" w:rsidP="00A82C19">
            <w:pPr>
              <w:rPr>
                <w:rFonts w:ascii="Traditional Arabic" w:hAnsi="Traditional Arabic" w:cs="Traditional Arabic"/>
                <w:sz w:val="34"/>
                <w:szCs w:val="34"/>
                <w:lang w:bidi="ar-EG"/>
              </w:rPr>
            </w:pPr>
            <w:r w:rsidRPr="002F1A3D">
              <w:rPr>
                <w:rFonts w:ascii="Traditional Arabic" w:hAnsi="Traditional Arabic" w:cs="Traditional Arabic"/>
                <w:sz w:val="34"/>
                <w:szCs w:val="34"/>
                <w:rtl/>
              </w:rPr>
              <w:t>2-</w:t>
            </w:r>
            <w:r w:rsidRPr="002F1A3D">
              <w:rPr>
                <w:rFonts w:ascii="Traditional Arabic" w:hAnsi="Traditional Arabic" w:cs="Traditional Arabic"/>
                <w:sz w:val="34"/>
                <w:szCs w:val="34"/>
                <w:rtl/>
                <w:lang w:bidi="ar-EG"/>
              </w:rPr>
              <w:t xml:space="preserve"> </w:t>
            </w:r>
            <w:r w:rsidRPr="002F1A3D">
              <w:rPr>
                <w:rFonts w:ascii="Traditional Arabic" w:hAnsi="Traditional Arabic" w:cs="Traditional Arabic"/>
                <w:sz w:val="34"/>
                <w:szCs w:val="34"/>
                <w:rtl/>
              </w:rPr>
              <w:t>تقسيم البدعة إلى عادية وتعبدية :</w:t>
            </w:r>
            <w:r w:rsidRPr="002F1A3D">
              <w:rPr>
                <w:rFonts w:ascii="Traditional Arabic" w:hAnsi="Traditional Arabic" w:cs="Traditional Arabic"/>
                <w:sz w:val="34"/>
                <w:szCs w:val="34"/>
                <w:rtl/>
                <w:lang w:bidi="ar-EG"/>
              </w:rPr>
              <w:t xml:space="preserve">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13</w:t>
            </w:r>
          </w:p>
        </w:tc>
      </w:tr>
      <w:tr w:rsidR="00E72AA2" w:rsidRPr="002F1A3D" w:rsidTr="00A82C19">
        <w:tc>
          <w:tcPr>
            <w:tcW w:w="6455" w:type="dxa"/>
            <w:tcBorders>
              <w:top w:val="single" w:sz="4" w:space="0" w:color="auto"/>
              <w:left w:val="double" w:sz="6" w:space="0" w:color="auto"/>
              <w:bottom w:val="single" w:sz="4" w:space="0" w:color="auto"/>
              <w:right w:val="double" w:sz="6" w:space="0" w:color="auto"/>
            </w:tcBorders>
            <w:vAlign w:val="center"/>
          </w:tcPr>
          <w:p w:rsidR="00E72AA2" w:rsidRPr="002F1A3D" w:rsidRDefault="00E72AA2" w:rsidP="00A82C19">
            <w:pPr>
              <w:rPr>
                <w:rFonts w:ascii="Traditional Arabic" w:hAnsi="Traditional Arabic" w:cs="Traditional Arabic"/>
                <w:sz w:val="34"/>
                <w:szCs w:val="34"/>
                <w:lang w:bidi="ar-EG"/>
              </w:rPr>
            </w:pPr>
            <w:r w:rsidRPr="002F1A3D">
              <w:rPr>
                <w:rFonts w:ascii="Traditional Arabic" w:hAnsi="Traditional Arabic" w:cs="Traditional Arabic"/>
                <w:sz w:val="34"/>
                <w:szCs w:val="34"/>
                <w:rtl/>
                <w:lang w:bidi="ar-EG"/>
              </w:rPr>
              <w:t xml:space="preserve">3- </w:t>
            </w:r>
            <w:r w:rsidRPr="002F1A3D">
              <w:rPr>
                <w:rFonts w:ascii="Traditional Arabic" w:hAnsi="Traditional Arabic" w:cs="Traditional Arabic"/>
                <w:sz w:val="34"/>
                <w:szCs w:val="34"/>
                <w:rtl/>
              </w:rPr>
              <w:t>تقسيم البدعة إلى فعلية وتركية</w:t>
            </w:r>
            <w:r w:rsidRPr="002F1A3D">
              <w:rPr>
                <w:rFonts w:ascii="Traditional Arabic" w:hAnsi="Traditional Arabic" w:cs="Traditional Arabic"/>
                <w:sz w:val="34"/>
                <w:szCs w:val="34"/>
                <w:rtl/>
                <w:lang w:bidi="ar-EG"/>
              </w:rPr>
              <w:t xml:space="preserve">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15</w:t>
            </w:r>
          </w:p>
        </w:tc>
      </w:tr>
      <w:tr w:rsidR="00E72AA2" w:rsidRPr="002F1A3D" w:rsidTr="00A82C19">
        <w:tc>
          <w:tcPr>
            <w:tcW w:w="6455" w:type="dxa"/>
            <w:tcBorders>
              <w:top w:val="single" w:sz="4" w:space="0" w:color="auto"/>
              <w:left w:val="double" w:sz="6" w:space="0" w:color="auto"/>
              <w:bottom w:val="single" w:sz="4" w:space="0" w:color="auto"/>
              <w:right w:val="double" w:sz="6" w:space="0" w:color="auto"/>
            </w:tcBorders>
            <w:vAlign w:val="center"/>
          </w:tcPr>
          <w:p w:rsidR="00E72AA2" w:rsidRPr="002F1A3D" w:rsidRDefault="00E72AA2" w:rsidP="00A82C19">
            <w:pPr>
              <w:rPr>
                <w:rFonts w:ascii="Traditional Arabic" w:hAnsi="Traditional Arabic" w:cs="Traditional Arabic"/>
                <w:sz w:val="34"/>
                <w:szCs w:val="34"/>
                <w:lang w:bidi="ar-EG"/>
              </w:rPr>
            </w:pPr>
            <w:r w:rsidRPr="002F1A3D">
              <w:rPr>
                <w:rFonts w:ascii="Traditional Arabic" w:hAnsi="Traditional Arabic" w:cs="Traditional Arabic"/>
                <w:sz w:val="34"/>
                <w:szCs w:val="34"/>
                <w:rtl/>
                <w:lang w:bidi="ar-EG"/>
              </w:rPr>
              <w:t xml:space="preserve">4- </w:t>
            </w:r>
            <w:r w:rsidRPr="002F1A3D">
              <w:rPr>
                <w:rFonts w:ascii="Traditional Arabic" w:hAnsi="Traditional Arabic" w:cs="Traditional Arabic"/>
                <w:sz w:val="34"/>
                <w:szCs w:val="34"/>
                <w:rtl/>
              </w:rPr>
              <w:t>تقسيم البدعة إلى اعتقادية وعملية:</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16</w:t>
            </w:r>
          </w:p>
        </w:tc>
      </w:tr>
      <w:tr w:rsidR="00E72AA2" w:rsidRPr="002F1A3D" w:rsidTr="00A82C19">
        <w:tc>
          <w:tcPr>
            <w:tcW w:w="6455" w:type="dxa"/>
            <w:tcBorders>
              <w:top w:val="single" w:sz="4" w:space="0" w:color="auto"/>
              <w:left w:val="double" w:sz="6" w:space="0" w:color="auto"/>
              <w:bottom w:val="single" w:sz="4" w:space="0" w:color="auto"/>
              <w:right w:val="double" w:sz="6" w:space="0" w:color="auto"/>
            </w:tcBorders>
            <w:vAlign w:val="center"/>
          </w:tcPr>
          <w:p w:rsidR="00E72AA2" w:rsidRPr="002F1A3D" w:rsidRDefault="00E72AA2" w:rsidP="00A82C19">
            <w:pPr>
              <w:rPr>
                <w:rFonts w:ascii="Traditional Arabic" w:hAnsi="Traditional Arabic" w:cs="Traditional Arabic"/>
                <w:sz w:val="34"/>
                <w:szCs w:val="34"/>
                <w:lang w:bidi="ar-EG"/>
              </w:rPr>
            </w:pPr>
            <w:r w:rsidRPr="002F1A3D">
              <w:rPr>
                <w:rFonts w:ascii="Traditional Arabic" w:hAnsi="Traditional Arabic" w:cs="Traditional Arabic"/>
                <w:sz w:val="34"/>
                <w:szCs w:val="34"/>
                <w:rtl/>
                <w:lang w:bidi="ar-EG"/>
              </w:rPr>
              <w:t xml:space="preserve">5- </w:t>
            </w:r>
            <w:r w:rsidRPr="002F1A3D">
              <w:rPr>
                <w:rFonts w:ascii="Traditional Arabic" w:hAnsi="Traditional Arabic" w:cs="Traditional Arabic"/>
                <w:sz w:val="34"/>
                <w:szCs w:val="34"/>
                <w:rtl/>
              </w:rPr>
              <w:t>تقسيم البدع إلى كلية وجزئية:</w:t>
            </w:r>
            <w:r w:rsidRPr="002F1A3D">
              <w:rPr>
                <w:rFonts w:ascii="Traditional Arabic" w:hAnsi="Traditional Arabic" w:cs="Traditional Arabic"/>
                <w:sz w:val="34"/>
                <w:szCs w:val="34"/>
                <w:rtl/>
                <w:lang w:bidi="ar-EG"/>
              </w:rPr>
              <w:t xml:space="preserve">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17</w:t>
            </w:r>
          </w:p>
        </w:tc>
      </w:tr>
      <w:tr w:rsidR="00E72AA2" w:rsidRPr="002F1A3D" w:rsidTr="00A82C19">
        <w:tc>
          <w:tcPr>
            <w:tcW w:w="6455" w:type="dxa"/>
            <w:tcBorders>
              <w:top w:val="single" w:sz="4" w:space="0" w:color="auto"/>
              <w:left w:val="double" w:sz="6" w:space="0" w:color="auto"/>
              <w:bottom w:val="single" w:sz="4" w:space="0" w:color="auto"/>
              <w:right w:val="double" w:sz="6" w:space="0" w:color="auto"/>
            </w:tcBorders>
            <w:textDirection w:val="lrTbV"/>
            <w:vAlign w:val="bottom"/>
          </w:tcPr>
          <w:p w:rsidR="00E72AA2" w:rsidRPr="002F1A3D" w:rsidRDefault="00E72AA2" w:rsidP="00A82C19">
            <w:pPr>
              <w:rPr>
                <w:rFonts w:ascii="Traditional Arabic" w:hAnsi="Traditional Arabic" w:cs="Traditional Arabic"/>
                <w:sz w:val="34"/>
                <w:szCs w:val="34"/>
                <w:lang w:bidi="ar-EG"/>
              </w:rPr>
            </w:pPr>
            <w:r w:rsidRPr="002F1A3D">
              <w:rPr>
                <w:rFonts w:ascii="Traditional Arabic" w:hAnsi="Traditional Arabic" w:cs="Traditional Arabic"/>
                <w:sz w:val="34"/>
                <w:szCs w:val="34"/>
                <w:rtl/>
              </w:rPr>
              <w:t>6-</w:t>
            </w:r>
            <w:r w:rsidRPr="002F1A3D">
              <w:rPr>
                <w:rFonts w:ascii="Traditional Arabic" w:hAnsi="Traditional Arabic" w:cs="Traditional Arabic"/>
                <w:sz w:val="34"/>
                <w:szCs w:val="34"/>
                <w:rtl/>
                <w:lang w:bidi="ar-EG"/>
              </w:rPr>
              <w:t xml:space="preserve"> </w:t>
            </w:r>
            <w:r w:rsidRPr="002F1A3D">
              <w:rPr>
                <w:rFonts w:ascii="Traditional Arabic" w:hAnsi="Traditional Arabic" w:cs="Traditional Arabic"/>
                <w:sz w:val="34"/>
                <w:szCs w:val="34"/>
                <w:rtl/>
              </w:rPr>
              <w:t>تقسيم البدعة إلى بسيطة ومركبة</w:t>
            </w:r>
            <w:r w:rsidRPr="002F1A3D">
              <w:rPr>
                <w:rFonts w:ascii="Traditional Arabic" w:hAnsi="Traditional Arabic" w:cs="Traditional Arabic"/>
                <w:sz w:val="34"/>
                <w:szCs w:val="34"/>
                <w:rtl/>
                <w:lang w:bidi="ar-EG"/>
              </w:rPr>
              <w:t xml:space="preserve">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18</w:t>
            </w:r>
          </w:p>
        </w:tc>
      </w:tr>
      <w:tr w:rsidR="00E72AA2" w:rsidRPr="002F1A3D" w:rsidTr="00A82C19">
        <w:trPr>
          <w:trHeight w:val="602"/>
        </w:trPr>
        <w:tc>
          <w:tcPr>
            <w:tcW w:w="6455" w:type="dxa"/>
            <w:tcBorders>
              <w:top w:val="single" w:sz="4" w:space="0" w:color="auto"/>
              <w:left w:val="double" w:sz="6" w:space="0" w:color="auto"/>
              <w:bottom w:val="single" w:sz="4" w:space="0" w:color="auto"/>
              <w:right w:val="double" w:sz="6" w:space="0" w:color="auto"/>
            </w:tcBorders>
            <w:vAlign w:val="center"/>
          </w:tcPr>
          <w:p w:rsidR="00E72AA2" w:rsidRPr="002F1A3D" w:rsidRDefault="00E72AA2" w:rsidP="00A82C19">
            <w:pPr>
              <w:rPr>
                <w:rFonts w:ascii="Traditional Arabic" w:hAnsi="Traditional Arabic" w:cs="Traditional Arabic"/>
                <w:sz w:val="34"/>
                <w:szCs w:val="34"/>
                <w:lang w:bidi="ar-EG"/>
              </w:rPr>
            </w:pPr>
            <w:r w:rsidRPr="002F1A3D">
              <w:rPr>
                <w:rFonts w:ascii="Traditional Arabic" w:hAnsi="Traditional Arabic" w:cs="Traditional Arabic"/>
                <w:sz w:val="34"/>
                <w:szCs w:val="34"/>
                <w:rtl/>
              </w:rPr>
              <w:t>7-</w:t>
            </w:r>
            <w:r w:rsidRPr="002F1A3D">
              <w:rPr>
                <w:rFonts w:ascii="Traditional Arabic" w:hAnsi="Traditional Arabic" w:cs="Traditional Arabic"/>
                <w:sz w:val="34"/>
                <w:szCs w:val="34"/>
                <w:rtl/>
                <w:lang w:bidi="ar-EG"/>
              </w:rPr>
              <w:t xml:space="preserve"> </w:t>
            </w:r>
            <w:r w:rsidRPr="002F1A3D">
              <w:rPr>
                <w:rFonts w:ascii="Traditional Arabic" w:hAnsi="Traditional Arabic" w:cs="Traditional Arabic"/>
                <w:sz w:val="34"/>
                <w:szCs w:val="34"/>
                <w:rtl/>
              </w:rPr>
              <w:t>تقسم البدعة إلى مكفرة وغير مكفرة</w:t>
            </w:r>
            <w:r w:rsidRPr="002F1A3D">
              <w:rPr>
                <w:rFonts w:ascii="Traditional Arabic" w:hAnsi="Traditional Arabic" w:cs="Traditional Arabic"/>
                <w:sz w:val="34"/>
                <w:szCs w:val="34"/>
                <w:rtl/>
                <w:lang w:bidi="ar-EG"/>
              </w:rPr>
              <w:t xml:space="preserve">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18</w:t>
            </w:r>
          </w:p>
        </w:tc>
      </w:tr>
      <w:tr w:rsidR="00E72AA2" w:rsidRPr="002F1A3D" w:rsidTr="00A82C19">
        <w:tc>
          <w:tcPr>
            <w:tcW w:w="6455" w:type="dxa"/>
            <w:tcBorders>
              <w:top w:val="single" w:sz="4" w:space="0" w:color="auto"/>
              <w:left w:val="double" w:sz="6" w:space="0" w:color="auto"/>
              <w:bottom w:val="single" w:sz="4" w:space="0" w:color="auto"/>
              <w:right w:val="double" w:sz="6" w:space="0" w:color="auto"/>
            </w:tcBorders>
            <w:vAlign w:val="center"/>
          </w:tcPr>
          <w:p w:rsidR="00E72AA2" w:rsidRPr="002F1A3D" w:rsidRDefault="00E72AA2" w:rsidP="00A82C19">
            <w:pPr>
              <w:rPr>
                <w:rFonts w:ascii="Traditional Arabic" w:hAnsi="Traditional Arabic" w:cs="Traditional Arabic"/>
                <w:sz w:val="34"/>
                <w:szCs w:val="34"/>
                <w:lang w:bidi="ar-EG"/>
              </w:rPr>
            </w:pPr>
            <w:r w:rsidRPr="002F1A3D">
              <w:rPr>
                <w:rFonts w:ascii="Traditional Arabic" w:hAnsi="Traditional Arabic" w:cs="Traditional Arabic"/>
                <w:sz w:val="34"/>
                <w:szCs w:val="34"/>
                <w:rtl/>
              </w:rPr>
              <w:t xml:space="preserve">8- تقسيم البدع إلى الأحكام الخمسة </w:t>
            </w:r>
            <w:r w:rsidRPr="002F1A3D">
              <w:rPr>
                <w:rFonts w:ascii="Traditional Arabic" w:hAnsi="Traditional Arabic" w:cs="Traditional Arabic"/>
                <w:sz w:val="34"/>
                <w:szCs w:val="34"/>
                <w:rtl/>
                <w:lang w:bidi="ar-EG"/>
              </w:rPr>
              <w:t>:</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20</w:t>
            </w:r>
          </w:p>
        </w:tc>
      </w:tr>
      <w:tr w:rsidR="00E72AA2" w:rsidRPr="002F1A3D" w:rsidTr="00A82C19">
        <w:trPr>
          <w:trHeight w:val="530"/>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rPr>
            </w:pPr>
            <w:r w:rsidRPr="002F1A3D">
              <w:rPr>
                <w:rFonts w:ascii="Traditional Arabic" w:hAnsi="Traditional Arabic" w:cs="Traditional Arabic"/>
                <w:sz w:val="34"/>
                <w:szCs w:val="34"/>
                <w:rtl/>
                <w:lang w:bidi="ar-EG"/>
              </w:rPr>
              <w:t xml:space="preserve"> بيان بطلان هذا التقسيم وأنه لا أصل له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21</w:t>
            </w:r>
          </w:p>
        </w:tc>
      </w:tr>
      <w:tr w:rsidR="00E72AA2" w:rsidRPr="002F1A3D" w:rsidTr="00A82C19">
        <w:trPr>
          <w:trHeight w:val="1025"/>
        </w:trPr>
        <w:tc>
          <w:tcPr>
            <w:tcW w:w="6455" w:type="dxa"/>
            <w:tcBorders>
              <w:top w:val="single" w:sz="4" w:space="0" w:color="auto"/>
              <w:left w:val="double" w:sz="6" w:space="0" w:color="auto"/>
              <w:bottom w:val="single" w:sz="4" w:space="0" w:color="auto"/>
              <w:right w:val="double" w:sz="6" w:space="0" w:color="auto"/>
            </w:tcBorders>
            <w:vAlign w:val="center"/>
          </w:tcPr>
          <w:p w:rsidR="00E72AA2" w:rsidRPr="002F1A3D" w:rsidRDefault="00E72AA2" w:rsidP="00A82C19">
            <w:pPr>
              <w:rPr>
                <w:rFonts w:ascii="Traditional Arabic" w:hAnsi="Traditional Arabic" w:cs="Traditional Arabic"/>
                <w:sz w:val="34"/>
                <w:szCs w:val="34"/>
                <w:lang w:bidi="ar-EG"/>
              </w:rPr>
            </w:pPr>
            <w:r w:rsidRPr="002F1A3D">
              <w:rPr>
                <w:rFonts w:ascii="Traditional Arabic" w:hAnsi="Traditional Arabic" w:cs="Traditional Arabic"/>
                <w:sz w:val="34"/>
                <w:szCs w:val="34"/>
                <w:rtl/>
                <w:lang w:bidi="ar-EG"/>
              </w:rPr>
              <w:t>المبحث الثالث :</w:t>
            </w:r>
            <w:r w:rsidRPr="002F1A3D">
              <w:rPr>
                <w:rFonts w:ascii="Traditional Arabic" w:hAnsi="Traditional Arabic" w:cs="Traditional Arabic"/>
                <w:sz w:val="34"/>
                <w:szCs w:val="34"/>
                <w:rtl/>
              </w:rPr>
              <w:t xml:space="preserve"> تعريف موجز بأكبر فرق المبتدعة ، وبيان حكم العلماء فيهم</w:t>
            </w:r>
            <w:r w:rsidRPr="002F1A3D">
              <w:rPr>
                <w:rFonts w:ascii="Traditional Arabic" w:hAnsi="Traditional Arabic" w:cs="Traditional Arabic"/>
                <w:sz w:val="34"/>
                <w:szCs w:val="34"/>
                <w:rtl/>
                <w:lang w:bidi="ar-EG"/>
              </w:rPr>
              <w:t xml:space="preserve">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30</w:t>
            </w:r>
          </w:p>
        </w:tc>
      </w:tr>
      <w:tr w:rsidR="00E72AA2" w:rsidRPr="002F1A3D" w:rsidTr="00A82C19">
        <w:trPr>
          <w:trHeight w:val="530"/>
        </w:trPr>
        <w:tc>
          <w:tcPr>
            <w:tcW w:w="6455" w:type="dxa"/>
            <w:tcBorders>
              <w:top w:val="single" w:sz="4" w:space="0" w:color="auto"/>
              <w:left w:val="double" w:sz="6" w:space="0" w:color="auto"/>
              <w:bottom w:val="single" w:sz="4" w:space="0" w:color="auto"/>
              <w:right w:val="double" w:sz="6" w:space="0" w:color="auto"/>
            </w:tcBorders>
            <w:vAlign w:val="center"/>
          </w:tcPr>
          <w:p w:rsidR="00E72AA2" w:rsidRPr="002F1A3D" w:rsidRDefault="00E72AA2" w:rsidP="00A82C19">
            <w:pPr>
              <w:rPr>
                <w:rFonts w:ascii="Traditional Arabic" w:hAnsi="Traditional Arabic" w:cs="Traditional Arabic"/>
                <w:sz w:val="34"/>
                <w:szCs w:val="34"/>
                <w:lang w:bidi="ar-EG"/>
              </w:rPr>
            </w:pPr>
            <w:r w:rsidRPr="002F1A3D">
              <w:rPr>
                <w:rFonts w:ascii="Traditional Arabic" w:hAnsi="Traditional Arabic" w:cs="Traditional Arabic"/>
                <w:sz w:val="34"/>
                <w:szCs w:val="34"/>
                <w:rtl/>
                <w:lang w:bidi="ar-EG"/>
              </w:rPr>
              <w:lastRenderedPageBreak/>
              <w:t>1- الخوارج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30</w:t>
            </w:r>
          </w:p>
        </w:tc>
      </w:tr>
      <w:tr w:rsidR="00E72AA2" w:rsidRPr="002F1A3D" w:rsidTr="00A82C19">
        <w:trPr>
          <w:trHeight w:val="710"/>
        </w:trPr>
        <w:tc>
          <w:tcPr>
            <w:tcW w:w="6455" w:type="dxa"/>
            <w:tcBorders>
              <w:top w:val="single" w:sz="4" w:space="0" w:color="auto"/>
              <w:left w:val="double" w:sz="6" w:space="0" w:color="auto"/>
              <w:bottom w:val="single" w:sz="4" w:space="0" w:color="auto"/>
              <w:right w:val="double" w:sz="6" w:space="0" w:color="auto"/>
            </w:tcBorders>
            <w:vAlign w:val="center"/>
          </w:tcPr>
          <w:p w:rsidR="00E72AA2" w:rsidRPr="002F1A3D" w:rsidRDefault="00E72AA2" w:rsidP="00A82C19">
            <w:pPr>
              <w:rPr>
                <w:rFonts w:ascii="Traditional Arabic" w:hAnsi="Traditional Arabic" w:cs="Traditional Arabic"/>
                <w:sz w:val="34"/>
                <w:szCs w:val="34"/>
                <w:lang w:bidi="ar-EG"/>
              </w:rPr>
            </w:pPr>
            <w:r w:rsidRPr="002F1A3D">
              <w:rPr>
                <w:rFonts w:ascii="Traditional Arabic" w:hAnsi="Traditional Arabic" w:cs="Traditional Arabic"/>
                <w:sz w:val="34"/>
                <w:szCs w:val="34"/>
                <w:rtl/>
                <w:lang w:bidi="ar-EG"/>
              </w:rPr>
              <w:t>2- الشيعة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32</w:t>
            </w:r>
          </w:p>
        </w:tc>
      </w:tr>
      <w:tr w:rsidR="00E72AA2" w:rsidRPr="002F1A3D" w:rsidTr="00A82C19">
        <w:tc>
          <w:tcPr>
            <w:tcW w:w="6455" w:type="dxa"/>
            <w:tcBorders>
              <w:top w:val="single" w:sz="4" w:space="0" w:color="auto"/>
              <w:left w:val="double" w:sz="6" w:space="0" w:color="auto"/>
              <w:bottom w:val="single" w:sz="4" w:space="0" w:color="auto"/>
              <w:right w:val="double" w:sz="6" w:space="0" w:color="auto"/>
            </w:tcBorders>
            <w:vAlign w:val="center"/>
          </w:tcPr>
          <w:p w:rsidR="00E72AA2" w:rsidRPr="002F1A3D" w:rsidRDefault="00E72AA2" w:rsidP="00A82C19">
            <w:pPr>
              <w:rPr>
                <w:rFonts w:ascii="Traditional Arabic" w:hAnsi="Traditional Arabic" w:cs="Traditional Arabic"/>
                <w:sz w:val="34"/>
                <w:szCs w:val="34"/>
                <w:lang w:bidi="ar-EG"/>
              </w:rPr>
            </w:pPr>
            <w:r w:rsidRPr="002F1A3D">
              <w:rPr>
                <w:rFonts w:ascii="Traditional Arabic" w:hAnsi="Traditional Arabic" w:cs="Traditional Arabic"/>
                <w:sz w:val="34"/>
                <w:szCs w:val="34"/>
                <w:rtl/>
                <w:lang w:bidi="ar-EG"/>
              </w:rPr>
              <w:t>3- القدرية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37</w:t>
            </w:r>
          </w:p>
        </w:tc>
      </w:tr>
      <w:tr w:rsidR="00E72AA2" w:rsidRPr="002F1A3D" w:rsidTr="00A82C19">
        <w:tc>
          <w:tcPr>
            <w:tcW w:w="6455" w:type="dxa"/>
            <w:tcBorders>
              <w:top w:val="single" w:sz="4" w:space="0" w:color="auto"/>
              <w:left w:val="double" w:sz="6" w:space="0" w:color="auto"/>
              <w:bottom w:val="single" w:sz="4" w:space="0" w:color="auto"/>
              <w:right w:val="double" w:sz="6" w:space="0" w:color="auto"/>
            </w:tcBorders>
            <w:vAlign w:val="center"/>
          </w:tcPr>
          <w:p w:rsidR="00E72AA2" w:rsidRPr="002F1A3D" w:rsidRDefault="00E72AA2" w:rsidP="00A82C19">
            <w:pPr>
              <w:tabs>
                <w:tab w:val="left" w:pos="1564"/>
              </w:tabs>
              <w:rPr>
                <w:rFonts w:ascii="Traditional Arabic" w:hAnsi="Traditional Arabic" w:cs="Traditional Arabic"/>
                <w:sz w:val="34"/>
                <w:szCs w:val="34"/>
                <w:lang w:bidi="ar-EG"/>
              </w:rPr>
            </w:pPr>
            <w:r w:rsidRPr="002F1A3D">
              <w:rPr>
                <w:rFonts w:ascii="Traditional Arabic" w:hAnsi="Traditional Arabic" w:cs="Traditional Arabic"/>
                <w:sz w:val="34"/>
                <w:szCs w:val="34"/>
                <w:rtl/>
                <w:lang w:bidi="ar-EG"/>
              </w:rPr>
              <w:t xml:space="preserve">4- المرجئة :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39</w:t>
            </w:r>
          </w:p>
        </w:tc>
      </w:tr>
      <w:tr w:rsidR="00E72AA2" w:rsidRPr="002F1A3D" w:rsidTr="00A82C19">
        <w:tc>
          <w:tcPr>
            <w:tcW w:w="6455" w:type="dxa"/>
            <w:tcBorders>
              <w:top w:val="single" w:sz="4" w:space="0" w:color="auto"/>
              <w:left w:val="double" w:sz="6" w:space="0" w:color="auto"/>
              <w:bottom w:val="single" w:sz="4" w:space="0" w:color="auto"/>
              <w:right w:val="double" w:sz="6" w:space="0" w:color="auto"/>
            </w:tcBorders>
            <w:vAlign w:val="center"/>
          </w:tcPr>
          <w:p w:rsidR="00E72AA2" w:rsidRPr="002F1A3D" w:rsidRDefault="00E72AA2" w:rsidP="00A82C19">
            <w:pPr>
              <w:tabs>
                <w:tab w:val="left" w:pos="1564"/>
              </w:tabs>
              <w:rPr>
                <w:rFonts w:ascii="Traditional Arabic" w:hAnsi="Traditional Arabic" w:cs="Traditional Arabic"/>
                <w:sz w:val="34"/>
                <w:szCs w:val="34"/>
                <w:lang w:bidi="ar-EG"/>
              </w:rPr>
            </w:pPr>
            <w:r w:rsidRPr="002F1A3D">
              <w:rPr>
                <w:rFonts w:ascii="Traditional Arabic" w:hAnsi="Traditional Arabic" w:cs="Traditional Arabic"/>
                <w:sz w:val="34"/>
                <w:szCs w:val="34"/>
                <w:rtl/>
                <w:lang w:bidi="ar-EG"/>
              </w:rPr>
              <w:t xml:space="preserve">5- الجهمية </w:t>
            </w:r>
            <w:r w:rsidRPr="002F1A3D">
              <w:rPr>
                <w:rFonts w:ascii="Traditional Arabic" w:hAnsi="Traditional Arabic" w:cs="Traditional Arabic"/>
                <w:sz w:val="34"/>
                <w:szCs w:val="34"/>
                <w:rtl/>
              </w:rPr>
              <w:t>:</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 xml:space="preserve">  41         </w:t>
            </w:r>
          </w:p>
        </w:tc>
      </w:tr>
      <w:tr w:rsidR="00E72AA2" w:rsidRPr="002F1A3D" w:rsidTr="00A82C19">
        <w:trPr>
          <w:trHeight w:val="1144"/>
        </w:trPr>
        <w:tc>
          <w:tcPr>
            <w:tcW w:w="6455" w:type="dxa"/>
            <w:tcBorders>
              <w:top w:val="single" w:sz="4" w:space="0" w:color="auto"/>
              <w:left w:val="double" w:sz="6" w:space="0" w:color="auto"/>
              <w:bottom w:val="single" w:sz="4" w:space="0" w:color="auto"/>
              <w:right w:val="double" w:sz="6" w:space="0" w:color="auto"/>
            </w:tcBorders>
            <w:vAlign w:val="center"/>
          </w:tcPr>
          <w:p w:rsidR="00E72AA2" w:rsidRPr="002F1A3D" w:rsidRDefault="00E72AA2" w:rsidP="00A82C19">
            <w:pPr>
              <w:rPr>
                <w:rFonts w:ascii="Traditional Arabic" w:hAnsi="Traditional Arabic" w:cs="Traditional Arabic"/>
                <w:sz w:val="34"/>
                <w:szCs w:val="34"/>
                <w:lang w:bidi="ar-EG"/>
              </w:rPr>
            </w:pPr>
            <w:r w:rsidRPr="002F1A3D">
              <w:rPr>
                <w:rFonts w:ascii="Traditional Arabic" w:hAnsi="Traditional Arabic" w:cs="Traditional Arabic"/>
                <w:sz w:val="34"/>
                <w:szCs w:val="34"/>
                <w:rtl/>
                <w:lang w:bidi="ar-EG"/>
              </w:rPr>
              <w:t>المبحث الرابع :</w:t>
            </w:r>
            <w:r w:rsidRPr="002F1A3D">
              <w:rPr>
                <w:rFonts w:ascii="Traditional Arabic" w:hAnsi="Traditional Arabic" w:cs="Traditional Arabic"/>
                <w:sz w:val="34"/>
                <w:szCs w:val="34"/>
                <w:rtl/>
              </w:rPr>
              <w:t xml:space="preserve"> تحذير العلماء من الوقوع </w:t>
            </w:r>
            <w:proofErr w:type="spellStart"/>
            <w:r w:rsidRPr="002F1A3D">
              <w:rPr>
                <w:rFonts w:ascii="Traditional Arabic" w:hAnsi="Traditional Arabic" w:cs="Traditional Arabic"/>
                <w:sz w:val="34"/>
                <w:szCs w:val="34"/>
                <w:rtl/>
              </w:rPr>
              <w:t>فى</w:t>
            </w:r>
            <w:proofErr w:type="spellEnd"/>
            <w:r w:rsidRPr="002F1A3D">
              <w:rPr>
                <w:rFonts w:ascii="Traditional Arabic" w:hAnsi="Traditional Arabic" w:cs="Traditional Arabic"/>
                <w:sz w:val="34"/>
                <w:szCs w:val="34"/>
                <w:rtl/>
              </w:rPr>
              <w:t xml:space="preserve"> البدع</w:t>
            </w:r>
            <w:r w:rsidRPr="002F1A3D">
              <w:rPr>
                <w:rFonts w:ascii="Traditional Arabic" w:hAnsi="Traditional Arabic" w:cs="Traditional Arabic"/>
                <w:sz w:val="34"/>
                <w:szCs w:val="34"/>
                <w:rtl/>
                <w:lang w:bidi="ar-EG"/>
              </w:rPr>
              <w:t xml:space="preserve">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 xml:space="preserve">  44 </w:t>
            </w:r>
          </w:p>
        </w:tc>
      </w:tr>
      <w:tr w:rsidR="00E72AA2" w:rsidRPr="002F1A3D" w:rsidTr="00A82C19">
        <w:trPr>
          <w:trHeight w:val="1007"/>
        </w:trPr>
        <w:tc>
          <w:tcPr>
            <w:tcW w:w="6455" w:type="dxa"/>
            <w:tcBorders>
              <w:top w:val="single" w:sz="4" w:space="0" w:color="auto"/>
              <w:left w:val="double" w:sz="6" w:space="0" w:color="auto"/>
              <w:bottom w:val="single" w:sz="4" w:space="0" w:color="auto"/>
              <w:right w:val="double" w:sz="6" w:space="0" w:color="auto"/>
            </w:tcBorders>
            <w:vAlign w:val="center"/>
          </w:tcPr>
          <w:p w:rsidR="00E72AA2" w:rsidRPr="002F1A3D" w:rsidRDefault="00E72AA2" w:rsidP="00A82C19">
            <w:pPr>
              <w:rPr>
                <w:rFonts w:ascii="Traditional Arabic" w:hAnsi="Traditional Arabic" w:cs="Traditional Arabic"/>
                <w:sz w:val="34"/>
                <w:szCs w:val="34"/>
                <w:rtl/>
                <w:lang w:bidi="ar-EG"/>
              </w:rPr>
            </w:pPr>
            <w:r w:rsidRPr="002F1A3D">
              <w:rPr>
                <w:rFonts w:ascii="Traditional Arabic" w:hAnsi="Traditional Arabic" w:cs="Traditional Arabic"/>
                <w:sz w:val="34"/>
                <w:szCs w:val="34"/>
                <w:rtl/>
                <w:lang w:bidi="ar-EG"/>
              </w:rPr>
              <w:t>الفصل الثاني</w:t>
            </w:r>
          </w:p>
          <w:p w:rsidR="00E72AA2" w:rsidRPr="002F1A3D" w:rsidRDefault="00E72AA2" w:rsidP="00A82C19">
            <w:pPr>
              <w:rPr>
                <w:rFonts w:ascii="Traditional Arabic" w:eastAsia="Times New Roman" w:hAnsi="Traditional Arabic" w:cs="Traditional Arabic"/>
                <w:sz w:val="34"/>
                <w:szCs w:val="34"/>
              </w:rPr>
            </w:pPr>
            <w:r w:rsidRPr="002F1A3D">
              <w:rPr>
                <w:rFonts w:ascii="Traditional Arabic" w:hAnsi="Traditional Arabic" w:cs="Traditional Arabic"/>
                <w:sz w:val="34"/>
                <w:szCs w:val="34"/>
                <w:rtl/>
                <w:lang w:bidi="ar-EG"/>
              </w:rPr>
              <w:t xml:space="preserve">المبحث الأول :  أسباب البدع  </w:t>
            </w:r>
          </w:p>
        </w:tc>
        <w:tc>
          <w:tcPr>
            <w:tcW w:w="1561" w:type="dxa"/>
            <w:tcBorders>
              <w:top w:val="single" w:sz="4" w:space="0" w:color="auto"/>
              <w:left w:val="double" w:sz="6" w:space="0" w:color="auto"/>
              <w:bottom w:val="single" w:sz="4" w:space="0" w:color="auto"/>
              <w:right w:val="thinThickSmallGap" w:sz="12" w:space="0" w:color="auto"/>
            </w:tcBorders>
            <w:vAlign w:val="bottom"/>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 xml:space="preserve">  48</w:t>
            </w:r>
          </w:p>
        </w:tc>
      </w:tr>
      <w:tr w:rsidR="00E72AA2" w:rsidRPr="002F1A3D" w:rsidTr="00A82C19">
        <w:trPr>
          <w:trHeight w:val="710"/>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rPr>
            </w:pPr>
            <w:r w:rsidRPr="002F1A3D">
              <w:rPr>
                <w:rFonts w:ascii="Traditional Arabic" w:hAnsi="Traditional Arabic" w:cs="Traditional Arabic"/>
                <w:sz w:val="34"/>
                <w:szCs w:val="34"/>
                <w:rtl/>
                <w:lang w:bidi="ar-EG"/>
              </w:rPr>
              <w:t>أولاً: عدم العلم بكلام العرب</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 xml:space="preserve">  48  </w:t>
            </w:r>
          </w:p>
        </w:tc>
      </w:tr>
      <w:tr w:rsidR="00E72AA2" w:rsidRPr="002F1A3D" w:rsidTr="00A82C19">
        <w:trPr>
          <w:trHeight w:val="890"/>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rPr>
            </w:pPr>
            <w:r w:rsidRPr="002F1A3D">
              <w:rPr>
                <w:rFonts w:ascii="Traditional Arabic" w:hAnsi="Traditional Arabic" w:cs="Traditional Arabic"/>
                <w:sz w:val="34"/>
                <w:szCs w:val="34"/>
                <w:rtl/>
                <w:lang w:bidi="ar-EG"/>
              </w:rPr>
              <w:t xml:space="preserve">ثانياً : الجهل بمقاصد الشريعة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 xml:space="preserve">  50 </w:t>
            </w:r>
          </w:p>
        </w:tc>
      </w:tr>
      <w:tr w:rsidR="00E72AA2" w:rsidRPr="002F1A3D" w:rsidTr="00A82C19">
        <w:trPr>
          <w:trHeight w:val="710"/>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rPr>
            </w:pPr>
            <w:r w:rsidRPr="002F1A3D">
              <w:rPr>
                <w:rFonts w:ascii="Traditional Arabic" w:hAnsi="Traditional Arabic" w:cs="Traditional Arabic"/>
                <w:sz w:val="34"/>
                <w:szCs w:val="34"/>
                <w:rtl/>
                <w:lang w:bidi="ar-EG"/>
              </w:rPr>
              <w:t xml:space="preserve">ثالثا : اتباع الهوى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 xml:space="preserve">  53 </w:t>
            </w:r>
          </w:p>
        </w:tc>
      </w:tr>
      <w:tr w:rsidR="00E72AA2" w:rsidRPr="002F1A3D" w:rsidTr="00A82C19">
        <w:trPr>
          <w:trHeight w:val="890"/>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rPr>
            </w:pPr>
            <w:r w:rsidRPr="002F1A3D">
              <w:rPr>
                <w:rFonts w:ascii="Traditional Arabic" w:hAnsi="Traditional Arabic" w:cs="Traditional Arabic"/>
                <w:sz w:val="34"/>
                <w:szCs w:val="34"/>
                <w:rtl/>
                <w:lang w:bidi="ar-EG"/>
              </w:rPr>
              <w:t xml:space="preserve">رابعاً : الجدل والخصومات والمراء في الدين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58</w:t>
            </w:r>
          </w:p>
        </w:tc>
      </w:tr>
      <w:tr w:rsidR="00E72AA2" w:rsidRPr="002F1A3D" w:rsidTr="00A82C19">
        <w:trPr>
          <w:trHeight w:val="611"/>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rPr>
            </w:pPr>
            <w:r w:rsidRPr="002F1A3D">
              <w:rPr>
                <w:rFonts w:ascii="Traditional Arabic" w:hAnsi="Traditional Arabic" w:cs="Traditional Arabic"/>
                <w:sz w:val="34"/>
                <w:szCs w:val="34"/>
                <w:rtl/>
                <w:lang w:bidi="ar-EG"/>
              </w:rPr>
              <w:t xml:space="preserve">خامساً : سوء الفهم للقرآن والسنة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59</w:t>
            </w:r>
          </w:p>
        </w:tc>
      </w:tr>
      <w:tr w:rsidR="00E72AA2" w:rsidRPr="002F1A3D" w:rsidTr="00A82C19">
        <w:trPr>
          <w:trHeight w:val="530"/>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rPr>
              <w:t>سادساً:  سكوت علماء السنة</w:t>
            </w:r>
            <w:r w:rsidRPr="002F1A3D">
              <w:rPr>
                <w:rFonts w:ascii="Traditional Arabic" w:hAnsi="Traditional Arabic" w:cs="Traditional Arabic"/>
                <w:sz w:val="34"/>
                <w:szCs w:val="34"/>
                <w:rtl/>
                <w:lang w:bidi="ar-EG"/>
              </w:rPr>
              <w:t xml:space="preserve">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60</w:t>
            </w:r>
          </w:p>
        </w:tc>
      </w:tr>
      <w:tr w:rsidR="00E72AA2" w:rsidRPr="002F1A3D" w:rsidTr="00A82C19">
        <w:trPr>
          <w:trHeight w:val="530"/>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rPr>
            </w:pPr>
            <w:r w:rsidRPr="002F1A3D">
              <w:rPr>
                <w:rFonts w:ascii="Traditional Arabic" w:hAnsi="Traditional Arabic" w:cs="Traditional Arabic"/>
                <w:sz w:val="34"/>
                <w:szCs w:val="34"/>
                <w:rtl/>
                <w:lang w:bidi="ar-EG"/>
              </w:rPr>
              <w:t xml:space="preserve">سابعاً: الأخذ بغير ما اعتبره الشرع طريقاً لإثبات الأحكام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62</w:t>
            </w:r>
          </w:p>
        </w:tc>
      </w:tr>
      <w:tr w:rsidR="00E72AA2" w:rsidRPr="002F1A3D" w:rsidTr="00A82C19">
        <w:trPr>
          <w:trHeight w:val="467"/>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rPr>
            </w:pPr>
            <w:r w:rsidRPr="002F1A3D">
              <w:rPr>
                <w:rFonts w:ascii="Traditional Arabic" w:hAnsi="Traditional Arabic" w:cs="Traditional Arabic"/>
                <w:sz w:val="34"/>
                <w:szCs w:val="34"/>
                <w:rtl/>
                <w:lang w:bidi="ar-EG"/>
              </w:rPr>
              <w:t xml:space="preserve">ثامناً: الغلو </w:t>
            </w:r>
            <w:proofErr w:type="spellStart"/>
            <w:r w:rsidRPr="002F1A3D">
              <w:rPr>
                <w:rFonts w:ascii="Traditional Arabic" w:hAnsi="Traditional Arabic" w:cs="Traditional Arabic"/>
                <w:sz w:val="34"/>
                <w:szCs w:val="34"/>
                <w:rtl/>
                <w:lang w:bidi="ar-EG"/>
              </w:rPr>
              <w:t>فى</w:t>
            </w:r>
            <w:proofErr w:type="spellEnd"/>
            <w:r w:rsidRPr="002F1A3D">
              <w:rPr>
                <w:rFonts w:ascii="Traditional Arabic" w:hAnsi="Traditional Arabic" w:cs="Traditional Arabic"/>
                <w:sz w:val="34"/>
                <w:szCs w:val="34"/>
                <w:rtl/>
                <w:lang w:bidi="ar-EG"/>
              </w:rPr>
              <w:t xml:space="preserve"> العقل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65</w:t>
            </w:r>
          </w:p>
        </w:tc>
      </w:tr>
      <w:tr w:rsidR="00E72AA2" w:rsidRPr="002F1A3D" w:rsidTr="00A82C19">
        <w:trPr>
          <w:trHeight w:val="368"/>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rPr>
              <w:t>تاسعاً :  الكذب ووضع الأحاديث</w:t>
            </w:r>
            <w:r w:rsidRPr="002F1A3D">
              <w:rPr>
                <w:rFonts w:ascii="Traditional Arabic" w:hAnsi="Traditional Arabic" w:cs="Traditional Arabic"/>
                <w:sz w:val="34"/>
                <w:szCs w:val="34"/>
                <w:rtl/>
                <w:lang w:bidi="ar-EG"/>
              </w:rPr>
              <w:t xml:space="preserve">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67</w:t>
            </w:r>
          </w:p>
        </w:tc>
      </w:tr>
      <w:tr w:rsidR="00E72AA2" w:rsidRPr="002F1A3D" w:rsidTr="00A82C19">
        <w:trPr>
          <w:trHeight w:val="530"/>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rPr>
            </w:pPr>
            <w:r w:rsidRPr="002F1A3D">
              <w:rPr>
                <w:rFonts w:ascii="Traditional Arabic" w:hAnsi="Traditional Arabic" w:cs="Traditional Arabic"/>
                <w:sz w:val="34"/>
                <w:szCs w:val="34"/>
                <w:rtl/>
              </w:rPr>
              <w:t>عاشراً: الغلو و التعصب</w:t>
            </w:r>
            <w:r w:rsidRPr="002F1A3D">
              <w:rPr>
                <w:rFonts w:ascii="Traditional Arabic" w:hAnsi="Traditional Arabic" w:cs="Traditional Arabic"/>
                <w:sz w:val="34"/>
                <w:szCs w:val="34"/>
                <w:rtl/>
                <w:lang w:bidi="ar-EG"/>
              </w:rPr>
              <w:t xml:space="preserve">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71</w:t>
            </w:r>
          </w:p>
        </w:tc>
      </w:tr>
      <w:tr w:rsidR="00E72AA2" w:rsidRPr="002F1A3D" w:rsidTr="00A82C19">
        <w:tc>
          <w:tcPr>
            <w:tcW w:w="6455" w:type="dxa"/>
            <w:tcBorders>
              <w:top w:val="single" w:sz="4" w:space="0" w:color="auto"/>
              <w:left w:val="double" w:sz="6" w:space="0" w:color="auto"/>
              <w:bottom w:val="single" w:sz="4" w:space="0" w:color="auto"/>
              <w:right w:val="double" w:sz="6" w:space="0" w:color="auto"/>
            </w:tcBorders>
            <w:vAlign w:val="center"/>
          </w:tcPr>
          <w:p w:rsidR="00E72AA2" w:rsidRPr="002F1A3D" w:rsidRDefault="00E72AA2" w:rsidP="00A82C19">
            <w:pPr>
              <w:rPr>
                <w:rFonts w:ascii="Traditional Arabic" w:hAnsi="Traditional Arabic" w:cs="Traditional Arabic"/>
                <w:sz w:val="34"/>
                <w:szCs w:val="34"/>
                <w:lang w:bidi="ar-EG"/>
              </w:rPr>
            </w:pPr>
            <w:r w:rsidRPr="002F1A3D">
              <w:rPr>
                <w:rFonts w:ascii="Traditional Arabic" w:hAnsi="Traditional Arabic" w:cs="Traditional Arabic"/>
                <w:sz w:val="34"/>
                <w:szCs w:val="34"/>
                <w:rtl/>
                <w:lang w:bidi="ar-EG"/>
              </w:rPr>
              <w:t xml:space="preserve">المبحث الثاني : الشُبه التي أدت إلي الوقوع في البدع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75</w:t>
            </w:r>
          </w:p>
        </w:tc>
      </w:tr>
      <w:tr w:rsidR="00E72AA2" w:rsidRPr="002F1A3D" w:rsidTr="00A82C19">
        <w:trPr>
          <w:trHeight w:val="548"/>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rPr>
            </w:pPr>
            <w:r w:rsidRPr="002F1A3D">
              <w:rPr>
                <w:rFonts w:ascii="Traditional Arabic" w:hAnsi="Traditional Arabic" w:cs="Traditional Arabic"/>
                <w:sz w:val="34"/>
                <w:szCs w:val="34"/>
                <w:rtl/>
                <w:lang w:bidi="ar-EG"/>
              </w:rPr>
              <w:lastRenderedPageBreak/>
              <w:t>الفصل الثالث</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87</w:t>
            </w:r>
          </w:p>
        </w:tc>
      </w:tr>
      <w:tr w:rsidR="00E72AA2" w:rsidRPr="002F1A3D" w:rsidTr="00A82C19">
        <w:trPr>
          <w:trHeight w:val="548"/>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rPr>
            </w:pPr>
            <w:r w:rsidRPr="002F1A3D">
              <w:rPr>
                <w:rFonts w:ascii="Traditional Arabic" w:hAnsi="Traditional Arabic" w:cs="Traditional Arabic"/>
                <w:sz w:val="34"/>
                <w:szCs w:val="34"/>
                <w:rtl/>
                <w:lang w:bidi="ar-EG"/>
              </w:rPr>
              <w:t>القواعد الجامعة في معرفة البدع</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87</w:t>
            </w:r>
          </w:p>
        </w:tc>
      </w:tr>
      <w:tr w:rsidR="00E72AA2" w:rsidRPr="002F1A3D" w:rsidTr="00A82C19">
        <w:tc>
          <w:tcPr>
            <w:tcW w:w="6455" w:type="dxa"/>
            <w:tcBorders>
              <w:top w:val="single" w:sz="4" w:space="0" w:color="auto"/>
              <w:left w:val="double" w:sz="6" w:space="0" w:color="auto"/>
              <w:bottom w:val="single" w:sz="4" w:space="0" w:color="auto"/>
              <w:right w:val="double" w:sz="6" w:space="0" w:color="auto"/>
            </w:tcBorders>
            <w:vAlign w:val="center"/>
          </w:tcPr>
          <w:p w:rsidR="00E72AA2" w:rsidRPr="002F1A3D" w:rsidRDefault="00E72AA2" w:rsidP="00A82C19">
            <w:pPr>
              <w:rPr>
                <w:rFonts w:ascii="Traditional Arabic" w:hAnsi="Traditional Arabic" w:cs="Traditional Arabic"/>
                <w:sz w:val="34"/>
                <w:szCs w:val="34"/>
                <w:lang w:bidi="ar-EG"/>
              </w:rPr>
            </w:pPr>
            <w:r w:rsidRPr="002F1A3D">
              <w:rPr>
                <w:rFonts w:ascii="Traditional Arabic" w:hAnsi="Traditional Arabic" w:cs="Traditional Arabic"/>
                <w:sz w:val="34"/>
                <w:szCs w:val="34"/>
                <w:rtl/>
                <w:lang w:bidi="ar-EG"/>
              </w:rPr>
              <w:t>القاعدة الأولي من قواعد معرفة البدع:" الأصل في العبادات المنع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88</w:t>
            </w:r>
          </w:p>
        </w:tc>
      </w:tr>
      <w:tr w:rsidR="00E72AA2" w:rsidRPr="002F1A3D" w:rsidTr="00A82C19">
        <w:trPr>
          <w:trHeight w:val="503"/>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rPr>
            </w:pPr>
            <w:r w:rsidRPr="002F1A3D">
              <w:rPr>
                <w:rFonts w:ascii="Traditional Arabic" w:hAnsi="Traditional Arabic" w:cs="Traditional Arabic"/>
                <w:sz w:val="34"/>
                <w:szCs w:val="34"/>
                <w:rtl/>
                <w:lang w:bidi="ar-EG"/>
              </w:rPr>
              <w:t>القاعدة الثانية من قواعد معرفة البدع : "كما أن الفعل سنه فكذلك الترك سنة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89</w:t>
            </w:r>
          </w:p>
        </w:tc>
      </w:tr>
      <w:tr w:rsidR="00E72AA2" w:rsidRPr="002F1A3D" w:rsidTr="00A82C19">
        <w:tc>
          <w:tcPr>
            <w:tcW w:w="6455" w:type="dxa"/>
            <w:tcBorders>
              <w:top w:val="single" w:sz="4" w:space="0" w:color="auto"/>
              <w:left w:val="double" w:sz="6" w:space="0" w:color="auto"/>
              <w:bottom w:val="single" w:sz="4" w:space="0" w:color="auto"/>
              <w:right w:val="double" w:sz="6" w:space="0" w:color="auto"/>
            </w:tcBorders>
            <w:vAlign w:val="center"/>
          </w:tcPr>
          <w:p w:rsidR="00E72AA2" w:rsidRPr="002F1A3D" w:rsidRDefault="00E72AA2" w:rsidP="00A82C19">
            <w:pPr>
              <w:rPr>
                <w:rFonts w:ascii="Traditional Arabic" w:hAnsi="Traditional Arabic" w:cs="Traditional Arabic"/>
                <w:sz w:val="34"/>
                <w:szCs w:val="34"/>
                <w:lang w:bidi="ar-EG"/>
              </w:rPr>
            </w:pPr>
            <w:r w:rsidRPr="002F1A3D">
              <w:rPr>
                <w:rFonts w:ascii="Traditional Arabic" w:hAnsi="Traditional Arabic" w:cs="Traditional Arabic"/>
                <w:sz w:val="34"/>
                <w:szCs w:val="34"/>
                <w:rtl/>
                <w:lang w:bidi="ar-EG"/>
              </w:rPr>
              <w:t>القاعدة الثالثة : من قواعد معرفة البدع : " أن الحسن ما حسنه الشرع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90</w:t>
            </w:r>
          </w:p>
        </w:tc>
      </w:tr>
      <w:tr w:rsidR="00E72AA2" w:rsidRPr="002F1A3D" w:rsidTr="00A82C19">
        <w:tc>
          <w:tcPr>
            <w:tcW w:w="6455" w:type="dxa"/>
            <w:tcBorders>
              <w:top w:val="single" w:sz="4" w:space="0" w:color="auto"/>
              <w:left w:val="double" w:sz="6" w:space="0" w:color="auto"/>
              <w:bottom w:val="single" w:sz="4" w:space="0" w:color="auto"/>
              <w:right w:val="double" w:sz="6" w:space="0" w:color="auto"/>
            </w:tcBorders>
            <w:vAlign w:val="center"/>
          </w:tcPr>
          <w:p w:rsidR="00E72AA2" w:rsidRPr="002F1A3D" w:rsidRDefault="00E72AA2" w:rsidP="00A82C19">
            <w:pPr>
              <w:rPr>
                <w:rFonts w:ascii="Traditional Arabic" w:hAnsi="Traditional Arabic" w:cs="Traditional Arabic"/>
                <w:sz w:val="34"/>
                <w:szCs w:val="34"/>
                <w:lang w:bidi="ar-EG"/>
              </w:rPr>
            </w:pPr>
            <w:r w:rsidRPr="002F1A3D">
              <w:rPr>
                <w:rFonts w:ascii="Traditional Arabic" w:hAnsi="Traditional Arabic" w:cs="Traditional Arabic"/>
                <w:sz w:val="34"/>
                <w:szCs w:val="34"/>
                <w:rtl/>
                <w:lang w:bidi="ar-EG"/>
              </w:rPr>
              <w:t>القاعدة الرابعة : من قواعد معرفة البدع : " أن تقف حيث وقف السلف"</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91</w:t>
            </w:r>
          </w:p>
        </w:tc>
      </w:tr>
      <w:tr w:rsidR="00E72AA2" w:rsidRPr="002F1A3D" w:rsidTr="00A82C19">
        <w:tc>
          <w:tcPr>
            <w:tcW w:w="6455" w:type="dxa"/>
            <w:tcBorders>
              <w:top w:val="single" w:sz="4" w:space="0" w:color="auto"/>
              <w:left w:val="double" w:sz="6" w:space="0" w:color="auto"/>
              <w:bottom w:val="single" w:sz="4" w:space="0" w:color="auto"/>
              <w:right w:val="double" w:sz="6" w:space="0" w:color="auto"/>
            </w:tcBorders>
            <w:vAlign w:val="center"/>
          </w:tcPr>
          <w:p w:rsidR="00E72AA2" w:rsidRPr="002F1A3D" w:rsidRDefault="00E72AA2" w:rsidP="00A82C19">
            <w:pPr>
              <w:rPr>
                <w:rFonts w:ascii="Traditional Arabic" w:hAnsi="Traditional Arabic" w:cs="Traditional Arabic"/>
                <w:sz w:val="34"/>
                <w:szCs w:val="34"/>
                <w:lang w:bidi="ar-EG"/>
              </w:rPr>
            </w:pPr>
            <w:r w:rsidRPr="002F1A3D">
              <w:rPr>
                <w:rFonts w:ascii="Traditional Arabic" w:hAnsi="Traditional Arabic" w:cs="Traditional Arabic"/>
                <w:sz w:val="34"/>
                <w:szCs w:val="34"/>
                <w:rtl/>
                <w:lang w:bidi="ar-EG"/>
              </w:rPr>
              <w:t>القاعدة الخامسة : "لا بد أن نفرق بين الابتداع والاجتهاد"</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94</w:t>
            </w:r>
          </w:p>
        </w:tc>
      </w:tr>
      <w:tr w:rsidR="00E72AA2" w:rsidRPr="002F1A3D" w:rsidTr="00A82C19">
        <w:tc>
          <w:tcPr>
            <w:tcW w:w="6455" w:type="dxa"/>
            <w:tcBorders>
              <w:top w:val="single" w:sz="4" w:space="0" w:color="auto"/>
              <w:left w:val="double" w:sz="6" w:space="0" w:color="auto"/>
              <w:bottom w:val="single" w:sz="4" w:space="0" w:color="auto"/>
              <w:right w:val="double" w:sz="6" w:space="0" w:color="auto"/>
            </w:tcBorders>
            <w:vAlign w:val="center"/>
          </w:tcPr>
          <w:p w:rsidR="00E72AA2" w:rsidRPr="002F1A3D" w:rsidRDefault="00E72AA2" w:rsidP="00A82C19">
            <w:pPr>
              <w:rPr>
                <w:rFonts w:ascii="Traditional Arabic" w:hAnsi="Traditional Arabic" w:cs="Traditional Arabic"/>
                <w:sz w:val="34"/>
                <w:szCs w:val="34"/>
                <w:lang w:bidi="ar-EG"/>
              </w:rPr>
            </w:pPr>
            <w:r w:rsidRPr="002F1A3D">
              <w:rPr>
                <w:rFonts w:ascii="Traditional Arabic" w:hAnsi="Traditional Arabic" w:cs="Traditional Arabic"/>
                <w:sz w:val="34"/>
                <w:szCs w:val="34"/>
                <w:rtl/>
                <w:lang w:bidi="ar-EG"/>
              </w:rPr>
              <w:t>القاعدة السادسة : " لا بد أن نفرق بين العادات والعبادات</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96</w:t>
            </w:r>
          </w:p>
        </w:tc>
      </w:tr>
      <w:tr w:rsidR="00E72AA2" w:rsidRPr="002F1A3D" w:rsidTr="00A82C19">
        <w:tc>
          <w:tcPr>
            <w:tcW w:w="6455" w:type="dxa"/>
            <w:tcBorders>
              <w:top w:val="single" w:sz="4" w:space="0" w:color="auto"/>
              <w:left w:val="double" w:sz="6" w:space="0" w:color="auto"/>
              <w:bottom w:val="single" w:sz="4" w:space="0" w:color="auto"/>
              <w:right w:val="double" w:sz="6" w:space="0" w:color="auto"/>
            </w:tcBorders>
            <w:vAlign w:val="center"/>
          </w:tcPr>
          <w:p w:rsidR="00E72AA2" w:rsidRPr="002F1A3D" w:rsidRDefault="00E72AA2" w:rsidP="00A82C19">
            <w:pPr>
              <w:rPr>
                <w:rFonts w:ascii="Traditional Arabic" w:hAnsi="Traditional Arabic" w:cs="Traditional Arabic"/>
                <w:sz w:val="34"/>
                <w:szCs w:val="34"/>
                <w:lang w:bidi="ar-EG"/>
              </w:rPr>
            </w:pPr>
            <w:r w:rsidRPr="002F1A3D">
              <w:rPr>
                <w:rFonts w:ascii="Traditional Arabic" w:hAnsi="Traditional Arabic" w:cs="Traditional Arabic"/>
                <w:sz w:val="34"/>
                <w:szCs w:val="34"/>
                <w:rtl/>
                <w:lang w:bidi="ar-EG"/>
              </w:rPr>
              <w:t>القاعدة السابعة :  " لا بد أن نفرق بين البدع والمصالح المرسلة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99</w:t>
            </w:r>
          </w:p>
        </w:tc>
      </w:tr>
      <w:tr w:rsidR="00E72AA2" w:rsidRPr="002F1A3D" w:rsidTr="00A82C19">
        <w:tc>
          <w:tcPr>
            <w:tcW w:w="6455" w:type="dxa"/>
            <w:tcBorders>
              <w:top w:val="single" w:sz="4" w:space="0" w:color="auto"/>
              <w:left w:val="double" w:sz="6" w:space="0" w:color="auto"/>
              <w:bottom w:val="single" w:sz="4" w:space="0" w:color="auto"/>
              <w:right w:val="double" w:sz="6" w:space="0" w:color="auto"/>
            </w:tcBorders>
            <w:vAlign w:val="center"/>
          </w:tcPr>
          <w:p w:rsidR="00E72AA2" w:rsidRPr="002F1A3D" w:rsidRDefault="00E72AA2" w:rsidP="00A82C19">
            <w:pPr>
              <w:rPr>
                <w:rFonts w:ascii="Traditional Arabic" w:hAnsi="Traditional Arabic" w:cs="Traditional Arabic"/>
                <w:sz w:val="34"/>
                <w:szCs w:val="34"/>
                <w:lang w:bidi="ar-EG"/>
              </w:rPr>
            </w:pPr>
            <w:r w:rsidRPr="002F1A3D">
              <w:rPr>
                <w:rFonts w:ascii="Traditional Arabic" w:hAnsi="Traditional Arabic" w:cs="Traditional Arabic"/>
                <w:sz w:val="34"/>
                <w:szCs w:val="34"/>
                <w:rtl/>
                <w:lang w:bidi="ar-EG"/>
              </w:rPr>
              <w:t>القاعدة الثامنة : " لا بد أن  نفرق بين البدع والمناهي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104</w:t>
            </w:r>
          </w:p>
        </w:tc>
      </w:tr>
      <w:tr w:rsidR="00E72AA2" w:rsidRPr="002F1A3D" w:rsidTr="00A82C19">
        <w:trPr>
          <w:trHeight w:val="595"/>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rPr>
            </w:pPr>
            <w:r w:rsidRPr="002F1A3D">
              <w:rPr>
                <w:rFonts w:ascii="Traditional Arabic" w:hAnsi="Traditional Arabic" w:cs="Traditional Arabic"/>
                <w:sz w:val="34"/>
                <w:szCs w:val="34"/>
                <w:rtl/>
                <w:lang w:bidi="ar-EG"/>
              </w:rPr>
              <w:t>مجملاً للقواعد التي يمكن من خلالها معرفة البدع فنقول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107</w:t>
            </w:r>
          </w:p>
        </w:tc>
      </w:tr>
      <w:tr w:rsidR="00E72AA2" w:rsidRPr="002F1A3D" w:rsidTr="00A82C19">
        <w:trPr>
          <w:trHeight w:val="442"/>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rPr>
            </w:pPr>
            <w:r w:rsidRPr="002F1A3D">
              <w:rPr>
                <w:rFonts w:ascii="Traditional Arabic" w:hAnsi="Traditional Arabic" w:cs="Traditional Arabic"/>
                <w:sz w:val="34"/>
                <w:szCs w:val="34"/>
                <w:rtl/>
                <w:lang w:bidi="ar-EG"/>
              </w:rPr>
              <w:t>الفصل الرابع</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109</w:t>
            </w:r>
          </w:p>
        </w:tc>
      </w:tr>
      <w:tr w:rsidR="00E72AA2" w:rsidRPr="002F1A3D" w:rsidTr="00A82C19">
        <w:trPr>
          <w:trHeight w:val="442"/>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rPr>
            </w:pPr>
            <w:r w:rsidRPr="002F1A3D">
              <w:rPr>
                <w:rFonts w:ascii="Traditional Arabic" w:hAnsi="Traditional Arabic" w:cs="Traditional Arabic"/>
                <w:sz w:val="34"/>
                <w:szCs w:val="34"/>
                <w:rtl/>
              </w:rPr>
              <w:t xml:space="preserve">موقف أهل السنة من أهل الأهواء والبدع </w:t>
            </w:r>
            <w:r w:rsidRPr="002F1A3D">
              <w:rPr>
                <w:rFonts w:ascii="Traditional Arabic" w:hAnsi="Traditional Arabic" w:cs="Traditional Arabic"/>
                <w:sz w:val="34"/>
                <w:szCs w:val="34"/>
                <w:rtl/>
                <w:lang w:bidi="ar-EG"/>
              </w:rPr>
              <w:t>.</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109</w:t>
            </w:r>
          </w:p>
        </w:tc>
      </w:tr>
      <w:tr w:rsidR="00E72AA2" w:rsidRPr="002F1A3D" w:rsidTr="00A82C19">
        <w:trPr>
          <w:trHeight w:val="622"/>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rPr>
            </w:pPr>
            <w:r w:rsidRPr="002F1A3D">
              <w:rPr>
                <w:rFonts w:ascii="Traditional Arabic" w:hAnsi="Traditional Arabic" w:cs="Traditional Arabic"/>
                <w:sz w:val="34"/>
                <w:szCs w:val="34"/>
                <w:rtl/>
                <w:lang w:bidi="ar-EG"/>
              </w:rPr>
              <w:t>المبحث الأول : بغض أهل الأهواء والبدع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110</w:t>
            </w:r>
          </w:p>
        </w:tc>
      </w:tr>
      <w:tr w:rsidR="00E72AA2" w:rsidRPr="002F1A3D" w:rsidTr="00A82C19">
        <w:trPr>
          <w:trHeight w:val="622"/>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المبحث الثاني:</w:t>
            </w:r>
            <w:r w:rsidRPr="002F1A3D">
              <w:rPr>
                <w:rFonts w:ascii="Traditional Arabic" w:hAnsi="Traditional Arabic" w:cs="Traditional Arabic"/>
                <w:sz w:val="34"/>
                <w:szCs w:val="34"/>
                <w:rtl/>
              </w:rPr>
              <w:t xml:space="preserve"> النهي عن مجالسة أهل البدع</w:t>
            </w:r>
            <w:r w:rsidRPr="002F1A3D">
              <w:rPr>
                <w:rFonts w:ascii="Traditional Arabic" w:hAnsi="Traditional Arabic" w:cs="Traditional Arabic"/>
                <w:sz w:val="34"/>
                <w:szCs w:val="34"/>
                <w:rtl/>
                <w:lang w:bidi="ar-EG"/>
              </w:rPr>
              <w:t>:</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113</w:t>
            </w:r>
          </w:p>
        </w:tc>
      </w:tr>
      <w:tr w:rsidR="00E72AA2" w:rsidRPr="002F1A3D" w:rsidTr="00A82C19">
        <w:trPr>
          <w:trHeight w:val="442"/>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rPr>
            </w:pPr>
            <w:r w:rsidRPr="002F1A3D">
              <w:rPr>
                <w:rFonts w:ascii="Traditional Arabic" w:hAnsi="Traditional Arabic" w:cs="Traditional Arabic"/>
                <w:sz w:val="34"/>
                <w:szCs w:val="34"/>
                <w:rtl/>
                <w:lang w:bidi="ar-EG"/>
              </w:rPr>
              <w:t xml:space="preserve">المبحث الثالث : </w:t>
            </w:r>
            <w:r w:rsidRPr="002F1A3D">
              <w:rPr>
                <w:rFonts w:ascii="Traditional Arabic" w:hAnsi="Traditional Arabic" w:cs="Traditional Arabic"/>
                <w:sz w:val="34"/>
                <w:szCs w:val="34"/>
                <w:rtl/>
              </w:rPr>
              <w:t xml:space="preserve"> ترك السلام علي أهل البدع</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117</w:t>
            </w:r>
          </w:p>
        </w:tc>
      </w:tr>
      <w:tr w:rsidR="00E72AA2" w:rsidRPr="002F1A3D" w:rsidTr="00A82C19">
        <w:tc>
          <w:tcPr>
            <w:tcW w:w="6455" w:type="dxa"/>
            <w:tcBorders>
              <w:top w:val="single" w:sz="4" w:space="0" w:color="auto"/>
              <w:left w:val="double" w:sz="6" w:space="0" w:color="auto"/>
              <w:bottom w:val="single" w:sz="4" w:space="0" w:color="auto"/>
              <w:right w:val="double" w:sz="6" w:space="0" w:color="auto"/>
            </w:tcBorders>
            <w:vAlign w:val="center"/>
          </w:tcPr>
          <w:p w:rsidR="00E72AA2" w:rsidRPr="002F1A3D" w:rsidRDefault="00E72AA2" w:rsidP="00A82C19">
            <w:pPr>
              <w:rPr>
                <w:rFonts w:ascii="Traditional Arabic" w:hAnsi="Traditional Arabic" w:cs="Traditional Arabic"/>
                <w:sz w:val="34"/>
                <w:szCs w:val="34"/>
                <w:lang w:bidi="ar-EG"/>
              </w:rPr>
            </w:pPr>
            <w:r w:rsidRPr="002F1A3D">
              <w:rPr>
                <w:rFonts w:ascii="Traditional Arabic" w:hAnsi="Traditional Arabic" w:cs="Traditional Arabic"/>
                <w:sz w:val="34"/>
                <w:szCs w:val="34"/>
                <w:rtl/>
                <w:lang w:bidi="ar-EG"/>
              </w:rPr>
              <w:t>المبحث الرابع : ترك عيادتهم وعدم تشييع جنائزهم</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120</w:t>
            </w:r>
          </w:p>
        </w:tc>
      </w:tr>
      <w:tr w:rsidR="00E72AA2" w:rsidRPr="002F1A3D" w:rsidTr="00A82C19">
        <w:trPr>
          <w:trHeight w:val="397"/>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rPr>
            </w:pPr>
            <w:r w:rsidRPr="002F1A3D">
              <w:rPr>
                <w:rFonts w:ascii="Traditional Arabic" w:hAnsi="Traditional Arabic" w:cs="Traditional Arabic"/>
                <w:sz w:val="34"/>
                <w:szCs w:val="34"/>
                <w:rtl/>
                <w:lang w:bidi="ar-EG"/>
              </w:rPr>
              <w:t>المبحث الخامس:  ترك الصلاة خلفهم:</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128</w:t>
            </w:r>
          </w:p>
        </w:tc>
      </w:tr>
      <w:tr w:rsidR="00E72AA2" w:rsidRPr="002F1A3D" w:rsidTr="00A82C19">
        <w:trPr>
          <w:trHeight w:val="442"/>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rPr>
            </w:pPr>
            <w:r w:rsidRPr="002F1A3D">
              <w:rPr>
                <w:rFonts w:ascii="Traditional Arabic" w:hAnsi="Traditional Arabic" w:cs="Traditional Arabic"/>
                <w:sz w:val="34"/>
                <w:szCs w:val="34"/>
                <w:rtl/>
                <w:lang w:bidi="ar-EG"/>
              </w:rPr>
              <w:t>المبحث السادس : إهانة أهل البدع وإذلالهم وترك تعظيمهم وتوقيرهم</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132</w:t>
            </w:r>
          </w:p>
        </w:tc>
      </w:tr>
      <w:tr w:rsidR="00E72AA2" w:rsidRPr="002F1A3D" w:rsidTr="00A82C19">
        <w:trPr>
          <w:trHeight w:val="442"/>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rPr>
            </w:pPr>
            <w:r w:rsidRPr="002F1A3D">
              <w:rPr>
                <w:rFonts w:ascii="Traditional Arabic" w:hAnsi="Traditional Arabic" w:cs="Traditional Arabic"/>
                <w:sz w:val="34"/>
                <w:szCs w:val="34"/>
                <w:rtl/>
                <w:lang w:bidi="ar-EG"/>
              </w:rPr>
              <w:t>المبحث السابع : التحذير من كتبهم وحمل العلم عنهم</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134</w:t>
            </w:r>
          </w:p>
        </w:tc>
      </w:tr>
      <w:tr w:rsidR="00E72AA2" w:rsidRPr="002F1A3D" w:rsidTr="00A82C19">
        <w:tc>
          <w:tcPr>
            <w:tcW w:w="6455" w:type="dxa"/>
            <w:tcBorders>
              <w:top w:val="single" w:sz="4" w:space="0" w:color="auto"/>
              <w:left w:val="double" w:sz="6" w:space="0" w:color="auto"/>
              <w:bottom w:val="single" w:sz="4" w:space="0" w:color="auto"/>
              <w:right w:val="double" w:sz="6" w:space="0" w:color="auto"/>
            </w:tcBorders>
            <w:vAlign w:val="center"/>
          </w:tcPr>
          <w:p w:rsidR="00E72AA2" w:rsidRPr="002F1A3D" w:rsidRDefault="00E72AA2" w:rsidP="00A82C19">
            <w:pPr>
              <w:rPr>
                <w:rFonts w:ascii="Traditional Arabic" w:hAnsi="Traditional Arabic" w:cs="Traditional Arabic"/>
                <w:sz w:val="34"/>
                <w:szCs w:val="34"/>
                <w:lang w:bidi="ar-EG"/>
              </w:rPr>
            </w:pPr>
            <w:r w:rsidRPr="002F1A3D">
              <w:rPr>
                <w:rFonts w:ascii="Traditional Arabic" w:hAnsi="Traditional Arabic" w:cs="Traditional Arabic"/>
                <w:sz w:val="34"/>
                <w:szCs w:val="34"/>
                <w:rtl/>
                <w:lang w:bidi="ar-EG"/>
              </w:rPr>
              <w:lastRenderedPageBreak/>
              <w:t>الفصل الخامس</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137</w:t>
            </w:r>
          </w:p>
        </w:tc>
      </w:tr>
      <w:tr w:rsidR="00E72AA2" w:rsidRPr="002F1A3D" w:rsidTr="00A82C19">
        <w:trPr>
          <w:trHeight w:val="532"/>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rPr>
            </w:pPr>
            <w:r w:rsidRPr="002F1A3D">
              <w:rPr>
                <w:rFonts w:ascii="Traditional Arabic" w:hAnsi="Traditional Arabic" w:cs="Traditional Arabic"/>
                <w:sz w:val="34"/>
                <w:szCs w:val="34"/>
                <w:rtl/>
              </w:rPr>
              <w:t>البدعة وأثرها السيئ علي الأمة</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138</w:t>
            </w:r>
          </w:p>
        </w:tc>
      </w:tr>
      <w:tr w:rsidR="00E72AA2" w:rsidRPr="002F1A3D" w:rsidTr="00A82C19">
        <w:tc>
          <w:tcPr>
            <w:tcW w:w="6455" w:type="dxa"/>
            <w:tcBorders>
              <w:top w:val="single" w:sz="4" w:space="0" w:color="auto"/>
              <w:left w:val="double" w:sz="6" w:space="0" w:color="auto"/>
              <w:bottom w:val="single" w:sz="4" w:space="0" w:color="auto"/>
              <w:right w:val="double" w:sz="6" w:space="0" w:color="auto"/>
            </w:tcBorders>
            <w:vAlign w:val="center"/>
          </w:tcPr>
          <w:p w:rsidR="00E72AA2" w:rsidRPr="002F1A3D" w:rsidRDefault="00E72AA2" w:rsidP="00A82C19">
            <w:pPr>
              <w:rPr>
                <w:rFonts w:ascii="Traditional Arabic" w:hAnsi="Traditional Arabic" w:cs="Traditional Arabic"/>
                <w:sz w:val="34"/>
                <w:szCs w:val="34"/>
                <w:lang w:bidi="ar-EG"/>
              </w:rPr>
            </w:pPr>
            <w:r w:rsidRPr="002F1A3D">
              <w:rPr>
                <w:rFonts w:ascii="Traditional Arabic" w:hAnsi="Traditional Arabic" w:cs="Traditional Arabic"/>
                <w:sz w:val="34"/>
                <w:szCs w:val="34"/>
                <w:rtl/>
              </w:rPr>
              <w:t>أولاً : البدع سبب التفرق والاختلاف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138</w:t>
            </w:r>
          </w:p>
        </w:tc>
      </w:tr>
      <w:tr w:rsidR="00E72AA2" w:rsidRPr="002F1A3D" w:rsidTr="00A82C19">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hAnsi="Traditional Arabic" w:cs="Traditional Arabic"/>
                <w:sz w:val="34"/>
                <w:szCs w:val="34"/>
                <w:lang w:bidi="ar-EG"/>
              </w:rPr>
            </w:pPr>
            <w:r w:rsidRPr="002F1A3D">
              <w:rPr>
                <w:rFonts w:ascii="Traditional Arabic" w:hAnsi="Traditional Arabic" w:cs="Traditional Arabic"/>
                <w:sz w:val="34"/>
                <w:szCs w:val="34"/>
                <w:rtl/>
              </w:rPr>
              <w:t>ثانياً : البدع سبب لتشويه صورة الإسلام والمسلمين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142</w:t>
            </w:r>
          </w:p>
        </w:tc>
      </w:tr>
      <w:tr w:rsidR="00E72AA2" w:rsidRPr="002F1A3D" w:rsidTr="00A82C19">
        <w:tc>
          <w:tcPr>
            <w:tcW w:w="6455" w:type="dxa"/>
            <w:tcBorders>
              <w:top w:val="single" w:sz="4" w:space="0" w:color="auto"/>
              <w:left w:val="double" w:sz="6" w:space="0" w:color="auto"/>
              <w:bottom w:val="single" w:sz="4" w:space="0" w:color="auto"/>
              <w:right w:val="double" w:sz="6" w:space="0" w:color="auto"/>
            </w:tcBorders>
            <w:vAlign w:val="center"/>
          </w:tcPr>
          <w:p w:rsidR="00E72AA2" w:rsidRPr="002F1A3D" w:rsidRDefault="00E72AA2" w:rsidP="00A82C19">
            <w:pPr>
              <w:rPr>
                <w:rFonts w:ascii="Traditional Arabic" w:hAnsi="Traditional Arabic" w:cs="Traditional Arabic"/>
                <w:sz w:val="34"/>
                <w:szCs w:val="34"/>
                <w:lang w:bidi="ar-EG"/>
              </w:rPr>
            </w:pPr>
            <w:r w:rsidRPr="002F1A3D">
              <w:rPr>
                <w:rFonts w:ascii="Traditional Arabic" w:hAnsi="Traditional Arabic" w:cs="Traditional Arabic"/>
                <w:sz w:val="34"/>
                <w:szCs w:val="34"/>
                <w:rtl/>
              </w:rPr>
              <w:t xml:space="preserve">ثالثاً :البدعة سبب لغياب الوسطية التي مدحنا الله بها .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144</w:t>
            </w:r>
          </w:p>
        </w:tc>
      </w:tr>
      <w:tr w:rsidR="00E72AA2" w:rsidRPr="002F1A3D" w:rsidTr="00A82C19">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tabs>
                <w:tab w:val="left" w:pos="1583"/>
                <w:tab w:val="center" w:pos="4153"/>
              </w:tabs>
              <w:rPr>
                <w:rFonts w:ascii="Traditional Arabic" w:hAnsi="Traditional Arabic" w:cs="Traditional Arabic"/>
                <w:sz w:val="34"/>
                <w:szCs w:val="34"/>
                <w:lang w:bidi="ar-EG"/>
              </w:rPr>
            </w:pPr>
            <w:r w:rsidRPr="002F1A3D">
              <w:rPr>
                <w:rFonts w:ascii="Traditional Arabic" w:hAnsi="Traditional Arabic" w:cs="Traditional Arabic"/>
                <w:sz w:val="34"/>
                <w:szCs w:val="34"/>
                <w:rtl/>
                <w:lang w:bidi="ar-EG"/>
              </w:rPr>
              <w:t xml:space="preserve"> </w:t>
            </w:r>
            <w:r w:rsidRPr="002F1A3D">
              <w:rPr>
                <w:rFonts w:ascii="Traditional Arabic" w:hAnsi="Traditional Arabic" w:cs="Traditional Arabic"/>
                <w:sz w:val="34"/>
                <w:szCs w:val="34"/>
                <w:rtl/>
              </w:rPr>
              <w:t>رابعاً :الوقوع في البدعة شر من الوقوع في المعاصي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147</w:t>
            </w:r>
          </w:p>
        </w:tc>
      </w:tr>
      <w:tr w:rsidR="00E72AA2" w:rsidRPr="002F1A3D" w:rsidTr="00A82C19">
        <w:tc>
          <w:tcPr>
            <w:tcW w:w="6455" w:type="dxa"/>
            <w:tcBorders>
              <w:top w:val="single" w:sz="4" w:space="0" w:color="auto"/>
              <w:left w:val="double" w:sz="6" w:space="0" w:color="auto"/>
              <w:bottom w:val="single" w:sz="4" w:space="0" w:color="auto"/>
              <w:right w:val="double" w:sz="6" w:space="0" w:color="auto"/>
            </w:tcBorders>
            <w:vAlign w:val="center"/>
          </w:tcPr>
          <w:p w:rsidR="00E72AA2" w:rsidRPr="002F1A3D" w:rsidRDefault="00E72AA2" w:rsidP="00A82C19">
            <w:pPr>
              <w:rPr>
                <w:rFonts w:ascii="Traditional Arabic" w:hAnsi="Traditional Arabic" w:cs="Traditional Arabic"/>
                <w:sz w:val="34"/>
                <w:szCs w:val="34"/>
                <w:lang w:bidi="ar-EG"/>
              </w:rPr>
            </w:pPr>
            <w:r w:rsidRPr="002F1A3D">
              <w:rPr>
                <w:rFonts w:ascii="Traditional Arabic" w:hAnsi="Traditional Arabic" w:cs="Traditional Arabic"/>
                <w:sz w:val="34"/>
                <w:szCs w:val="34"/>
                <w:rtl/>
              </w:rPr>
              <w:t>خامساً : البدع سبب للبعد عن الله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150</w:t>
            </w:r>
          </w:p>
        </w:tc>
      </w:tr>
      <w:tr w:rsidR="00E72AA2" w:rsidRPr="002F1A3D" w:rsidTr="00A82C19">
        <w:tc>
          <w:tcPr>
            <w:tcW w:w="6455" w:type="dxa"/>
            <w:tcBorders>
              <w:top w:val="single" w:sz="4" w:space="0" w:color="auto"/>
              <w:left w:val="double" w:sz="6" w:space="0" w:color="auto"/>
              <w:bottom w:val="single" w:sz="4" w:space="0" w:color="auto"/>
              <w:right w:val="double" w:sz="6" w:space="0" w:color="auto"/>
            </w:tcBorders>
            <w:vAlign w:val="center"/>
          </w:tcPr>
          <w:p w:rsidR="00E72AA2" w:rsidRPr="002F1A3D" w:rsidRDefault="00E72AA2" w:rsidP="00A82C19">
            <w:pPr>
              <w:rPr>
                <w:rFonts w:ascii="Traditional Arabic" w:hAnsi="Traditional Arabic" w:cs="Traditional Arabic"/>
                <w:sz w:val="34"/>
                <w:szCs w:val="34"/>
                <w:lang w:bidi="ar-EG"/>
              </w:rPr>
            </w:pPr>
            <w:r w:rsidRPr="002F1A3D">
              <w:rPr>
                <w:rFonts w:ascii="Traditional Arabic" w:hAnsi="Traditional Arabic" w:cs="Traditional Arabic"/>
                <w:sz w:val="34"/>
                <w:szCs w:val="34"/>
                <w:rtl/>
              </w:rPr>
              <w:t>تلخيص لأضرار البدعة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153</w:t>
            </w:r>
          </w:p>
        </w:tc>
      </w:tr>
      <w:tr w:rsidR="00E72AA2" w:rsidRPr="002F1A3D" w:rsidTr="00A82C19">
        <w:trPr>
          <w:trHeight w:val="622"/>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rPr>
              <w:t>أضرار البدعة تكمن في</w:t>
            </w:r>
            <w:r w:rsidRPr="002F1A3D">
              <w:rPr>
                <w:rFonts w:ascii="Traditional Arabic" w:hAnsi="Traditional Arabic" w:cs="Traditional Arabic"/>
                <w:sz w:val="34"/>
                <w:szCs w:val="34"/>
                <w:rtl/>
                <w:lang w:bidi="ar-EG"/>
              </w:rPr>
              <w:t xml:space="preserve"> .</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155</w:t>
            </w:r>
          </w:p>
        </w:tc>
      </w:tr>
      <w:tr w:rsidR="00E72AA2" w:rsidRPr="002F1A3D" w:rsidTr="00A82C19">
        <w:trPr>
          <w:trHeight w:val="820"/>
        </w:trPr>
        <w:tc>
          <w:tcPr>
            <w:tcW w:w="6455" w:type="dxa"/>
            <w:tcBorders>
              <w:top w:val="single" w:sz="4" w:space="0" w:color="auto"/>
              <w:left w:val="double" w:sz="6" w:space="0" w:color="auto"/>
              <w:bottom w:val="single" w:sz="4" w:space="0" w:color="auto"/>
              <w:right w:val="double" w:sz="6" w:space="0" w:color="auto"/>
            </w:tcBorders>
            <w:vAlign w:val="center"/>
          </w:tcPr>
          <w:p w:rsidR="00E72AA2" w:rsidRPr="002F1A3D" w:rsidRDefault="00E72AA2" w:rsidP="00A82C19">
            <w:pPr>
              <w:rPr>
                <w:rFonts w:ascii="Traditional Arabic" w:hAnsi="Traditional Arabic" w:cs="Traditional Arabic"/>
                <w:sz w:val="34"/>
                <w:szCs w:val="34"/>
                <w:rtl/>
                <w:lang w:bidi="ar-EG"/>
              </w:rPr>
            </w:pPr>
            <w:r w:rsidRPr="002F1A3D">
              <w:rPr>
                <w:rFonts w:ascii="Traditional Arabic" w:hAnsi="Traditional Arabic" w:cs="Traditional Arabic"/>
                <w:sz w:val="34"/>
                <w:szCs w:val="34"/>
                <w:rtl/>
                <w:lang w:bidi="ar-EG"/>
              </w:rPr>
              <w:t>الفصل السادس</w:t>
            </w:r>
          </w:p>
          <w:p w:rsidR="00E72AA2" w:rsidRPr="002F1A3D" w:rsidRDefault="00E72AA2" w:rsidP="00A82C19">
            <w:pPr>
              <w:rPr>
                <w:rFonts w:ascii="Traditional Arabic" w:eastAsia="Times New Roman" w:hAnsi="Traditional Arabic" w:cs="Traditional Arabic"/>
                <w:sz w:val="34"/>
                <w:szCs w:val="34"/>
              </w:rPr>
            </w:pPr>
            <w:r w:rsidRPr="002F1A3D">
              <w:rPr>
                <w:rFonts w:ascii="Traditional Arabic" w:hAnsi="Traditional Arabic" w:cs="Traditional Arabic"/>
                <w:sz w:val="34"/>
                <w:szCs w:val="34"/>
                <w:rtl/>
              </w:rPr>
              <w:t>وسائل الوقاية من البدع</w:t>
            </w:r>
            <w:r w:rsidRPr="002F1A3D">
              <w:rPr>
                <w:rFonts w:ascii="Traditional Arabic" w:hAnsi="Traditional Arabic" w:cs="Traditional Arabic"/>
                <w:sz w:val="34"/>
                <w:szCs w:val="34"/>
                <w:rtl/>
                <w:lang w:bidi="ar-EG"/>
              </w:rPr>
              <w:t>.</w:t>
            </w:r>
          </w:p>
        </w:tc>
        <w:tc>
          <w:tcPr>
            <w:tcW w:w="1561" w:type="dxa"/>
            <w:tcBorders>
              <w:top w:val="single" w:sz="4" w:space="0" w:color="auto"/>
              <w:left w:val="double" w:sz="6" w:space="0" w:color="auto"/>
              <w:bottom w:val="single" w:sz="4" w:space="0" w:color="auto"/>
              <w:right w:val="thinThickSmallGap" w:sz="12" w:space="0" w:color="auto"/>
            </w:tcBorders>
            <w:vAlign w:val="center"/>
          </w:tcPr>
          <w:p w:rsidR="00E72AA2" w:rsidRPr="002F1A3D" w:rsidRDefault="00E72AA2" w:rsidP="00A82C19">
            <w:pPr>
              <w:rPr>
                <w:rFonts w:ascii="Traditional Arabic" w:eastAsia="Times New Roman" w:hAnsi="Traditional Arabic" w:cs="Traditional Arabic"/>
                <w:sz w:val="34"/>
                <w:szCs w:val="34"/>
                <w:lang w:bidi="ar-EG"/>
              </w:rPr>
            </w:pPr>
          </w:p>
        </w:tc>
      </w:tr>
      <w:tr w:rsidR="00E72AA2" w:rsidRPr="002F1A3D" w:rsidTr="00A82C19">
        <w:trPr>
          <w:trHeight w:val="622"/>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rPr>
            </w:pPr>
            <w:r w:rsidRPr="002F1A3D">
              <w:rPr>
                <w:rFonts w:ascii="Traditional Arabic" w:hAnsi="Traditional Arabic" w:cs="Traditional Arabic"/>
                <w:sz w:val="34"/>
                <w:szCs w:val="34"/>
                <w:rtl/>
                <w:lang w:bidi="ar-EG"/>
              </w:rPr>
              <w:t xml:space="preserve">المبحث الأول : </w:t>
            </w:r>
            <w:r w:rsidRPr="002F1A3D">
              <w:rPr>
                <w:rFonts w:ascii="Traditional Arabic" w:hAnsi="Traditional Arabic" w:cs="Traditional Arabic"/>
                <w:sz w:val="34"/>
                <w:szCs w:val="34"/>
                <w:rtl/>
              </w:rPr>
              <w:t xml:space="preserve"> تصحيح الاعتقاد والرجوع إلي عقيدة السلف الصالح</w:t>
            </w:r>
            <w:r w:rsidRPr="002F1A3D">
              <w:rPr>
                <w:rFonts w:ascii="Traditional Arabic" w:hAnsi="Traditional Arabic" w:cs="Traditional Arabic"/>
                <w:sz w:val="34"/>
                <w:szCs w:val="34"/>
                <w:rtl/>
                <w:lang w:bidi="ar-EG"/>
              </w:rPr>
              <w:t>:</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158</w:t>
            </w:r>
          </w:p>
        </w:tc>
      </w:tr>
      <w:tr w:rsidR="00E72AA2" w:rsidRPr="002F1A3D" w:rsidTr="00A82C19">
        <w:trPr>
          <w:trHeight w:val="622"/>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rPr>
            </w:pPr>
            <w:r w:rsidRPr="002F1A3D">
              <w:rPr>
                <w:rFonts w:ascii="Traditional Arabic" w:hAnsi="Traditional Arabic" w:cs="Traditional Arabic"/>
                <w:sz w:val="34"/>
                <w:szCs w:val="34"/>
                <w:rtl/>
                <w:lang w:bidi="ar-EG"/>
              </w:rPr>
              <w:t xml:space="preserve">المبحث الثاني : </w:t>
            </w:r>
            <w:r w:rsidRPr="002F1A3D">
              <w:rPr>
                <w:rFonts w:ascii="Traditional Arabic" w:hAnsi="Traditional Arabic" w:cs="Traditional Arabic"/>
                <w:sz w:val="34"/>
                <w:szCs w:val="34"/>
                <w:rtl/>
              </w:rPr>
              <w:t xml:space="preserve"> تحكيم الكتاب والسنة</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173</w:t>
            </w:r>
          </w:p>
        </w:tc>
      </w:tr>
      <w:tr w:rsidR="00E72AA2" w:rsidRPr="002F1A3D" w:rsidTr="00A82C19">
        <w:trPr>
          <w:trHeight w:val="622"/>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rPr>
            </w:pPr>
            <w:r w:rsidRPr="002F1A3D">
              <w:rPr>
                <w:rFonts w:ascii="Traditional Arabic" w:hAnsi="Traditional Arabic" w:cs="Traditional Arabic"/>
                <w:sz w:val="34"/>
                <w:szCs w:val="34"/>
                <w:rtl/>
                <w:lang w:bidi="ar-EG"/>
              </w:rPr>
              <w:t xml:space="preserve">المبحث الثالث : </w:t>
            </w:r>
            <w:r w:rsidRPr="002F1A3D">
              <w:rPr>
                <w:rFonts w:ascii="Traditional Arabic" w:hAnsi="Traditional Arabic" w:cs="Traditional Arabic"/>
                <w:sz w:val="34"/>
                <w:szCs w:val="34"/>
                <w:rtl/>
              </w:rPr>
              <w:t xml:space="preserve"> طلب العلم الشرعي </w:t>
            </w:r>
            <w:proofErr w:type="spellStart"/>
            <w:r w:rsidRPr="002F1A3D">
              <w:rPr>
                <w:rFonts w:ascii="Traditional Arabic" w:hAnsi="Traditional Arabic" w:cs="Traditional Arabic"/>
                <w:sz w:val="34"/>
                <w:szCs w:val="34"/>
                <w:rtl/>
              </w:rPr>
              <w:t>والتفقه</w:t>
            </w:r>
            <w:proofErr w:type="spellEnd"/>
            <w:r w:rsidRPr="002F1A3D">
              <w:rPr>
                <w:rFonts w:ascii="Traditional Arabic" w:hAnsi="Traditional Arabic" w:cs="Traditional Arabic"/>
                <w:sz w:val="34"/>
                <w:szCs w:val="34"/>
                <w:rtl/>
              </w:rPr>
              <w:t xml:space="preserve"> في الدين</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175</w:t>
            </w:r>
          </w:p>
        </w:tc>
      </w:tr>
      <w:tr w:rsidR="00E72AA2" w:rsidRPr="002F1A3D" w:rsidTr="00A82C19">
        <w:trPr>
          <w:trHeight w:val="622"/>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rPr>
            </w:pPr>
            <w:r w:rsidRPr="002F1A3D">
              <w:rPr>
                <w:rFonts w:ascii="Traditional Arabic" w:hAnsi="Traditional Arabic" w:cs="Traditional Arabic"/>
                <w:sz w:val="34"/>
                <w:szCs w:val="34"/>
                <w:rtl/>
                <w:lang w:bidi="ar-EG"/>
              </w:rPr>
              <w:t xml:space="preserve">المبحث  الرابع : </w:t>
            </w:r>
            <w:r w:rsidRPr="002F1A3D">
              <w:rPr>
                <w:rFonts w:ascii="Traditional Arabic" w:hAnsi="Traditional Arabic" w:cs="Traditional Arabic"/>
                <w:sz w:val="34"/>
                <w:szCs w:val="34"/>
                <w:rtl/>
              </w:rPr>
              <w:t xml:space="preserve"> طلب  الحق وتحريه واتباع الدليل والالتزام به</w:t>
            </w:r>
            <w:r w:rsidRPr="002F1A3D">
              <w:rPr>
                <w:rFonts w:ascii="Traditional Arabic" w:hAnsi="Traditional Arabic" w:cs="Traditional Arabic"/>
                <w:sz w:val="34"/>
                <w:szCs w:val="34"/>
                <w:rtl/>
                <w:lang w:bidi="ar-EG"/>
              </w:rPr>
              <w:t>:</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178</w:t>
            </w:r>
          </w:p>
        </w:tc>
      </w:tr>
      <w:tr w:rsidR="00E72AA2" w:rsidRPr="002F1A3D" w:rsidTr="00A82C19">
        <w:tc>
          <w:tcPr>
            <w:tcW w:w="6455" w:type="dxa"/>
            <w:tcBorders>
              <w:top w:val="single" w:sz="4" w:space="0" w:color="auto"/>
              <w:left w:val="double" w:sz="6" w:space="0" w:color="auto"/>
              <w:bottom w:val="single" w:sz="4" w:space="0" w:color="auto"/>
              <w:right w:val="double" w:sz="6" w:space="0" w:color="auto"/>
            </w:tcBorders>
            <w:vAlign w:val="center"/>
          </w:tcPr>
          <w:p w:rsidR="00E72AA2" w:rsidRPr="007E440D" w:rsidRDefault="00E72AA2" w:rsidP="00A82C19">
            <w:pPr>
              <w:rPr>
                <w:rFonts w:ascii="Traditional Arabic" w:hAnsi="Traditional Arabic" w:cs="Traditional Arabic"/>
                <w:b/>
                <w:bCs/>
                <w:sz w:val="34"/>
                <w:szCs w:val="34"/>
                <w:lang w:bidi="ar-EG"/>
              </w:rPr>
            </w:pPr>
            <w:r w:rsidRPr="002F1A3D">
              <w:rPr>
                <w:rFonts w:ascii="Traditional Arabic" w:hAnsi="Traditional Arabic" w:cs="Traditional Arabic"/>
                <w:b/>
                <w:bCs/>
                <w:sz w:val="34"/>
                <w:szCs w:val="34"/>
                <w:rtl/>
                <w:lang w:bidi="ar-EG"/>
              </w:rPr>
              <w:t>قائمة المراجع</w:t>
            </w:r>
          </w:p>
        </w:tc>
        <w:tc>
          <w:tcPr>
            <w:tcW w:w="1561" w:type="dxa"/>
            <w:tcBorders>
              <w:top w:val="single" w:sz="4" w:space="0" w:color="auto"/>
              <w:left w:val="double" w:sz="6" w:space="0" w:color="auto"/>
              <w:bottom w:val="single" w:sz="4"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186</w:t>
            </w:r>
          </w:p>
        </w:tc>
      </w:tr>
      <w:tr w:rsidR="00E72AA2" w:rsidRPr="002F1A3D" w:rsidTr="00A82C19">
        <w:trPr>
          <w:trHeight w:val="514"/>
        </w:trPr>
        <w:tc>
          <w:tcPr>
            <w:tcW w:w="6455" w:type="dxa"/>
            <w:tcBorders>
              <w:top w:val="single" w:sz="4" w:space="0" w:color="auto"/>
              <w:left w:val="double" w:sz="6" w:space="0" w:color="auto"/>
              <w:bottom w:val="single" w:sz="4" w:space="0" w:color="auto"/>
              <w:right w:val="double" w:sz="6" w:space="0" w:color="auto"/>
            </w:tcBorders>
            <w:vAlign w:val="center"/>
            <w:hideMark/>
          </w:tcPr>
          <w:p w:rsidR="00E72AA2" w:rsidRPr="002F1A3D" w:rsidRDefault="00E72AA2" w:rsidP="00A82C19">
            <w:pPr>
              <w:rPr>
                <w:rFonts w:ascii="Traditional Arabic" w:eastAsia="Times New Roman" w:hAnsi="Traditional Arabic" w:cs="Traditional Arabic"/>
                <w:sz w:val="34"/>
                <w:szCs w:val="34"/>
              </w:rPr>
            </w:pPr>
            <w:r w:rsidRPr="002F1A3D">
              <w:rPr>
                <w:rFonts w:ascii="Traditional Arabic" w:hAnsi="Traditional Arabic" w:cs="Traditional Arabic"/>
                <w:b/>
                <w:bCs/>
                <w:sz w:val="34"/>
                <w:szCs w:val="34"/>
                <w:rtl/>
                <w:lang w:bidi="ar-EG"/>
              </w:rPr>
              <w:t>الفهرس</w:t>
            </w:r>
          </w:p>
        </w:tc>
        <w:tc>
          <w:tcPr>
            <w:tcW w:w="1561" w:type="dxa"/>
            <w:tcBorders>
              <w:top w:val="single" w:sz="4" w:space="0" w:color="auto"/>
              <w:left w:val="double" w:sz="6" w:space="0" w:color="auto"/>
              <w:bottom w:val="thickThinSmallGap" w:sz="12" w:space="0" w:color="auto"/>
              <w:right w:val="thinThickSmallGap" w:sz="12" w:space="0" w:color="auto"/>
            </w:tcBorders>
            <w:vAlign w:val="center"/>
            <w:hideMark/>
          </w:tcPr>
          <w:p w:rsidR="00E72AA2" w:rsidRPr="002F1A3D" w:rsidRDefault="00E72AA2" w:rsidP="00A82C19">
            <w:pPr>
              <w:rPr>
                <w:rFonts w:ascii="Traditional Arabic" w:eastAsia="Times New Roman" w:hAnsi="Traditional Arabic" w:cs="Traditional Arabic"/>
                <w:sz w:val="34"/>
                <w:szCs w:val="34"/>
                <w:lang w:bidi="ar-EG"/>
              </w:rPr>
            </w:pPr>
            <w:r w:rsidRPr="002F1A3D">
              <w:rPr>
                <w:rFonts w:ascii="Traditional Arabic" w:hAnsi="Traditional Arabic" w:cs="Traditional Arabic"/>
                <w:sz w:val="34"/>
                <w:szCs w:val="34"/>
                <w:rtl/>
                <w:lang w:bidi="ar-EG"/>
              </w:rPr>
              <w:t>192</w:t>
            </w:r>
          </w:p>
        </w:tc>
      </w:tr>
    </w:tbl>
    <w:p w:rsidR="00E72AA2" w:rsidRDefault="00E72AA2" w:rsidP="00E72AA2">
      <w:pPr>
        <w:rPr>
          <w:rFonts w:hint="cs"/>
          <w:rtl/>
        </w:rPr>
      </w:pPr>
    </w:p>
    <w:p w:rsidR="00E72AA2" w:rsidRDefault="00E72AA2" w:rsidP="00E72AA2">
      <w:pPr>
        <w:rPr>
          <w:rFonts w:hint="cs"/>
          <w:rtl/>
        </w:rPr>
      </w:pPr>
    </w:p>
    <w:p w:rsidR="00E72AA2" w:rsidRDefault="00E72AA2" w:rsidP="00E72AA2">
      <w:pPr>
        <w:rPr>
          <w:rFonts w:hint="cs"/>
          <w:rtl/>
        </w:rPr>
      </w:pPr>
    </w:p>
    <w:p w:rsidR="00E72AA2" w:rsidRDefault="00E72AA2" w:rsidP="00E72AA2">
      <w:pPr>
        <w:rPr>
          <w:rFonts w:hint="cs"/>
          <w:rtl/>
        </w:rPr>
      </w:pPr>
    </w:p>
    <w:p w:rsidR="00E72AA2" w:rsidRDefault="00E72AA2" w:rsidP="00E72AA2">
      <w:pPr>
        <w:rPr>
          <w:rFonts w:hint="cs"/>
          <w:rtl/>
        </w:rPr>
      </w:pPr>
    </w:p>
    <w:p w:rsidR="00E72AA2" w:rsidRDefault="00E72AA2" w:rsidP="00E72AA2"/>
    <w:sectPr w:rsidR="00E72AA2" w:rsidSect="00DD3F3C">
      <w:headerReference w:type="default" r:id="rId9"/>
      <w:footerReference w:type="default" r:id="rId10"/>
      <w:headerReference w:type="first" r:id="rId11"/>
      <w:footerReference w:type="first" r:id="rId12"/>
      <w:pgSz w:w="11906" w:h="16838" w:code="9"/>
      <w:pgMar w:top="1440" w:right="1797" w:bottom="1440" w:left="1797"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897" w:rsidRDefault="003F7897" w:rsidP="00E72AA2">
      <w:r>
        <w:separator/>
      </w:r>
    </w:p>
  </w:endnote>
  <w:endnote w:type="continuationSeparator" w:id="0">
    <w:p w:rsidR="003F7897" w:rsidRDefault="003F7897" w:rsidP="00E72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GA Arabesque">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dvertisingExtraBold">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A000206F" w:usb1="C0000000" w:usb2="00000008" w:usb3="00000000" w:csb0="000000D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3C" w:rsidRDefault="00DD3F3C" w:rsidP="00DD3F3C">
    <w:pPr>
      <w:pStyle w:val="a9"/>
      <w:jc w:val="right"/>
    </w:pPr>
    <w:r w:rsidRPr="00E35DDC">
      <w:rPr>
        <w:rFonts w:cs="Traditional Arabic" w:hint="cs"/>
        <w:b/>
        <w:bCs/>
        <w:rtl/>
      </w:rPr>
      <w:t> </w:t>
    </w:r>
    <w:hyperlink r:id="rId1" w:history="1">
      <w:r w:rsidRPr="00E35DDC">
        <w:rPr>
          <w:rStyle w:val="Hyperlink"/>
          <w:rFonts w:cs="Traditional Arabic"/>
        </w:rPr>
        <w:t>www.alukah.net</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3C" w:rsidRPr="00DD3F3C" w:rsidRDefault="00DD3F3C" w:rsidP="00DD3F3C">
    <w:pPr>
      <w:pStyle w:val="a9"/>
      <w:jc w:val="right"/>
      <w:rPr>
        <w:rFonts w:hint="cs"/>
        <w:rtl/>
        <w:lang w:bidi="ar-EG"/>
      </w:rPr>
    </w:pPr>
    <w:r w:rsidRPr="00E35DDC">
      <w:rPr>
        <w:rFonts w:cs="Traditional Arabic" w:hint="cs"/>
        <w:b/>
        <w:bCs/>
        <w:rtl/>
      </w:rPr>
      <w:t> </w:t>
    </w:r>
    <w:hyperlink r:id="rId1" w:history="1">
      <w:r w:rsidRPr="00E35DDC">
        <w:rPr>
          <w:rStyle w:val="Hyperlink"/>
          <w:rFonts w:cs="Traditional Arabic"/>
        </w:rPr>
        <w:t>www.alukah.net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897" w:rsidRDefault="003F7897" w:rsidP="00E72AA2">
      <w:r>
        <w:separator/>
      </w:r>
    </w:p>
  </w:footnote>
  <w:footnote w:type="continuationSeparator" w:id="0">
    <w:p w:rsidR="003F7897" w:rsidRDefault="003F7897" w:rsidP="00E72AA2">
      <w:r>
        <w:continuationSeparator/>
      </w:r>
    </w:p>
  </w:footnote>
  <w:footnote w:id="1">
    <w:p w:rsidR="00E72AA2" w:rsidRPr="00E72AA2" w:rsidRDefault="00E72AA2" w:rsidP="00E72AA2">
      <w:pPr>
        <w:pStyle w:val="a4"/>
        <w:spacing w:line="192"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رواه الترمذي رقم (2641) </w:t>
      </w:r>
      <w:proofErr w:type="spellStart"/>
      <w:r w:rsidRPr="00E72AA2">
        <w:rPr>
          <w:rFonts w:ascii="Traditional Arabic" w:hAnsi="Traditional Arabic" w:cs="Traditional Arabic"/>
          <w:sz w:val="28"/>
          <w:szCs w:val="28"/>
          <w:rtl/>
        </w:rPr>
        <w:t>واللالكائي</w:t>
      </w:r>
      <w:proofErr w:type="spellEnd"/>
      <w:r w:rsidRPr="00E72AA2">
        <w:rPr>
          <w:rFonts w:ascii="Traditional Arabic" w:hAnsi="Traditional Arabic" w:cs="Traditional Arabic"/>
          <w:sz w:val="28"/>
          <w:szCs w:val="28"/>
          <w:rtl/>
        </w:rPr>
        <w:t xml:space="preserve"> (1/111 رقم 147) ورواه بن أبي عاصم في السنة وقال فيه الألباني : " حديث صحيح  وإسناده ضعيف</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جداً لابن أبي </w:t>
      </w:r>
      <w:proofErr w:type="spellStart"/>
      <w:r w:rsidRPr="00E72AA2">
        <w:rPr>
          <w:rFonts w:ascii="Traditional Arabic" w:hAnsi="Traditional Arabic" w:cs="Traditional Arabic"/>
          <w:sz w:val="28"/>
          <w:szCs w:val="28"/>
          <w:rtl/>
        </w:rPr>
        <w:t>المساور</w:t>
      </w:r>
      <w:proofErr w:type="spellEnd"/>
      <w:r w:rsidRPr="00E72AA2">
        <w:rPr>
          <w:rFonts w:ascii="Traditional Arabic" w:hAnsi="Traditional Arabic" w:cs="Traditional Arabic"/>
          <w:sz w:val="28"/>
          <w:szCs w:val="28"/>
          <w:rtl/>
        </w:rPr>
        <w:t xml:space="preserve"> قال الحافظ متروك وكذبه بن معين ، لكن الحديث صحيح له شواهد .</w:t>
      </w:r>
    </w:p>
  </w:footnote>
  <w:footnote w:id="2">
    <w:p w:rsidR="00E72AA2" w:rsidRPr="00E72AA2" w:rsidRDefault="00E72AA2" w:rsidP="00E72AA2">
      <w:pPr>
        <w:pStyle w:val="a4"/>
        <w:spacing w:line="192"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صحيح صححه الألباني في صحيح الجامع رقم (3650 ).</w:t>
      </w:r>
    </w:p>
  </w:footnote>
  <w:footnote w:id="3">
    <w:p w:rsidR="00E72AA2" w:rsidRPr="00E72AA2" w:rsidRDefault="00E72AA2" w:rsidP="00E72AA2">
      <w:pPr>
        <w:pStyle w:val="a4"/>
        <w:spacing w:line="192"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رواه بن بطة في الإبانة (1/188)  رقم (24 ) ط دار الراية .</w:t>
      </w:r>
    </w:p>
  </w:footnote>
  <w:footnote w:id="4">
    <w:p w:rsidR="00E72AA2" w:rsidRPr="00E72AA2" w:rsidRDefault="00E72AA2" w:rsidP="00E72AA2">
      <w:pPr>
        <w:pStyle w:val="a4"/>
        <w:spacing w:line="192"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الإبانة لابن بطة (1/188) ط . دار الراية .</w:t>
      </w:r>
    </w:p>
  </w:footnote>
  <w:footnote w:id="5">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lang w:bidi="ar-EG"/>
        </w:rPr>
        <w:footnoteRef/>
      </w:r>
      <w:r w:rsidRPr="00E72AA2">
        <w:rPr>
          <w:rFonts w:ascii="Traditional Arabic" w:hAnsi="Traditional Arabic" w:cs="Traditional Arabic"/>
          <w:sz w:val="28"/>
          <w:szCs w:val="28"/>
          <w:rtl/>
          <w:lang w:bidi="ar-EG"/>
        </w:rPr>
        <w:t xml:space="preserve"> ) ابن منظور : هو محمد بن بكر بن على أبو الفضل جمال الدين بن منظور صاحب لسان العرب . الإمام اللغوي الحجة ، ولد بمصر سنه630هـ، وولى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القضاء في طرابلس وعاد إلى مصر، وتوفى فيها سنه 711هـ.</w:t>
      </w:r>
    </w:p>
  </w:footnote>
  <w:footnote w:id="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lang w:bidi="ar-EG"/>
        </w:rPr>
        <w:footnoteRef/>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مقاييس اللغة (1/209).</w:t>
      </w:r>
    </w:p>
  </w:footnote>
  <w:footnote w:id="7">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lang w:bidi="ar-EG"/>
        </w:rPr>
        <w:footnoteRef/>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لسان العرب، لابن </w:t>
      </w:r>
      <w:proofErr w:type="spellStart"/>
      <w:r w:rsidRPr="00E72AA2">
        <w:rPr>
          <w:rFonts w:ascii="Traditional Arabic" w:hAnsi="Traditional Arabic" w:cs="Traditional Arabic"/>
          <w:sz w:val="28"/>
          <w:szCs w:val="28"/>
          <w:rtl/>
        </w:rPr>
        <w:t>منظور:مادة</w:t>
      </w:r>
      <w:proofErr w:type="spellEnd"/>
      <w:r w:rsidRPr="00E72AA2">
        <w:rPr>
          <w:rFonts w:ascii="Traditional Arabic" w:hAnsi="Traditional Arabic" w:cs="Traditional Arabic"/>
          <w:sz w:val="28"/>
          <w:szCs w:val="28"/>
          <w:rtl/>
        </w:rPr>
        <w:t xml:space="preserve"> (بدع)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(341:343) ط</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دار إحياء التراث العربي،</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بيروت . وكتاب البدعة د/عزت عطية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(157) دار الكتاب</w:t>
      </w:r>
      <w:r w:rsidRPr="00E72AA2">
        <w:rPr>
          <w:rFonts w:ascii="Traditional Arabic" w:hAnsi="Traditional Arabic" w:cs="Traditional Arabic"/>
          <w:sz w:val="28"/>
          <w:szCs w:val="28"/>
          <w:rtl/>
          <w:lang w:bidi="ar-EG"/>
        </w:rPr>
        <w:t xml:space="preserve">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العربي</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بيروت.</w:t>
      </w:r>
    </w:p>
  </w:footnote>
  <w:footnote w:id="8">
    <w:p w:rsidR="00E72AA2" w:rsidRPr="00E72AA2" w:rsidRDefault="00E72AA2" w:rsidP="00E72AA2">
      <w:pPr>
        <w:spacing w:before="90" w:after="90"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lang w:bidi="ar-EG"/>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مجموع الفتاوى (4/ 107</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108).</w:t>
      </w:r>
    </w:p>
  </w:footnote>
  <w:footnote w:id="9">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Fonts w:ascii="Traditional Arabic" w:hAnsi="Traditional Arabic" w:cs="Traditional Arabic"/>
          <w:sz w:val="28"/>
          <w:szCs w:val="28"/>
          <w:lang w:bidi="ar-EG"/>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الاعتصام (1/37) ط. دار المعارف بيروت.</w:t>
      </w:r>
    </w:p>
  </w:footnote>
  <w:footnote w:id="10">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lang w:bidi="ar-EG"/>
        </w:rPr>
        <w:footnoteRef/>
      </w:r>
      <w:r w:rsidRPr="00E72AA2">
        <w:rPr>
          <w:rFonts w:ascii="Traditional Arabic" w:hAnsi="Traditional Arabic" w:cs="Traditional Arabic"/>
          <w:sz w:val="28"/>
          <w:szCs w:val="28"/>
          <w:rtl/>
        </w:rPr>
        <w:t xml:space="preserve"> )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جامع العلوم والحكم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(265) ط. مؤسسة الكتاب الثقاف</w:t>
      </w:r>
      <w:proofErr w:type="spellStart"/>
      <w:r w:rsidRPr="00E72AA2">
        <w:rPr>
          <w:rFonts w:ascii="Traditional Arabic" w:hAnsi="Traditional Arabic" w:cs="Traditional Arabic"/>
          <w:sz w:val="28"/>
          <w:szCs w:val="28"/>
          <w:rtl/>
          <w:lang w:bidi="ar-EG"/>
        </w:rPr>
        <w:t>ية</w:t>
      </w:r>
      <w:proofErr w:type="spellEnd"/>
      <w:r w:rsidRPr="00E72AA2">
        <w:rPr>
          <w:rFonts w:ascii="Traditional Arabic" w:hAnsi="Traditional Arabic" w:cs="Traditional Arabic"/>
          <w:sz w:val="28"/>
          <w:szCs w:val="28"/>
          <w:rtl/>
        </w:rPr>
        <w:t>، بيروت.</w:t>
      </w:r>
    </w:p>
  </w:footnote>
  <w:footnote w:id="1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lang w:bidi="ar-EG"/>
        </w:rPr>
        <w:footnoteRef/>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الأمر بالإتباع  والنهى عن الابتداع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(88) د/ذيب </w:t>
      </w:r>
      <w:proofErr w:type="spellStart"/>
      <w:r w:rsidRPr="00E72AA2">
        <w:rPr>
          <w:rFonts w:ascii="Traditional Arabic" w:hAnsi="Traditional Arabic" w:cs="Traditional Arabic"/>
          <w:sz w:val="28"/>
          <w:szCs w:val="28"/>
          <w:rtl/>
        </w:rPr>
        <w:t>مصرى</w:t>
      </w:r>
      <w:proofErr w:type="spellEnd"/>
      <w:r w:rsidRPr="00E72AA2">
        <w:rPr>
          <w:rFonts w:ascii="Traditional Arabic" w:hAnsi="Traditional Arabic" w:cs="Traditional Arabic"/>
          <w:sz w:val="28"/>
          <w:szCs w:val="28"/>
          <w:rtl/>
        </w:rPr>
        <w:t xml:space="preserve"> الق</w:t>
      </w:r>
      <w:proofErr w:type="spellStart"/>
      <w:r w:rsidRPr="00E72AA2">
        <w:rPr>
          <w:rFonts w:ascii="Traditional Arabic" w:hAnsi="Traditional Arabic" w:cs="Traditional Arabic"/>
          <w:sz w:val="28"/>
          <w:szCs w:val="28"/>
          <w:rtl/>
          <w:lang w:bidi="ar-EG"/>
        </w:rPr>
        <w:t>حطاني</w:t>
      </w:r>
      <w:proofErr w:type="spellEnd"/>
      <w:r w:rsidRPr="00E72AA2">
        <w:rPr>
          <w:rFonts w:ascii="Traditional Arabic" w:hAnsi="Traditional Arabic" w:cs="Traditional Arabic"/>
          <w:sz w:val="28"/>
          <w:szCs w:val="28"/>
          <w:rtl/>
          <w:lang w:bidi="ar-EG"/>
        </w:rPr>
        <w:t>.</w:t>
      </w:r>
    </w:p>
  </w:footnote>
  <w:footnote w:id="1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Style w:val="a3"/>
          <w:rFonts w:ascii="Traditional Arabic" w:hAnsi="Traditional Arabic" w:cs="Traditional Arabic"/>
          <w:sz w:val="28"/>
          <w:szCs w:val="28"/>
          <w:rtl/>
        </w:rPr>
        <w:t>)</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انظر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هذه الأمثلة</w:t>
      </w:r>
      <w:r w:rsidRPr="00E72AA2">
        <w:rPr>
          <w:rFonts w:ascii="Traditional Arabic" w:hAnsi="Traditional Arabic" w:cs="Traditional Arabic"/>
          <w:sz w:val="28"/>
          <w:szCs w:val="28"/>
        </w:rPr>
        <w:t xml:space="preserve">) </w:t>
      </w:r>
      <w:r w:rsidRPr="00E72AA2">
        <w:rPr>
          <w:rFonts w:ascii="Traditional Arabic" w:hAnsi="Traditional Arabic" w:cs="Traditional Arabic"/>
          <w:sz w:val="28"/>
          <w:szCs w:val="28"/>
          <w:rtl/>
          <w:lang w:bidi="ar-EG"/>
        </w:rPr>
        <w:t xml:space="preserve"> تحذير المسلمين عن الابتداع والبدع في الدين) لأحمد بن حجر آل </w:t>
      </w:r>
      <w:proofErr w:type="spellStart"/>
      <w:r w:rsidRPr="00E72AA2">
        <w:rPr>
          <w:rFonts w:ascii="Traditional Arabic" w:hAnsi="Traditional Arabic" w:cs="Traditional Arabic"/>
          <w:sz w:val="28"/>
          <w:szCs w:val="28"/>
          <w:rtl/>
          <w:lang w:bidi="ar-EG"/>
        </w:rPr>
        <w:t>بوطامي</w:t>
      </w:r>
      <w:proofErr w:type="spellEnd"/>
      <w:r w:rsidRPr="00E72AA2">
        <w:rPr>
          <w:rFonts w:ascii="Traditional Arabic" w:hAnsi="Traditional Arabic" w:cs="Traditional Arabic"/>
          <w:sz w:val="28"/>
          <w:szCs w:val="28"/>
          <w:rtl/>
        </w:rPr>
        <w:t xml:space="preserve"> ص</w:t>
      </w:r>
      <w:r w:rsidRPr="00E72AA2">
        <w:rPr>
          <w:rFonts w:ascii="Traditional Arabic" w:hAnsi="Traditional Arabic" w:cs="Traditional Arabic"/>
          <w:sz w:val="28"/>
          <w:szCs w:val="28"/>
          <w:rtl/>
          <w:lang w:bidi="ar-EG"/>
        </w:rPr>
        <w:t xml:space="preserve">ـ (67). </w:t>
      </w:r>
    </w:p>
  </w:footnote>
  <w:footnote w:id="13">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lang w:bidi="ar-EG"/>
        </w:rPr>
        <w:t xml:space="preserve"> </w:t>
      </w:r>
      <w:r w:rsidRPr="00E72AA2">
        <w:rPr>
          <w:rStyle w:val="a3"/>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رواه البخاري (كتاب صلاة التراويح – باب فضل من قام رمضان ) فتح </w:t>
      </w:r>
      <w:r w:rsidRPr="00E72AA2">
        <w:rPr>
          <w:rFonts w:ascii="Traditional Arabic" w:hAnsi="Traditional Arabic" w:cs="Traditional Arabic"/>
          <w:sz w:val="28"/>
          <w:szCs w:val="28"/>
          <w:rtl/>
          <w:lang w:bidi="ar-EG"/>
        </w:rPr>
        <w:t>ا</w:t>
      </w:r>
      <w:r w:rsidRPr="00E72AA2">
        <w:rPr>
          <w:rFonts w:ascii="Traditional Arabic" w:hAnsi="Traditional Arabic" w:cs="Traditional Arabic"/>
          <w:sz w:val="28"/>
          <w:szCs w:val="28"/>
          <w:rtl/>
        </w:rPr>
        <w:t>لبا</w:t>
      </w:r>
      <w:r w:rsidRPr="00E72AA2">
        <w:rPr>
          <w:rFonts w:ascii="Traditional Arabic" w:hAnsi="Traditional Arabic" w:cs="Traditional Arabic"/>
          <w:sz w:val="28"/>
          <w:szCs w:val="28"/>
          <w:rtl/>
          <w:lang w:bidi="ar-EG"/>
        </w:rPr>
        <w:t>ري</w:t>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(4/</w:t>
      </w:r>
      <w:r w:rsidRPr="00E72AA2">
        <w:rPr>
          <w:rFonts w:ascii="Traditional Arabic" w:hAnsi="Traditional Arabic" w:cs="Traditional Arabic"/>
          <w:sz w:val="28"/>
          <w:szCs w:val="28"/>
          <w:rtl/>
        </w:rPr>
        <w:t>250</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w:t>
      </w:r>
    </w:p>
  </w:footnote>
  <w:footnote w:id="14">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المبتدعة وموقف أهل السنة منهم د/محمد يسري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(19</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20)</w:t>
      </w:r>
      <w:r w:rsidRPr="00E72AA2">
        <w:rPr>
          <w:rFonts w:ascii="Traditional Arabic" w:hAnsi="Traditional Arabic" w:cs="Traditional Arabic"/>
          <w:sz w:val="28"/>
          <w:szCs w:val="28"/>
          <w:rtl/>
          <w:lang w:bidi="ar-EG"/>
        </w:rPr>
        <w:t>.</w:t>
      </w:r>
    </w:p>
  </w:footnote>
  <w:footnote w:id="15">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شرح السنة </w:t>
      </w:r>
      <w:proofErr w:type="spellStart"/>
      <w:r w:rsidRPr="00E72AA2">
        <w:rPr>
          <w:rFonts w:ascii="Traditional Arabic" w:hAnsi="Traditional Arabic" w:cs="Traditional Arabic"/>
          <w:sz w:val="28"/>
          <w:szCs w:val="28"/>
          <w:rtl/>
        </w:rPr>
        <w:t>للبغوى</w:t>
      </w:r>
      <w:proofErr w:type="spellEnd"/>
      <w:r w:rsidRPr="00E72AA2">
        <w:rPr>
          <w:rFonts w:ascii="Traditional Arabic" w:hAnsi="Traditional Arabic" w:cs="Traditional Arabic"/>
          <w:sz w:val="28"/>
          <w:szCs w:val="28"/>
          <w:rtl/>
        </w:rPr>
        <w:t xml:space="preserve"> (1/217) </w:t>
      </w:r>
      <w:proofErr w:type="spellStart"/>
      <w:r w:rsidRPr="00E72AA2">
        <w:rPr>
          <w:rFonts w:ascii="Traditional Arabic" w:hAnsi="Traditional Arabic" w:cs="Traditional Arabic"/>
          <w:sz w:val="28"/>
          <w:szCs w:val="28"/>
          <w:rtl/>
        </w:rPr>
        <w:t>ط،الم</w:t>
      </w:r>
      <w:proofErr w:type="spellEnd"/>
      <w:r w:rsidRPr="00E72AA2">
        <w:rPr>
          <w:rFonts w:ascii="Traditional Arabic" w:hAnsi="Traditional Arabic" w:cs="Traditional Arabic"/>
          <w:sz w:val="28"/>
          <w:szCs w:val="28"/>
          <w:rtl/>
          <w:lang w:bidi="ar-EG"/>
        </w:rPr>
        <w:t>ك</w:t>
      </w:r>
      <w:r w:rsidRPr="00E72AA2">
        <w:rPr>
          <w:rFonts w:ascii="Traditional Arabic" w:hAnsi="Traditional Arabic" w:cs="Traditional Arabic"/>
          <w:sz w:val="28"/>
          <w:szCs w:val="28"/>
          <w:rtl/>
        </w:rPr>
        <w:t>تب الإسلامي.</w:t>
      </w:r>
    </w:p>
  </w:footnote>
  <w:footnote w:id="1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انظر : رسائل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الأهواء والافتراق والبدع . د/ ناص العقل (1/27).</w:t>
      </w:r>
    </w:p>
  </w:footnote>
  <w:footnote w:id="17">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المبتدعة، وموقف أهل السنة منهم </w:t>
      </w:r>
      <w:r w:rsidRPr="00E72AA2">
        <w:rPr>
          <w:rFonts w:ascii="Traditional Arabic" w:hAnsi="Traditional Arabic" w:cs="Traditional Arabic"/>
          <w:sz w:val="28"/>
          <w:szCs w:val="28"/>
          <w:rtl/>
        </w:rPr>
        <w:t>ص</w:t>
      </w:r>
      <w:r w:rsidRPr="00E72AA2">
        <w:rPr>
          <w:rFonts w:ascii="Traditional Arabic" w:hAnsi="Traditional Arabic" w:cs="Traditional Arabic"/>
          <w:sz w:val="28"/>
          <w:szCs w:val="28"/>
          <w:rtl/>
          <w:lang w:bidi="ar-EG"/>
        </w:rPr>
        <w:t>ـ (21).</w:t>
      </w:r>
    </w:p>
  </w:footnote>
  <w:footnote w:id="18">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أدب المفتي والمستفتي، لابن الصلاح </w:t>
      </w:r>
      <w:r w:rsidRPr="00E72AA2">
        <w:rPr>
          <w:rFonts w:ascii="Traditional Arabic" w:hAnsi="Traditional Arabic" w:cs="Traditional Arabic"/>
          <w:sz w:val="28"/>
          <w:szCs w:val="28"/>
          <w:rtl/>
        </w:rPr>
        <w:t>ص</w:t>
      </w:r>
      <w:r w:rsidRPr="00E72AA2">
        <w:rPr>
          <w:rFonts w:ascii="Traditional Arabic" w:hAnsi="Traditional Arabic" w:cs="Traditional Arabic"/>
          <w:sz w:val="28"/>
          <w:szCs w:val="28"/>
          <w:rtl/>
          <w:lang w:bidi="ar-EG"/>
        </w:rPr>
        <w:t>ـ (213).</w:t>
      </w:r>
    </w:p>
  </w:footnote>
  <w:footnote w:id="19">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انظر الاعتصام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 xml:space="preserve">286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20">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الاعتصام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286</w:t>
      </w:r>
      <w:r w:rsidRPr="00E72AA2">
        <w:rPr>
          <w:rFonts w:ascii="Traditional Arabic" w:hAnsi="Traditional Arabic" w:cs="Traditional Arabic"/>
          <w:sz w:val="28"/>
          <w:szCs w:val="28"/>
          <w:rtl/>
          <w:lang w:bidi="ar-EG"/>
        </w:rPr>
        <w:t>).</w:t>
      </w:r>
    </w:p>
  </w:footnote>
  <w:footnote w:id="2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انظر الاعتصام (1/ 287).</w:t>
      </w:r>
    </w:p>
  </w:footnote>
  <w:footnote w:id="2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انظر المصدر السابق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340</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341</w:t>
      </w:r>
      <w:r w:rsidRPr="00E72AA2">
        <w:rPr>
          <w:rFonts w:ascii="Traditional Arabic" w:hAnsi="Traditional Arabic" w:cs="Traditional Arabic"/>
          <w:sz w:val="28"/>
          <w:szCs w:val="28"/>
          <w:rtl/>
          <w:lang w:bidi="ar-EG"/>
        </w:rPr>
        <w:t>).</w:t>
      </w:r>
    </w:p>
  </w:footnote>
  <w:footnote w:id="23">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انظر المصدر السابق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11</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12</w:t>
      </w:r>
      <w:r w:rsidRPr="00E72AA2">
        <w:rPr>
          <w:rFonts w:ascii="Traditional Arabic" w:hAnsi="Traditional Arabic" w:cs="Traditional Arabic"/>
          <w:sz w:val="28"/>
          <w:szCs w:val="28"/>
          <w:rtl/>
          <w:lang w:bidi="ar-EG"/>
        </w:rPr>
        <w:t>)</w:t>
      </w:r>
    </w:p>
  </w:footnote>
  <w:footnote w:id="24">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انظر البدعة والمصالح المرسلة للدكتور توفيق يوسف الواعي ص</w:t>
      </w:r>
      <w:r w:rsidRPr="00E72AA2">
        <w:rPr>
          <w:rFonts w:ascii="Traditional Arabic" w:hAnsi="Traditional Arabic" w:cs="Traditional Arabic"/>
          <w:sz w:val="28"/>
          <w:szCs w:val="28"/>
          <w:rtl/>
          <w:lang w:bidi="ar-EG"/>
        </w:rPr>
        <w:t>ـ (</w:t>
      </w:r>
      <w:r w:rsidRPr="00E72AA2">
        <w:rPr>
          <w:rFonts w:ascii="Traditional Arabic" w:hAnsi="Traditional Arabic" w:cs="Traditional Arabic"/>
          <w:sz w:val="28"/>
          <w:szCs w:val="28"/>
          <w:rtl/>
        </w:rPr>
        <w:t>185</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25">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العبودية لشيخ الإسلام ابن تيمية ص</w:t>
      </w:r>
      <w:r w:rsidRPr="00E72AA2">
        <w:rPr>
          <w:rFonts w:ascii="Traditional Arabic" w:hAnsi="Traditional Arabic" w:cs="Traditional Arabic"/>
          <w:sz w:val="28"/>
          <w:szCs w:val="28"/>
          <w:rtl/>
          <w:lang w:bidi="ar-EG"/>
        </w:rPr>
        <w:t>ـ (</w:t>
      </w:r>
      <w:r w:rsidRPr="00E72AA2">
        <w:rPr>
          <w:rFonts w:ascii="Traditional Arabic" w:hAnsi="Traditional Arabic" w:cs="Traditional Arabic"/>
          <w:sz w:val="28"/>
          <w:szCs w:val="28"/>
          <w:rtl/>
        </w:rPr>
        <w:t>4</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w:t>
      </w:r>
    </w:p>
  </w:footnote>
  <w:footnote w:id="2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الإبداع </w:t>
      </w:r>
      <w:r w:rsidRPr="00E72AA2">
        <w:rPr>
          <w:rFonts w:ascii="Traditional Arabic" w:hAnsi="Traditional Arabic" w:cs="Traditional Arabic"/>
          <w:sz w:val="28"/>
          <w:szCs w:val="28"/>
          <w:rtl/>
          <w:lang w:bidi="ar-EG"/>
        </w:rPr>
        <w:t xml:space="preserve">في </w:t>
      </w:r>
      <w:r w:rsidRPr="00E72AA2">
        <w:rPr>
          <w:rFonts w:ascii="Traditional Arabic" w:hAnsi="Traditional Arabic" w:cs="Traditional Arabic"/>
          <w:sz w:val="28"/>
          <w:szCs w:val="28"/>
          <w:rtl/>
        </w:rPr>
        <w:t>مضار الابتداع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63</w:t>
      </w:r>
      <w:r w:rsidRPr="00E72AA2">
        <w:rPr>
          <w:rFonts w:ascii="Traditional Arabic" w:hAnsi="Traditional Arabic" w:cs="Traditional Arabic"/>
          <w:sz w:val="28"/>
          <w:szCs w:val="28"/>
          <w:rtl/>
          <w:lang w:bidi="ar-EG"/>
        </w:rPr>
        <w:t>).</w:t>
      </w:r>
    </w:p>
  </w:footnote>
  <w:footnote w:id="27">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انظر الاعتصام للشاطبي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73</w:t>
      </w:r>
      <w:r w:rsidRPr="00E72AA2">
        <w:rPr>
          <w:rFonts w:ascii="Traditional Arabic" w:hAnsi="Traditional Arabic" w:cs="Traditional Arabic"/>
          <w:sz w:val="28"/>
          <w:szCs w:val="28"/>
          <w:rtl/>
          <w:lang w:bidi="ar-EG"/>
        </w:rPr>
        <w:t>).</w:t>
      </w:r>
    </w:p>
  </w:footnote>
  <w:footnote w:id="28">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هو الإمام أبو محمد عز الدين بن عبد السلام، الملقب بسلطان العلماء، شافعي المذهب، ولد سنة 577هـ ، وقيل 578هـ ، برع في الفقه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والأصول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والعربية وفاق</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الأقران والأضراب وجمع بين فنون العلم من التفسير والحديث والفقه واختلاف الناس ومآخذهم وبلغ رتبة الاجتهاد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مات سنة 660هـ .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انظر شذرات الذهب</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لابن العماد الحنبلي </w:t>
      </w:r>
      <w:r w:rsidRPr="00E72AA2">
        <w:rPr>
          <w:rFonts w:ascii="Traditional Arabic" w:hAnsi="Traditional Arabic" w:cs="Traditional Arabic"/>
          <w:sz w:val="28"/>
          <w:szCs w:val="28"/>
          <w:rtl/>
          <w:lang w:bidi="ar-EG"/>
        </w:rPr>
        <w:t>(5/</w:t>
      </w:r>
      <w:r w:rsidRPr="00E72AA2">
        <w:rPr>
          <w:rFonts w:ascii="Traditional Arabic" w:hAnsi="Traditional Arabic" w:cs="Traditional Arabic"/>
          <w:sz w:val="28"/>
          <w:szCs w:val="28"/>
          <w:rtl/>
        </w:rPr>
        <w:t xml:space="preserve"> 301</w:t>
      </w:r>
      <w:r w:rsidRPr="00E72AA2">
        <w:rPr>
          <w:rFonts w:ascii="Traditional Arabic" w:hAnsi="Traditional Arabic" w:cs="Traditional Arabic"/>
          <w:sz w:val="28"/>
          <w:szCs w:val="28"/>
          <w:rtl/>
          <w:lang w:bidi="ar-EG"/>
        </w:rPr>
        <w:t>).</w:t>
      </w:r>
    </w:p>
  </w:footnote>
  <w:footnote w:id="29">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هو شهاب الدين أبو العباس أحمد بن أبي العلاء إدريس بن عبد الرحمن القرافي، الإمام العلامة، أحد الأعلام المشهورين ، انتهت اليه ، رئاسة</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الفقه على مذهب </w:t>
      </w:r>
    </w:p>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مالك،</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توفى عام 684هـ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انظر الديباج المذهب ل</w:t>
      </w:r>
      <w:r w:rsidRPr="00E72AA2">
        <w:rPr>
          <w:rFonts w:ascii="Traditional Arabic" w:hAnsi="Traditional Arabic" w:cs="Traditional Arabic"/>
          <w:sz w:val="28"/>
          <w:szCs w:val="28"/>
          <w:rtl/>
          <w:lang w:bidi="ar-EG"/>
        </w:rPr>
        <w:t>ا</w:t>
      </w:r>
      <w:r w:rsidRPr="00E72AA2">
        <w:rPr>
          <w:rFonts w:ascii="Traditional Arabic" w:hAnsi="Traditional Arabic" w:cs="Traditional Arabic"/>
          <w:sz w:val="28"/>
          <w:szCs w:val="28"/>
          <w:rtl/>
        </w:rPr>
        <w:t xml:space="preserve">بن فرحون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 xml:space="preserve"> 236</w:t>
      </w:r>
      <w:r w:rsidRPr="00E72AA2">
        <w:rPr>
          <w:rFonts w:ascii="Traditional Arabic" w:hAnsi="Traditional Arabic" w:cs="Traditional Arabic"/>
          <w:sz w:val="28"/>
          <w:szCs w:val="28"/>
          <w:rtl/>
          <w:lang w:bidi="ar-EG"/>
        </w:rPr>
        <w:t>).</w:t>
      </w:r>
    </w:p>
  </w:footnote>
  <w:footnote w:id="30">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انظر الاعتصام للشاطبي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2</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74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77</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والإبداع في مضار الابتداع لعلى محفوظ ص</w:t>
      </w:r>
      <w:r w:rsidRPr="00E72AA2">
        <w:rPr>
          <w:rFonts w:ascii="Traditional Arabic" w:hAnsi="Traditional Arabic" w:cs="Traditional Arabic"/>
          <w:sz w:val="28"/>
          <w:szCs w:val="28"/>
          <w:rtl/>
          <w:lang w:bidi="ar-EG"/>
        </w:rPr>
        <w:t>ـ (</w:t>
      </w:r>
      <w:r w:rsidRPr="00E72AA2">
        <w:rPr>
          <w:rFonts w:ascii="Traditional Arabic" w:hAnsi="Traditional Arabic" w:cs="Traditional Arabic"/>
          <w:sz w:val="28"/>
          <w:szCs w:val="28"/>
          <w:rtl/>
        </w:rPr>
        <w:t>74</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3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lang w:bidi="ar-EG"/>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انظر الاعتصام للشاطبي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 xml:space="preserve"> 77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78</w:t>
      </w:r>
      <w:r w:rsidRPr="00E72AA2">
        <w:rPr>
          <w:rFonts w:ascii="Traditional Arabic" w:hAnsi="Traditional Arabic" w:cs="Traditional Arabic"/>
          <w:sz w:val="28"/>
          <w:szCs w:val="28"/>
          <w:rtl/>
          <w:lang w:bidi="ar-EG"/>
        </w:rPr>
        <w:t>).</w:t>
      </w:r>
    </w:p>
  </w:footnote>
  <w:footnote w:id="3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الاعتصام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 xml:space="preserve">79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80</w:t>
      </w:r>
      <w:r w:rsidRPr="00E72AA2">
        <w:rPr>
          <w:rFonts w:ascii="Traditional Arabic" w:hAnsi="Traditional Arabic" w:cs="Traditional Arabic"/>
          <w:sz w:val="28"/>
          <w:szCs w:val="28"/>
          <w:rtl/>
          <w:lang w:bidi="ar-EG"/>
        </w:rPr>
        <w:t>).</w:t>
      </w:r>
    </w:p>
  </w:footnote>
  <w:footnote w:id="33">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المصدر السابق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 xml:space="preserve"> 98</w:t>
      </w:r>
      <w:r w:rsidRPr="00E72AA2">
        <w:rPr>
          <w:rFonts w:ascii="Traditional Arabic" w:hAnsi="Traditional Arabic" w:cs="Traditional Arabic"/>
          <w:sz w:val="28"/>
          <w:szCs w:val="28"/>
          <w:rtl/>
          <w:lang w:bidi="ar-EG"/>
        </w:rPr>
        <w:t>).</w:t>
      </w:r>
    </w:p>
  </w:footnote>
  <w:footnote w:id="34">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انظر البدعة للدكتور عزت على عطية ص</w:t>
      </w:r>
      <w:r w:rsidRPr="00E72AA2">
        <w:rPr>
          <w:rFonts w:ascii="Traditional Arabic" w:hAnsi="Traditional Arabic" w:cs="Traditional Arabic"/>
          <w:sz w:val="28"/>
          <w:szCs w:val="28"/>
          <w:rtl/>
          <w:lang w:bidi="ar-EG"/>
        </w:rPr>
        <w:t>ـ (</w:t>
      </w:r>
      <w:r w:rsidRPr="00E72AA2">
        <w:rPr>
          <w:rFonts w:ascii="Traditional Arabic" w:hAnsi="Traditional Arabic" w:cs="Traditional Arabic"/>
          <w:sz w:val="28"/>
          <w:szCs w:val="28"/>
          <w:rtl/>
        </w:rPr>
        <w:t xml:space="preserve"> 303</w:t>
      </w:r>
      <w:r w:rsidRPr="00E72AA2">
        <w:rPr>
          <w:rFonts w:ascii="Traditional Arabic" w:hAnsi="Traditional Arabic" w:cs="Traditional Arabic"/>
          <w:sz w:val="28"/>
          <w:szCs w:val="28"/>
          <w:rtl/>
          <w:lang w:bidi="ar-EG"/>
        </w:rPr>
        <w:t>).</w:t>
      </w:r>
    </w:p>
  </w:footnote>
  <w:footnote w:id="35">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أخرجه الترمذي في كتاب التفسير باب من سورة المائدة (5/255) وقال : (هذا حديث حسن غريب).</w:t>
      </w:r>
    </w:p>
  </w:footnote>
  <w:footnote w:id="3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انظر الإبداع في مضار الابتداع للشيخ على محفوظ  </w:t>
      </w:r>
      <w:r w:rsidRPr="00E72AA2">
        <w:rPr>
          <w:rFonts w:ascii="Traditional Arabic" w:hAnsi="Traditional Arabic" w:cs="Traditional Arabic"/>
          <w:sz w:val="28"/>
          <w:szCs w:val="28"/>
          <w:rtl/>
        </w:rPr>
        <w:t>ص</w:t>
      </w:r>
      <w:r w:rsidRPr="00E72AA2">
        <w:rPr>
          <w:rFonts w:ascii="Traditional Arabic" w:hAnsi="Traditional Arabic" w:cs="Traditional Arabic"/>
          <w:sz w:val="28"/>
          <w:szCs w:val="28"/>
          <w:rtl/>
          <w:lang w:bidi="ar-EG"/>
        </w:rPr>
        <w:t>ـ (54).</w:t>
      </w:r>
    </w:p>
  </w:footnote>
  <w:footnote w:id="37">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انظر الفتاوى السعدية للشيخ عبد الرحمن السعدي : </w:t>
      </w:r>
      <w:r w:rsidRPr="00E72AA2">
        <w:rPr>
          <w:rFonts w:ascii="Traditional Arabic" w:hAnsi="Traditional Arabic" w:cs="Traditional Arabic"/>
          <w:sz w:val="28"/>
          <w:szCs w:val="28"/>
          <w:rtl/>
        </w:rPr>
        <w:t>ص</w:t>
      </w:r>
      <w:r w:rsidRPr="00E72AA2">
        <w:rPr>
          <w:rFonts w:ascii="Traditional Arabic" w:hAnsi="Traditional Arabic" w:cs="Traditional Arabic"/>
          <w:sz w:val="28"/>
          <w:szCs w:val="28"/>
          <w:rtl/>
          <w:lang w:bidi="ar-EG"/>
        </w:rPr>
        <w:t xml:space="preserve">ـ (63 </w:t>
      </w:r>
      <w:r w:rsidRPr="00E72AA2">
        <w:rPr>
          <w:rFonts w:ascii="Traditional Arabic" w:hAnsi="Traditional Arabic" w:cs="Traditional Arabic"/>
          <w:sz w:val="28"/>
          <w:szCs w:val="28"/>
          <w:lang w:bidi="ar-EG"/>
        </w:rPr>
        <w:t>:</w:t>
      </w:r>
      <w:r w:rsidRPr="00E72AA2">
        <w:rPr>
          <w:rFonts w:ascii="Traditional Arabic" w:hAnsi="Traditional Arabic" w:cs="Traditional Arabic"/>
          <w:sz w:val="28"/>
          <w:szCs w:val="28"/>
          <w:rtl/>
          <w:lang w:bidi="ar-EG"/>
        </w:rPr>
        <w:t xml:space="preserve"> 64).</w:t>
      </w:r>
    </w:p>
  </w:footnote>
  <w:footnote w:id="38">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انظر مجلة الدعوة العدد : 1139 / 9 رمضان 1408هـ مقال الدكتور صالح الفوزان في أنواع البدع و تنبيه أولى الأبصار إلى كمال الدين</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وما في البدع</w:t>
      </w:r>
      <w:r w:rsidRPr="00E72AA2">
        <w:rPr>
          <w:rFonts w:ascii="Traditional Arabic" w:hAnsi="Traditional Arabic" w:cs="Traditional Arabic"/>
          <w:sz w:val="28"/>
          <w:szCs w:val="28"/>
          <w:rtl/>
          <w:lang w:bidi="ar-EG"/>
        </w:rPr>
        <w:t xml:space="preserve">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من</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الأخطار</w:t>
      </w:r>
      <w:r w:rsidRPr="00E72AA2">
        <w:rPr>
          <w:rFonts w:ascii="Traditional Arabic" w:hAnsi="Traditional Arabic" w:cs="Traditional Arabic"/>
          <w:sz w:val="28"/>
          <w:szCs w:val="28"/>
          <w:rtl/>
          <w:lang w:bidi="ar-EG"/>
        </w:rPr>
        <w:t>ل</w:t>
      </w:r>
      <w:r w:rsidRPr="00E72AA2">
        <w:rPr>
          <w:rFonts w:ascii="Traditional Arabic" w:hAnsi="Traditional Arabic" w:cs="Traditional Arabic"/>
          <w:sz w:val="28"/>
          <w:szCs w:val="28"/>
          <w:rtl/>
        </w:rPr>
        <w:t xml:space="preserve">لدكتور صالح بن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سعد السحيمي ص</w:t>
      </w:r>
      <w:r w:rsidRPr="00E72AA2">
        <w:rPr>
          <w:rFonts w:ascii="Traditional Arabic" w:hAnsi="Traditional Arabic" w:cs="Traditional Arabic"/>
          <w:sz w:val="28"/>
          <w:szCs w:val="28"/>
          <w:rtl/>
          <w:lang w:bidi="ar-EG"/>
        </w:rPr>
        <w:t>ـ (</w:t>
      </w:r>
      <w:r w:rsidRPr="00E72AA2">
        <w:rPr>
          <w:rFonts w:ascii="Traditional Arabic" w:hAnsi="Traditional Arabic" w:cs="Traditional Arabic"/>
          <w:sz w:val="28"/>
          <w:szCs w:val="28"/>
          <w:rtl/>
        </w:rPr>
        <w:t xml:space="preserve">100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39">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روى ابن وضاح عن الإمام مالك أنه قال : </w:t>
      </w:r>
      <w:r w:rsidRPr="00E72AA2">
        <w:rPr>
          <w:rFonts w:ascii="Traditional Arabic" w:hAnsi="Traditional Arabic" w:cs="Traditional Arabic"/>
          <w:sz w:val="28"/>
          <w:szCs w:val="28"/>
        </w:rPr>
        <w:t>"</w:t>
      </w:r>
      <w:r w:rsidRPr="00E72AA2">
        <w:rPr>
          <w:rFonts w:ascii="Traditional Arabic" w:hAnsi="Traditional Arabic" w:cs="Traditional Arabic"/>
          <w:sz w:val="28"/>
          <w:szCs w:val="28"/>
          <w:rtl/>
        </w:rPr>
        <w:t xml:space="preserve"> التثويب بدعة ولست أراه</w:t>
      </w:r>
      <w:r w:rsidRPr="00E72AA2">
        <w:rPr>
          <w:rFonts w:ascii="Traditional Arabic" w:hAnsi="Traditional Arabic" w:cs="Traditional Arabic"/>
          <w:sz w:val="28"/>
          <w:szCs w:val="28"/>
        </w:rPr>
        <w:t>"</w:t>
      </w:r>
      <w:r w:rsidRPr="00E72AA2">
        <w:rPr>
          <w:rFonts w:ascii="Traditional Arabic" w:hAnsi="Traditional Arabic" w:cs="Traditional Arabic"/>
          <w:sz w:val="28"/>
          <w:szCs w:val="28"/>
          <w:rtl/>
        </w:rPr>
        <w:t xml:space="preserve"> البدع والنهي عنها لابن وضاح :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39</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.قال الشاطبي : ((وقد فسر</w:t>
      </w:r>
      <w:r w:rsidRPr="00E72AA2">
        <w:rPr>
          <w:rFonts w:ascii="Traditional Arabic" w:hAnsi="Traditional Arabic" w:cs="Traditional Arabic"/>
          <w:sz w:val="28"/>
          <w:szCs w:val="28"/>
          <w:rtl/>
          <w:lang w:bidi="ar-EG"/>
        </w:rPr>
        <w:t xml:space="preserve">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التثويب الذي أشار إليه مالك بأن</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المؤذن كان إذا أذن فأبطأ الناس قال بين الأذان والإقامة (قد قامت </w:t>
      </w:r>
      <w:proofErr w:type="spellStart"/>
      <w:r w:rsidRPr="00E72AA2">
        <w:rPr>
          <w:rFonts w:ascii="Traditional Arabic" w:hAnsi="Traditional Arabic" w:cs="Traditional Arabic"/>
          <w:sz w:val="28"/>
          <w:szCs w:val="28"/>
          <w:rtl/>
        </w:rPr>
        <w:t>الصلاة،حي</w:t>
      </w:r>
      <w:proofErr w:type="spellEnd"/>
      <w:r w:rsidRPr="00E72AA2">
        <w:rPr>
          <w:rFonts w:ascii="Traditional Arabic" w:hAnsi="Traditional Arabic" w:cs="Traditional Arabic"/>
          <w:sz w:val="28"/>
          <w:szCs w:val="28"/>
          <w:rtl/>
        </w:rPr>
        <w:t xml:space="preserve"> على الصلاة، حي على</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الفلاح) قال :</w:t>
      </w:r>
      <w:r w:rsidRPr="00E72AA2">
        <w:rPr>
          <w:rFonts w:ascii="Traditional Arabic" w:hAnsi="Traditional Arabic" w:cs="Traditional Arabic"/>
          <w:sz w:val="28"/>
          <w:szCs w:val="28"/>
          <w:rtl/>
          <w:lang w:bidi="ar-EG"/>
        </w:rPr>
        <w:t xml:space="preserve">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وهذا نظير قولهم عندنا : الصلاة- رحمكم الله)) الاعتصام </w:t>
      </w:r>
      <w:r w:rsidRPr="00E72AA2">
        <w:rPr>
          <w:rFonts w:ascii="Traditional Arabic" w:hAnsi="Traditional Arabic" w:cs="Traditional Arabic"/>
          <w:sz w:val="28"/>
          <w:szCs w:val="28"/>
          <w:rtl/>
          <w:lang w:bidi="ar-EG"/>
        </w:rPr>
        <w:t>ل</w:t>
      </w:r>
      <w:r w:rsidRPr="00E72AA2">
        <w:rPr>
          <w:rFonts w:ascii="Traditional Arabic" w:hAnsi="Traditional Arabic" w:cs="Traditional Arabic"/>
          <w:sz w:val="28"/>
          <w:szCs w:val="28"/>
          <w:rtl/>
        </w:rPr>
        <w:t xml:space="preserve">لشاطبي </w:t>
      </w:r>
      <w:r w:rsidRPr="00E72AA2">
        <w:rPr>
          <w:rFonts w:ascii="Traditional Arabic" w:hAnsi="Traditional Arabic" w:cs="Traditional Arabic"/>
          <w:sz w:val="28"/>
          <w:szCs w:val="28"/>
          <w:rtl/>
          <w:lang w:bidi="ar-EG"/>
        </w:rPr>
        <w:t xml:space="preserve"> (2/</w:t>
      </w:r>
      <w:r w:rsidRPr="00E72AA2">
        <w:rPr>
          <w:rFonts w:ascii="Traditional Arabic" w:hAnsi="Traditional Arabic" w:cs="Traditional Arabic"/>
          <w:sz w:val="28"/>
          <w:szCs w:val="28"/>
          <w:rtl/>
        </w:rPr>
        <w:t xml:space="preserve"> 70</w:t>
      </w:r>
      <w:r w:rsidRPr="00E72AA2">
        <w:rPr>
          <w:rFonts w:ascii="Traditional Arabic" w:hAnsi="Traditional Arabic" w:cs="Traditional Arabic"/>
          <w:sz w:val="28"/>
          <w:szCs w:val="28"/>
          <w:rtl/>
          <w:lang w:bidi="ar-EG"/>
        </w:rPr>
        <w:t>).</w:t>
      </w:r>
    </w:p>
  </w:footnote>
  <w:footnote w:id="40">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lang w:bidi="ar-EG"/>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انظر الاعتصام (2/ 59 </w:t>
      </w:r>
      <w:r w:rsidRPr="00E72AA2">
        <w:rPr>
          <w:rFonts w:ascii="Traditional Arabic" w:hAnsi="Traditional Arabic" w:cs="Traditional Arabic"/>
          <w:sz w:val="28"/>
          <w:szCs w:val="28"/>
          <w:lang w:bidi="ar-EG"/>
        </w:rPr>
        <w:t>:</w:t>
      </w:r>
      <w:r w:rsidRPr="00E72AA2">
        <w:rPr>
          <w:rFonts w:ascii="Traditional Arabic" w:hAnsi="Traditional Arabic" w:cs="Traditional Arabic"/>
          <w:sz w:val="28"/>
          <w:szCs w:val="28"/>
          <w:rtl/>
          <w:lang w:bidi="ar-EG"/>
        </w:rPr>
        <w:t xml:space="preserve"> 60).</w:t>
      </w:r>
    </w:p>
  </w:footnote>
  <w:footnote w:id="4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انظر البدعة لعزت علي عطية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305</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وتنبيه أولي الأبصار  </w:t>
      </w:r>
      <w:r w:rsidRPr="00E72AA2">
        <w:rPr>
          <w:rFonts w:ascii="Traditional Arabic" w:hAnsi="Traditional Arabic" w:cs="Traditional Arabic"/>
          <w:sz w:val="28"/>
          <w:szCs w:val="28"/>
          <w:rtl/>
          <w:lang w:bidi="ar-EG"/>
        </w:rPr>
        <w:t>ل</w:t>
      </w:r>
      <w:r w:rsidRPr="00E72AA2">
        <w:rPr>
          <w:rFonts w:ascii="Traditional Arabic" w:hAnsi="Traditional Arabic" w:cs="Traditional Arabic"/>
          <w:sz w:val="28"/>
          <w:szCs w:val="28"/>
          <w:rtl/>
        </w:rPr>
        <w:t>لدكتور صالح السحيمي ص</w:t>
      </w:r>
      <w:r w:rsidRPr="00E72AA2">
        <w:rPr>
          <w:rFonts w:ascii="Traditional Arabic" w:hAnsi="Traditional Arabic" w:cs="Traditional Arabic"/>
          <w:sz w:val="28"/>
          <w:szCs w:val="28"/>
          <w:rtl/>
          <w:lang w:bidi="ar-EG"/>
        </w:rPr>
        <w:t>ـ (</w:t>
      </w:r>
      <w:r w:rsidRPr="00E72AA2">
        <w:rPr>
          <w:rFonts w:ascii="Traditional Arabic" w:hAnsi="Traditional Arabic" w:cs="Traditional Arabic"/>
          <w:sz w:val="28"/>
          <w:szCs w:val="28"/>
          <w:rtl/>
        </w:rPr>
        <w:t xml:space="preserve"> 101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4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1) </w:t>
      </w:r>
      <w:r w:rsidRPr="00E72AA2">
        <w:rPr>
          <w:rFonts w:ascii="Traditional Arabic" w:hAnsi="Traditional Arabic" w:cs="Traditional Arabic"/>
          <w:sz w:val="28"/>
          <w:szCs w:val="28"/>
          <w:rtl/>
        </w:rPr>
        <w:t xml:space="preserve">انظر معارج القبول للشيخ حافظ بن أحمد </w:t>
      </w:r>
      <w:proofErr w:type="spellStart"/>
      <w:r w:rsidRPr="00E72AA2">
        <w:rPr>
          <w:rFonts w:ascii="Traditional Arabic" w:hAnsi="Traditional Arabic" w:cs="Traditional Arabic"/>
          <w:sz w:val="28"/>
          <w:szCs w:val="28"/>
          <w:rtl/>
        </w:rPr>
        <w:t>حكمى</w:t>
      </w:r>
      <w:proofErr w:type="spellEnd"/>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 xml:space="preserve"> 616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617</w:t>
      </w:r>
      <w:r w:rsidRPr="00E72AA2">
        <w:rPr>
          <w:rFonts w:ascii="Traditional Arabic" w:hAnsi="Traditional Arabic" w:cs="Traditional Arabic"/>
          <w:sz w:val="28"/>
          <w:szCs w:val="28"/>
          <w:rtl/>
          <w:lang w:bidi="ar-EG"/>
        </w:rPr>
        <w:t>).</w:t>
      </w:r>
    </w:p>
  </w:footnote>
  <w:footnote w:id="43">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2) </w:t>
      </w:r>
      <w:r w:rsidRPr="00E72AA2">
        <w:rPr>
          <w:rFonts w:ascii="Traditional Arabic" w:hAnsi="Traditional Arabic" w:cs="Traditional Arabic"/>
          <w:sz w:val="28"/>
          <w:szCs w:val="28"/>
          <w:rtl/>
        </w:rPr>
        <w:t xml:space="preserve">انظر المرجع السابق </w:t>
      </w:r>
      <w:r w:rsidRPr="00E72AA2">
        <w:rPr>
          <w:rFonts w:ascii="Traditional Arabic" w:hAnsi="Traditional Arabic" w:cs="Traditional Arabic"/>
          <w:sz w:val="28"/>
          <w:szCs w:val="28"/>
          <w:rtl/>
          <w:lang w:bidi="ar-EG"/>
        </w:rPr>
        <w:t>(2/ 617).</w:t>
      </w:r>
    </w:p>
  </w:footnote>
  <w:footnote w:id="44">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3) </w:t>
      </w:r>
      <w:r w:rsidRPr="00E72AA2">
        <w:rPr>
          <w:rFonts w:ascii="Traditional Arabic" w:hAnsi="Traditional Arabic" w:cs="Traditional Arabic"/>
          <w:sz w:val="28"/>
          <w:szCs w:val="28"/>
          <w:rtl/>
        </w:rPr>
        <w:t xml:space="preserve">الاعتصام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 xml:space="preserve"> 57</w:t>
      </w:r>
      <w:r w:rsidRPr="00E72AA2">
        <w:rPr>
          <w:rFonts w:ascii="Traditional Arabic" w:hAnsi="Traditional Arabic" w:cs="Traditional Arabic"/>
          <w:sz w:val="28"/>
          <w:szCs w:val="28"/>
          <w:rtl/>
          <w:lang w:bidi="ar-EG"/>
        </w:rPr>
        <w:t>).</w:t>
      </w:r>
    </w:p>
  </w:footnote>
  <w:footnote w:id="45">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1)  </w:t>
      </w:r>
      <w:r w:rsidRPr="00E72AA2">
        <w:rPr>
          <w:rFonts w:ascii="Traditional Arabic" w:hAnsi="Traditional Arabic" w:cs="Traditional Arabic"/>
          <w:sz w:val="28"/>
          <w:szCs w:val="28"/>
          <w:rtl/>
        </w:rPr>
        <w:t xml:space="preserve">قواعد الأحكام في مصالح الأنام للعز بن عبد السلام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 xml:space="preserve"> 172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173</w:t>
      </w:r>
      <w:r w:rsidRPr="00E72AA2">
        <w:rPr>
          <w:rFonts w:ascii="Traditional Arabic" w:hAnsi="Traditional Arabic" w:cs="Traditional Arabic"/>
          <w:sz w:val="28"/>
          <w:szCs w:val="28"/>
          <w:rtl/>
          <w:lang w:bidi="ar-EG"/>
        </w:rPr>
        <w:t>).</w:t>
      </w:r>
    </w:p>
  </w:footnote>
  <w:footnote w:id="4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2) </w:t>
      </w:r>
      <w:r w:rsidRPr="00E72AA2">
        <w:rPr>
          <w:rFonts w:ascii="Traditional Arabic" w:hAnsi="Traditional Arabic" w:cs="Traditional Arabic"/>
          <w:sz w:val="28"/>
          <w:szCs w:val="28"/>
          <w:rtl/>
        </w:rPr>
        <w:t xml:space="preserve"> يقصد القرافي بإقامة صور الأئمة والقضاة</w:t>
      </w:r>
      <w:r w:rsidRPr="00E72AA2">
        <w:rPr>
          <w:rFonts w:ascii="Traditional Arabic" w:hAnsi="Traditional Arabic" w:cs="Traditional Arabic"/>
          <w:sz w:val="28"/>
          <w:szCs w:val="28"/>
          <w:rtl/>
          <w:lang w:bidi="ar-EG"/>
        </w:rPr>
        <w:t xml:space="preserve"> التجمل في الملبس وتحسين الهيئة وإقامة الحجاب وغيره مما يتميز به الأئمة والقضاة</w:t>
      </w:r>
      <w:r w:rsidRPr="00E72AA2">
        <w:rPr>
          <w:rFonts w:ascii="Traditional Arabic" w:hAnsi="Traditional Arabic" w:cs="Traditional Arabic"/>
          <w:sz w:val="28"/>
          <w:szCs w:val="28"/>
          <w:rtl/>
        </w:rPr>
        <w:t xml:space="preserve"> عن غيرهم من</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عامة الناس مما لم</w:t>
      </w:r>
      <w:r w:rsidRPr="00E72AA2">
        <w:rPr>
          <w:rFonts w:ascii="Traditional Arabic" w:hAnsi="Traditional Arabic" w:cs="Traditional Arabic"/>
          <w:sz w:val="28"/>
          <w:szCs w:val="28"/>
          <w:rtl/>
          <w:lang w:bidi="ar-EG"/>
        </w:rPr>
        <w:t xml:space="preserve">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يكن</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موجوداً في العصر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الأول .</w:t>
      </w:r>
    </w:p>
  </w:footnote>
  <w:footnote w:id="47">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هذا الحديث رواه مسلم (كتاب الصيام – باب كراهة صيام يوم الجمعة مفرداً)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801</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وقد رواه القرافي بالمعنى ونص الحديث</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عن أبي هريرة -</w:t>
      </w:r>
      <w:r w:rsidRPr="00E72AA2">
        <w:rPr>
          <w:rFonts w:ascii="Traditional Arabic" w:hAnsi="Traditional Arabic" w:cs="Traditional Arabic"/>
          <w:sz w:val="28"/>
          <w:szCs w:val="28"/>
        </w:rPr>
        <w:sym w:font="AGA Arabesque" w:char="F074"/>
      </w:r>
      <w:r w:rsidRPr="00E72AA2">
        <w:rPr>
          <w:rFonts w:ascii="Traditional Arabic" w:hAnsi="Traditional Arabic" w:cs="Traditional Arabic"/>
          <w:sz w:val="28"/>
          <w:szCs w:val="28"/>
          <w:rtl/>
        </w:rPr>
        <w:t>-</w:t>
      </w:r>
      <w:r w:rsidRPr="00E72AA2">
        <w:rPr>
          <w:rFonts w:ascii="Traditional Arabic" w:hAnsi="Traditional Arabic" w:cs="Traditional Arabic"/>
          <w:sz w:val="28"/>
          <w:szCs w:val="28"/>
          <w:rtl/>
          <w:lang w:bidi="ar-EG"/>
        </w:rPr>
        <w:t xml:space="preserve">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عن النبي -</w:t>
      </w:r>
      <w:r w:rsidRPr="00E72AA2">
        <w:rPr>
          <w:rFonts w:ascii="Traditional Arabic" w:hAnsi="Traditional Arabic" w:cs="Traditional Arabic"/>
          <w:sz w:val="28"/>
          <w:szCs w:val="28"/>
        </w:rPr>
        <w:sym w:font="AGA Arabesque" w:char="F072"/>
      </w:r>
      <w:r w:rsidRPr="00E72AA2">
        <w:rPr>
          <w:rFonts w:ascii="Traditional Arabic" w:hAnsi="Traditional Arabic" w:cs="Traditional Arabic"/>
          <w:sz w:val="28"/>
          <w:szCs w:val="28"/>
          <w:rtl/>
        </w:rPr>
        <w:t>-</w:t>
      </w:r>
      <w:r w:rsidRPr="00E72AA2">
        <w:rPr>
          <w:rFonts w:ascii="Traditional Arabic" w:hAnsi="Traditional Arabic" w:cs="Traditional Arabic"/>
          <w:sz w:val="28"/>
          <w:szCs w:val="28"/>
          <w:rtl/>
          <w:lang w:bidi="ar-EG"/>
        </w:rPr>
        <w:t>قال :( لا  تخصوا ليلة الجمعة بقيام من بين الليالي ، ولا تخصوا يوم الجمعة بصيام من بين الأيام  إلا أن يكون في صوم يصومه أحدكم ) .</w:t>
      </w:r>
    </w:p>
  </w:footnote>
  <w:footnote w:id="48">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هذا مقيد بأن يفعل ذلك استحساناً أما من أخطأ في العد فزاد أو نقص فإنه لا يعد مبتدعا .</w:t>
      </w:r>
    </w:p>
  </w:footnote>
  <w:footnote w:id="49">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3) </w:t>
      </w:r>
      <w:r w:rsidRPr="00E72AA2">
        <w:rPr>
          <w:rFonts w:ascii="Traditional Arabic" w:hAnsi="Traditional Arabic" w:cs="Traditional Arabic"/>
          <w:sz w:val="28"/>
          <w:szCs w:val="28"/>
          <w:rtl/>
        </w:rPr>
        <w:t>انظر الفروق للقرافي</w:t>
      </w:r>
      <w:r w:rsidRPr="00E72AA2">
        <w:rPr>
          <w:rFonts w:ascii="Traditional Arabic" w:hAnsi="Traditional Arabic" w:cs="Traditional Arabic"/>
          <w:sz w:val="28"/>
          <w:szCs w:val="28"/>
        </w:rPr>
        <w:t xml:space="preserve">) </w:t>
      </w:r>
      <w:r w:rsidRPr="00E72AA2">
        <w:rPr>
          <w:rFonts w:ascii="Traditional Arabic" w:hAnsi="Traditional Arabic" w:cs="Traditional Arabic"/>
          <w:sz w:val="28"/>
          <w:szCs w:val="28"/>
          <w:rtl/>
          <w:lang w:bidi="ar-EG"/>
        </w:rPr>
        <w:t>4/</w:t>
      </w:r>
      <w:r w:rsidRPr="00E72AA2">
        <w:rPr>
          <w:rFonts w:ascii="Traditional Arabic" w:hAnsi="Traditional Arabic" w:cs="Traditional Arabic"/>
          <w:sz w:val="28"/>
          <w:szCs w:val="28"/>
          <w:rtl/>
        </w:rPr>
        <w:t>202</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205</w:t>
      </w:r>
      <w:r w:rsidRPr="00E72AA2">
        <w:rPr>
          <w:rFonts w:ascii="Traditional Arabic" w:hAnsi="Traditional Arabic" w:cs="Traditional Arabic"/>
          <w:sz w:val="28"/>
          <w:szCs w:val="28"/>
          <w:rtl/>
          <w:lang w:bidi="ar-EG"/>
        </w:rPr>
        <w:t>).</w:t>
      </w:r>
    </w:p>
  </w:footnote>
  <w:footnote w:id="50">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1) </w:t>
      </w:r>
      <w:r w:rsidRPr="00E72AA2">
        <w:rPr>
          <w:rFonts w:ascii="Traditional Arabic" w:hAnsi="Traditional Arabic" w:cs="Traditional Arabic"/>
          <w:sz w:val="28"/>
          <w:szCs w:val="28"/>
          <w:rtl/>
        </w:rPr>
        <w:t>رواه البخاري – كتاب التهجد – باب تحريض النبي -</w:t>
      </w:r>
      <w:r w:rsidRPr="00E72AA2">
        <w:rPr>
          <w:rFonts w:ascii="Traditional Arabic" w:hAnsi="Traditional Arabic" w:cs="Traditional Arabic"/>
          <w:sz w:val="28"/>
          <w:szCs w:val="28"/>
          <w:lang w:bidi="ar-EG"/>
        </w:rPr>
        <w:sym w:font="AGA Arabesque" w:char="F072"/>
      </w:r>
      <w:r w:rsidRPr="00E72AA2">
        <w:rPr>
          <w:rFonts w:ascii="Traditional Arabic" w:hAnsi="Traditional Arabic" w:cs="Traditional Arabic"/>
          <w:sz w:val="28"/>
          <w:szCs w:val="28"/>
          <w:rtl/>
        </w:rPr>
        <w:t xml:space="preserve">- على صلاة الليل - فتح الباري  </w:t>
      </w:r>
      <w:r w:rsidRPr="00E72AA2">
        <w:rPr>
          <w:rFonts w:ascii="Traditional Arabic" w:hAnsi="Traditional Arabic" w:cs="Traditional Arabic"/>
          <w:sz w:val="28"/>
          <w:szCs w:val="28"/>
          <w:rtl/>
          <w:lang w:bidi="ar-EG"/>
        </w:rPr>
        <w:t>(3/</w:t>
      </w:r>
      <w:r w:rsidRPr="00E72AA2">
        <w:rPr>
          <w:rFonts w:ascii="Traditional Arabic" w:hAnsi="Traditional Arabic" w:cs="Traditional Arabic"/>
          <w:sz w:val="28"/>
          <w:szCs w:val="28"/>
          <w:rtl/>
        </w:rPr>
        <w:t>10</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رقم</w:t>
      </w:r>
      <w:r w:rsidRPr="00E72AA2">
        <w:rPr>
          <w:rFonts w:ascii="Traditional Arabic" w:hAnsi="Traditional Arabic" w:cs="Traditional Arabic"/>
          <w:sz w:val="28"/>
          <w:szCs w:val="28"/>
          <w:rtl/>
        </w:rPr>
        <w:t xml:space="preserve"> : 1129</w:t>
      </w:r>
    </w:p>
  </w:footnote>
  <w:footnote w:id="5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2) </w:t>
      </w:r>
      <w:r w:rsidRPr="00E72AA2">
        <w:rPr>
          <w:rFonts w:ascii="Traditional Arabic" w:hAnsi="Traditional Arabic" w:cs="Traditional Arabic"/>
          <w:sz w:val="28"/>
          <w:szCs w:val="28"/>
          <w:rtl/>
        </w:rPr>
        <w:t>انظر الاعتصام للشاطبي</w:t>
      </w:r>
      <w:r w:rsidRPr="00E72AA2">
        <w:rPr>
          <w:rFonts w:ascii="Traditional Arabic" w:hAnsi="Traditional Arabic" w:cs="Traditional Arabic"/>
          <w:sz w:val="28"/>
          <w:szCs w:val="28"/>
        </w:rPr>
        <w:t>)</w:t>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191</w:t>
      </w:r>
      <w:r w:rsidRPr="00E72AA2">
        <w:rPr>
          <w:rFonts w:ascii="Traditional Arabic" w:hAnsi="Traditional Arabic" w:cs="Traditional Arabic"/>
          <w:sz w:val="28"/>
          <w:szCs w:val="28"/>
          <w:rtl/>
          <w:lang w:bidi="ar-EG"/>
        </w:rPr>
        <w:t>).</w:t>
      </w:r>
    </w:p>
  </w:footnote>
  <w:footnote w:id="5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1) </w:t>
      </w:r>
      <w:r w:rsidRPr="00E72AA2">
        <w:rPr>
          <w:rFonts w:ascii="Traditional Arabic" w:hAnsi="Traditional Arabic" w:cs="Traditional Arabic"/>
          <w:sz w:val="28"/>
          <w:szCs w:val="28"/>
          <w:rtl/>
        </w:rPr>
        <w:t xml:space="preserve">المصدر السابق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 xml:space="preserve"> 196</w:t>
      </w:r>
      <w:r w:rsidRPr="00E72AA2">
        <w:rPr>
          <w:rFonts w:ascii="Traditional Arabic" w:hAnsi="Traditional Arabic" w:cs="Traditional Arabic"/>
          <w:sz w:val="28"/>
          <w:szCs w:val="28"/>
          <w:rtl/>
          <w:lang w:bidi="ar-EG"/>
        </w:rPr>
        <w:t>).</w:t>
      </w:r>
    </w:p>
  </w:footnote>
  <w:footnote w:id="53">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رواه مسلم (كتاب الزكاة – باب الحث على الصدقة ...) صحيح مسلم (2/704: 705)  ح : 1017.</w:t>
      </w:r>
    </w:p>
  </w:footnote>
  <w:footnote w:id="54">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lang w:bidi="ar-EG"/>
        </w:rPr>
        <w:footnoteRef/>
      </w:r>
      <w:r w:rsidRPr="00E72AA2">
        <w:rPr>
          <w:rFonts w:ascii="Traditional Arabic" w:hAnsi="Traditional Arabic" w:cs="Traditional Arabic"/>
          <w:sz w:val="28"/>
          <w:szCs w:val="28"/>
          <w:rtl/>
          <w:lang w:bidi="ar-EG"/>
        </w:rPr>
        <w:t xml:space="preserve">) رواه الإمام أحمد في المسند موقوفاً على ابن مسعود ( 379)، وكذلك أبو نعيم في الحلية (1/375) ولا يصح رفعه إلى النبي </w:t>
      </w:r>
      <w:r w:rsidRPr="00E72AA2">
        <w:rPr>
          <w:rFonts w:ascii="Traditional Arabic" w:hAnsi="Traditional Arabic" w:cs="Traditional Arabic"/>
          <w:sz w:val="28"/>
          <w:szCs w:val="28"/>
          <w:lang w:bidi="ar-EG"/>
        </w:rPr>
        <w:sym w:font="AGA Arabesque" w:char="F072"/>
      </w:r>
      <w:r w:rsidRPr="00E72AA2">
        <w:rPr>
          <w:rFonts w:ascii="Traditional Arabic" w:hAnsi="Traditional Arabic" w:cs="Traditional Arabic"/>
          <w:sz w:val="28"/>
          <w:szCs w:val="28"/>
          <w:rtl/>
          <w:lang w:bidi="ar-EG"/>
        </w:rPr>
        <w:t xml:space="preserve">  كما زعم بعض الناس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.وسيأتي نقل كلام العلماء حوله .</w:t>
      </w:r>
    </w:p>
  </w:footnote>
  <w:footnote w:id="55">
    <w:p w:rsidR="00E72AA2" w:rsidRPr="00E72AA2" w:rsidRDefault="00E72AA2" w:rsidP="00E72AA2">
      <w:pPr>
        <w:pStyle w:val="a4"/>
        <w:spacing w:line="168" w:lineRule="auto"/>
        <w:jc w:val="both"/>
        <w:rPr>
          <w:rFonts w:ascii="Traditional Arabic" w:hAnsi="Traditional Arabic" w:cs="Traditional Arabic"/>
          <w:color w:val="FF0000"/>
          <w:sz w:val="28"/>
          <w:szCs w:val="28"/>
          <w:rtl/>
          <w:lang w:bidi="ar-EG"/>
        </w:rPr>
      </w:pPr>
      <w:r w:rsidRPr="00E72AA2">
        <w:rPr>
          <w:rFonts w:ascii="Traditional Arabic" w:hAnsi="Traditional Arabic" w:cs="Traditional Arabic"/>
          <w:sz w:val="28"/>
          <w:szCs w:val="28"/>
          <w:lang w:bidi="ar-EG"/>
        </w:rPr>
        <w:t xml:space="preserve"> </w:t>
      </w:r>
      <w:r w:rsidRPr="00E72AA2">
        <w:rPr>
          <w:rFonts w:ascii="Traditional Arabic" w:hAnsi="Traditional Arabic" w:cs="Traditional Arabic"/>
          <w:sz w:val="28"/>
          <w:szCs w:val="28"/>
          <w:lang w:bidi="ar-EG"/>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رواه البخاري كتاب صلاة التراويح- باب فضل من قام رمضان</w:t>
      </w:r>
      <w:r w:rsidRPr="00E72AA2">
        <w:rPr>
          <w:rFonts w:ascii="Traditional Arabic" w:hAnsi="Traditional Arabic" w:cs="Traditional Arabic"/>
          <w:color w:val="FF0000"/>
          <w:sz w:val="28"/>
          <w:szCs w:val="28"/>
          <w:rtl/>
          <w:lang w:bidi="ar-EG"/>
        </w:rPr>
        <w:t xml:space="preserve"> .</w:t>
      </w:r>
    </w:p>
  </w:footnote>
  <w:footnote w:id="5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lang w:bidi="ar-EG"/>
        </w:rPr>
        <w:t xml:space="preserve"> </w:t>
      </w:r>
      <w:r w:rsidRPr="00E72AA2">
        <w:rPr>
          <w:rFonts w:ascii="Traditional Arabic" w:hAnsi="Traditional Arabic" w:cs="Traditional Arabic"/>
          <w:sz w:val="28"/>
          <w:szCs w:val="28"/>
          <w:lang w:bidi="ar-EG"/>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رواه أبو نعيم في الحلية (9/113).</w:t>
      </w:r>
    </w:p>
  </w:footnote>
  <w:footnote w:id="57">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lang w:bidi="ar-EG"/>
        </w:rPr>
        <w:t xml:space="preserve"> </w:t>
      </w:r>
      <w:r w:rsidRPr="00E72AA2">
        <w:rPr>
          <w:rFonts w:ascii="Traditional Arabic" w:hAnsi="Traditional Arabic" w:cs="Traditional Arabic"/>
          <w:sz w:val="28"/>
          <w:szCs w:val="28"/>
          <w:lang w:bidi="ar-EG"/>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تحفة الأحوذي (7/ 438).</w:t>
      </w:r>
    </w:p>
  </w:footnote>
  <w:footnote w:id="58">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Fonts w:ascii="Traditional Arabic" w:hAnsi="Traditional Arabic" w:cs="Traditional Arabic"/>
          <w:sz w:val="28"/>
          <w:szCs w:val="28"/>
        </w:rPr>
        <w:t xml:space="preserve"> </w:t>
      </w:r>
      <w:r w:rsidRPr="00E72AA2">
        <w:rPr>
          <w:rFonts w:ascii="Traditional Arabic" w:hAnsi="Traditional Arabic" w:cs="Traditional Arabic"/>
          <w:sz w:val="28"/>
          <w:szCs w:val="28"/>
          <w:lang w:bidi="ar-EG"/>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المصدر نفسه (7/438).</w:t>
      </w:r>
    </w:p>
  </w:footnote>
  <w:footnote w:id="59">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روى الحديث مع </w:t>
      </w:r>
      <w:proofErr w:type="spellStart"/>
      <w:r w:rsidRPr="00E72AA2">
        <w:rPr>
          <w:rFonts w:ascii="Traditional Arabic" w:hAnsi="Traditional Arabic" w:cs="Traditional Arabic"/>
          <w:sz w:val="28"/>
          <w:szCs w:val="28"/>
          <w:rtl/>
          <w:lang w:bidi="ar-EG"/>
        </w:rPr>
        <w:t>مناسبتة</w:t>
      </w:r>
      <w:proofErr w:type="spellEnd"/>
      <w:r w:rsidRPr="00E72AA2">
        <w:rPr>
          <w:rFonts w:ascii="Traditional Arabic" w:hAnsi="Traditional Arabic" w:cs="Traditional Arabic"/>
          <w:sz w:val="28"/>
          <w:szCs w:val="28"/>
          <w:rtl/>
          <w:lang w:bidi="ar-EG"/>
        </w:rPr>
        <w:t xml:space="preserve"> مسلم..</w:t>
      </w:r>
    </w:p>
  </w:footnote>
  <w:footnote w:id="60">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lang w:bidi="ar-EG"/>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المقاصد الحسنة </w:t>
      </w:r>
      <w:r w:rsidRPr="00E72AA2">
        <w:rPr>
          <w:rFonts w:ascii="Traditional Arabic" w:hAnsi="Traditional Arabic" w:cs="Traditional Arabic"/>
          <w:sz w:val="28"/>
          <w:szCs w:val="28"/>
          <w:rtl/>
        </w:rPr>
        <w:t>ص</w:t>
      </w:r>
      <w:r w:rsidRPr="00E72AA2">
        <w:rPr>
          <w:rFonts w:ascii="Traditional Arabic" w:hAnsi="Traditional Arabic" w:cs="Traditional Arabic"/>
          <w:sz w:val="28"/>
          <w:szCs w:val="28"/>
          <w:rtl/>
          <w:lang w:bidi="ar-EG"/>
        </w:rPr>
        <w:t>ـ ( 581).</w:t>
      </w:r>
    </w:p>
  </w:footnote>
  <w:footnote w:id="6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lang w:bidi="ar-EG"/>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lang w:bidi="ar-EG"/>
        </w:rPr>
        <w:t>) كشف الخفاء ومزيل الإلباس (2/ 188).</w:t>
      </w:r>
    </w:p>
  </w:footnote>
  <w:footnote w:id="6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سلسلة الأحاديث الضعيفة (2/17) ح :533.</w:t>
      </w:r>
    </w:p>
  </w:footnote>
  <w:footnote w:id="63">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انظر البدعة وأثرها السيئ في الأمة لسليم الهلالي </w:t>
      </w:r>
      <w:r w:rsidRPr="00E72AA2">
        <w:rPr>
          <w:rFonts w:ascii="Traditional Arabic" w:hAnsi="Traditional Arabic" w:cs="Traditional Arabic"/>
          <w:sz w:val="28"/>
          <w:szCs w:val="28"/>
          <w:rtl/>
        </w:rPr>
        <w:t>ص</w:t>
      </w:r>
      <w:r w:rsidRPr="00E72AA2">
        <w:rPr>
          <w:rFonts w:ascii="Traditional Arabic" w:hAnsi="Traditional Arabic" w:cs="Traditional Arabic"/>
          <w:sz w:val="28"/>
          <w:szCs w:val="28"/>
          <w:rtl/>
          <w:lang w:bidi="ar-EG"/>
        </w:rPr>
        <w:t>ـ (21).</w:t>
      </w:r>
    </w:p>
  </w:footnote>
  <w:footnote w:id="64">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lang w:bidi="ar-EG"/>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تقدم تخريجه. </w:t>
      </w:r>
    </w:p>
  </w:footnote>
  <w:footnote w:id="65">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تقدم تخريج الحديث .</w:t>
      </w:r>
    </w:p>
  </w:footnote>
  <w:footnote w:id="6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انظر اقتضاء الصراط المستقيم ص</w:t>
      </w:r>
      <w:r w:rsidRPr="00E72AA2">
        <w:rPr>
          <w:rFonts w:ascii="Traditional Arabic" w:hAnsi="Traditional Arabic" w:cs="Traditional Arabic"/>
          <w:sz w:val="28"/>
          <w:szCs w:val="28"/>
          <w:rtl/>
          <w:lang w:bidi="ar-EG"/>
        </w:rPr>
        <w:t>ـ (</w:t>
      </w:r>
      <w:r w:rsidRPr="00E72AA2">
        <w:rPr>
          <w:rFonts w:ascii="Traditional Arabic" w:hAnsi="Traditional Arabic" w:cs="Traditional Arabic"/>
          <w:sz w:val="28"/>
          <w:szCs w:val="28"/>
          <w:rtl/>
        </w:rPr>
        <w:t xml:space="preserve"> 275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277</w:t>
      </w:r>
      <w:r w:rsidRPr="00E72AA2">
        <w:rPr>
          <w:rFonts w:ascii="Traditional Arabic" w:hAnsi="Traditional Arabic" w:cs="Traditional Arabic"/>
          <w:sz w:val="28"/>
          <w:szCs w:val="28"/>
          <w:rtl/>
          <w:lang w:bidi="ar-EG"/>
        </w:rPr>
        <w:t>).</w:t>
      </w:r>
    </w:p>
  </w:footnote>
  <w:footnote w:id="67">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جامع العلوم والحكم لابن رجب ص</w:t>
      </w:r>
      <w:r w:rsidRPr="00E72AA2">
        <w:rPr>
          <w:rFonts w:ascii="Traditional Arabic" w:hAnsi="Traditional Arabic" w:cs="Traditional Arabic"/>
          <w:sz w:val="28"/>
          <w:szCs w:val="28"/>
          <w:rtl/>
          <w:lang w:bidi="ar-EG"/>
        </w:rPr>
        <w:t>ـ (</w:t>
      </w:r>
      <w:r w:rsidRPr="00E72AA2">
        <w:rPr>
          <w:rFonts w:ascii="Traditional Arabic" w:hAnsi="Traditional Arabic" w:cs="Traditional Arabic"/>
          <w:sz w:val="28"/>
          <w:szCs w:val="28"/>
          <w:rtl/>
        </w:rPr>
        <w:t xml:space="preserve"> 266</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68">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نقله عن الشافعي الغزالي في </w:t>
      </w:r>
      <w:proofErr w:type="spellStart"/>
      <w:r w:rsidRPr="00E72AA2">
        <w:rPr>
          <w:rFonts w:ascii="Traditional Arabic" w:hAnsi="Traditional Arabic" w:cs="Traditional Arabic"/>
          <w:sz w:val="28"/>
          <w:szCs w:val="28"/>
          <w:rtl/>
        </w:rPr>
        <w:t>المستصفي</w:t>
      </w:r>
      <w:proofErr w:type="spellEnd"/>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247</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والشاطبي في الاعتصام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 xml:space="preserve"> 137</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69">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انظر فتح الباري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 xml:space="preserve"> 283</w:t>
      </w:r>
      <w:r w:rsidRPr="00E72AA2">
        <w:rPr>
          <w:rFonts w:ascii="Traditional Arabic" w:hAnsi="Traditional Arabic" w:cs="Traditional Arabic"/>
          <w:sz w:val="28"/>
          <w:szCs w:val="28"/>
          <w:rtl/>
          <w:lang w:bidi="ar-EG"/>
        </w:rPr>
        <w:t>).</w:t>
      </w:r>
    </w:p>
  </w:footnote>
  <w:footnote w:id="70">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حروراء : قرية بظاهر الكوفة قيل على ميلين منها وإليها تنسب الحرورية لنزولهم بها . معجم البلدان لياقوت الحموي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 xml:space="preserve"> 245</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7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عمان : تقع على ساحل بحر اليمن والهند شرقي هجر وهي ذات نخل وزرع . معجم البلدان </w:t>
      </w:r>
      <w:r w:rsidRPr="00E72AA2">
        <w:rPr>
          <w:rFonts w:ascii="Traditional Arabic" w:hAnsi="Traditional Arabic" w:cs="Traditional Arabic"/>
          <w:sz w:val="28"/>
          <w:szCs w:val="28"/>
          <w:rtl/>
          <w:lang w:bidi="ar-EG"/>
        </w:rPr>
        <w:t>(4/</w:t>
      </w:r>
      <w:r w:rsidRPr="00E72AA2">
        <w:rPr>
          <w:rFonts w:ascii="Traditional Arabic" w:hAnsi="Traditional Arabic" w:cs="Traditional Arabic"/>
          <w:sz w:val="28"/>
          <w:szCs w:val="28"/>
          <w:rtl/>
        </w:rPr>
        <w:t xml:space="preserve"> 150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7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ولاية مشهورة ذات بلاد وقرى واسعة بين فارس ومكران </w:t>
      </w:r>
      <w:proofErr w:type="spellStart"/>
      <w:r w:rsidRPr="00E72AA2">
        <w:rPr>
          <w:rFonts w:ascii="Traditional Arabic" w:hAnsi="Traditional Arabic" w:cs="Traditional Arabic"/>
          <w:sz w:val="28"/>
          <w:szCs w:val="28"/>
          <w:rtl/>
        </w:rPr>
        <w:t>وسجستان</w:t>
      </w:r>
      <w:proofErr w:type="spellEnd"/>
      <w:r w:rsidRPr="00E72AA2">
        <w:rPr>
          <w:rFonts w:ascii="Traditional Arabic" w:hAnsi="Traditional Arabic" w:cs="Traditional Arabic"/>
          <w:sz w:val="28"/>
          <w:szCs w:val="28"/>
          <w:rtl/>
        </w:rPr>
        <w:t xml:space="preserve"> وخراسان شرقيها مكران وغربيها أرض فارس وشماليها خراسان</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وجنوبيها بحر فارس</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p>
  </w:footnote>
  <w:footnote w:id="73">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ناحية كبيرة بينها وبين هراة ثمانون فرسخاً وهي جنوبي هراة وأرضها كلها رملة سبخة والرياح فيها شديدة لا تسكن أبداً . معجم البلدان</w:t>
      </w:r>
      <w:r w:rsidRPr="00E72AA2">
        <w:rPr>
          <w:rFonts w:ascii="Traditional Arabic" w:hAnsi="Traditional Arabic" w:cs="Traditional Arabic"/>
          <w:sz w:val="28"/>
          <w:szCs w:val="28"/>
          <w:rtl/>
          <w:lang w:bidi="ar-EG"/>
        </w:rPr>
        <w:t xml:space="preserve"> (3/</w:t>
      </w:r>
      <w:r w:rsidRPr="00E72AA2">
        <w:rPr>
          <w:rFonts w:ascii="Traditional Arabic" w:hAnsi="Traditional Arabic" w:cs="Traditional Arabic"/>
          <w:sz w:val="28"/>
          <w:szCs w:val="28"/>
          <w:rtl/>
        </w:rPr>
        <w:t xml:space="preserve"> 190</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74">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انظر الملل والنحل </w:t>
      </w:r>
      <w:proofErr w:type="spellStart"/>
      <w:r w:rsidRPr="00E72AA2">
        <w:rPr>
          <w:rFonts w:ascii="Traditional Arabic" w:hAnsi="Traditional Arabic" w:cs="Traditional Arabic"/>
          <w:sz w:val="28"/>
          <w:szCs w:val="28"/>
          <w:rtl/>
        </w:rPr>
        <w:t>للشهرستاني</w:t>
      </w:r>
      <w:proofErr w:type="spellEnd"/>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 xml:space="preserve"> 115</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117</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والفرق بين الفرق للبغدادي ص</w:t>
      </w:r>
      <w:r w:rsidRPr="00E72AA2">
        <w:rPr>
          <w:rFonts w:ascii="Traditional Arabic" w:hAnsi="Traditional Arabic" w:cs="Traditional Arabic"/>
          <w:sz w:val="28"/>
          <w:szCs w:val="28"/>
          <w:rtl/>
          <w:lang w:bidi="ar-EG"/>
        </w:rPr>
        <w:t>ـ (</w:t>
      </w:r>
      <w:r w:rsidRPr="00E72AA2">
        <w:rPr>
          <w:rFonts w:ascii="Traditional Arabic" w:hAnsi="Traditional Arabic" w:cs="Traditional Arabic"/>
          <w:sz w:val="28"/>
          <w:szCs w:val="28"/>
          <w:rtl/>
        </w:rPr>
        <w:t xml:space="preserve"> 75</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75">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الملل و النحل </w:t>
      </w:r>
      <w:proofErr w:type="spellStart"/>
      <w:r w:rsidRPr="00E72AA2">
        <w:rPr>
          <w:rFonts w:ascii="Traditional Arabic" w:hAnsi="Traditional Arabic" w:cs="Traditional Arabic"/>
          <w:sz w:val="28"/>
          <w:szCs w:val="28"/>
          <w:rtl/>
          <w:lang w:bidi="ar-EG"/>
        </w:rPr>
        <w:t>للشهرستاني</w:t>
      </w:r>
      <w:proofErr w:type="spellEnd"/>
      <w:r w:rsidRPr="00E72AA2">
        <w:rPr>
          <w:rFonts w:ascii="Traditional Arabic" w:hAnsi="Traditional Arabic" w:cs="Traditional Arabic"/>
          <w:sz w:val="28"/>
          <w:szCs w:val="28"/>
          <w:rtl/>
          <w:lang w:bidi="ar-EG"/>
        </w:rPr>
        <w:t xml:space="preserve"> (1/117).</w:t>
      </w:r>
    </w:p>
  </w:footnote>
  <w:footnote w:id="7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انظر مقالات الإسلاميين للأشعري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 xml:space="preserve"> 206 ، 207</w:t>
      </w:r>
      <w:r w:rsidRPr="00E72AA2">
        <w:rPr>
          <w:rFonts w:ascii="Traditional Arabic" w:hAnsi="Traditional Arabic" w:cs="Traditional Arabic"/>
          <w:sz w:val="28"/>
          <w:szCs w:val="28"/>
          <w:rtl/>
          <w:lang w:bidi="ar-EG"/>
        </w:rPr>
        <w:t>).</w:t>
      </w:r>
    </w:p>
  </w:footnote>
  <w:footnote w:id="77">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انظر الفرق بين الفرق للبغدادي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72</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والملل والنحل </w:t>
      </w:r>
      <w:proofErr w:type="spellStart"/>
      <w:r w:rsidRPr="00E72AA2">
        <w:rPr>
          <w:rFonts w:ascii="Traditional Arabic" w:hAnsi="Traditional Arabic" w:cs="Traditional Arabic"/>
          <w:sz w:val="28"/>
          <w:szCs w:val="28"/>
          <w:rtl/>
        </w:rPr>
        <w:t>للشهرستاني</w:t>
      </w:r>
      <w:proofErr w:type="spellEnd"/>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115</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78">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انظر </w:t>
      </w:r>
      <w:proofErr w:type="spellStart"/>
      <w:r w:rsidRPr="00E72AA2">
        <w:rPr>
          <w:rFonts w:ascii="Traditional Arabic" w:hAnsi="Traditional Arabic" w:cs="Traditional Arabic"/>
          <w:sz w:val="28"/>
          <w:szCs w:val="28"/>
          <w:rtl/>
        </w:rPr>
        <w:t>مقلات</w:t>
      </w:r>
      <w:proofErr w:type="spellEnd"/>
      <w:r w:rsidRPr="00E72AA2">
        <w:rPr>
          <w:rFonts w:ascii="Traditional Arabic" w:hAnsi="Traditional Arabic" w:cs="Traditional Arabic"/>
          <w:sz w:val="28"/>
          <w:szCs w:val="28"/>
          <w:rtl/>
        </w:rPr>
        <w:t xml:space="preserve"> الإسلاميين لأبي الحسن الأشعري جـ1 ص</w:t>
      </w:r>
      <w:r w:rsidRPr="00E72AA2">
        <w:rPr>
          <w:rFonts w:ascii="Traditional Arabic" w:hAnsi="Traditional Arabic" w:cs="Traditional Arabic"/>
          <w:sz w:val="28"/>
          <w:szCs w:val="28"/>
          <w:rtl/>
          <w:lang w:bidi="ar-EG"/>
        </w:rPr>
        <w:t>ـ (</w:t>
      </w:r>
      <w:r w:rsidRPr="00E72AA2">
        <w:rPr>
          <w:rFonts w:ascii="Traditional Arabic" w:hAnsi="Traditional Arabic" w:cs="Traditional Arabic"/>
          <w:sz w:val="28"/>
          <w:szCs w:val="28"/>
          <w:rtl/>
        </w:rPr>
        <w:t xml:space="preserve"> 167</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168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والفرق بين الفرق للبغدادي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73</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79">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السنة للخلال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145</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رواية 110.</w:t>
      </w:r>
    </w:p>
  </w:footnote>
  <w:footnote w:id="80">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انظر مجموعة الفتاوى </w:t>
      </w:r>
      <w:r w:rsidRPr="00E72AA2">
        <w:rPr>
          <w:rFonts w:ascii="Traditional Arabic" w:hAnsi="Traditional Arabic" w:cs="Traditional Arabic"/>
          <w:sz w:val="28"/>
          <w:szCs w:val="28"/>
          <w:rtl/>
          <w:lang w:bidi="ar-EG"/>
        </w:rPr>
        <w:t>(3/</w:t>
      </w:r>
      <w:r w:rsidRPr="00E72AA2">
        <w:rPr>
          <w:rFonts w:ascii="Traditional Arabic" w:hAnsi="Traditional Arabic" w:cs="Traditional Arabic"/>
          <w:sz w:val="28"/>
          <w:szCs w:val="28"/>
          <w:rtl/>
        </w:rPr>
        <w:t>279</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8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انظر صحيح مسلم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 xml:space="preserve"> 740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750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وصحيح البخاري مع فتح الباري </w:t>
      </w:r>
      <w:r w:rsidRPr="00E72AA2">
        <w:rPr>
          <w:rFonts w:ascii="Traditional Arabic" w:hAnsi="Traditional Arabic" w:cs="Traditional Arabic"/>
          <w:sz w:val="28"/>
          <w:szCs w:val="28"/>
          <w:rtl/>
          <w:lang w:bidi="ar-EG"/>
        </w:rPr>
        <w:t>(12/</w:t>
      </w:r>
      <w:r w:rsidRPr="00E72AA2">
        <w:rPr>
          <w:rFonts w:ascii="Traditional Arabic" w:hAnsi="Traditional Arabic" w:cs="Traditional Arabic"/>
          <w:sz w:val="28"/>
          <w:szCs w:val="28"/>
          <w:rtl/>
        </w:rPr>
        <w:t xml:space="preserve"> 282 ، 283 ، 390</w:t>
      </w:r>
      <w:r w:rsidRPr="00E72AA2">
        <w:rPr>
          <w:rFonts w:ascii="Traditional Arabic" w:hAnsi="Traditional Arabic" w:cs="Traditional Arabic"/>
          <w:sz w:val="28"/>
          <w:szCs w:val="28"/>
          <w:rtl/>
          <w:lang w:bidi="ar-EG"/>
        </w:rPr>
        <w:t>)</w:t>
      </w:r>
    </w:p>
  </w:footnote>
  <w:footnote w:id="8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انظر مجموع الفتاوى </w:t>
      </w:r>
      <w:r w:rsidRPr="00E72AA2">
        <w:rPr>
          <w:rFonts w:ascii="Traditional Arabic" w:hAnsi="Traditional Arabic" w:cs="Traditional Arabic"/>
          <w:sz w:val="28"/>
          <w:szCs w:val="28"/>
          <w:rtl/>
          <w:lang w:bidi="ar-EG"/>
        </w:rPr>
        <w:t>(3/282).</w:t>
      </w:r>
    </w:p>
  </w:footnote>
  <w:footnote w:id="83">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انظر مجموع الفتاوى </w:t>
      </w:r>
      <w:r w:rsidRPr="00E72AA2">
        <w:rPr>
          <w:rFonts w:ascii="Traditional Arabic" w:hAnsi="Traditional Arabic" w:cs="Traditional Arabic"/>
          <w:sz w:val="28"/>
          <w:szCs w:val="28"/>
          <w:rtl/>
          <w:lang w:bidi="ar-EG"/>
        </w:rPr>
        <w:t>(28/</w:t>
      </w:r>
      <w:r w:rsidRPr="00E72AA2">
        <w:rPr>
          <w:rFonts w:ascii="Traditional Arabic" w:hAnsi="Traditional Arabic" w:cs="Traditional Arabic"/>
          <w:sz w:val="28"/>
          <w:szCs w:val="28"/>
          <w:rtl/>
        </w:rPr>
        <w:t>500</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84">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انظر فتح الباري </w:t>
      </w:r>
      <w:r w:rsidRPr="00E72AA2">
        <w:rPr>
          <w:rFonts w:ascii="Traditional Arabic" w:hAnsi="Traditional Arabic" w:cs="Traditional Arabic"/>
          <w:sz w:val="28"/>
          <w:szCs w:val="28"/>
          <w:rtl/>
          <w:lang w:bidi="ar-EG"/>
        </w:rPr>
        <w:t>(12/</w:t>
      </w:r>
      <w:r w:rsidRPr="00E72AA2">
        <w:rPr>
          <w:rFonts w:ascii="Traditional Arabic" w:hAnsi="Traditional Arabic" w:cs="Traditional Arabic"/>
          <w:sz w:val="28"/>
          <w:szCs w:val="28"/>
          <w:rtl/>
        </w:rPr>
        <w:t xml:space="preserve"> 299- 301</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85">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انظر مجموع الفتاوى </w:t>
      </w:r>
      <w:r w:rsidRPr="00E72AA2">
        <w:rPr>
          <w:rFonts w:ascii="Traditional Arabic" w:hAnsi="Traditional Arabic" w:cs="Traditional Arabic"/>
          <w:sz w:val="28"/>
          <w:szCs w:val="28"/>
          <w:rtl/>
          <w:lang w:bidi="ar-EG"/>
        </w:rPr>
        <w:t>(3/</w:t>
      </w:r>
      <w:r w:rsidRPr="00E72AA2">
        <w:rPr>
          <w:rFonts w:ascii="Traditional Arabic" w:hAnsi="Traditional Arabic" w:cs="Traditional Arabic"/>
          <w:sz w:val="28"/>
          <w:szCs w:val="28"/>
          <w:rtl/>
        </w:rPr>
        <w:t>282</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 </w:t>
      </w:r>
      <w:r w:rsidRPr="00E72AA2">
        <w:rPr>
          <w:rFonts w:ascii="Traditional Arabic" w:hAnsi="Traditional Arabic" w:cs="Traditional Arabic"/>
          <w:sz w:val="28"/>
          <w:szCs w:val="28"/>
          <w:rtl/>
          <w:lang w:bidi="ar-EG"/>
        </w:rPr>
        <w:t>(5/</w:t>
      </w:r>
      <w:r w:rsidRPr="00E72AA2">
        <w:rPr>
          <w:rFonts w:ascii="Traditional Arabic" w:hAnsi="Traditional Arabic" w:cs="Traditional Arabic"/>
          <w:sz w:val="28"/>
          <w:szCs w:val="28"/>
          <w:rtl/>
        </w:rPr>
        <w:t xml:space="preserve">247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(7/</w:t>
      </w:r>
      <w:r w:rsidRPr="00E72AA2">
        <w:rPr>
          <w:rFonts w:ascii="Traditional Arabic" w:hAnsi="Traditional Arabic" w:cs="Traditional Arabic"/>
          <w:sz w:val="28"/>
          <w:szCs w:val="28"/>
          <w:rtl/>
        </w:rPr>
        <w:t>217</w:t>
      </w:r>
      <w:r w:rsidRPr="00E72AA2">
        <w:rPr>
          <w:rFonts w:ascii="Traditional Arabic" w:hAnsi="Traditional Arabic" w:cs="Traditional Arabic"/>
          <w:sz w:val="28"/>
          <w:szCs w:val="28"/>
          <w:rtl/>
          <w:lang w:bidi="ar-EG"/>
        </w:rPr>
        <w:t>).</w:t>
      </w:r>
    </w:p>
  </w:footnote>
  <w:footnote w:id="8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انظر مقالات الإسلاميين لأبي الحسن الأشعري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 xml:space="preserve">65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ولوامع الأنوار للسفاريني</w:t>
      </w:r>
      <w:r w:rsidRPr="00E72AA2">
        <w:rPr>
          <w:rFonts w:ascii="Traditional Arabic" w:hAnsi="Traditional Arabic" w:cs="Traditional Arabic"/>
          <w:sz w:val="28"/>
          <w:szCs w:val="28"/>
        </w:rPr>
        <w:t>)</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 xml:space="preserve"> 173</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87">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proofErr w:type="spellStart"/>
      <w:r w:rsidRPr="00E72AA2">
        <w:rPr>
          <w:rFonts w:ascii="Traditional Arabic" w:hAnsi="Traditional Arabic" w:cs="Traditional Arabic"/>
          <w:sz w:val="28"/>
          <w:szCs w:val="28"/>
          <w:rtl/>
        </w:rPr>
        <w:t>الحلولية</w:t>
      </w:r>
      <w:proofErr w:type="spellEnd"/>
      <w:r w:rsidRPr="00E72AA2">
        <w:rPr>
          <w:rFonts w:ascii="Traditional Arabic" w:hAnsi="Traditional Arabic" w:cs="Traditional Arabic"/>
          <w:sz w:val="28"/>
          <w:szCs w:val="28"/>
          <w:rtl/>
        </w:rPr>
        <w:t xml:space="preserve"> من زعموا أن الإله يحل في الأشخاص الحسنة ، قالوا وربما يكون ذلك بحلول ذاته على قدر استعداد مزاج الشخص ، تعالى الله عن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ذلك علواًَ كبيراً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انظر</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الفرق بين الفرق</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للبغدادي ص</w:t>
      </w:r>
      <w:r w:rsidRPr="00E72AA2">
        <w:rPr>
          <w:rFonts w:ascii="Traditional Arabic" w:hAnsi="Traditional Arabic" w:cs="Traditional Arabic"/>
          <w:sz w:val="28"/>
          <w:szCs w:val="28"/>
          <w:rtl/>
          <w:lang w:bidi="ar-EG"/>
        </w:rPr>
        <w:t>ـ (</w:t>
      </w:r>
      <w:r w:rsidRPr="00E72AA2">
        <w:rPr>
          <w:rFonts w:ascii="Traditional Arabic" w:hAnsi="Traditional Arabic" w:cs="Traditional Arabic"/>
          <w:sz w:val="28"/>
          <w:szCs w:val="28"/>
          <w:rtl/>
        </w:rPr>
        <w:t xml:space="preserve">254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والملل و النحل </w:t>
      </w:r>
      <w:proofErr w:type="spellStart"/>
      <w:r w:rsidRPr="00E72AA2">
        <w:rPr>
          <w:rFonts w:ascii="Traditional Arabic" w:hAnsi="Traditional Arabic" w:cs="Traditional Arabic"/>
          <w:sz w:val="28"/>
          <w:szCs w:val="28"/>
          <w:rtl/>
        </w:rPr>
        <w:t>للشهرستاني</w:t>
      </w:r>
      <w:proofErr w:type="spellEnd"/>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56</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88">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التناسخية هم من زعموا أن الأكوار والأدوار تتكرر إلى ما لا نهاية، ويحدث في كل دور مثل ما حدث في الأول ، والثواب والعقاب في هذه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الدار، لا في </w:t>
      </w:r>
    </w:p>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دار أخرى</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انظر الملل والنحل</w:t>
      </w:r>
      <w:r w:rsidRPr="00E72AA2">
        <w:rPr>
          <w:rFonts w:ascii="Traditional Arabic" w:hAnsi="Traditional Arabic" w:cs="Traditional Arabic"/>
          <w:sz w:val="28"/>
          <w:szCs w:val="28"/>
          <w:rtl/>
          <w:lang w:bidi="ar-EG"/>
        </w:rPr>
        <w:t xml:space="preserve"> (2/</w:t>
      </w:r>
      <w:r w:rsidRPr="00E72AA2">
        <w:rPr>
          <w:rFonts w:ascii="Traditional Arabic" w:hAnsi="Traditional Arabic" w:cs="Traditional Arabic"/>
          <w:sz w:val="28"/>
          <w:szCs w:val="28"/>
          <w:rtl/>
        </w:rPr>
        <w:t>55</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89">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الملل والنحل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173</w:t>
      </w:r>
      <w:r w:rsidRPr="00E72AA2">
        <w:rPr>
          <w:rFonts w:ascii="Traditional Arabic" w:hAnsi="Traditional Arabic" w:cs="Traditional Arabic"/>
          <w:sz w:val="28"/>
          <w:szCs w:val="28"/>
          <w:rtl/>
          <w:lang w:bidi="ar-EG"/>
        </w:rPr>
        <w:t>).</w:t>
      </w:r>
    </w:p>
  </w:footnote>
  <w:footnote w:id="90">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انظر لوامع الأنوار للسفاريني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80</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9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انظر الفرق بين الفرق للبغدادي ص</w:t>
      </w:r>
      <w:r w:rsidRPr="00E72AA2">
        <w:rPr>
          <w:rFonts w:ascii="Traditional Arabic" w:hAnsi="Traditional Arabic" w:cs="Traditional Arabic"/>
          <w:sz w:val="28"/>
          <w:szCs w:val="28"/>
          <w:rtl/>
          <w:lang w:bidi="ar-EG"/>
        </w:rPr>
        <w:t>ـ (</w:t>
      </w:r>
      <w:r w:rsidRPr="00E72AA2">
        <w:rPr>
          <w:rFonts w:ascii="Traditional Arabic" w:hAnsi="Traditional Arabic" w:cs="Traditional Arabic"/>
          <w:sz w:val="28"/>
          <w:szCs w:val="28"/>
          <w:rtl/>
        </w:rPr>
        <w:t>233</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9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انظر مقالات الإسلاميين للأشعري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86</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والملل والنحل </w:t>
      </w:r>
      <w:proofErr w:type="spellStart"/>
      <w:r w:rsidRPr="00E72AA2">
        <w:rPr>
          <w:rFonts w:ascii="Traditional Arabic" w:hAnsi="Traditional Arabic" w:cs="Traditional Arabic"/>
          <w:sz w:val="28"/>
          <w:szCs w:val="28"/>
          <w:rtl/>
        </w:rPr>
        <w:t>للشهرستاني</w:t>
      </w:r>
      <w:proofErr w:type="spellEnd"/>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174</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93">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انظر الفرق بين الفرق للبغدادي ص</w:t>
      </w:r>
      <w:r w:rsidRPr="00E72AA2">
        <w:rPr>
          <w:rFonts w:ascii="Traditional Arabic" w:hAnsi="Traditional Arabic" w:cs="Traditional Arabic"/>
          <w:sz w:val="28"/>
          <w:szCs w:val="28"/>
          <w:rtl/>
          <w:lang w:bidi="ar-EG"/>
        </w:rPr>
        <w:t>ـ (</w:t>
      </w:r>
      <w:r w:rsidRPr="00E72AA2">
        <w:rPr>
          <w:rFonts w:ascii="Traditional Arabic" w:hAnsi="Traditional Arabic" w:cs="Traditional Arabic"/>
          <w:sz w:val="28"/>
          <w:szCs w:val="28"/>
          <w:rtl/>
        </w:rPr>
        <w:t xml:space="preserve"> 233</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ومجموع الفتاوى لشيخ الإسلام ابن تيمية </w:t>
      </w:r>
      <w:r w:rsidRPr="00E72AA2">
        <w:rPr>
          <w:rFonts w:ascii="Traditional Arabic" w:hAnsi="Traditional Arabic" w:cs="Traditional Arabic"/>
          <w:sz w:val="28"/>
          <w:szCs w:val="28"/>
          <w:rtl/>
          <w:lang w:bidi="ar-EG"/>
        </w:rPr>
        <w:t>(28/</w:t>
      </w:r>
      <w:r w:rsidRPr="00E72AA2">
        <w:rPr>
          <w:rFonts w:ascii="Traditional Arabic" w:hAnsi="Traditional Arabic" w:cs="Traditional Arabic"/>
          <w:sz w:val="28"/>
          <w:szCs w:val="28"/>
          <w:rtl/>
        </w:rPr>
        <w:t xml:space="preserve"> 483</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94">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انظر فضائح الباطنية ، لأبي حامد الغزالي ص</w:t>
      </w:r>
      <w:r w:rsidRPr="00E72AA2">
        <w:rPr>
          <w:rFonts w:ascii="Traditional Arabic" w:hAnsi="Traditional Arabic" w:cs="Traditional Arabic"/>
          <w:sz w:val="28"/>
          <w:szCs w:val="28"/>
          <w:rtl/>
          <w:lang w:bidi="ar-EG"/>
        </w:rPr>
        <w:t>ـ (</w:t>
      </w:r>
      <w:r w:rsidRPr="00E72AA2">
        <w:rPr>
          <w:rFonts w:ascii="Traditional Arabic" w:hAnsi="Traditional Arabic" w:cs="Traditional Arabic"/>
          <w:sz w:val="28"/>
          <w:szCs w:val="28"/>
          <w:rtl/>
        </w:rPr>
        <w:t>11</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وبيان مذهب الباطنية وبطلانه لمحمد بن الحسن </w:t>
      </w:r>
      <w:proofErr w:type="spellStart"/>
      <w:r w:rsidRPr="00E72AA2">
        <w:rPr>
          <w:rFonts w:ascii="Traditional Arabic" w:hAnsi="Traditional Arabic" w:cs="Traditional Arabic"/>
          <w:sz w:val="28"/>
          <w:szCs w:val="28"/>
          <w:rtl/>
        </w:rPr>
        <w:t>الديلمى</w:t>
      </w:r>
      <w:proofErr w:type="spellEnd"/>
      <w:r w:rsidRPr="00E72AA2">
        <w:rPr>
          <w:rFonts w:ascii="Traditional Arabic" w:hAnsi="Traditional Arabic" w:cs="Traditional Arabic"/>
          <w:sz w:val="28"/>
          <w:szCs w:val="28"/>
          <w:rtl/>
        </w:rPr>
        <w:t xml:space="preserve"> ص</w:t>
      </w:r>
      <w:r w:rsidRPr="00E72AA2">
        <w:rPr>
          <w:rFonts w:ascii="Traditional Arabic" w:hAnsi="Traditional Arabic" w:cs="Traditional Arabic"/>
          <w:sz w:val="28"/>
          <w:szCs w:val="28"/>
          <w:rtl/>
          <w:lang w:bidi="ar-EG"/>
        </w:rPr>
        <w:t>ـ (</w:t>
      </w:r>
      <w:r w:rsidRPr="00E72AA2">
        <w:rPr>
          <w:rFonts w:ascii="Traditional Arabic" w:hAnsi="Traditional Arabic" w:cs="Traditional Arabic"/>
          <w:sz w:val="28"/>
          <w:szCs w:val="28"/>
          <w:rtl/>
        </w:rPr>
        <w:t>5</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95">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هو أحمد بن محمد بن محمد بن محمد الغزالي الملقب حجة الإسلام زين الدين الطوسي الفقيه الشافعي ، كانت ولادته سنة خمسين وأربعمائة ،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وتوفي سنة خمس</w:t>
      </w:r>
      <w:r w:rsidRPr="00E72AA2">
        <w:rPr>
          <w:rFonts w:ascii="Traditional Arabic" w:hAnsi="Traditional Arabic" w:cs="Traditional Arabic"/>
          <w:sz w:val="28"/>
          <w:szCs w:val="28"/>
          <w:rtl/>
          <w:lang w:bidi="ar-EG"/>
        </w:rPr>
        <w:t xml:space="preserve">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وخمسمائة </w:t>
      </w:r>
      <w:proofErr w:type="spellStart"/>
      <w:r w:rsidRPr="00E72AA2">
        <w:rPr>
          <w:rFonts w:ascii="Traditional Arabic" w:hAnsi="Traditional Arabic" w:cs="Traditional Arabic"/>
          <w:sz w:val="28"/>
          <w:szCs w:val="28"/>
          <w:rtl/>
        </w:rPr>
        <w:t>بالبطابران</w:t>
      </w:r>
      <w:proofErr w:type="spellEnd"/>
      <w:r w:rsidRPr="00E72AA2">
        <w:rPr>
          <w:rFonts w:ascii="Traditional Arabic" w:hAnsi="Traditional Arabic" w:cs="Traditional Arabic"/>
          <w:sz w:val="28"/>
          <w:szCs w:val="28"/>
          <w:rtl/>
        </w:rPr>
        <w:t xml:space="preserve"> . انظر</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وفيات الأعيان لابن خلكان </w:t>
      </w:r>
      <w:r w:rsidRPr="00E72AA2">
        <w:rPr>
          <w:rFonts w:ascii="Traditional Arabic" w:hAnsi="Traditional Arabic" w:cs="Traditional Arabic"/>
          <w:sz w:val="28"/>
          <w:szCs w:val="28"/>
          <w:rtl/>
          <w:lang w:bidi="ar-EG"/>
        </w:rPr>
        <w:t>(4/</w:t>
      </w:r>
      <w:r w:rsidRPr="00E72AA2">
        <w:rPr>
          <w:rFonts w:ascii="Traditional Arabic" w:hAnsi="Traditional Arabic" w:cs="Traditional Arabic"/>
          <w:sz w:val="28"/>
          <w:szCs w:val="28"/>
          <w:rtl/>
        </w:rPr>
        <w:t xml:space="preserve"> 216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219</w:t>
      </w:r>
      <w:r w:rsidRPr="00E72AA2">
        <w:rPr>
          <w:rFonts w:ascii="Traditional Arabic" w:hAnsi="Traditional Arabic" w:cs="Traditional Arabic"/>
          <w:sz w:val="28"/>
          <w:szCs w:val="28"/>
          <w:rtl/>
          <w:lang w:bidi="ar-EG"/>
        </w:rPr>
        <w:t>)</w:t>
      </w:r>
    </w:p>
  </w:footnote>
  <w:footnote w:id="9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انظر فضائح الباطنية </w:t>
      </w:r>
      <w:r w:rsidRPr="00E72AA2">
        <w:rPr>
          <w:rFonts w:ascii="Traditional Arabic" w:hAnsi="Traditional Arabic" w:cs="Traditional Arabic"/>
          <w:sz w:val="28"/>
          <w:szCs w:val="28"/>
          <w:rtl/>
        </w:rPr>
        <w:t>ص</w:t>
      </w:r>
      <w:r w:rsidRPr="00E72AA2">
        <w:rPr>
          <w:rFonts w:ascii="Traditional Arabic" w:hAnsi="Traditional Arabic" w:cs="Traditional Arabic"/>
          <w:sz w:val="28"/>
          <w:szCs w:val="28"/>
          <w:rtl/>
          <w:lang w:bidi="ar-EG"/>
        </w:rPr>
        <w:t>ـ (18 : 19)</w:t>
      </w:r>
    </w:p>
  </w:footnote>
  <w:footnote w:id="97">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انظر المصدر السابق ص</w:t>
      </w:r>
      <w:r w:rsidRPr="00E72AA2">
        <w:rPr>
          <w:rFonts w:ascii="Traditional Arabic" w:hAnsi="Traditional Arabic" w:cs="Traditional Arabic"/>
          <w:sz w:val="28"/>
          <w:szCs w:val="28"/>
          <w:rtl/>
          <w:lang w:bidi="ar-EG"/>
        </w:rPr>
        <w:t>ـ (</w:t>
      </w:r>
      <w:r w:rsidRPr="00E72AA2">
        <w:rPr>
          <w:rFonts w:ascii="Traditional Arabic" w:hAnsi="Traditional Arabic" w:cs="Traditional Arabic"/>
          <w:sz w:val="28"/>
          <w:szCs w:val="28"/>
          <w:rtl/>
        </w:rPr>
        <w:t xml:space="preserve"> 37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44</w:t>
      </w:r>
      <w:r w:rsidRPr="00E72AA2">
        <w:rPr>
          <w:rFonts w:ascii="Traditional Arabic" w:hAnsi="Traditional Arabic" w:cs="Traditional Arabic"/>
          <w:sz w:val="28"/>
          <w:szCs w:val="28"/>
          <w:rtl/>
          <w:lang w:bidi="ar-EG"/>
        </w:rPr>
        <w:t>).</w:t>
      </w:r>
    </w:p>
  </w:footnote>
  <w:footnote w:id="98">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انظر الفرق بين الفرق ص</w:t>
      </w:r>
      <w:r w:rsidRPr="00E72AA2">
        <w:rPr>
          <w:rFonts w:ascii="Traditional Arabic" w:hAnsi="Traditional Arabic" w:cs="Traditional Arabic"/>
          <w:sz w:val="28"/>
          <w:szCs w:val="28"/>
          <w:rtl/>
          <w:lang w:bidi="ar-EG"/>
        </w:rPr>
        <w:t>ـ (</w:t>
      </w:r>
      <w:r w:rsidRPr="00E72AA2">
        <w:rPr>
          <w:rFonts w:ascii="Traditional Arabic" w:hAnsi="Traditional Arabic" w:cs="Traditional Arabic"/>
          <w:sz w:val="28"/>
          <w:szCs w:val="28"/>
          <w:rtl/>
        </w:rPr>
        <w:t xml:space="preserve"> 294</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وفضائح الباطنية ص</w:t>
      </w:r>
      <w:r w:rsidRPr="00E72AA2">
        <w:rPr>
          <w:rFonts w:ascii="Traditional Arabic" w:hAnsi="Traditional Arabic" w:cs="Traditional Arabic"/>
          <w:sz w:val="28"/>
          <w:szCs w:val="28"/>
          <w:rtl/>
          <w:lang w:bidi="ar-EG"/>
        </w:rPr>
        <w:t>ـ (</w:t>
      </w:r>
      <w:r w:rsidRPr="00E72AA2">
        <w:rPr>
          <w:rFonts w:ascii="Traditional Arabic" w:hAnsi="Traditional Arabic" w:cs="Traditional Arabic"/>
          <w:sz w:val="28"/>
          <w:szCs w:val="28"/>
          <w:rtl/>
        </w:rPr>
        <w:t>151</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ومجموع الفتاوى لشيخ الإسلام ابن تيمية </w:t>
      </w:r>
      <w:r w:rsidRPr="00E72AA2">
        <w:rPr>
          <w:rFonts w:ascii="Traditional Arabic" w:hAnsi="Traditional Arabic" w:cs="Traditional Arabic"/>
          <w:sz w:val="28"/>
          <w:szCs w:val="28"/>
          <w:rtl/>
          <w:lang w:bidi="ar-EG"/>
        </w:rPr>
        <w:t>(35/</w:t>
      </w:r>
      <w:r w:rsidRPr="00E72AA2">
        <w:rPr>
          <w:rFonts w:ascii="Traditional Arabic" w:hAnsi="Traditional Arabic" w:cs="Traditional Arabic"/>
          <w:sz w:val="28"/>
          <w:szCs w:val="28"/>
          <w:rtl/>
        </w:rPr>
        <w:t xml:space="preserve"> 141،143، 149، 152</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99">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انظر بيان مذهب الباطنية ص</w:t>
      </w:r>
      <w:r w:rsidRPr="00E72AA2">
        <w:rPr>
          <w:rFonts w:ascii="Traditional Arabic" w:hAnsi="Traditional Arabic" w:cs="Traditional Arabic"/>
          <w:sz w:val="28"/>
          <w:szCs w:val="28"/>
          <w:rtl/>
          <w:lang w:bidi="ar-EG"/>
        </w:rPr>
        <w:t>ـ (</w:t>
      </w:r>
      <w:r w:rsidRPr="00E72AA2">
        <w:rPr>
          <w:rFonts w:ascii="Traditional Arabic" w:hAnsi="Traditional Arabic" w:cs="Traditional Arabic"/>
          <w:sz w:val="28"/>
          <w:szCs w:val="28"/>
          <w:rtl/>
        </w:rPr>
        <w:t xml:space="preserve"> 71</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90</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00">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هو أبو الحسن علي الهادي بن محمد الجواد بن علي الرضا ويعرف بالعسكري وهو أحد الأئمة </w:t>
      </w:r>
      <w:proofErr w:type="spellStart"/>
      <w:r w:rsidRPr="00E72AA2">
        <w:rPr>
          <w:rFonts w:ascii="Traditional Arabic" w:hAnsi="Traditional Arabic" w:cs="Traditional Arabic"/>
          <w:sz w:val="28"/>
          <w:szCs w:val="28"/>
          <w:rtl/>
        </w:rPr>
        <w:t>الإثنى</w:t>
      </w:r>
      <w:proofErr w:type="spellEnd"/>
      <w:r w:rsidRPr="00E72AA2">
        <w:rPr>
          <w:rFonts w:ascii="Traditional Arabic" w:hAnsi="Traditional Arabic" w:cs="Traditional Arabic"/>
          <w:sz w:val="28"/>
          <w:szCs w:val="28"/>
          <w:rtl/>
        </w:rPr>
        <w:t xml:space="preserve"> عشر عند الامامية ، كانت ولادته سنة أربع عشرة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وقيل ثلاث عشرة ومائتين ،وتوفي سنة أربع وخمسين ومائتين . وفيات الأعيان لابن خلكان </w:t>
      </w:r>
      <w:r w:rsidRPr="00E72AA2">
        <w:rPr>
          <w:rFonts w:ascii="Traditional Arabic" w:hAnsi="Traditional Arabic" w:cs="Traditional Arabic"/>
          <w:sz w:val="28"/>
          <w:szCs w:val="28"/>
          <w:rtl/>
          <w:lang w:bidi="ar-EG"/>
        </w:rPr>
        <w:t>(3/</w:t>
      </w:r>
      <w:r w:rsidRPr="00E72AA2">
        <w:rPr>
          <w:rFonts w:ascii="Traditional Arabic" w:hAnsi="Traditional Arabic" w:cs="Traditional Arabic"/>
          <w:sz w:val="28"/>
          <w:szCs w:val="28"/>
          <w:rtl/>
        </w:rPr>
        <w:t xml:space="preserve"> 424</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0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هو أبو محمد الحسن بن علي بن محمد بن على بن موسي الرضا أحد الأئمة </w:t>
      </w:r>
      <w:proofErr w:type="spellStart"/>
      <w:r w:rsidRPr="00E72AA2">
        <w:rPr>
          <w:rFonts w:ascii="Traditional Arabic" w:hAnsi="Traditional Arabic" w:cs="Traditional Arabic"/>
          <w:sz w:val="28"/>
          <w:szCs w:val="28"/>
          <w:rtl/>
        </w:rPr>
        <w:t>الاثنى</w:t>
      </w:r>
      <w:proofErr w:type="spellEnd"/>
      <w:r w:rsidRPr="00E72AA2">
        <w:rPr>
          <w:rFonts w:ascii="Traditional Arabic" w:hAnsi="Traditional Arabic" w:cs="Traditional Arabic"/>
          <w:sz w:val="28"/>
          <w:szCs w:val="28"/>
          <w:rtl/>
        </w:rPr>
        <w:t xml:space="preserve"> عشر عند </w:t>
      </w:r>
      <w:proofErr w:type="spellStart"/>
      <w:r w:rsidRPr="00E72AA2">
        <w:rPr>
          <w:rFonts w:ascii="Traditional Arabic" w:hAnsi="Traditional Arabic" w:cs="Traditional Arabic"/>
          <w:sz w:val="28"/>
          <w:szCs w:val="28"/>
          <w:rtl/>
        </w:rPr>
        <w:t>الإمامية</w:t>
      </w:r>
      <w:proofErr w:type="spellEnd"/>
      <w:r w:rsidRPr="00E72AA2">
        <w:rPr>
          <w:rFonts w:ascii="Traditional Arabic" w:hAnsi="Traditional Arabic" w:cs="Traditional Arabic"/>
          <w:sz w:val="28"/>
          <w:szCs w:val="28"/>
          <w:rtl/>
        </w:rPr>
        <w:t xml:space="preserve"> وهو والد المنتظر، ويعرف بالعسكري،</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ولد سنة إحدى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وثلاثين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ومائتين وتوفي سنة</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ستين ومائتين. وفيات الأعيان لابن خلكان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94</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0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هو أبو القاسم محمد بن الحسن العسكري الإمام الثاني عشر عند </w:t>
      </w:r>
      <w:proofErr w:type="spellStart"/>
      <w:r w:rsidRPr="00E72AA2">
        <w:rPr>
          <w:rFonts w:ascii="Traditional Arabic" w:hAnsi="Traditional Arabic" w:cs="Traditional Arabic"/>
          <w:sz w:val="28"/>
          <w:szCs w:val="28"/>
          <w:rtl/>
        </w:rPr>
        <w:t>الإمامية</w:t>
      </w:r>
      <w:proofErr w:type="spellEnd"/>
      <w:r w:rsidRPr="00E72AA2">
        <w:rPr>
          <w:rFonts w:ascii="Traditional Arabic" w:hAnsi="Traditional Arabic" w:cs="Traditional Arabic"/>
          <w:sz w:val="28"/>
          <w:szCs w:val="28"/>
          <w:rtl/>
        </w:rPr>
        <w:t xml:space="preserve"> ، المعروف بالحجة عندهم، وهذه الشخصية موهومة لا وجود لها في الحقيقة وإنما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هي من</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نسج خيال الرافضة .</w:t>
      </w:r>
    </w:p>
  </w:footnote>
  <w:footnote w:id="103">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انظر الموالاة والمعاداة </w:t>
      </w:r>
      <w:proofErr w:type="spellStart"/>
      <w:r w:rsidRPr="00E72AA2">
        <w:rPr>
          <w:rFonts w:ascii="Traditional Arabic" w:hAnsi="Traditional Arabic" w:cs="Traditional Arabic"/>
          <w:sz w:val="28"/>
          <w:szCs w:val="28"/>
          <w:rtl/>
        </w:rPr>
        <w:t>للجلعود</w:t>
      </w:r>
      <w:proofErr w:type="spellEnd"/>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565</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والكشاف الفريد لخالد محمد علي الحاج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195</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04">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انظر الكشاف الفريد لخالد محمد على الحاج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196</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197</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05">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مجموع الفتاوى</w:t>
      </w:r>
      <w:r w:rsidRPr="00E72AA2">
        <w:rPr>
          <w:rFonts w:ascii="Traditional Arabic" w:hAnsi="Traditional Arabic" w:cs="Traditional Arabic"/>
          <w:sz w:val="28"/>
          <w:szCs w:val="28"/>
          <w:rtl/>
          <w:lang w:bidi="ar-EG"/>
        </w:rPr>
        <w:t>(35/</w:t>
      </w:r>
      <w:r w:rsidRPr="00E72AA2">
        <w:rPr>
          <w:rFonts w:ascii="Traditional Arabic" w:hAnsi="Traditional Arabic" w:cs="Traditional Arabic"/>
          <w:sz w:val="28"/>
          <w:szCs w:val="28"/>
          <w:rtl/>
        </w:rPr>
        <w:t>149</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0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انظر دائرة معارف القرن العشرين لفريد وجدي </w:t>
      </w:r>
      <w:r w:rsidRPr="00E72AA2">
        <w:rPr>
          <w:rFonts w:ascii="Traditional Arabic" w:hAnsi="Traditional Arabic" w:cs="Traditional Arabic"/>
          <w:sz w:val="28"/>
          <w:szCs w:val="28"/>
          <w:rtl/>
          <w:lang w:bidi="ar-EG"/>
        </w:rPr>
        <w:t>(10/</w:t>
      </w:r>
      <w:r w:rsidRPr="00E72AA2">
        <w:rPr>
          <w:rFonts w:ascii="Traditional Arabic" w:hAnsi="Traditional Arabic" w:cs="Traditional Arabic"/>
          <w:sz w:val="28"/>
          <w:szCs w:val="28"/>
          <w:rtl/>
        </w:rPr>
        <w:t xml:space="preserve"> 249</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ومذاهب الإسلاميين لعبد الرحمن بدوي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 xml:space="preserve"> 497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498</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07">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قد ذكر شيخ الإسلام أنه من موالي الحاكم بأمر الله وقد بعثه </w:t>
      </w:r>
      <w:r w:rsidRPr="00E72AA2">
        <w:rPr>
          <w:rFonts w:ascii="Traditional Arabic" w:hAnsi="Traditional Arabic" w:cs="Traditional Arabic"/>
          <w:sz w:val="28"/>
          <w:szCs w:val="28"/>
          <w:rtl/>
          <w:lang w:bidi="ar-EG"/>
        </w:rPr>
        <w:t xml:space="preserve">إلى دعوة الناس إلى عبادته، ومقاتلة أهل مصر على ذلك، ثم ذهب إلى الشام وأضل أهل وادي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التيم بن ثعلبة. انظر مجموع الفتاوى(35/135 ، 161) .</w:t>
      </w:r>
    </w:p>
  </w:footnote>
  <w:footnote w:id="108">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lang w:bidi="ar-EG"/>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lang w:bidi="ar-EG"/>
        </w:rPr>
        <w:t xml:space="preserve">) هو المنصور الملقب الحاكم بأمر الله بن العزيز بن المعز بن المنصور سادس الخلفاء العبيدين الإسماعيلية الذين كانوا يلقبون أنفسهم بالفاطميين، ولد في القاهرة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سنة375 هـ وتولي الخلافة بعد وفاة أبيه سنة 386هـ وعمره إحدى عشرة سنة . انتهى حكمه سنة 411هـ بعد اختفائه ويقال أنه اغتيل . انظر وفيات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الأعيان لابن خلكان (5/ 292 , 298).</w:t>
      </w:r>
    </w:p>
  </w:footnote>
  <w:footnote w:id="109">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هو محمد بن إسماعيل بن جعفر الصادق إمام عند القرامطة، احتجوا في ذلك بأخبار رووها عن أسلافهم، ويخبرون فيها أنه سابع الأئمة وهو عند الدروز أول</w:t>
      </w:r>
      <w:r w:rsidRPr="00E72AA2">
        <w:rPr>
          <w:rFonts w:ascii="Traditional Arabic" w:hAnsi="Traditional Arabic" w:cs="Traditional Arabic"/>
          <w:sz w:val="28"/>
          <w:szCs w:val="28"/>
          <w:rtl/>
          <w:lang w:bidi="ar-EG"/>
        </w:rPr>
        <w:t xml:space="preserve">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الأئمة</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المستورين ويطلقون عليه (الناطق السابع) ، توفي ببغداد ويقال أنه ذهب إلى بلاد الروم نحو سنة 198هـ . انظر مقالات الإسلاميين لأبي الحسن </w:t>
      </w:r>
      <w:r w:rsidRPr="00E72AA2">
        <w:rPr>
          <w:rFonts w:ascii="Traditional Arabic" w:hAnsi="Traditional Arabic" w:cs="Traditional Arabic"/>
          <w:sz w:val="28"/>
          <w:szCs w:val="28"/>
          <w:rtl/>
          <w:lang w:bidi="ar-EG"/>
        </w:rPr>
        <w:t xml:space="preserve">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الأشعري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 xml:space="preserve"> 101</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 والأعلام للزركلي </w:t>
      </w:r>
      <w:r w:rsidRPr="00E72AA2">
        <w:rPr>
          <w:rFonts w:ascii="Traditional Arabic" w:hAnsi="Traditional Arabic" w:cs="Traditional Arabic"/>
          <w:sz w:val="28"/>
          <w:szCs w:val="28"/>
          <w:rtl/>
          <w:lang w:bidi="ar-EG"/>
        </w:rPr>
        <w:t>(6/</w:t>
      </w:r>
      <w:r w:rsidRPr="00E72AA2">
        <w:rPr>
          <w:rFonts w:ascii="Traditional Arabic" w:hAnsi="Traditional Arabic" w:cs="Traditional Arabic"/>
          <w:sz w:val="28"/>
          <w:szCs w:val="28"/>
          <w:rtl/>
        </w:rPr>
        <w:t xml:space="preserve"> 34</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10">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مجموع الفتاوى </w:t>
      </w:r>
      <w:r w:rsidRPr="00E72AA2">
        <w:rPr>
          <w:rFonts w:ascii="Traditional Arabic" w:hAnsi="Traditional Arabic" w:cs="Traditional Arabic"/>
          <w:sz w:val="28"/>
          <w:szCs w:val="28"/>
          <w:rtl/>
          <w:lang w:bidi="ar-EG"/>
        </w:rPr>
        <w:t>(35/</w:t>
      </w:r>
      <w:r w:rsidRPr="00E72AA2">
        <w:rPr>
          <w:rFonts w:ascii="Traditional Arabic" w:hAnsi="Traditional Arabic" w:cs="Traditional Arabic"/>
          <w:sz w:val="28"/>
          <w:szCs w:val="28"/>
          <w:rtl/>
        </w:rPr>
        <w:t xml:space="preserve"> 161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162</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1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المصدر نفسه </w:t>
      </w:r>
      <w:r w:rsidRPr="00E72AA2">
        <w:rPr>
          <w:rFonts w:ascii="Traditional Arabic" w:hAnsi="Traditional Arabic" w:cs="Traditional Arabic"/>
          <w:sz w:val="28"/>
          <w:szCs w:val="28"/>
          <w:rtl/>
          <w:lang w:bidi="ar-EG"/>
        </w:rPr>
        <w:t>(35/</w:t>
      </w:r>
      <w:r w:rsidRPr="00E72AA2">
        <w:rPr>
          <w:rFonts w:ascii="Traditional Arabic" w:hAnsi="Traditional Arabic" w:cs="Traditional Arabic"/>
          <w:sz w:val="28"/>
          <w:szCs w:val="28"/>
          <w:rtl/>
        </w:rPr>
        <w:t xml:space="preserve"> 162</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1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انظر الموالاة والمعاداة </w:t>
      </w:r>
      <w:proofErr w:type="spellStart"/>
      <w:r w:rsidRPr="00E72AA2">
        <w:rPr>
          <w:rFonts w:ascii="Traditional Arabic" w:hAnsi="Traditional Arabic" w:cs="Traditional Arabic"/>
          <w:sz w:val="28"/>
          <w:szCs w:val="28"/>
          <w:rtl/>
        </w:rPr>
        <w:t>للجعلود</w:t>
      </w:r>
      <w:proofErr w:type="spellEnd"/>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582</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والكشاف الفريد لخالد محمد </w:t>
      </w:r>
      <w:proofErr w:type="spellStart"/>
      <w:r w:rsidRPr="00E72AA2">
        <w:rPr>
          <w:rFonts w:ascii="Traditional Arabic" w:hAnsi="Traditional Arabic" w:cs="Traditional Arabic"/>
          <w:sz w:val="28"/>
          <w:szCs w:val="28"/>
          <w:rtl/>
        </w:rPr>
        <w:t>محمد</w:t>
      </w:r>
      <w:proofErr w:type="spellEnd"/>
      <w:r w:rsidRPr="00E72AA2">
        <w:rPr>
          <w:rFonts w:ascii="Traditional Arabic" w:hAnsi="Traditional Arabic" w:cs="Traditional Arabic"/>
          <w:sz w:val="28"/>
          <w:szCs w:val="28"/>
          <w:rtl/>
        </w:rPr>
        <w:t xml:space="preserve"> علي الحاج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171</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13">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عبد الله بن أحمد بن محمد بن حنبل الشيباني أبو عبد الرحمن ، ولد الإمام ، ثقة مات سنة تسعين ومائتين . التقريب ص</w:t>
      </w:r>
      <w:r w:rsidRPr="00E72AA2">
        <w:rPr>
          <w:rFonts w:ascii="Traditional Arabic" w:hAnsi="Traditional Arabic" w:cs="Traditional Arabic"/>
          <w:sz w:val="28"/>
          <w:szCs w:val="28"/>
          <w:rtl/>
          <w:lang w:bidi="ar-EG"/>
        </w:rPr>
        <w:t>ـ (</w:t>
      </w:r>
      <w:r w:rsidRPr="00E72AA2">
        <w:rPr>
          <w:rFonts w:ascii="Traditional Arabic" w:hAnsi="Traditional Arabic" w:cs="Traditional Arabic"/>
          <w:sz w:val="28"/>
          <w:szCs w:val="28"/>
          <w:rtl/>
        </w:rPr>
        <w:t xml:space="preserve"> 295</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14">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طبقات الحنابلة للقاضي ابن أبي يعلي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33</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15">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انظر الفرق بين الفرق للبغدادي</w:t>
      </w:r>
      <w:r w:rsidRPr="00E72AA2">
        <w:rPr>
          <w:rFonts w:ascii="Traditional Arabic" w:hAnsi="Traditional Arabic" w:cs="Traditional Arabic"/>
          <w:sz w:val="28"/>
          <w:szCs w:val="28"/>
          <w:lang w:bidi="ar-EG"/>
        </w:rPr>
        <w:t>)</w:t>
      </w:r>
      <w:r w:rsidRPr="00E72AA2">
        <w:rPr>
          <w:rFonts w:ascii="Traditional Arabic" w:hAnsi="Traditional Arabic" w:cs="Traditional Arabic"/>
          <w:sz w:val="28"/>
          <w:szCs w:val="28"/>
          <w:rtl/>
        </w:rPr>
        <w:t>23</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 والتبصير في الدين </w:t>
      </w:r>
      <w:proofErr w:type="spellStart"/>
      <w:r w:rsidRPr="00E72AA2">
        <w:rPr>
          <w:rFonts w:ascii="Traditional Arabic" w:hAnsi="Traditional Arabic" w:cs="Traditional Arabic"/>
          <w:sz w:val="28"/>
          <w:szCs w:val="28"/>
          <w:rtl/>
        </w:rPr>
        <w:t>للأسفراينى</w:t>
      </w:r>
      <w:proofErr w:type="spellEnd"/>
      <w:r w:rsidRPr="00E72AA2">
        <w:rPr>
          <w:rFonts w:ascii="Traditional Arabic" w:hAnsi="Traditional Arabic" w:cs="Traditional Arabic"/>
          <w:sz w:val="28"/>
          <w:szCs w:val="28"/>
          <w:rtl/>
        </w:rPr>
        <w:t xml:space="preserve"> ص</w:t>
      </w:r>
      <w:r w:rsidRPr="00E72AA2">
        <w:rPr>
          <w:rFonts w:ascii="Traditional Arabic" w:hAnsi="Traditional Arabic" w:cs="Traditional Arabic"/>
          <w:sz w:val="28"/>
          <w:szCs w:val="28"/>
          <w:rtl/>
          <w:lang w:bidi="ar-EG"/>
        </w:rPr>
        <w:t>ـ (</w:t>
      </w:r>
      <w:r w:rsidRPr="00E72AA2">
        <w:rPr>
          <w:rFonts w:ascii="Traditional Arabic" w:hAnsi="Traditional Arabic" w:cs="Traditional Arabic"/>
          <w:sz w:val="28"/>
          <w:szCs w:val="28"/>
          <w:rtl/>
        </w:rPr>
        <w:t>35</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1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انظر مقالات الإسلاميين لأبي الحسن الأشعري (1/88).</w:t>
      </w:r>
    </w:p>
  </w:footnote>
  <w:footnote w:id="117">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انظر المصدر السابق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89</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18">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هو محمد بن محمد بن النعمان المشهور بالمفيد يكنى أبا عبد الله، من جملة </w:t>
      </w:r>
      <w:proofErr w:type="spellStart"/>
      <w:r w:rsidRPr="00E72AA2">
        <w:rPr>
          <w:rFonts w:ascii="Traditional Arabic" w:hAnsi="Traditional Arabic" w:cs="Traditional Arabic"/>
          <w:sz w:val="28"/>
          <w:szCs w:val="28"/>
          <w:rtl/>
        </w:rPr>
        <w:t>متكلمى</w:t>
      </w:r>
      <w:proofErr w:type="spellEnd"/>
      <w:r w:rsidRPr="00E72AA2">
        <w:rPr>
          <w:rFonts w:ascii="Traditional Arabic" w:hAnsi="Traditional Arabic" w:cs="Traditional Arabic"/>
          <w:sz w:val="28"/>
          <w:szCs w:val="28"/>
          <w:rtl/>
        </w:rPr>
        <w:t xml:space="preserve"> الشيعة </w:t>
      </w:r>
      <w:proofErr w:type="spellStart"/>
      <w:r w:rsidRPr="00E72AA2">
        <w:rPr>
          <w:rFonts w:ascii="Traditional Arabic" w:hAnsi="Traditional Arabic" w:cs="Traditional Arabic"/>
          <w:sz w:val="28"/>
          <w:szCs w:val="28"/>
          <w:rtl/>
        </w:rPr>
        <w:t>الإمامية</w:t>
      </w:r>
      <w:proofErr w:type="spellEnd"/>
      <w:r w:rsidRPr="00E72AA2">
        <w:rPr>
          <w:rFonts w:ascii="Traditional Arabic" w:hAnsi="Traditional Arabic" w:cs="Traditional Arabic"/>
          <w:sz w:val="28"/>
          <w:szCs w:val="28"/>
          <w:rtl/>
        </w:rPr>
        <w:t xml:space="preserve">، انتهت إليه رئاسة </w:t>
      </w:r>
      <w:proofErr w:type="spellStart"/>
      <w:r w:rsidRPr="00E72AA2">
        <w:rPr>
          <w:rFonts w:ascii="Traditional Arabic" w:hAnsi="Traditional Arabic" w:cs="Traditional Arabic"/>
          <w:sz w:val="28"/>
          <w:szCs w:val="28"/>
          <w:rtl/>
        </w:rPr>
        <w:t>الإمامية</w:t>
      </w:r>
      <w:proofErr w:type="spellEnd"/>
      <w:r w:rsidRPr="00E72AA2">
        <w:rPr>
          <w:rFonts w:ascii="Traditional Arabic" w:hAnsi="Traditional Arabic" w:cs="Traditional Arabic"/>
          <w:sz w:val="28"/>
          <w:szCs w:val="28"/>
          <w:rtl/>
        </w:rPr>
        <w:t xml:space="preserve"> في وقته</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ولعلمائهم ثناء كبير </w:t>
      </w:r>
      <w:r w:rsidRPr="00E72AA2">
        <w:rPr>
          <w:rFonts w:ascii="Traditional Arabic" w:hAnsi="Traditional Arabic" w:cs="Traditional Arabic"/>
          <w:sz w:val="28"/>
          <w:szCs w:val="28"/>
          <w:rtl/>
          <w:lang w:bidi="ar-EG"/>
        </w:rPr>
        <w:t xml:space="preserve">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عليه، توفي</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سنة 413هـ . </w:t>
      </w:r>
      <w:proofErr w:type="spellStart"/>
      <w:r w:rsidRPr="00E72AA2">
        <w:rPr>
          <w:rFonts w:ascii="Traditional Arabic" w:hAnsi="Traditional Arabic" w:cs="Traditional Arabic"/>
          <w:sz w:val="28"/>
          <w:szCs w:val="28"/>
          <w:rtl/>
        </w:rPr>
        <w:t>انظرالفهرست</w:t>
      </w:r>
      <w:proofErr w:type="spellEnd"/>
      <w:r w:rsidRPr="00E72AA2">
        <w:rPr>
          <w:rFonts w:ascii="Traditional Arabic" w:hAnsi="Traditional Arabic" w:cs="Traditional Arabic"/>
          <w:sz w:val="28"/>
          <w:szCs w:val="28"/>
          <w:rtl/>
        </w:rPr>
        <w:t xml:space="preserve"> للطوسي ص</w:t>
      </w:r>
      <w:r w:rsidRPr="00E72AA2">
        <w:rPr>
          <w:rFonts w:ascii="Traditional Arabic" w:hAnsi="Traditional Arabic" w:cs="Traditional Arabic"/>
          <w:sz w:val="28"/>
          <w:szCs w:val="28"/>
          <w:rtl/>
          <w:lang w:bidi="ar-EG"/>
        </w:rPr>
        <w:t>ـ (</w:t>
      </w:r>
      <w:r w:rsidRPr="00E72AA2">
        <w:rPr>
          <w:rFonts w:ascii="Traditional Arabic" w:hAnsi="Traditional Arabic" w:cs="Traditional Arabic"/>
          <w:sz w:val="28"/>
          <w:szCs w:val="28"/>
          <w:rtl/>
        </w:rPr>
        <w:t>190</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وأمل الأمل للحر العالمي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304</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19">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أوائل المقالات للمفيد ص</w:t>
      </w:r>
      <w:r w:rsidRPr="00E72AA2">
        <w:rPr>
          <w:rFonts w:ascii="Traditional Arabic" w:hAnsi="Traditional Arabic" w:cs="Traditional Arabic"/>
          <w:sz w:val="28"/>
          <w:szCs w:val="28"/>
          <w:rtl/>
          <w:lang w:bidi="ar-EG"/>
        </w:rPr>
        <w:t>ـ (</w:t>
      </w:r>
      <w:r w:rsidRPr="00E72AA2">
        <w:rPr>
          <w:rFonts w:ascii="Traditional Arabic" w:hAnsi="Traditional Arabic" w:cs="Traditional Arabic"/>
          <w:sz w:val="28"/>
          <w:szCs w:val="28"/>
          <w:rtl/>
        </w:rPr>
        <w:t xml:space="preserve"> 48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49</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20">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منهاج السنة </w:t>
      </w:r>
      <w:r w:rsidRPr="00E72AA2">
        <w:rPr>
          <w:rFonts w:ascii="Traditional Arabic" w:hAnsi="Traditional Arabic" w:cs="Traditional Arabic"/>
          <w:sz w:val="28"/>
          <w:szCs w:val="28"/>
          <w:rtl/>
          <w:lang w:bidi="ar-EG"/>
        </w:rPr>
        <w:t>(5/</w:t>
      </w:r>
      <w:r w:rsidRPr="00E72AA2">
        <w:rPr>
          <w:rFonts w:ascii="Traditional Arabic" w:hAnsi="Traditional Arabic" w:cs="Traditional Arabic"/>
          <w:sz w:val="28"/>
          <w:szCs w:val="28"/>
          <w:rtl/>
        </w:rPr>
        <w:t xml:space="preserve"> 160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161</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2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مجموع الفتاوى </w:t>
      </w:r>
      <w:r w:rsidRPr="00E72AA2">
        <w:rPr>
          <w:rFonts w:ascii="Traditional Arabic" w:hAnsi="Traditional Arabic" w:cs="Traditional Arabic"/>
          <w:sz w:val="28"/>
          <w:szCs w:val="28"/>
          <w:rtl/>
          <w:lang w:bidi="ar-EG"/>
        </w:rPr>
        <w:t>(28/</w:t>
      </w:r>
      <w:r w:rsidRPr="00E72AA2">
        <w:rPr>
          <w:rFonts w:ascii="Traditional Arabic" w:hAnsi="Traditional Arabic" w:cs="Traditional Arabic"/>
          <w:sz w:val="28"/>
          <w:szCs w:val="28"/>
          <w:rtl/>
        </w:rPr>
        <w:t>500</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2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زيد بن على بن الحسن بن على بن أبى طالب</w:t>
      </w:r>
      <w:r w:rsidRPr="00E72AA2">
        <w:rPr>
          <w:rFonts w:ascii="Traditional Arabic" w:hAnsi="Traditional Arabic" w:cs="Traditional Arabic"/>
          <w:sz w:val="28"/>
          <w:szCs w:val="28"/>
          <w:rtl/>
          <w:lang w:bidi="ar-EG"/>
        </w:rPr>
        <w:t xml:space="preserve"> أبو الحسن </w:t>
      </w:r>
      <w:proofErr w:type="spellStart"/>
      <w:r w:rsidRPr="00E72AA2">
        <w:rPr>
          <w:rFonts w:ascii="Traditional Arabic" w:hAnsi="Traditional Arabic" w:cs="Traditional Arabic"/>
          <w:sz w:val="28"/>
          <w:szCs w:val="28"/>
          <w:rtl/>
          <w:lang w:bidi="ar-EG"/>
        </w:rPr>
        <w:t>المدنى</w:t>
      </w:r>
      <w:proofErr w:type="spellEnd"/>
      <w:r w:rsidRPr="00E72AA2">
        <w:rPr>
          <w:rFonts w:ascii="Traditional Arabic" w:hAnsi="Traditional Arabic" w:cs="Traditional Arabic"/>
          <w:sz w:val="28"/>
          <w:szCs w:val="28"/>
          <w:rtl/>
          <w:lang w:bidi="ar-EG"/>
        </w:rPr>
        <w:t xml:space="preserve">، ثقة، تنسب إلية </w:t>
      </w:r>
      <w:proofErr w:type="spellStart"/>
      <w:r w:rsidRPr="00E72AA2">
        <w:rPr>
          <w:rFonts w:ascii="Traditional Arabic" w:hAnsi="Traditional Arabic" w:cs="Traditional Arabic"/>
          <w:sz w:val="28"/>
          <w:szCs w:val="28"/>
          <w:rtl/>
          <w:lang w:bidi="ar-EG"/>
        </w:rPr>
        <w:t>الزيدية،خرج</w:t>
      </w:r>
      <w:proofErr w:type="spellEnd"/>
      <w:r w:rsidRPr="00E72AA2">
        <w:rPr>
          <w:rFonts w:ascii="Traditional Arabic" w:hAnsi="Traditional Arabic" w:cs="Traditional Arabic"/>
          <w:sz w:val="28"/>
          <w:szCs w:val="28"/>
          <w:rtl/>
          <w:lang w:bidi="ar-EG"/>
        </w:rPr>
        <w:t xml:space="preserve">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خلافة هشام بن عبد الملك، فقتل بالكوفة، سنة اثنين  </w:t>
      </w:r>
    </w:p>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Fonts w:ascii="Traditional Arabic" w:hAnsi="Traditional Arabic" w:cs="Traditional Arabic"/>
          <w:sz w:val="28"/>
          <w:szCs w:val="28"/>
          <w:rtl/>
          <w:lang w:bidi="ar-EG"/>
        </w:rPr>
        <w:t xml:space="preserve">    وعشرين ومائة وكان مولده سنة ثمانين. تقريب التهذيب، </w:t>
      </w:r>
      <w:r w:rsidRPr="00E72AA2">
        <w:rPr>
          <w:rFonts w:ascii="Traditional Arabic" w:hAnsi="Traditional Arabic" w:cs="Traditional Arabic"/>
          <w:sz w:val="28"/>
          <w:szCs w:val="28"/>
          <w:rtl/>
        </w:rPr>
        <w:t>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lang w:bidi="ar-EG"/>
        </w:rPr>
        <w:t>)</w:t>
      </w:r>
      <w:r w:rsidRPr="00E72AA2">
        <w:rPr>
          <w:rFonts w:ascii="Traditional Arabic" w:hAnsi="Traditional Arabic" w:cs="Traditional Arabic"/>
          <w:sz w:val="28"/>
          <w:szCs w:val="28"/>
          <w:rtl/>
          <w:lang w:bidi="ar-EG"/>
        </w:rPr>
        <w:t xml:space="preserve"> 224).</w:t>
      </w:r>
    </w:p>
  </w:footnote>
  <w:footnote w:id="123">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انظر الملل والنحل </w:t>
      </w:r>
      <w:proofErr w:type="spellStart"/>
      <w:r w:rsidRPr="00E72AA2">
        <w:rPr>
          <w:rFonts w:ascii="Traditional Arabic" w:hAnsi="Traditional Arabic" w:cs="Traditional Arabic"/>
          <w:sz w:val="28"/>
          <w:szCs w:val="28"/>
          <w:rtl/>
          <w:lang w:bidi="ar-EG"/>
        </w:rPr>
        <w:t>للشهرستاني</w:t>
      </w:r>
      <w:proofErr w:type="spellEnd"/>
      <w:r w:rsidRPr="00E72AA2">
        <w:rPr>
          <w:rFonts w:ascii="Traditional Arabic" w:hAnsi="Traditional Arabic" w:cs="Traditional Arabic"/>
          <w:sz w:val="28"/>
          <w:szCs w:val="28"/>
          <w:rtl/>
          <w:lang w:bidi="ar-EG"/>
        </w:rPr>
        <w:t xml:space="preserve"> (1/154).</w:t>
      </w:r>
    </w:p>
  </w:footnote>
  <w:footnote w:id="124">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انظر مقالات الإسلاميين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 xml:space="preserve"> 140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145</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25">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انظر المصدر السابق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 xml:space="preserve">149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150</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2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روى ذلك مسلم في تصحيحه من حديث يحيي بن يعمر وقصة قدومه على ابن عمر وما أخبر به من شأن القدرية ، صحيح مسلم (كتاب</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الإيمان – باب بيان</w:t>
      </w:r>
      <w:r w:rsidRPr="00E72AA2">
        <w:rPr>
          <w:rFonts w:ascii="Traditional Arabic" w:hAnsi="Traditional Arabic" w:cs="Traditional Arabic"/>
          <w:sz w:val="28"/>
          <w:szCs w:val="28"/>
          <w:rtl/>
          <w:lang w:bidi="ar-EG"/>
        </w:rPr>
        <w:t xml:space="preserve">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الإيمان</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والإسلام والإحسان ..)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36</w:t>
      </w:r>
      <w:r w:rsidRPr="00E72AA2">
        <w:rPr>
          <w:rFonts w:ascii="Traditional Arabic" w:hAnsi="Traditional Arabic" w:cs="Traditional Arabic"/>
          <w:sz w:val="28"/>
          <w:szCs w:val="28"/>
          <w:rtl/>
          <w:lang w:bidi="ar-EG"/>
        </w:rPr>
        <w:t>).</w:t>
      </w:r>
    </w:p>
  </w:footnote>
  <w:footnote w:id="127">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انظر شرح النووي على مسلم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156</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28">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شرح أصول اعتقاد أهل السنة والجماعة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4/</w:t>
      </w:r>
      <w:r w:rsidRPr="00E72AA2">
        <w:rPr>
          <w:rFonts w:ascii="Traditional Arabic" w:hAnsi="Traditional Arabic" w:cs="Traditional Arabic"/>
          <w:sz w:val="28"/>
          <w:szCs w:val="28"/>
          <w:rtl/>
        </w:rPr>
        <w:t>701</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29">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هو إبراهيم بن خالد بن أبي اليمان الكلبي، أبو ثور الفقيه ، صاحب الشافعي ، ثقة، مات سنة أربعين ومائتين . تقريب التهذيب ص</w:t>
      </w:r>
      <w:r w:rsidRPr="00E72AA2">
        <w:rPr>
          <w:rFonts w:ascii="Traditional Arabic" w:hAnsi="Traditional Arabic" w:cs="Traditional Arabic"/>
          <w:sz w:val="28"/>
          <w:szCs w:val="28"/>
          <w:rtl/>
          <w:lang w:bidi="ar-EG"/>
        </w:rPr>
        <w:t>ـ (</w:t>
      </w:r>
      <w:r w:rsidRPr="00E72AA2">
        <w:rPr>
          <w:rFonts w:ascii="Traditional Arabic" w:hAnsi="Traditional Arabic" w:cs="Traditional Arabic"/>
          <w:sz w:val="28"/>
          <w:szCs w:val="28"/>
          <w:rtl/>
        </w:rPr>
        <w:t>89</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30">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شرح أصول اعتقاد السنة </w:t>
      </w:r>
      <w:proofErr w:type="spellStart"/>
      <w:r w:rsidRPr="00E72AA2">
        <w:rPr>
          <w:rFonts w:ascii="Traditional Arabic" w:hAnsi="Traditional Arabic" w:cs="Traditional Arabic"/>
          <w:sz w:val="28"/>
          <w:szCs w:val="28"/>
          <w:rtl/>
        </w:rPr>
        <w:t>للالكائي</w:t>
      </w:r>
      <w:proofErr w:type="spellEnd"/>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(4/</w:t>
      </w:r>
      <w:r w:rsidRPr="00E72AA2">
        <w:rPr>
          <w:rFonts w:ascii="Traditional Arabic" w:hAnsi="Traditional Arabic" w:cs="Traditional Arabic"/>
          <w:sz w:val="28"/>
          <w:szCs w:val="28"/>
          <w:rtl/>
        </w:rPr>
        <w:t xml:space="preserve"> 720</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31">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انظر شرح النووي على مسلم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154</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3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انظر الفرق بين الفرق للبغدادي ص</w:t>
      </w:r>
      <w:r w:rsidRPr="00E72AA2">
        <w:rPr>
          <w:rFonts w:ascii="Traditional Arabic" w:hAnsi="Traditional Arabic" w:cs="Traditional Arabic"/>
          <w:sz w:val="28"/>
          <w:szCs w:val="28"/>
          <w:rtl/>
          <w:lang w:bidi="ar-EG"/>
        </w:rPr>
        <w:t>ـ (</w:t>
      </w:r>
      <w:r w:rsidRPr="00E72AA2">
        <w:rPr>
          <w:rFonts w:ascii="Traditional Arabic" w:hAnsi="Traditional Arabic" w:cs="Traditional Arabic"/>
          <w:sz w:val="28"/>
          <w:szCs w:val="28"/>
          <w:rtl/>
        </w:rPr>
        <w:t>115</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33">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هو معبد بن خالد الجهني القدري، ويقال إنه ابن عبد الله بن عكيم ويقال اسم جده </w:t>
      </w:r>
      <w:proofErr w:type="spellStart"/>
      <w:r w:rsidRPr="00E72AA2">
        <w:rPr>
          <w:rFonts w:ascii="Traditional Arabic" w:hAnsi="Traditional Arabic" w:cs="Traditional Arabic"/>
          <w:sz w:val="28"/>
          <w:szCs w:val="28"/>
          <w:rtl/>
        </w:rPr>
        <w:t>عويمر</w:t>
      </w:r>
      <w:proofErr w:type="spellEnd"/>
      <w:r w:rsidRPr="00E72AA2">
        <w:rPr>
          <w:rFonts w:ascii="Traditional Arabic" w:hAnsi="Traditional Arabic" w:cs="Traditional Arabic"/>
          <w:sz w:val="28"/>
          <w:szCs w:val="28"/>
          <w:rtl/>
        </w:rPr>
        <w:t>، صدوق مبتدع، وهو أول من أظهر القدر بالبصرة، قتله الحجاج</w:t>
      </w:r>
      <w:r w:rsidRPr="00E72AA2">
        <w:rPr>
          <w:rFonts w:ascii="Traditional Arabic" w:hAnsi="Traditional Arabic" w:cs="Traditional Arabic"/>
          <w:sz w:val="28"/>
          <w:szCs w:val="28"/>
          <w:rtl/>
          <w:lang w:bidi="ar-EG"/>
        </w:rPr>
        <w:t xml:space="preserve">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سنة</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ثمانين تقريب التهذيب</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ص</w:t>
      </w:r>
      <w:r w:rsidRPr="00E72AA2">
        <w:rPr>
          <w:rFonts w:ascii="Traditional Arabic" w:hAnsi="Traditional Arabic" w:cs="Traditional Arabic"/>
          <w:sz w:val="28"/>
          <w:szCs w:val="28"/>
          <w:rtl/>
          <w:lang w:bidi="ar-EG"/>
        </w:rPr>
        <w:t>ـ (</w:t>
      </w:r>
      <w:r w:rsidRPr="00E72AA2">
        <w:rPr>
          <w:rFonts w:ascii="Traditional Arabic" w:hAnsi="Traditional Arabic" w:cs="Traditional Arabic"/>
          <w:sz w:val="28"/>
          <w:szCs w:val="28"/>
          <w:rtl/>
        </w:rPr>
        <w:t>539</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34">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color w:val="333300"/>
          <w:sz w:val="28"/>
          <w:szCs w:val="28"/>
        </w:rPr>
        <w:t xml:space="preserve"> </w:t>
      </w:r>
      <w:r w:rsidRPr="00E72AA2">
        <w:rPr>
          <w:rStyle w:val="a3"/>
          <w:rFonts w:ascii="Traditional Arabic" w:hAnsi="Traditional Arabic" w:cs="Traditional Arabic"/>
          <w:color w:val="333300"/>
          <w:sz w:val="28"/>
          <w:szCs w:val="28"/>
        </w:rPr>
        <w:footnoteRef/>
      </w:r>
      <w:r w:rsidRPr="00E72AA2">
        <w:rPr>
          <w:rFonts w:ascii="Traditional Arabic" w:hAnsi="Traditional Arabic" w:cs="Traditional Arabic"/>
          <w:color w:val="333300"/>
          <w:sz w:val="28"/>
          <w:szCs w:val="28"/>
          <w:rtl/>
        </w:rPr>
        <w:t>) يحيي بن يعمر البصري ، نزيل مرو وقاضيها ، ثقة فصيح وكان يرسل ، مات قبل المائة  تقريب التهذيب</w:t>
      </w:r>
      <w:r w:rsidRPr="00E72AA2">
        <w:rPr>
          <w:rFonts w:ascii="Traditional Arabic" w:hAnsi="Traditional Arabic" w:cs="Traditional Arabic"/>
          <w:color w:val="FF0000"/>
          <w:sz w:val="28"/>
          <w:szCs w:val="28"/>
          <w:rtl/>
        </w:rPr>
        <w:t>.</w:t>
      </w:r>
    </w:p>
  </w:footnote>
  <w:footnote w:id="135">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تقدم تخريجه .</w:t>
      </w:r>
    </w:p>
  </w:footnote>
  <w:footnote w:id="13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اختلف في اسم هذا النصراني فقيل اسمه سوسن كما جاء ذلك عن الأوزاعي في الرواية التالية وقيل (سنسويه) كما في رواية أوردها </w:t>
      </w:r>
      <w:proofErr w:type="spellStart"/>
      <w:r w:rsidRPr="00E72AA2">
        <w:rPr>
          <w:rFonts w:ascii="Traditional Arabic" w:hAnsi="Traditional Arabic" w:cs="Traditional Arabic"/>
          <w:sz w:val="28"/>
          <w:szCs w:val="28"/>
          <w:rtl/>
        </w:rPr>
        <w:t>اللالكائى</w:t>
      </w:r>
      <w:proofErr w:type="spellEnd"/>
      <w:r w:rsidRPr="00E72AA2">
        <w:rPr>
          <w:rFonts w:ascii="Traditional Arabic" w:hAnsi="Traditional Arabic" w:cs="Traditional Arabic"/>
          <w:sz w:val="28"/>
          <w:szCs w:val="28"/>
          <w:rtl/>
        </w:rPr>
        <w:t xml:space="preserve"> عن ابن عون</w:t>
      </w:r>
      <w:r w:rsidRPr="00E72AA2">
        <w:rPr>
          <w:rFonts w:ascii="Traditional Arabic" w:hAnsi="Traditional Arabic" w:cs="Traditional Arabic"/>
          <w:sz w:val="28"/>
          <w:szCs w:val="28"/>
          <w:rtl/>
          <w:lang w:bidi="ar-EG"/>
        </w:rPr>
        <w:t xml:space="preserve">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وفيها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حتى نشأ حقير</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يقال له </w:t>
      </w:r>
      <w:proofErr w:type="spellStart"/>
      <w:r w:rsidRPr="00E72AA2">
        <w:rPr>
          <w:rFonts w:ascii="Traditional Arabic" w:hAnsi="Traditional Arabic" w:cs="Traditional Arabic"/>
          <w:sz w:val="28"/>
          <w:szCs w:val="28"/>
          <w:rtl/>
        </w:rPr>
        <w:t>سنسوية</w:t>
      </w:r>
      <w:proofErr w:type="spellEnd"/>
      <w:r w:rsidRPr="00E72AA2">
        <w:rPr>
          <w:rFonts w:ascii="Traditional Arabic" w:hAnsi="Traditional Arabic" w:cs="Traditional Arabic"/>
          <w:sz w:val="28"/>
          <w:szCs w:val="28"/>
          <w:rtl/>
        </w:rPr>
        <w:t xml:space="preserve">) . انظر شرح أصول اعتقاد أهل السنة </w:t>
      </w:r>
      <w:r w:rsidRPr="00E72AA2">
        <w:rPr>
          <w:rFonts w:ascii="Traditional Arabic" w:hAnsi="Traditional Arabic" w:cs="Traditional Arabic"/>
          <w:sz w:val="28"/>
          <w:szCs w:val="28"/>
          <w:rtl/>
          <w:lang w:bidi="ar-EG"/>
        </w:rPr>
        <w:t>(4/</w:t>
      </w:r>
      <w:r w:rsidRPr="00E72AA2">
        <w:rPr>
          <w:rFonts w:ascii="Traditional Arabic" w:hAnsi="Traditional Arabic" w:cs="Traditional Arabic"/>
          <w:sz w:val="28"/>
          <w:szCs w:val="28"/>
          <w:rtl/>
        </w:rPr>
        <w:t>749</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37">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رواه </w:t>
      </w:r>
      <w:proofErr w:type="spellStart"/>
      <w:r w:rsidRPr="00E72AA2">
        <w:rPr>
          <w:rFonts w:ascii="Traditional Arabic" w:hAnsi="Traditional Arabic" w:cs="Traditional Arabic"/>
          <w:sz w:val="28"/>
          <w:szCs w:val="28"/>
          <w:rtl/>
        </w:rPr>
        <w:t>الآجري</w:t>
      </w:r>
      <w:proofErr w:type="spellEnd"/>
      <w:r w:rsidRPr="00E72AA2">
        <w:rPr>
          <w:rFonts w:ascii="Traditional Arabic" w:hAnsi="Traditional Arabic" w:cs="Traditional Arabic"/>
          <w:sz w:val="28"/>
          <w:szCs w:val="28"/>
          <w:rtl/>
        </w:rPr>
        <w:t xml:space="preserve"> في الشريعة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243</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 </w:t>
      </w:r>
      <w:proofErr w:type="spellStart"/>
      <w:r w:rsidRPr="00E72AA2">
        <w:rPr>
          <w:rFonts w:ascii="Traditional Arabic" w:hAnsi="Traditional Arabic" w:cs="Traditional Arabic"/>
          <w:sz w:val="28"/>
          <w:szCs w:val="28"/>
          <w:rtl/>
        </w:rPr>
        <w:t>واللالكائى</w:t>
      </w:r>
      <w:proofErr w:type="spellEnd"/>
      <w:r w:rsidRPr="00E72AA2">
        <w:rPr>
          <w:rFonts w:ascii="Traditional Arabic" w:hAnsi="Traditional Arabic" w:cs="Traditional Arabic"/>
          <w:sz w:val="28"/>
          <w:szCs w:val="28"/>
          <w:rtl/>
        </w:rPr>
        <w:t xml:space="preserve"> في شرح أصول اعتقاد أهل السنة </w:t>
      </w:r>
      <w:r w:rsidRPr="00E72AA2">
        <w:rPr>
          <w:rFonts w:ascii="Traditional Arabic" w:hAnsi="Traditional Arabic" w:cs="Traditional Arabic"/>
          <w:sz w:val="28"/>
          <w:szCs w:val="28"/>
          <w:rtl/>
          <w:lang w:bidi="ar-EG"/>
        </w:rPr>
        <w:t>(4/</w:t>
      </w:r>
      <w:r w:rsidRPr="00E72AA2">
        <w:rPr>
          <w:rFonts w:ascii="Traditional Arabic" w:hAnsi="Traditional Arabic" w:cs="Traditional Arabic"/>
          <w:sz w:val="28"/>
          <w:szCs w:val="28"/>
          <w:rtl/>
        </w:rPr>
        <w:t>750</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38">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انظر جامع العلوم والحكم لابن رجب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26</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 وانظر مقدمة شرح أصول اعتقاد أهل السنة </w:t>
      </w:r>
      <w:proofErr w:type="spellStart"/>
      <w:r w:rsidRPr="00E72AA2">
        <w:rPr>
          <w:rFonts w:ascii="Traditional Arabic" w:hAnsi="Traditional Arabic" w:cs="Traditional Arabic"/>
          <w:sz w:val="28"/>
          <w:szCs w:val="28"/>
          <w:rtl/>
        </w:rPr>
        <w:t>للالكائي</w:t>
      </w:r>
      <w:proofErr w:type="spellEnd"/>
      <w:r w:rsidRPr="00E72AA2">
        <w:rPr>
          <w:rFonts w:ascii="Traditional Arabic" w:hAnsi="Traditional Arabic" w:cs="Traditional Arabic"/>
          <w:sz w:val="28"/>
          <w:szCs w:val="28"/>
          <w:rtl/>
        </w:rPr>
        <w:t xml:space="preserve"> بقلم د/ أحمد سعد حمدان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154</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39">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فتح الباري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119</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وانظر شرح النووي على مسلم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154</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40">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السنة للخلال رواية ص</w:t>
      </w:r>
      <w:r w:rsidRPr="00E72AA2">
        <w:rPr>
          <w:rFonts w:ascii="Traditional Arabic" w:hAnsi="Traditional Arabic" w:cs="Traditional Arabic"/>
          <w:sz w:val="28"/>
          <w:szCs w:val="28"/>
          <w:rtl/>
          <w:lang w:bidi="ar-EG"/>
        </w:rPr>
        <w:t>ـ (</w:t>
      </w:r>
      <w:r w:rsidRPr="00E72AA2">
        <w:rPr>
          <w:rFonts w:ascii="Traditional Arabic" w:hAnsi="Traditional Arabic" w:cs="Traditional Arabic"/>
          <w:sz w:val="28"/>
          <w:szCs w:val="28"/>
          <w:rtl/>
        </w:rPr>
        <w:t xml:space="preserve"> 862</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4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هو أحمد بن محمد بن الحجاج بن عبد العزيز، كانت أمه </w:t>
      </w:r>
      <w:proofErr w:type="spellStart"/>
      <w:r w:rsidRPr="00E72AA2">
        <w:rPr>
          <w:rFonts w:ascii="Traditional Arabic" w:hAnsi="Traditional Arabic" w:cs="Traditional Arabic"/>
          <w:sz w:val="28"/>
          <w:szCs w:val="28"/>
          <w:rtl/>
        </w:rPr>
        <w:t>مروذية</w:t>
      </w:r>
      <w:proofErr w:type="spellEnd"/>
      <w:r w:rsidRPr="00E72AA2">
        <w:rPr>
          <w:rFonts w:ascii="Traditional Arabic" w:hAnsi="Traditional Arabic" w:cs="Traditional Arabic"/>
          <w:sz w:val="28"/>
          <w:szCs w:val="28"/>
          <w:rtl/>
        </w:rPr>
        <w:t xml:space="preserve"> وأبو</w:t>
      </w:r>
      <w:r w:rsidRPr="00E72AA2">
        <w:rPr>
          <w:rFonts w:ascii="Traditional Arabic" w:hAnsi="Traditional Arabic" w:cs="Traditional Arabic"/>
          <w:sz w:val="28"/>
          <w:szCs w:val="28"/>
          <w:rtl/>
          <w:lang w:bidi="ar-EG"/>
        </w:rPr>
        <w:t>ه</w:t>
      </w:r>
      <w:r w:rsidRPr="00E72AA2">
        <w:rPr>
          <w:rFonts w:ascii="Traditional Arabic" w:hAnsi="Traditional Arabic" w:cs="Traditional Arabic"/>
          <w:sz w:val="28"/>
          <w:szCs w:val="28"/>
          <w:rtl/>
        </w:rPr>
        <w:t xml:space="preserve"> خوارزمياً وهو المقدم من أصحاب أحمد لورعة وفضله، وهو الذي تولى إغماضه لما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مات وغسله</w:t>
      </w:r>
      <w:r w:rsidRPr="00E72AA2">
        <w:rPr>
          <w:rFonts w:ascii="Traditional Arabic" w:hAnsi="Traditional Arabic" w:cs="Traditional Arabic"/>
          <w:sz w:val="28"/>
          <w:szCs w:val="28"/>
        </w:rPr>
        <w:t xml:space="preserve"> </w:t>
      </w:r>
      <w:r w:rsidRPr="00E72AA2">
        <w:rPr>
          <w:rFonts w:ascii="Traditional Arabic" w:hAnsi="Traditional Arabic" w:cs="Traditional Arabic"/>
          <w:sz w:val="28"/>
          <w:szCs w:val="28"/>
          <w:rtl/>
        </w:rPr>
        <w:t>انظر طبقات</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الحنابلة </w:t>
      </w:r>
      <w:proofErr w:type="spellStart"/>
      <w:r w:rsidRPr="00E72AA2">
        <w:rPr>
          <w:rFonts w:ascii="Traditional Arabic" w:hAnsi="Traditional Arabic" w:cs="Traditional Arabic"/>
          <w:sz w:val="28"/>
          <w:szCs w:val="28"/>
          <w:rtl/>
        </w:rPr>
        <w:t>لإبن</w:t>
      </w:r>
      <w:proofErr w:type="spellEnd"/>
      <w:r w:rsidRPr="00E72AA2">
        <w:rPr>
          <w:rFonts w:ascii="Traditional Arabic" w:hAnsi="Traditional Arabic" w:cs="Traditional Arabic"/>
          <w:sz w:val="28"/>
          <w:szCs w:val="28"/>
          <w:rtl/>
        </w:rPr>
        <w:t xml:space="preserve"> أبي يعلى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56</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4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رواه الخلال في السنة برقم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(871) .</w:t>
      </w:r>
    </w:p>
  </w:footnote>
  <w:footnote w:id="143">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مجموع الفتاوى </w:t>
      </w:r>
      <w:r w:rsidRPr="00E72AA2">
        <w:rPr>
          <w:rFonts w:ascii="Traditional Arabic" w:hAnsi="Traditional Arabic" w:cs="Traditional Arabic"/>
          <w:sz w:val="28"/>
          <w:szCs w:val="28"/>
          <w:rtl/>
          <w:lang w:bidi="ar-EG"/>
        </w:rPr>
        <w:t>(3/</w:t>
      </w:r>
      <w:r w:rsidRPr="00E72AA2">
        <w:rPr>
          <w:rFonts w:ascii="Traditional Arabic" w:hAnsi="Traditional Arabic" w:cs="Traditional Arabic"/>
          <w:sz w:val="28"/>
          <w:szCs w:val="28"/>
          <w:rtl/>
        </w:rPr>
        <w:t>352</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44">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جامع العلوم والحكم ص</w:t>
      </w:r>
      <w:r w:rsidRPr="00E72AA2">
        <w:rPr>
          <w:rFonts w:ascii="Traditional Arabic" w:hAnsi="Traditional Arabic" w:cs="Traditional Arabic"/>
          <w:sz w:val="28"/>
          <w:szCs w:val="28"/>
          <w:rtl/>
          <w:lang w:bidi="ar-EG"/>
        </w:rPr>
        <w:t>ـ (</w:t>
      </w:r>
      <w:r w:rsidRPr="00E72AA2">
        <w:rPr>
          <w:rFonts w:ascii="Traditional Arabic" w:hAnsi="Traditional Arabic" w:cs="Traditional Arabic"/>
          <w:sz w:val="28"/>
          <w:szCs w:val="28"/>
          <w:rtl/>
        </w:rPr>
        <w:t>26</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45">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انظر تاريخ الجهمية والمعتزلة للشيخ جمال الدين </w:t>
      </w:r>
      <w:proofErr w:type="spellStart"/>
      <w:r w:rsidRPr="00E72AA2">
        <w:rPr>
          <w:rFonts w:ascii="Traditional Arabic" w:hAnsi="Traditional Arabic" w:cs="Traditional Arabic"/>
          <w:sz w:val="28"/>
          <w:szCs w:val="28"/>
          <w:rtl/>
        </w:rPr>
        <w:t>القاسمى</w:t>
      </w:r>
      <w:proofErr w:type="spellEnd"/>
      <w:r w:rsidRPr="00E72AA2">
        <w:rPr>
          <w:rFonts w:ascii="Traditional Arabic" w:hAnsi="Traditional Arabic" w:cs="Traditional Arabic"/>
          <w:sz w:val="28"/>
          <w:szCs w:val="28"/>
          <w:rtl/>
        </w:rPr>
        <w:t xml:space="preserve"> ص</w:t>
      </w:r>
      <w:r w:rsidRPr="00E72AA2">
        <w:rPr>
          <w:rFonts w:ascii="Traditional Arabic" w:hAnsi="Traditional Arabic" w:cs="Traditional Arabic"/>
          <w:sz w:val="28"/>
          <w:szCs w:val="28"/>
          <w:rtl/>
          <w:lang w:bidi="ar-EG"/>
        </w:rPr>
        <w:t>ـ (</w:t>
      </w:r>
      <w:r w:rsidRPr="00E72AA2">
        <w:rPr>
          <w:rFonts w:ascii="Traditional Arabic" w:hAnsi="Traditional Arabic" w:cs="Traditional Arabic"/>
          <w:sz w:val="28"/>
          <w:szCs w:val="28"/>
          <w:rtl/>
        </w:rPr>
        <w:t>71</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والمعتزلة وأصولهم  الخمسة للشيخ عواد بن عبد الله المعتق ص</w:t>
      </w:r>
      <w:r w:rsidRPr="00E72AA2">
        <w:rPr>
          <w:rFonts w:ascii="Traditional Arabic" w:hAnsi="Traditional Arabic" w:cs="Traditional Arabic"/>
          <w:sz w:val="28"/>
          <w:szCs w:val="28"/>
          <w:rtl/>
          <w:lang w:bidi="ar-EG"/>
        </w:rPr>
        <w:t>ـ (</w:t>
      </w:r>
      <w:r w:rsidRPr="00E72AA2">
        <w:rPr>
          <w:rFonts w:ascii="Traditional Arabic" w:hAnsi="Traditional Arabic" w:cs="Traditional Arabic"/>
          <w:sz w:val="28"/>
          <w:szCs w:val="28"/>
          <w:rtl/>
        </w:rPr>
        <w:t>40</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ومقدمة تحقيق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كتاب شرح السنة </w:t>
      </w:r>
      <w:proofErr w:type="spellStart"/>
      <w:r w:rsidRPr="00E72AA2">
        <w:rPr>
          <w:rFonts w:ascii="Traditional Arabic" w:hAnsi="Traditional Arabic" w:cs="Traditional Arabic"/>
          <w:sz w:val="28"/>
          <w:szCs w:val="28"/>
          <w:rtl/>
        </w:rPr>
        <w:t>للالكائى</w:t>
      </w:r>
      <w:proofErr w:type="spellEnd"/>
      <w:r w:rsidRPr="00E72AA2">
        <w:rPr>
          <w:rFonts w:ascii="Traditional Arabic" w:hAnsi="Traditional Arabic" w:cs="Traditional Arabic"/>
          <w:sz w:val="28"/>
          <w:szCs w:val="28"/>
          <w:rtl/>
        </w:rPr>
        <w:t xml:space="preserve"> بقلم د / أحمد سعد حمدان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25</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46">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انظر القاموس المحيط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16</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والملل والنحل </w:t>
      </w:r>
      <w:proofErr w:type="spellStart"/>
      <w:r w:rsidRPr="00E72AA2">
        <w:rPr>
          <w:rFonts w:ascii="Traditional Arabic" w:hAnsi="Traditional Arabic" w:cs="Traditional Arabic"/>
          <w:sz w:val="28"/>
          <w:szCs w:val="28"/>
          <w:rtl/>
        </w:rPr>
        <w:t>للشهرستاني</w:t>
      </w:r>
      <w:proofErr w:type="spellEnd"/>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 xml:space="preserve"> 139</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47">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طبقات الحنابلة للقاضي ابن أبي يعلي – ضمن رسالة </w:t>
      </w:r>
      <w:proofErr w:type="spellStart"/>
      <w:r w:rsidRPr="00E72AA2">
        <w:rPr>
          <w:rFonts w:ascii="Traditional Arabic" w:hAnsi="Traditional Arabic" w:cs="Traditional Arabic"/>
          <w:sz w:val="28"/>
          <w:szCs w:val="28"/>
          <w:rtl/>
        </w:rPr>
        <w:t>الأصطخري</w:t>
      </w:r>
      <w:proofErr w:type="spellEnd"/>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31</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32</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48">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انظر الملل والنحل </w:t>
      </w:r>
      <w:proofErr w:type="spellStart"/>
      <w:r w:rsidRPr="00E72AA2">
        <w:rPr>
          <w:rFonts w:ascii="Traditional Arabic" w:hAnsi="Traditional Arabic" w:cs="Traditional Arabic"/>
          <w:sz w:val="28"/>
          <w:szCs w:val="28"/>
          <w:rtl/>
        </w:rPr>
        <w:t>للشهرستاني</w:t>
      </w:r>
      <w:proofErr w:type="spellEnd"/>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139</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ومقالات الإسلاميين للأشعري – بتحقيق محمد محيي الدين عبد الحميد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213</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من الحاشية .</w:t>
      </w:r>
    </w:p>
  </w:footnote>
  <w:footnote w:id="149">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انظر مجموع الفتاوى</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7/</w:t>
      </w:r>
      <w:r w:rsidRPr="00E72AA2">
        <w:rPr>
          <w:rFonts w:ascii="Traditional Arabic" w:hAnsi="Traditional Arabic" w:cs="Traditional Arabic"/>
          <w:sz w:val="28"/>
          <w:szCs w:val="28"/>
          <w:rtl/>
        </w:rPr>
        <w:t>195</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50">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مجموع الفتاوى </w:t>
      </w:r>
      <w:r w:rsidRPr="00E72AA2">
        <w:rPr>
          <w:rFonts w:ascii="Traditional Arabic" w:hAnsi="Traditional Arabic" w:cs="Traditional Arabic"/>
          <w:sz w:val="28"/>
          <w:szCs w:val="28"/>
          <w:rtl/>
          <w:lang w:bidi="ar-EG"/>
        </w:rPr>
        <w:t>(20/</w:t>
      </w:r>
      <w:r w:rsidRPr="00E72AA2">
        <w:rPr>
          <w:rFonts w:ascii="Traditional Arabic" w:hAnsi="Traditional Arabic" w:cs="Traditional Arabic"/>
          <w:sz w:val="28"/>
          <w:szCs w:val="28"/>
          <w:rtl/>
        </w:rPr>
        <w:t>104</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5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w:t>
      </w:r>
      <w:r w:rsidRPr="00E72AA2">
        <w:rPr>
          <w:rFonts w:ascii="Traditional Arabic" w:hAnsi="Traditional Arabic" w:cs="Traditional Arabic"/>
          <w:sz w:val="28"/>
          <w:szCs w:val="28"/>
          <w:rtl/>
          <w:lang w:bidi="ar-EG"/>
        </w:rPr>
        <w:t xml:space="preserve"> مجموع الفتاوى (7/507).</w:t>
      </w:r>
    </w:p>
  </w:footnote>
  <w:footnote w:id="15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w:t>
      </w:r>
      <w:r w:rsidRPr="00E72AA2">
        <w:rPr>
          <w:rFonts w:ascii="Traditional Arabic" w:hAnsi="Traditional Arabic" w:cs="Traditional Arabic"/>
          <w:sz w:val="28"/>
          <w:szCs w:val="28"/>
          <w:rtl/>
          <w:lang w:bidi="ar-EG"/>
        </w:rPr>
        <w:t xml:space="preserve"> انظر الرد على الزنادقة للإمام أحمد بن حنبل </w:t>
      </w:r>
      <w:r w:rsidRPr="00E72AA2">
        <w:rPr>
          <w:rFonts w:ascii="Traditional Arabic" w:hAnsi="Traditional Arabic" w:cs="Traditional Arabic"/>
          <w:sz w:val="28"/>
          <w:szCs w:val="28"/>
          <w:rtl/>
        </w:rPr>
        <w:t>ص</w:t>
      </w:r>
      <w:r w:rsidRPr="00E72AA2">
        <w:rPr>
          <w:rFonts w:ascii="Traditional Arabic" w:hAnsi="Traditional Arabic" w:cs="Traditional Arabic"/>
          <w:sz w:val="28"/>
          <w:szCs w:val="28"/>
          <w:rtl/>
          <w:lang w:bidi="ar-EG"/>
        </w:rPr>
        <w:t>ـ (23)، وطبقات الحنابلة لابن أبي يعلي (1/32).</w:t>
      </w:r>
    </w:p>
  </w:footnote>
  <w:footnote w:id="153">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الجعد بن درهم ، عداده في التابعيين ، مبتدع ضال،  زعم أن الله لم يتخذ إبراهيم خليلاً ولم يكلم موسي تكليماً، فقتل على ذلك بالعراق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يوم النحر، والقصة</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مشهورة . ميزان الاعتدال للذهبي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399</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54">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w:t>
      </w:r>
      <w:r w:rsidRPr="00E72AA2">
        <w:rPr>
          <w:rFonts w:ascii="Traditional Arabic" w:hAnsi="Traditional Arabic" w:cs="Traditional Arabic"/>
          <w:sz w:val="28"/>
          <w:szCs w:val="28"/>
          <w:rtl/>
          <w:lang w:bidi="ar-EG"/>
        </w:rPr>
        <w:t xml:space="preserve"> انظر الرد على الجهمية للإمام الدرامي (7)، ومجموع الفتاوى لشيخ الإسلام ابن تيمية (5/20).</w:t>
      </w:r>
    </w:p>
  </w:footnote>
  <w:footnote w:id="155">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w:t>
      </w:r>
      <w:r w:rsidRPr="00E72AA2">
        <w:rPr>
          <w:rFonts w:ascii="Traditional Arabic" w:hAnsi="Traditional Arabic" w:cs="Traditional Arabic"/>
          <w:sz w:val="28"/>
          <w:szCs w:val="28"/>
          <w:rtl/>
          <w:lang w:bidi="ar-EG"/>
        </w:rPr>
        <w:t xml:space="preserve"> انظر الملل والنحل </w:t>
      </w:r>
      <w:proofErr w:type="spellStart"/>
      <w:r w:rsidRPr="00E72AA2">
        <w:rPr>
          <w:rFonts w:ascii="Traditional Arabic" w:hAnsi="Traditional Arabic" w:cs="Traditional Arabic"/>
          <w:sz w:val="28"/>
          <w:szCs w:val="28"/>
          <w:rtl/>
          <w:lang w:bidi="ar-EG"/>
        </w:rPr>
        <w:t>للشهرستاني</w:t>
      </w:r>
      <w:proofErr w:type="spellEnd"/>
      <w:r w:rsidRPr="00E72AA2">
        <w:rPr>
          <w:rFonts w:ascii="Traditional Arabic" w:hAnsi="Traditional Arabic" w:cs="Traditional Arabic"/>
          <w:sz w:val="28"/>
          <w:szCs w:val="28"/>
          <w:rtl/>
          <w:lang w:bidi="ar-EG"/>
        </w:rPr>
        <w:t xml:space="preserve"> (1/86: 88)، والفرق بين الفرق للبغدادي </w:t>
      </w:r>
      <w:r w:rsidRPr="00E72AA2">
        <w:rPr>
          <w:rFonts w:ascii="Traditional Arabic" w:hAnsi="Traditional Arabic" w:cs="Traditional Arabic"/>
          <w:sz w:val="28"/>
          <w:szCs w:val="28"/>
          <w:rtl/>
        </w:rPr>
        <w:t>ص</w:t>
      </w:r>
      <w:r w:rsidRPr="00E72AA2">
        <w:rPr>
          <w:rFonts w:ascii="Traditional Arabic" w:hAnsi="Traditional Arabic" w:cs="Traditional Arabic"/>
          <w:sz w:val="28"/>
          <w:szCs w:val="28"/>
          <w:rtl/>
          <w:lang w:bidi="ar-EG"/>
        </w:rPr>
        <w:t>ـ (211)، ومقالات الإسلاميين (1/ 338).</w:t>
      </w:r>
    </w:p>
  </w:footnote>
  <w:footnote w:id="15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w:t>
      </w:r>
      <w:r w:rsidRPr="00E72AA2">
        <w:rPr>
          <w:rFonts w:ascii="Traditional Arabic" w:hAnsi="Traditional Arabic" w:cs="Traditional Arabic"/>
          <w:sz w:val="28"/>
          <w:szCs w:val="28"/>
          <w:rtl/>
          <w:lang w:bidi="ar-EG"/>
        </w:rPr>
        <w:t xml:space="preserve"> رواه </w:t>
      </w:r>
      <w:proofErr w:type="spellStart"/>
      <w:r w:rsidRPr="00E72AA2">
        <w:rPr>
          <w:rFonts w:ascii="Traditional Arabic" w:hAnsi="Traditional Arabic" w:cs="Traditional Arabic"/>
          <w:sz w:val="28"/>
          <w:szCs w:val="28"/>
          <w:rtl/>
          <w:lang w:bidi="ar-EG"/>
        </w:rPr>
        <w:t>الدرامى</w:t>
      </w:r>
      <w:proofErr w:type="spellEnd"/>
      <w:r w:rsidRPr="00E72AA2">
        <w:rPr>
          <w:rFonts w:ascii="Traditional Arabic" w:hAnsi="Traditional Arabic" w:cs="Traditional Arabic"/>
          <w:sz w:val="28"/>
          <w:szCs w:val="28"/>
          <w:rtl/>
          <w:lang w:bidi="ar-EG"/>
        </w:rPr>
        <w:t xml:space="preserve"> في الرد على الجهمية (9)، وعبد الله بن أحمد في السنة (1/111).</w:t>
      </w:r>
    </w:p>
  </w:footnote>
  <w:footnote w:id="157">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w:t>
      </w:r>
      <w:r w:rsidRPr="00E72AA2">
        <w:rPr>
          <w:rFonts w:ascii="Traditional Arabic" w:hAnsi="Traditional Arabic" w:cs="Traditional Arabic"/>
          <w:sz w:val="28"/>
          <w:szCs w:val="28"/>
          <w:rtl/>
          <w:lang w:bidi="ar-EG"/>
        </w:rPr>
        <w:t xml:space="preserve"> سلام بن أبي مطيع أبو سعيد الخزاعي مولاهم ، البصري ، ثقة صاحب سنة ، مات سنة أربع و ستين ومائة وقيل بعدها . تقريب التهذيب </w:t>
      </w:r>
      <w:r w:rsidRPr="00E72AA2">
        <w:rPr>
          <w:rFonts w:ascii="Traditional Arabic" w:hAnsi="Traditional Arabic" w:cs="Traditional Arabic"/>
          <w:sz w:val="28"/>
          <w:szCs w:val="28"/>
          <w:rtl/>
        </w:rPr>
        <w:t>ص</w:t>
      </w:r>
      <w:r w:rsidRPr="00E72AA2">
        <w:rPr>
          <w:rFonts w:ascii="Traditional Arabic" w:hAnsi="Traditional Arabic" w:cs="Traditional Arabic"/>
          <w:sz w:val="28"/>
          <w:szCs w:val="28"/>
          <w:rtl/>
          <w:lang w:bidi="ar-EG"/>
        </w:rPr>
        <w:t>ـ (261).</w:t>
      </w:r>
    </w:p>
  </w:footnote>
  <w:footnote w:id="158">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w:t>
      </w:r>
      <w:r w:rsidRPr="00E72AA2">
        <w:rPr>
          <w:rFonts w:ascii="Traditional Arabic" w:hAnsi="Traditional Arabic" w:cs="Traditional Arabic"/>
          <w:sz w:val="28"/>
          <w:szCs w:val="28"/>
          <w:rtl/>
          <w:lang w:bidi="ar-EG"/>
        </w:rPr>
        <w:t xml:space="preserve"> رواه الدارمي في الرد على الجهمية </w:t>
      </w:r>
      <w:r w:rsidRPr="00E72AA2">
        <w:rPr>
          <w:rFonts w:ascii="Traditional Arabic" w:hAnsi="Traditional Arabic" w:cs="Traditional Arabic"/>
          <w:sz w:val="28"/>
          <w:szCs w:val="28"/>
          <w:rtl/>
        </w:rPr>
        <w:t>ص</w:t>
      </w:r>
      <w:r w:rsidRPr="00E72AA2">
        <w:rPr>
          <w:rFonts w:ascii="Traditional Arabic" w:hAnsi="Traditional Arabic" w:cs="Traditional Arabic"/>
          <w:sz w:val="28"/>
          <w:szCs w:val="28"/>
          <w:rtl/>
          <w:lang w:bidi="ar-EG"/>
        </w:rPr>
        <w:t xml:space="preserve">ـ ( 111) وعبد الله بن أحمد في السُنة (1/105) رقم 9 ، </w:t>
      </w:r>
      <w:proofErr w:type="spellStart"/>
      <w:r w:rsidRPr="00E72AA2">
        <w:rPr>
          <w:rFonts w:ascii="Traditional Arabic" w:hAnsi="Traditional Arabic" w:cs="Traditional Arabic"/>
          <w:sz w:val="28"/>
          <w:szCs w:val="28"/>
          <w:rtl/>
          <w:lang w:bidi="ar-EG"/>
        </w:rPr>
        <w:t>واللالكائى</w:t>
      </w:r>
      <w:proofErr w:type="spellEnd"/>
      <w:r w:rsidRPr="00E72AA2">
        <w:rPr>
          <w:rFonts w:ascii="Traditional Arabic" w:hAnsi="Traditional Arabic" w:cs="Traditional Arabic"/>
          <w:sz w:val="28"/>
          <w:szCs w:val="28"/>
          <w:rtl/>
          <w:lang w:bidi="ar-EG"/>
        </w:rPr>
        <w:t xml:space="preserve"> في شرح أصول اعتقاد أهل السنة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(1/321) برقم 517.</w:t>
      </w:r>
    </w:p>
  </w:footnote>
  <w:footnote w:id="159">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أخرجه عبد الله بن أحمد في السنة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710</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رقم 12.</w:t>
      </w:r>
    </w:p>
  </w:footnote>
  <w:footnote w:id="160">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المصدر السابق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211</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رقم 25.</w:t>
      </w:r>
    </w:p>
  </w:footnote>
  <w:footnote w:id="161">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المصدر السابق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102</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رقم 1.</w:t>
      </w:r>
    </w:p>
  </w:footnote>
  <w:footnote w:id="16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w:t>
      </w:r>
      <w:r w:rsidRPr="00E72AA2">
        <w:rPr>
          <w:rFonts w:ascii="Traditional Arabic" w:hAnsi="Traditional Arabic" w:cs="Traditional Arabic"/>
          <w:sz w:val="28"/>
          <w:szCs w:val="28"/>
          <w:rtl/>
          <w:lang w:bidi="ar-EG"/>
        </w:rPr>
        <w:t xml:space="preserve"> الرد على الجهمية للدرامي </w:t>
      </w:r>
      <w:r w:rsidRPr="00E72AA2">
        <w:rPr>
          <w:rFonts w:ascii="Traditional Arabic" w:hAnsi="Traditional Arabic" w:cs="Traditional Arabic"/>
          <w:sz w:val="28"/>
          <w:szCs w:val="28"/>
          <w:rtl/>
        </w:rPr>
        <w:t>ص</w:t>
      </w:r>
      <w:r w:rsidRPr="00E72AA2">
        <w:rPr>
          <w:rFonts w:ascii="Traditional Arabic" w:hAnsi="Traditional Arabic" w:cs="Traditional Arabic"/>
          <w:sz w:val="28"/>
          <w:szCs w:val="28"/>
          <w:rtl/>
          <w:lang w:bidi="ar-EG"/>
        </w:rPr>
        <w:t>ـ ( 106 ).</w:t>
      </w:r>
    </w:p>
  </w:footnote>
  <w:footnote w:id="163">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مجموع الفتاوى </w:t>
      </w:r>
      <w:r w:rsidRPr="00E72AA2">
        <w:rPr>
          <w:rFonts w:ascii="Traditional Arabic" w:hAnsi="Traditional Arabic" w:cs="Traditional Arabic"/>
          <w:sz w:val="28"/>
          <w:szCs w:val="28"/>
          <w:rtl/>
          <w:lang w:bidi="ar-EG"/>
        </w:rPr>
        <w:t>(12/</w:t>
      </w:r>
      <w:r w:rsidRPr="00E72AA2">
        <w:rPr>
          <w:rFonts w:ascii="Traditional Arabic" w:hAnsi="Traditional Arabic" w:cs="Traditional Arabic"/>
          <w:sz w:val="28"/>
          <w:szCs w:val="28"/>
          <w:rtl/>
        </w:rPr>
        <w:t>485</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164">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نونية  ابن القيم مع شرحها لمحمد خليل هراس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115</w:t>
      </w:r>
      <w:r w:rsidRPr="00E72AA2">
        <w:rPr>
          <w:rFonts w:ascii="Traditional Arabic" w:hAnsi="Traditional Arabic" w:cs="Traditional Arabic"/>
          <w:sz w:val="28"/>
          <w:szCs w:val="28"/>
          <w:rtl/>
          <w:lang w:bidi="ar-EG"/>
        </w:rPr>
        <w:t>).</w:t>
      </w:r>
    </w:p>
  </w:footnote>
  <w:footnote w:id="165">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تاريخ الجهمية والمعتزلة للشيخ جمال الدين القاسمي ص</w:t>
      </w:r>
      <w:r w:rsidRPr="00E72AA2">
        <w:rPr>
          <w:rFonts w:ascii="Traditional Arabic" w:hAnsi="Traditional Arabic" w:cs="Traditional Arabic"/>
          <w:sz w:val="28"/>
          <w:szCs w:val="28"/>
          <w:rtl/>
          <w:lang w:bidi="ar-EG"/>
        </w:rPr>
        <w:t>ـ (</w:t>
      </w:r>
      <w:r w:rsidRPr="00E72AA2">
        <w:rPr>
          <w:rFonts w:ascii="Traditional Arabic" w:hAnsi="Traditional Arabic" w:cs="Traditional Arabic"/>
          <w:sz w:val="28"/>
          <w:szCs w:val="28"/>
          <w:rtl/>
        </w:rPr>
        <w:t>6</w:t>
      </w:r>
      <w:r w:rsidRPr="00E72AA2">
        <w:rPr>
          <w:rFonts w:ascii="Traditional Arabic" w:hAnsi="Traditional Arabic" w:cs="Traditional Arabic"/>
          <w:sz w:val="28"/>
          <w:szCs w:val="28"/>
          <w:rtl/>
          <w:lang w:bidi="ar-EG"/>
        </w:rPr>
        <w:t>).</w:t>
      </w:r>
    </w:p>
  </w:footnote>
  <w:footnote w:id="166">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أنظر موقف أهل السنة والجماعة من أهل الأهواء والبدع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د:إبراهيم </w:t>
      </w:r>
      <w:proofErr w:type="spellStart"/>
      <w:r w:rsidRPr="00E72AA2">
        <w:rPr>
          <w:rFonts w:ascii="Traditional Arabic" w:hAnsi="Traditional Arabic" w:cs="Traditional Arabic"/>
          <w:sz w:val="28"/>
          <w:szCs w:val="28"/>
          <w:rtl/>
        </w:rPr>
        <w:t>الرحيلى</w:t>
      </w:r>
      <w:proofErr w:type="spellEnd"/>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1/137:175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ط:دار العلوم والحكم</w:t>
      </w:r>
    </w:p>
  </w:footnote>
  <w:footnote w:id="167">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lang w:bidi="ar-EG"/>
        </w:rPr>
        <w:t xml:space="preserve"> </w:t>
      </w:r>
      <w:r w:rsidRPr="00E72AA2">
        <w:rPr>
          <w:rFonts w:ascii="Traditional Arabic" w:hAnsi="Traditional Arabic" w:cs="Traditional Arabic"/>
          <w:sz w:val="28"/>
          <w:szCs w:val="28"/>
          <w:rtl/>
        </w:rPr>
        <w:t xml:space="preserve">شرح اعتقاد أهل السنة </w:t>
      </w:r>
      <w:proofErr w:type="spellStart"/>
      <w:r w:rsidRPr="00E72AA2">
        <w:rPr>
          <w:rFonts w:ascii="Traditional Arabic" w:hAnsi="Traditional Arabic" w:cs="Traditional Arabic"/>
          <w:sz w:val="28"/>
          <w:szCs w:val="28"/>
          <w:rtl/>
        </w:rPr>
        <w:t>للالكائى</w:t>
      </w:r>
      <w:proofErr w:type="spellEnd"/>
      <w:r w:rsidRPr="00E72AA2">
        <w:rPr>
          <w:rFonts w:ascii="Traditional Arabic" w:hAnsi="Traditional Arabic" w:cs="Traditional Arabic"/>
          <w:sz w:val="28"/>
          <w:szCs w:val="28"/>
          <w:rtl/>
        </w:rPr>
        <w:t xml:space="preserve">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(241)</w:t>
      </w:r>
      <w:r w:rsidRPr="00E72AA2">
        <w:rPr>
          <w:rFonts w:ascii="Traditional Arabic" w:hAnsi="Traditional Arabic" w:cs="Traditional Arabic"/>
          <w:sz w:val="28"/>
          <w:szCs w:val="28"/>
          <w:rtl/>
          <w:lang w:bidi="ar-EG"/>
        </w:rPr>
        <w:t xml:space="preserve">. </w:t>
      </w:r>
    </w:p>
  </w:footnote>
  <w:footnote w:id="168">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lang w:bidi="ar-EG"/>
        </w:rPr>
        <w:t xml:space="preserve"> </w:t>
      </w:r>
      <w:r w:rsidRPr="00E72AA2">
        <w:rPr>
          <w:rFonts w:ascii="Traditional Arabic" w:hAnsi="Traditional Arabic" w:cs="Traditional Arabic"/>
          <w:sz w:val="28"/>
          <w:szCs w:val="28"/>
          <w:rtl/>
        </w:rPr>
        <w:t xml:space="preserve"> السابق برقم 260</w:t>
      </w:r>
      <w:r w:rsidRPr="00E72AA2">
        <w:rPr>
          <w:rFonts w:ascii="Traditional Arabic" w:hAnsi="Traditional Arabic" w:cs="Traditional Arabic"/>
          <w:sz w:val="28"/>
          <w:szCs w:val="28"/>
          <w:rtl/>
          <w:lang w:bidi="ar-EG"/>
        </w:rPr>
        <w:t>.</w:t>
      </w:r>
    </w:p>
  </w:footnote>
  <w:footnote w:id="169">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lang w:bidi="ar-EG"/>
        </w:rPr>
        <w:t xml:space="preserve"> </w:t>
      </w:r>
      <w:r w:rsidRPr="00E72AA2">
        <w:rPr>
          <w:rFonts w:ascii="Traditional Arabic" w:hAnsi="Traditional Arabic" w:cs="Traditional Arabic"/>
          <w:sz w:val="28"/>
          <w:szCs w:val="28"/>
          <w:rtl/>
        </w:rPr>
        <w:t xml:space="preserve"> عقيدة أصحاب الحديث ص</w:t>
      </w:r>
      <w:r w:rsidRPr="00E72AA2">
        <w:rPr>
          <w:rFonts w:ascii="Traditional Arabic" w:hAnsi="Traditional Arabic" w:cs="Traditional Arabic"/>
          <w:sz w:val="28"/>
          <w:szCs w:val="28"/>
          <w:rtl/>
          <w:lang w:bidi="ar-EG"/>
        </w:rPr>
        <w:t>ـ (</w:t>
      </w:r>
      <w:r w:rsidRPr="00E72AA2">
        <w:rPr>
          <w:rFonts w:ascii="Traditional Arabic" w:hAnsi="Traditional Arabic" w:cs="Traditional Arabic"/>
          <w:sz w:val="28"/>
          <w:szCs w:val="28"/>
          <w:rtl/>
        </w:rPr>
        <w:t xml:space="preserve"> 112</w:t>
      </w:r>
      <w:r w:rsidRPr="00E72AA2">
        <w:rPr>
          <w:rFonts w:ascii="Traditional Arabic" w:hAnsi="Traditional Arabic" w:cs="Traditional Arabic"/>
          <w:sz w:val="28"/>
          <w:szCs w:val="28"/>
          <w:rtl/>
          <w:lang w:bidi="ar-EG"/>
        </w:rPr>
        <w:t>).</w:t>
      </w:r>
    </w:p>
  </w:footnote>
  <w:footnote w:id="170">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lang w:bidi="ar-EG"/>
        </w:rPr>
        <w:t xml:space="preserve"> </w:t>
      </w:r>
      <w:r w:rsidRPr="00E72AA2">
        <w:rPr>
          <w:rFonts w:ascii="Traditional Arabic" w:hAnsi="Traditional Arabic" w:cs="Traditional Arabic"/>
          <w:sz w:val="28"/>
          <w:szCs w:val="28"/>
          <w:rtl/>
        </w:rPr>
        <w:t xml:space="preserve"> شرح السنة </w:t>
      </w:r>
      <w:proofErr w:type="spellStart"/>
      <w:r w:rsidRPr="00E72AA2">
        <w:rPr>
          <w:rFonts w:ascii="Traditional Arabic" w:hAnsi="Traditional Arabic" w:cs="Traditional Arabic"/>
          <w:sz w:val="28"/>
          <w:szCs w:val="28"/>
          <w:rtl/>
        </w:rPr>
        <w:t>للبغوى</w:t>
      </w:r>
      <w:proofErr w:type="spellEnd"/>
      <w:r w:rsidRPr="00E72AA2">
        <w:rPr>
          <w:rFonts w:ascii="Traditional Arabic" w:hAnsi="Traditional Arabic" w:cs="Traditional Arabic"/>
          <w:sz w:val="28"/>
          <w:szCs w:val="28"/>
          <w:rtl/>
        </w:rPr>
        <w:t xml:space="preserve"> (1/186 )</w:t>
      </w:r>
      <w:r w:rsidRPr="00E72AA2">
        <w:rPr>
          <w:rFonts w:ascii="Traditional Arabic" w:hAnsi="Traditional Arabic" w:cs="Traditional Arabic"/>
          <w:sz w:val="28"/>
          <w:szCs w:val="28"/>
          <w:rtl/>
          <w:lang w:bidi="ar-EG"/>
        </w:rPr>
        <w:t>.</w:t>
      </w:r>
    </w:p>
  </w:footnote>
  <w:footnote w:id="17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المصدر السابق</w:t>
      </w:r>
      <w:r w:rsidRPr="00E72AA2">
        <w:rPr>
          <w:rFonts w:ascii="Traditional Arabic" w:hAnsi="Traditional Arabic" w:cs="Traditional Arabic"/>
          <w:sz w:val="28"/>
          <w:szCs w:val="28"/>
          <w:rtl/>
        </w:rPr>
        <w:t xml:space="preserve"> ( 1/183 )</w:t>
      </w:r>
      <w:r w:rsidRPr="00E72AA2">
        <w:rPr>
          <w:rFonts w:ascii="Traditional Arabic" w:hAnsi="Traditional Arabic" w:cs="Traditional Arabic"/>
          <w:sz w:val="28"/>
          <w:szCs w:val="28"/>
          <w:rtl/>
          <w:lang w:bidi="ar-EG"/>
        </w:rPr>
        <w:t>.</w:t>
      </w:r>
    </w:p>
  </w:footnote>
  <w:footnote w:id="172">
    <w:p w:rsidR="00E72AA2" w:rsidRPr="00E72AA2" w:rsidRDefault="00E72AA2" w:rsidP="00E72AA2">
      <w:pPr>
        <w:pStyle w:val="a4"/>
        <w:bidi w:val="0"/>
        <w:spacing w:line="168" w:lineRule="auto"/>
        <w:jc w:val="both"/>
        <w:rPr>
          <w:rFonts w:ascii="Traditional Arabic" w:hAnsi="Traditional Arabic" w:cs="Traditional Arabic"/>
          <w:sz w:val="28"/>
          <w:szCs w:val="28"/>
        </w:rPr>
      </w:pPr>
    </w:p>
  </w:footnote>
  <w:footnote w:id="173">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الاعتصام</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ص</w:t>
      </w:r>
      <w:r w:rsidRPr="00E72AA2">
        <w:rPr>
          <w:rFonts w:ascii="Traditional Arabic" w:hAnsi="Traditional Arabic" w:cs="Traditional Arabic"/>
          <w:sz w:val="28"/>
          <w:szCs w:val="28"/>
          <w:rtl/>
          <w:lang w:bidi="ar-EG"/>
        </w:rPr>
        <w:t>ـ (65).</w:t>
      </w:r>
    </w:p>
  </w:footnote>
  <w:footnote w:id="174">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السابق ص</w:t>
      </w:r>
      <w:r w:rsidRPr="00E72AA2">
        <w:rPr>
          <w:rFonts w:ascii="Traditional Arabic" w:hAnsi="Traditional Arabic" w:cs="Traditional Arabic"/>
          <w:sz w:val="28"/>
          <w:szCs w:val="28"/>
          <w:rtl/>
          <w:lang w:bidi="ar-EG"/>
        </w:rPr>
        <w:t>ـ (66).</w:t>
      </w:r>
    </w:p>
  </w:footnote>
  <w:footnote w:id="175">
    <w:p w:rsidR="00E72AA2" w:rsidRPr="00E72AA2" w:rsidRDefault="00E72AA2" w:rsidP="00E72AA2">
      <w:pPr>
        <w:pStyle w:val="a4"/>
        <w:spacing w:line="168" w:lineRule="auto"/>
        <w:jc w:val="both"/>
        <w:rPr>
          <w:rStyle w:val="a3"/>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1) الاعتصام ص</w:t>
      </w:r>
      <w:r w:rsidRPr="00E72AA2">
        <w:rPr>
          <w:rFonts w:ascii="Traditional Arabic" w:hAnsi="Traditional Arabic" w:cs="Traditional Arabic"/>
          <w:sz w:val="28"/>
          <w:szCs w:val="28"/>
          <w:rtl/>
          <w:lang w:bidi="ar-EG"/>
        </w:rPr>
        <w:t>ـ (</w:t>
      </w:r>
      <w:r w:rsidRPr="00E72AA2">
        <w:rPr>
          <w:rFonts w:ascii="Traditional Arabic" w:hAnsi="Traditional Arabic" w:cs="Traditional Arabic"/>
          <w:sz w:val="28"/>
          <w:szCs w:val="28"/>
          <w:rtl/>
        </w:rPr>
        <w:t>89</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وانظر التحذير من الغلو في التكفير</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للمصنف</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ط:ابن الجوزي القاهرة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(1</w:t>
      </w:r>
      <w:r w:rsidRPr="00E72AA2">
        <w:rPr>
          <w:rFonts w:ascii="Traditional Arabic" w:hAnsi="Traditional Arabic" w:cs="Traditional Arabic"/>
          <w:sz w:val="28"/>
          <w:szCs w:val="28"/>
          <w:rtl/>
          <w:lang w:bidi="ar-EG"/>
        </w:rPr>
        <w:t>8</w:t>
      </w:r>
      <w:r w:rsidRPr="00E72AA2">
        <w:rPr>
          <w:rFonts w:ascii="Traditional Arabic" w:hAnsi="Traditional Arabic" w:cs="Traditional Arabic"/>
          <w:sz w:val="28"/>
          <w:szCs w:val="28"/>
          <w:rtl/>
        </w:rPr>
        <w:t>:</w:t>
      </w:r>
      <w:r w:rsidRPr="00E72AA2">
        <w:rPr>
          <w:rFonts w:ascii="Traditional Arabic" w:hAnsi="Traditional Arabic" w:cs="Traditional Arabic"/>
          <w:sz w:val="28"/>
          <w:szCs w:val="28"/>
          <w:rtl/>
          <w:lang w:bidi="ar-EG"/>
        </w:rPr>
        <w:t>15</w:t>
      </w:r>
      <w:r w:rsidRPr="00E72AA2">
        <w:rPr>
          <w:rFonts w:ascii="Traditional Arabic" w:hAnsi="Traditional Arabic" w:cs="Traditional Arabic"/>
          <w:sz w:val="28"/>
          <w:szCs w:val="28"/>
          <w:rtl/>
        </w:rPr>
        <w:t>)</w:t>
      </w:r>
      <w:r w:rsidRPr="00E72AA2">
        <w:rPr>
          <w:rFonts w:ascii="Traditional Arabic" w:hAnsi="Traditional Arabic" w:cs="Traditional Arabic"/>
          <w:sz w:val="28"/>
          <w:szCs w:val="28"/>
          <w:rtl/>
          <w:lang w:bidi="ar-EG"/>
        </w:rPr>
        <w:t>.</w:t>
      </w:r>
    </w:p>
  </w:footnote>
  <w:footnote w:id="176">
    <w:p w:rsidR="00E72AA2" w:rsidRPr="00E72AA2" w:rsidRDefault="00E72AA2" w:rsidP="00E72AA2">
      <w:pPr>
        <w:pStyle w:val="a4"/>
        <w:spacing w:line="192"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أخرجه </w:t>
      </w:r>
      <w:proofErr w:type="spellStart"/>
      <w:r w:rsidRPr="00E72AA2">
        <w:rPr>
          <w:rFonts w:ascii="Traditional Arabic" w:hAnsi="Traditional Arabic" w:cs="Traditional Arabic"/>
          <w:sz w:val="28"/>
          <w:szCs w:val="28"/>
          <w:rtl/>
          <w:lang w:bidi="ar-EG"/>
        </w:rPr>
        <w:t>الدارقطني</w:t>
      </w:r>
      <w:proofErr w:type="spellEnd"/>
      <w:r w:rsidRPr="00E72AA2">
        <w:rPr>
          <w:rFonts w:ascii="Traditional Arabic" w:hAnsi="Traditional Arabic" w:cs="Traditional Arabic"/>
          <w:sz w:val="28"/>
          <w:szCs w:val="28"/>
          <w:rtl/>
          <w:lang w:bidi="ar-EG"/>
        </w:rPr>
        <w:t xml:space="preserve"> مرفوعاً من حديث عمر , وفي إسناده الكلبي وهو ضعيف ، وأخرجه البزار بإسناد آخر, قال ابن القطان فيه " هذا إسناد حسن" .</w:t>
      </w:r>
    </w:p>
  </w:footnote>
  <w:footnote w:id="177">
    <w:p w:rsidR="00E72AA2" w:rsidRPr="00E72AA2" w:rsidRDefault="00E72AA2" w:rsidP="00E72AA2">
      <w:pPr>
        <w:pStyle w:val="a4"/>
        <w:spacing w:line="192"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البدع والنهى عنها لابن وضاح ط :" مكتبة ابن تيمية" .</w:t>
      </w:r>
    </w:p>
  </w:footnote>
  <w:footnote w:id="178">
    <w:p w:rsidR="00E72AA2" w:rsidRPr="00E72AA2" w:rsidRDefault="00E72AA2" w:rsidP="00E72AA2">
      <w:pPr>
        <w:pStyle w:val="a4"/>
        <w:spacing w:line="192"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proofErr w:type="spellStart"/>
      <w:r w:rsidRPr="00E72AA2">
        <w:rPr>
          <w:rFonts w:ascii="Traditional Arabic" w:hAnsi="Traditional Arabic" w:cs="Traditional Arabic"/>
          <w:sz w:val="28"/>
          <w:szCs w:val="28"/>
          <w:rtl/>
          <w:lang w:bidi="ar-EG"/>
        </w:rPr>
        <w:t>الإعتصام</w:t>
      </w:r>
      <w:proofErr w:type="spellEnd"/>
      <w:r w:rsidRPr="00E72AA2">
        <w:rPr>
          <w:rFonts w:ascii="Traditional Arabic" w:hAnsi="Traditional Arabic" w:cs="Traditional Arabic"/>
          <w:sz w:val="28"/>
          <w:szCs w:val="28"/>
          <w:rtl/>
          <w:lang w:bidi="ar-EG"/>
        </w:rPr>
        <w:t xml:space="preserve"> للشاطبي (1/239).</w:t>
      </w:r>
    </w:p>
  </w:footnote>
  <w:footnote w:id="179">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انظر مقدمة تفسير الطبري (1/75) ت : الشيخ أحمد شاكر , والرسالة للشافعي (42-53), والاعتصام للشاطبي (2/300).</w:t>
      </w:r>
    </w:p>
  </w:footnote>
  <w:footnote w:id="180">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أخرجه بهذا اللفظ الدارمي في الرد علي </w:t>
      </w:r>
      <w:proofErr w:type="spellStart"/>
      <w:r w:rsidRPr="00E72AA2">
        <w:rPr>
          <w:rFonts w:ascii="Traditional Arabic" w:hAnsi="Traditional Arabic" w:cs="Traditional Arabic"/>
          <w:sz w:val="28"/>
          <w:szCs w:val="28"/>
          <w:rtl/>
          <w:lang w:bidi="ar-EG"/>
        </w:rPr>
        <w:t>المريسي</w:t>
      </w:r>
      <w:proofErr w:type="spellEnd"/>
      <w:r w:rsidRPr="00E72AA2">
        <w:rPr>
          <w:rFonts w:ascii="Traditional Arabic" w:hAnsi="Traditional Arabic" w:cs="Traditional Arabic"/>
          <w:sz w:val="28"/>
          <w:szCs w:val="28"/>
          <w:rtl/>
          <w:lang w:bidi="ar-EG"/>
        </w:rPr>
        <w:t xml:space="preserve"> صـ ( 92 )،وابن أبي عاصم في السنة (1/103) وذكره في مجمع الزوائد ( 7/211 )   منسوبا إلي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الطبراني في الأوسط وذكر الاختلاف في أحد رجاله .وأخرجه أحمد بلفظ (إنما قلوب العباد )( 6/251).وجاء بمعناه قوله –</w:t>
      </w:r>
      <w:r w:rsidRPr="00E72AA2">
        <w:rPr>
          <w:rFonts w:ascii="Traditional Arabic" w:hAnsi="Traditional Arabic" w:cs="Traditional Arabic"/>
          <w:sz w:val="28"/>
          <w:szCs w:val="28"/>
          <w:lang w:bidi="ar-EG"/>
        </w:rPr>
        <w:sym w:font="AGA Arabesque" w:char="F072"/>
      </w:r>
      <w:r w:rsidRPr="00E72AA2">
        <w:rPr>
          <w:rFonts w:ascii="Traditional Arabic" w:hAnsi="Traditional Arabic" w:cs="Traditional Arabic"/>
          <w:sz w:val="28"/>
          <w:szCs w:val="28"/>
          <w:lang w:bidi="ar-EG"/>
        </w:rPr>
        <w:t xml:space="preserve"> </w:t>
      </w:r>
      <w:r w:rsidRPr="00E72AA2">
        <w:rPr>
          <w:rFonts w:ascii="Traditional Arabic" w:hAnsi="Traditional Arabic" w:cs="Traditional Arabic"/>
          <w:sz w:val="28"/>
          <w:szCs w:val="28"/>
          <w:rtl/>
          <w:lang w:bidi="ar-EG"/>
        </w:rPr>
        <w:t xml:space="preserve"> – "ما من قلب إلا وهو بين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إصبعين من أصابع الرحمن " أخرجه بن ماجه في المقدمة باب فيما أنكرت الجهمية( 1/72)، وأحمد( 4/182)،وذكره  في مجمع الزوائد( 7/211 )عند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الطبراني وقال :ورجاله ثقات .</w:t>
      </w:r>
    </w:p>
  </w:footnote>
  <w:footnote w:id="181">
    <w:p w:rsidR="00E72AA2" w:rsidRPr="00E72AA2" w:rsidRDefault="00E72AA2" w:rsidP="00E72AA2">
      <w:pPr>
        <w:pStyle w:val="a4"/>
        <w:spacing w:before="240" w:line="120"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   رد الدارمي علي </w:t>
      </w:r>
      <w:proofErr w:type="spellStart"/>
      <w:r w:rsidRPr="00E72AA2">
        <w:rPr>
          <w:rFonts w:ascii="Traditional Arabic" w:hAnsi="Traditional Arabic" w:cs="Traditional Arabic"/>
          <w:sz w:val="28"/>
          <w:szCs w:val="28"/>
          <w:rtl/>
          <w:lang w:bidi="ar-EG"/>
        </w:rPr>
        <w:t>المريسي</w:t>
      </w:r>
      <w:proofErr w:type="spellEnd"/>
      <w:r w:rsidRPr="00E72AA2">
        <w:rPr>
          <w:rFonts w:ascii="Traditional Arabic" w:hAnsi="Traditional Arabic" w:cs="Traditional Arabic"/>
          <w:sz w:val="28"/>
          <w:szCs w:val="28"/>
          <w:rtl/>
          <w:lang w:bidi="ar-EG"/>
        </w:rPr>
        <w:t xml:space="preserve"> ( 62:63).</w:t>
      </w:r>
    </w:p>
  </w:footnote>
  <w:footnote w:id="18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هو أبو بكر محي الدين محمد بن على بن الحاتمي الطائي </w:t>
      </w:r>
      <w:proofErr w:type="spellStart"/>
      <w:r w:rsidRPr="00E72AA2">
        <w:rPr>
          <w:rFonts w:ascii="Traditional Arabic" w:hAnsi="Traditional Arabic" w:cs="Traditional Arabic"/>
          <w:sz w:val="28"/>
          <w:szCs w:val="28"/>
          <w:rtl/>
          <w:lang w:bidi="ar-EG"/>
        </w:rPr>
        <w:t>الأندلسى</w:t>
      </w:r>
      <w:proofErr w:type="spellEnd"/>
      <w:r w:rsidRPr="00E72AA2">
        <w:rPr>
          <w:rFonts w:ascii="Traditional Arabic" w:hAnsi="Traditional Arabic" w:cs="Traditional Arabic"/>
          <w:sz w:val="28"/>
          <w:szCs w:val="28"/>
          <w:rtl/>
          <w:lang w:bidi="ar-EG"/>
        </w:rPr>
        <w:t xml:space="preserve"> المعروف بن عربي، الملقب عند الصوفية بالشيخ الأكبر، والكبريت الأحمر ، صاحب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الضلالات الكبيرة على كثرة </w:t>
      </w:r>
      <w:proofErr w:type="spellStart"/>
      <w:r w:rsidRPr="00E72AA2">
        <w:rPr>
          <w:rFonts w:ascii="Traditional Arabic" w:hAnsi="Traditional Arabic" w:cs="Traditional Arabic"/>
          <w:sz w:val="28"/>
          <w:szCs w:val="28"/>
          <w:rtl/>
          <w:lang w:bidi="ar-EG"/>
        </w:rPr>
        <w:t>مشائخه</w:t>
      </w:r>
      <w:proofErr w:type="spellEnd"/>
      <w:r w:rsidRPr="00E72AA2">
        <w:rPr>
          <w:rFonts w:ascii="Traditional Arabic" w:hAnsi="Traditional Arabic" w:cs="Traditional Arabic"/>
          <w:sz w:val="28"/>
          <w:szCs w:val="28"/>
          <w:rtl/>
          <w:lang w:bidi="ar-EG"/>
        </w:rPr>
        <w:t xml:space="preserve"> ومسموعاته، نادى بوحدة الوجود, وادعى انه خاتم الأولياء وسلك مسالك فلاسفة  الصوفية، بل هو الإمام في هذا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الباب، وكتابه الفتوحات المكية ملئ </w:t>
      </w:r>
      <w:proofErr w:type="spellStart"/>
      <w:r w:rsidRPr="00E72AA2">
        <w:rPr>
          <w:rFonts w:ascii="Traditional Arabic" w:hAnsi="Traditional Arabic" w:cs="Traditional Arabic"/>
          <w:sz w:val="28"/>
          <w:szCs w:val="28"/>
          <w:rtl/>
          <w:lang w:bidi="ar-EG"/>
        </w:rPr>
        <w:t>بالكفريات</w:t>
      </w:r>
      <w:proofErr w:type="spellEnd"/>
      <w:r w:rsidRPr="00E72AA2">
        <w:rPr>
          <w:rFonts w:ascii="Traditional Arabic" w:hAnsi="Traditional Arabic" w:cs="Traditional Arabic"/>
          <w:sz w:val="28"/>
          <w:szCs w:val="28"/>
          <w:rtl/>
          <w:lang w:bidi="ar-EG"/>
        </w:rPr>
        <w:t xml:space="preserve"> وكذلك فصوص الحكم . توفي سنة 638 هـ وانظر :  العبر(1/233) وشذرات الذهب (5/190) وقد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أثني عليه ومجده فاحذر من ذلك وتنبه,  البداية والنهاية (13/156 ).</w:t>
      </w:r>
    </w:p>
  </w:footnote>
  <w:footnote w:id="183">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color w:val="FF0000"/>
          <w:sz w:val="28"/>
          <w:szCs w:val="28"/>
          <w:rtl/>
        </w:rPr>
        <w:t xml:space="preserve"> </w:t>
      </w:r>
      <w:r w:rsidRPr="00E72AA2">
        <w:rPr>
          <w:rFonts w:ascii="Traditional Arabic" w:hAnsi="Traditional Arabic" w:cs="Traditional Arabic"/>
          <w:color w:val="333300"/>
          <w:sz w:val="28"/>
          <w:szCs w:val="28"/>
          <w:rtl/>
          <w:lang w:bidi="ar-EG"/>
        </w:rPr>
        <w:t>رسائل بن عربي كتاب.</w:t>
      </w:r>
    </w:p>
  </w:footnote>
  <w:footnote w:id="184">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هو جابر بن الحارث الجُعفي, ضعيف الحديث, رافضي يؤمن برجعة على من السحاب, توفى عام 128 هـ العبر (1/123).</w:t>
      </w:r>
    </w:p>
  </w:footnote>
  <w:footnote w:id="185">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proofErr w:type="spellStart"/>
      <w:r w:rsidRPr="00E72AA2">
        <w:rPr>
          <w:rFonts w:ascii="Traditional Arabic" w:hAnsi="Traditional Arabic" w:cs="Traditional Arabic"/>
          <w:sz w:val="28"/>
          <w:szCs w:val="28"/>
          <w:rtl/>
          <w:lang w:bidi="ar-EG"/>
        </w:rPr>
        <w:t>الإعتصام</w:t>
      </w:r>
      <w:proofErr w:type="spellEnd"/>
      <w:r w:rsidRPr="00E72AA2">
        <w:rPr>
          <w:rFonts w:ascii="Traditional Arabic" w:hAnsi="Traditional Arabic" w:cs="Traditional Arabic"/>
          <w:sz w:val="28"/>
          <w:szCs w:val="28"/>
          <w:rtl/>
          <w:lang w:bidi="ar-EG"/>
        </w:rPr>
        <w:t xml:space="preserve"> ( 2/305).</w:t>
      </w:r>
    </w:p>
  </w:footnote>
  <w:footnote w:id="18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proofErr w:type="spellStart"/>
      <w:r w:rsidRPr="00E72AA2">
        <w:rPr>
          <w:rFonts w:ascii="Traditional Arabic" w:hAnsi="Traditional Arabic" w:cs="Traditional Arabic"/>
          <w:sz w:val="28"/>
          <w:szCs w:val="28"/>
          <w:rtl/>
          <w:lang w:bidi="ar-EG"/>
        </w:rPr>
        <w:t>الترمذى</w:t>
      </w:r>
      <w:proofErr w:type="spellEnd"/>
      <w:r w:rsidRPr="00E72AA2">
        <w:rPr>
          <w:rFonts w:ascii="Traditional Arabic" w:hAnsi="Traditional Arabic" w:cs="Traditional Arabic"/>
          <w:sz w:val="28"/>
          <w:szCs w:val="28"/>
          <w:rtl/>
          <w:lang w:bidi="ar-EG"/>
        </w:rPr>
        <w:t xml:space="preserve"> كتاب  العلم، باب ما جاء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الأخذ </w:t>
      </w:r>
      <w:proofErr w:type="spellStart"/>
      <w:r w:rsidRPr="00E72AA2">
        <w:rPr>
          <w:rFonts w:ascii="Traditional Arabic" w:hAnsi="Traditional Arabic" w:cs="Traditional Arabic"/>
          <w:sz w:val="28"/>
          <w:szCs w:val="28"/>
          <w:rtl/>
          <w:lang w:bidi="ar-EG"/>
        </w:rPr>
        <w:t>بالسنه</w:t>
      </w:r>
      <w:proofErr w:type="spellEnd"/>
      <w:r w:rsidRPr="00E72AA2">
        <w:rPr>
          <w:rFonts w:ascii="Traditional Arabic" w:hAnsi="Traditional Arabic" w:cs="Traditional Arabic"/>
          <w:sz w:val="28"/>
          <w:szCs w:val="28"/>
          <w:rtl/>
          <w:lang w:bidi="ar-EG"/>
        </w:rPr>
        <w:t xml:space="preserve"> واجتناب </w:t>
      </w:r>
      <w:proofErr w:type="spellStart"/>
      <w:r w:rsidRPr="00E72AA2">
        <w:rPr>
          <w:rFonts w:ascii="Traditional Arabic" w:hAnsi="Traditional Arabic" w:cs="Traditional Arabic"/>
          <w:sz w:val="28"/>
          <w:szCs w:val="28"/>
          <w:rtl/>
          <w:lang w:bidi="ar-EG"/>
        </w:rPr>
        <w:t>البدعه</w:t>
      </w:r>
      <w:proofErr w:type="spellEnd"/>
      <w:r w:rsidRPr="00E72AA2">
        <w:rPr>
          <w:rFonts w:ascii="Traditional Arabic" w:hAnsi="Traditional Arabic" w:cs="Traditional Arabic"/>
          <w:sz w:val="28"/>
          <w:szCs w:val="28"/>
          <w:rtl/>
          <w:lang w:bidi="ar-EG"/>
        </w:rPr>
        <w:t xml:space="preserve"> ( 5/44 ).</w:t>
      </w:r>
    </w:p>
  </w:footnote>
  <w:footnote w:id="187">
    <w:p w:rsidR="00E72AA2" w:rsidRPr="00E72AA2" w:rsidRDefault="00E72AA2" w:rsidP="00E72AA2">
      <w:pPr>
        <w:pStyle w:val="a4"/>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رواة البخاري معلق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كتاب التفسير تفسير سورة حم السجدة.</w:t>
      </w:r>
    </w:p>
  </w:footnote>
  <w:footnote w:id="188">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rPr>
        <w:t>1) لسان العرب</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15/371</w:t>
      </w:r>
      <w:r w:rsidRPr="00E72AA2">
        <w:rPr>
          <w:rFonts w:ascii="Traditional Arabic" w:hAnsi="Traditional Arabic" w:cs="Traditional Arabic"/>
          <w:sz w:val="28"/>
          <w:szCs w:val="28"/>
          <w:rtl/>
          <w:lang w:bidi="ar-EG"/>
        </w:rPr>
        <w:t>).</w:t>
      </w:r>
    </w:p>
  </w:footnote>
  <w:footnote w:id="189">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rPr>
        <w:t xml:space="preserve">2) التعريفات </w:t>
      </w:r>
      <w:proofErr w:type="spellStart"/>
      <w:r w:rsidRPr="00E72AA2">
        <w:rPr>
          <w:rFonts w:ascii="Traditional Arabic" w:hAnsi="Traditional Arabic" w:cs="Traditional Arabic"/>
          <w:sz w:val="28"/>
          <w:szCs w:val="28"/>
          <w:rtl/>
        </w:rPr>
        <w:t>للجرجان</w:t>
      </w:r>
      <w:proofErr w:type="spellEnd"/>
      <w:r w:rsidRPr="00E72AA2">
        <w:rPr>
          <w:rFonts w:ascii="Traditional Arabic" w:hAnsi="Traditional Arabic" w:cs="Traditional Arabic"/>
          <w:sz w:val="28"/>
          <w:szCs w:val="28"/>
          <w:rtl/>
          <w:lang w:bidi="ar-EG"/>
        </w:rPr>
        <w:t>ي صـ(</w:t>
      </w:r>
      <w:r w:rsidRPr="00E72AA2">
        <w:rPr>
          <w:rFonts w:ascii="Traditional Arabic" w:hAnsi="Traditional Arabic" w:cs="Traditional Arabic"/>
          <w:sz w:val="28"/>
          <w:szCs w:val="28"/>
          <w:rtl/>
        </w:rPr>
        <w:t xml:space="preserve"> 257</w:t>
      </w:r>
      <w:r w:rsidRPr="00E72AA2">
        <w:rPr>
          <w:rFonts w:ascii="Traditional Arabic" w:hAnsi="Traditional Arabic" w:cs="Traditional Arabic"/>
          <w:sz w:val="28"/>
          <w:szCs w:val="28"/>
          <w:rtl/>
          <w:lang w:bidi="ar-EG"/>
        </w:rPr>
        <w:t>).</w:t>
      </w:r>
    </w:p>
  </w:footnote>
  <w:footnote w:id="190">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الاعتصام </w:t>
      </w:r>
      <w:proofErr w:type="spellStart"/>
      <w:r w:rsidRPr="00E72AA2">
        <w:rPr>
          <w:rFonts w:ascii="Traditional Arabic" w:hAnsi="Traditional Arabic" w:cs="Traditional Arabic"/>
          <w:sz w:val="28"/>
          <w:szCs w:val="28"/>
          <w:rtl/>
        </w:rPr>
        <w:t>للشاطبى</w:t>
      </w:r>
      <w:proofErr w:type="spellEnd"/>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2/176</w:t>
      </w:r>
      <w:r w:rsidRPr="00E72AA2">
        <w:rPr>
          <w:rFonts w:ascii="Traditional Arabic" w:hAnsi="Traditional Arabic" w:cs="Traditional Arabic"/>
          <w:sz w:val="28"/>
          <w:szCs w:val="28"/>
          <w:rtl/>
          <w:lang w:bidi="ar-EG"/>
        </w:rPr>
        <w:t>).</w:t>
      </w:r>
    </w:p>
  </w:footnote>
  <w:footnote w:id="19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tl/>
          <w:lang w:bidi="ar-EG"/>
        </w:rPr>
        <w:t>2</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الفتاوى</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28/133</w:t>
      </w:r>
      <w:r w:rsidRPr="00E72AA2">
        <w:rPr>
          <w:rFonts w:ascii="Traditional Arabic" w:hAnsi="Traditional Arabic" w:cs="Traditional Arabic"/>
          <w:sz w:val="28"/>
          <w:szCs w:val="28"/>
          <w:rtl/>
          <w:lang w:bidi="ar-EG"/>
        </w:rPr>
        <w:t>).</w:t>
      </w:r>
    </w:p>
  </w:footnote>
  <w:footnote w:id="19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الفتاوى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28/133</w:t>
      </w:r>
      <w:r w:rsidRPr="00E72AA2">
        <w:rPr>
          <w:rFonts w:ascii="Traditional Arabic" w:hAnsi="Traditional Arabic" w:cs="Traditional Arabic"/>
          <w:sz w:val="28"/>
          <w:szCs w:val="28"/>
          <w:rtl/>
          <w:lang w:bidi="ar-EG"/>
        </w:rPr>
        <w:t>).</w:t>
      </w:r>
    </w:p>
  </w:footnote>
  <w:footnote w:id="193">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ظلال القرآن</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سيد قطب</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6/3819</w:t>
      </w:r>
      <w:r w:rsidRPr="00E72AA2">
        <w:rPr>
          <w:rFonts w:ascii="Traditional Arabic" w:hAnsi="Traditional Arabic" w:cs="Traditional Arabic"/>
          <w:sz w:val="28"/>
          <w:szCs w:val="28"/>
          <w:rtl/>
          <w:lang w:bidi="ar-EG"/>
        </w:rPr>
        <w:t>).</w:t>
      </w:r>
    </w:p>
  </w:footnote>
  <w:footnote w:id="194">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رواه أبى داود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سننه رقم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4597</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وصححه الألباني </w:t>
      </w:r>
      <w:r w:rsidRPr="00E72AA2">
        <w:rPr>
          <w:rFonts w:ascii="Traditional Arabic" w:hAnsi="Traditional Arabic" w:cs="Traditional Arabic"/>
          <w:sz w:val="28"/>
          <w:szCs w:val="28"/>
          <w:rtl/>
          <w:lang w:bidi="ar-EG"/>
        </w:rPr>
        <w:t>.</w:t>
      </w:r>
    </w:p>
  </w:footnote>
  <w:footnote w:id="195">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شرح أصول اعتقاد أهل السنة والجماعة</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1/227</w:t>
      </w:r>
      <w:r w:rsidRPr="00E72AA2">
        <w:rPr>
          <w:rFonts w:ascii="Traditional Arabic" w:hAnsi="Traditional Arabic" w:cs="Traditional Arabic"/>
          <w:sz w:val="28"/>
          <w:szCs w:val="28"/>
          <w:rtl/>
          <w:lang w:bidi="ar-EG"/>
        </w:rPr>
        <w:t>).</w:t>
      </w:r>
    </w:p>
  </w:footnote>
  <w:footnote w:id="19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شرح أصول اعتقاد أهل السنة والجماعة</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1/235</w:t>
      </w:r>
      <w:r w:rsidRPr="00E72AA2">
        <w:rPr>
          <w:rFonts w:ascii="Traditional Arabic" w:hAnsi="Traditional Arabic" w:cs="Traditional Arabic"/>
          <w:sz w:val="28"/>
          <w:szCs w:val="28"/>
          <w:rtl/>
          <w:lang w:bidi="ar-EG"/>
        </w:rPr>
        <w:t>).</w:t>
      </w:r>
    </w:p>
    <w:p w:rsidR="00E72AA2" w:rsidRPr="00E72AA2" w:rsidRDefault="00E72AA2" w:rsidP="00E72AA2">
      <w:pPr>
        <w:pStyle w:val="a4"/>
        <w:tabs>
          <w:tab w:val="left" w:pos="408"/>
        </w:tabs>
        <w:spacing w:line="168" w:lineRule="auto"/>
        <w:jc w:val="both"/>
        <w:rPr>
          <w:rFonts w:ascii="Traditional Arabic" w:hAnsi="Traditional Arabic" w:cs="Traditional Arabic"/>
          <w:sz w:val="28"/>
          <w:szCs w:val="28"/>
          <w:rtl/>
        </w:rPr>
      </w:pPr>
    </w:p>
  </w:footnote>
  <w:footnote w:id="197">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tl/>
          <w:lang w:bidi="ar-EG"/>
        </w:rPr>
        <w:t xml:space="preserve"> </w:t>
      </w:r>
    </w:p>
  </w:footnote>
  <w:footnote w:id="198">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ظاهرة الغلو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الدين لعبود بن على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142</w:t>
      </w:r>
      <w:r w:rsidRPr="00E72AA2">
        <w:rPr>
          <w:rFonts w:ascii="Traditional Arabic" w:hAnsi="Traditional Arabic" w:cs="Traditional Arabic"/>
          <w:sz w:val="28"/>
          <w:szCs w:val="28"/>
          <w:rtl/>
          <w:lang w:bidi="ar-EG"/>
        </w:rPr>
        <w:t>).</w:t>
      </w:r>
    </w:p>
  </w:footnote>
  <w:footnote w:id="199">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أخرجه الحاكم (2/48 ) وصححه </w:t>
      </w:r>
      <w:proofErr w:type="spellStart"/>
      <w:r w:rsidRPr="00E72AA2">
        <w:rPr>
          <w:rFonts w:ascii="Traditional Arabic" w:hAnsi="Traditional Arabic" w:cs="Traditional Arabic"/>
          <w:sz w:val="28"/>
          <w:szCs w:val="28"/>
          <w:rtl/>
          <w:lang w:bidi="ar-EG"/>
        </w:rPr>
        <w:t>ووافقه</w:t>
      </w:r>
      <w:proofErr w:type="spellEnd"/>
      <w:r w:rsidRPr="00E72AA2">
        <w:rPr>
          <w:rFonts w:ascii="Traditional Arabic" w:hAnsi="Traditional Arabic" w:cs="Traditional Arabic"/>
          <w:sz w:val="28"/>
          <w:szCs w:val="28"/>
          <w:rtl/>
          <w:lang w:bidi="ar-EG"/>
        </w:rPr>
        <w:t xml:space="preserve"> الألباني ، وابن ماجه في المقدمة صـ(48 ) </w:t>
      </w:r>
      <w:r w:rsidRPr="00E72AA2">
        <w:rPr>
          <w:rFonts w:ascii="Traditional Arabic" w:hAnsi="Traditional Arabic" w:cs="Traditional Arabic"/>
          <w:sz w:val="28"/>
          <w:szCs w:val="28"/>
          <w:lang w:bidi="th-TH"/>
        </w:rPr>
        <w:t>.</w:t>
      </w:r>
    </w:p>
  </w:footnote>
  <w:footnote w:id="200">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أصول اعتقاد أهل السنة والجماعة </w:t>
      </w:r>
      <w:proofErr w:type="spellStart"/>
      <w:r w:rsidRPr="00E72AA2">
        <w:rPr>
          <w:rFonts w:ascii="Traditional Arabic" w:hAnsi="Traditional Arabic" w:cs="Traditional Arabic"/>
          <w:sz w:val="28"/>
          <w:szCs w:val="28"/>
          <w:rtl/>
          <w:lang w:bidi="ar-EG"/>
        </w:rPr>
        <w:t>الالكائي</w:t>
      </w:r>
      <w:proofErr w:type="spellEnd"/>
      <w:r w:rsidRPr="00E72AA2">
        <w:rPr>
          <w:rFonts w:ascii="Traditional Arabic" w:hAnsi="Traditional Arabic" w:cs="Traditional Arabic"/>
          <w:sz w:val="28"/>
          <w:szCs w:val="28"/>
          <w:rtl/>
          <w:lang w:bidi="ar-EG"/>
        </w:rPr>
        <w:t xml:space="preserve"> (1/123 ) ط دار طيبة , ت :أحمد الغامدي .</w:t>
      </w:r>
    </w:p>
  </w:footnote>
  <w:footnote w:id="201">
    <w:p w:rsidR="00E72AA2" w:rsidRPr="00E72AA2" w:rsidRDefault="00E72AA2" w:rsidP="00E72AA2">
      <w:pPr>
        <w:pStyle w:val="a4"/>
        <w:spacing w:line="168" w:lineRule="auto"/>
        <w:jc w:val="both"/>
        <w:rPr>
          <w:rFonts w:ascii="Traditional Arabic" w:hAnsi="Traditional Arabic" w:cs="Traditional Arabic"/>
          <w:sz w:val="28"/>
          <w:szCs w:val="28"/>
          <w:lang w:bidi="th-TH"/>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المصدر السابق </w:t>
      </w:r>
      <w:r w:rsidRPr="00E72AA2">
        <w:rPr>
          <w:rFonts w:ascii="Traditional Arabic" w:hAnsi="Traditional Arabic" w:cs="Traditional Arabic"/>
          <w:sz w:val="28"/>
          <w:szCs w:val="28"/>
          <w:lang w:bidi="th-TH"/>
        </w:rPr>
        <w:t>.</w:t>
      </w:r>
    </w:p>
  </w:footnote>
  <w:footnote w:id="202">
    <w:p w:rsidR="00E72AA2" w:rsidRPr="00E72AA2" w:rsidRDefault="00E72AA2" w:rsidP="00E72AA2">
      <w:pPr>
        <w:pStyle w:val="a4"/>
        <w:spacing w:line="168" w:lineRule="auto"/>
        <w:jc w:val="both"/>
        <w:rPr>
          <w:rFonts w:ascii="Traditional Arabic" w:hAnsi="Traditional Arabic" w:cs="Traditional Arabic"/>
          <w:sz w:val="28"/>
          <w:szCs w:val="28"/>
          <w:lang w:bidi="th-TH"/>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انظر الشريعة </w:t>
      </w:r>
      <w:proofErr w:type="spellStart"/>
      <w:r w:rsidRPr="00E72AA2">
        <w:rPr>
          <w:rFonts w:ascii="Traditional Arabic" w:hAnsi="Traditional Arabic" w:cs="Traditional Arabic"/>
          <w:sz w:val="28"/>
          <w:szCs w:val="28"/>
          <w:rtl/>
          <w:lang w:bidi="ar-EG"/>
        </w:rPr>
        <w:t>للأجري</w:t>
      </w:r>
      <w:proofErr w:type="spellEnd"/>
      <w:r w:rsidRPr="00E72AA2">
        <w:rPr>
          <w:rFonts w:ascii="Traditional Arabic" w:hAnsi="Traditional Arabic" w:cs="Traditional Arabic"/>
          <w:sz w:val="28"/>
          <w:szCs w:val="28"/>
          <w:rtl/>
          <w:lang w:bidi="ar-EG"/>
        </w:rPr>
        <w:t xml:space="preserve"> (1/124) ط دار الوطن </w:t>
      </w:r>
      <w:r w:rsidRPr="00E72AA2">
        <w:rPr>
          <w:rFonts w:ascii="Traditional Arabic" w:hAnsi="Traditional Arabic" w:cs="Traditional Arabic"/>
          <w:sz w:val="28"/>
          <w:szCs w:val="28"/>
          <w:lang w:bidi="th-TH"/>
        </w:rPr>
        <w:t>.</w:t>
      </w:r>
    </w:p>
  </w:footnote>
  <w:footnote w:id="203">
    <w:p w:rsidR="00E72AA2" w:rsidRPr="00E72AA2" w:rsidRDefault="00E72AA2" w:rsidP="00E72AA2">
      <w:pPr>
        <w:pStyle w:val="a4"/>
        <w:spacing w:line="168" w:lineRule="auto"/>
        <w:jc w:val="both"/>
        <w:rPr>
          <w:rFonts w:ascii="Traditional Arabic" w:hAnsi="Traditional Arabic" w:cs="Traditional Arabic"/>
          <w:sz w:val="28"/>
          <w:szCs w:val="28"/>
          <w:cs/>
          <w:lang w:bidi="th-TH"/>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السابق (1/125) </w:t>
      </w:r>
      <w:r w:rsidRPr="00E72AA2">
        <w:rPr>
          <w:rFonts w:ascii="Traditional Arabic" w:hAnsi="Traditional Arabic" w:cs="Traditional Arabic"/>
          <w:sz w:val="28"/>
          <w:szCs w:val="28"/>
          <w:lang w:bidi="th-TH"/>
        </w:rPr>
        <w:t>.</w:t>
      </w:r>
    </w:p>
  </w:footnote>
  <w:footnote w:id="204">
    <w:p w:rsidR="00E72AA2" w:rsidRPr="00E72AA2" w:rsidRDefault="00E72AA2" w:rsidP="00E72AA2">
      <w:pPr>
        <w:pStyle w:val="a4"/>
        <w:spacing w:line="168" w:lineRule="auto"/>
        <w:jc w:val="both"/>
        <w:rPr>
          <w:rFonts w:ascii="Traditional Arabic" w:hAnsi="Traditional Arabic" w:cs="Traditional Arabic"/>
          <w:sz w:val="28"/>
          <w:szCs w:val="28"/>
          <w:lang w:bidi="th-TH"/>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السابق (1/142) </w:t>
      </w:r>
      <w:r w:rsidRPr="00E72AA2">
        <w:rPr>
          <w:rFonts w:ascii="Traditional Arabic" w:hAnsi="Traditional Arabic" w:cs="Traditional Arabic"/>
          <w:sz w:val="28"/>
          <w:szCs w:val="28"/>
          <w:lang w:bidi="th-TH"/>
        </w:rPr>
        <w:t>.</w:t>
      </w:r>
    </w:p>
  </w:footnote>
  <w:footnote w:id="205">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هو : أحد علماء الهند المجددين والسالكين سبيل السلف الصالحين , محمد صديق خان بن حسن بن على بن لطف الله الحسيني البخاري </w:t>
      </w:r>
      <w:proofErr w:type="spellStart"/>
      <w:r w:rsidRPr="00E72AA2">
        <w:rPr>
          <w:rFonts w:ascii="Traditional Arabic" w:hAnsi="Traditional Arabic" w:cs="Traditional Arabic"/>
          <w:sz w:val="28"/>
          <w:szCs w:val="28"/>
          <w:rtl/>
          <w:lang w:bidi="ar-EG"/>
        </w:rPr>
        <w:t>القنوجي</w:t>
      </w:r>
      <w:proofErr w:type="spellEnd"/>
      <w:r w:rsidRPr="00E72AA2">
        <w:rPr>
          <w:rFonts w:ascii="Traditional Arabic" w:hAnsi="Traditional Arabic" w:cs="Traditional Arabic"/>
          <w:sz w:val="28"/>
          <w:szCs w:val="28"/>
          <w:rtl/>
          <w:lang w:bidi="ar-EG"/>
        </w:rPr>
        <w:t xml:space="preserve"> أبو الطيب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ولد ونشأ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w:t>
      </w:r>
      <w:proofErr w:type="spellStart"/>
      <w:r w:rsidRPr="00E72AA2">
        <w:rPr>
          <w:rFonts w:ascii="Traditional Arabic" w:hAnsi="Traditional Arabic" w:cs="Traditional Arabic"/>
          <w:sz w:val="28"/>
          <w:szCs w:val="28"/>
          <w:rtl/>
          <w:lang w:bidi="ar-EG"/>
        </w:rPr>
        <w:t>قنوج</w:t>
      </w:r>
      <w:proofErr w:type="spellEnd"/>
      <w:r w:rsidRPr="00E72AA2">
        <w:rPr>
          <w:rFonts w:ascii="Traditional Arabic" w:hAnsi="Traditional Arabic" w:cs="Traditional Arabic"/>
          <w:sz w:val="28"/>
          <w:szCs w:val="28"/>
          <w:rtl/>
          <w:lang w:bidi="ar-EG"/>
        </w:rPr>
        <w:t xml:space="preserve"> بالهند وتزوج بملكة </w:t>
      </w:r>
      <w:proofErr w:type="spellStart"/>
      <w:r w:rsidRPr="00E72AA2">
        <w:rPr>
          <w:rFonts w:ascii="Traditional Arabic" w:hAnsi="Traditional Arabic" w:cs="Traditional Arabic"/>
          <w:sz w:val="28"/>
          <w:szCs w:val="28"/>
          <w:rtl/>
          <w:lang w:bidi="ar-EG"/>
        </w:rPr>
        <w:t>بهوبال</w:t>
      </w:r>
      <w:proofErr w:type="spellEnd"/>
      <w:r w:rsidRPr="00E72AA2">
        <w:rPr>
          <w:rFonts w:ascii="Traditional Arabic" w:hAnsi="Traditional Arabic" w:cs="Traditional Arabic"/>
          <w:sz w:val="28"/>
          <w:szCs w:val="28"/>
          <w:rtl/>
          <w:lang w:bidi="ar-EG"/>
        </w:rPr>
        <w:t xml:space="preserve"> , وأخذ عليه مدارته للإنجليز وتولى بعد الأمور لهم , توفى سنة (1307هـ) . جلاء العينين , صـ (48) ,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الإعلام (6/167).</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tl/>
          <w:lang w:bidi="ar-EG"/>
        </w:rPr>
        <w:t>1</w:t>
      </w:r>
      <w:r w:rsidRPr="00E72AA2">
        <w:rPr>
          <w:rFonts w:ascii="Traditional Arabic" w:hAnsi="Traditional Arabic" w:cs="Traditional Arabic"/>
          <w:sz w:val="28"/>
          <w:szCs w:val="28"/>
          <w:rtl/>
          <w:lang w:bidi="ar-EG"/>
        </w:rPr>
        <w:t xml:space="preserve"> ) فتح البيان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مقاصد القرآن (2/106) تفسير سورة النساء ,آية :64. لصديق حسن .</w:t>
      </w:r>
    </w:p>
  </w:footnote>
  <w:footnote w:id="20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p>
  </w:footnote>
  <w:footnote w:id="207">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التوسل بالأنبياء والصالحين , صـ (89 , 90).</w:t>
      </w:r>
    </w:p>
  </w:footnote>
  <w:footnote w:id="208">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هو : إسماعيل بن عمر بن كثير بن درع , القرشي الدمشقي , الشهير بأبي الفداء , ولد سنة (701هـ) , طلب العلم على أئمة أثبات ومنهم شيخ الإسلام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 رحمه الله – توفى سنة (774هـ) بعدما خلف وراءه تراث عظيم؛ كتفسيره , والبداية والنهاية . انظر: شذرات الذهب (6/231) , الإعلام (1/320)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 البداية (14/31) .</w:t>
      </w:r>
    </w:p>
  </w:footnote>
  <w:footnote w:id="209">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تفسير ابن كثير (5/200).</w:t>
      </w:r>
    </w:p>
  </w:footnote>
  <w:footnote w:id="210">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فتح القدير (2/38) لمحمد بن إسماعيل الشوكاني</w:t>
      </w:r>
    </w:p>
  </w:footnote>
  <w:footnote w:id="21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هو : أبو المظفر منصور بن محمد التميمي المروزي , ولد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خراسان سنة (426هـ) , له مؤلفات عظام , منها : تفسير القرآن العظيم الذي سلك فيه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مسلك السلف الصالح , </w:t>
      </w:r>
      <w:proofErr w:type="spellStart"/>
      <w:r w:rsidRPr="00E72AA2">
        <w:rPr>
          <w:rFonts w:ascii="Traditional Arabic" w:hAnsi="Traditional Arabic" w:cs="Traditional Arabic"/>
          <w:sz w:val="28"/>
          <w:szCs w:val="28"/>
          <w:rtl/>
          <w:lang w:bidi="ar-EG"/>
        </w:rPr>
        <w:t>ولهالأحاديث</w:t>
      </w:r>
      <w:proofErr w:type="spellEnd"/>
      <w:r w:rsidRPr="00E72AA2">
        <w:rPr>
          <w:rFonts w:ascii="Traditional Arabic" w:hAnsi="Traditional Arabic" w:cs="Traditional Arabic"/>
          <w:sz w:val="28"/>
          <w:szCs w:val="28"/>
          <w:rtl/>
          <w:lang w:bidi="ar-EG"/>
        </w:rPr>
        <w:t xml:space="preserve"> الألف الحسان , ومؤلفاته كثيرة , قال عنه الذهبي :الإمام العلامة مفتى خراسان  . توفى – رحمه الله – سنة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(489هـ)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يوم الجمعة . انظر : سير أعلام النبلاء (19/114).</w:t>
      </w:r>
    </w:p>
  </w:footnote>
  <w:footnote w:id="21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تفسير القرآن للسمعاني (2/35) لأبى المظفر </w:t>
      </w:r>
      <w:proofErr w:type="spellStart"/>
      <w:r w:rsidRPr="00E72AA2">
        <w:rPr>
          <w:rFonts w:ascii="Traditional Arabic" w:hAnsi="Traditional Arabic" w:cs="Traditional Arabic"/>
          <w:sz w:val="28"/>
          <w:szCs w:val="28"/>
          <w:rtl/>
          <w:lang w:bidi="ar-EG"/>
        </w:rPr>
        <w:t>السمعانى</w:t>
      </w:r>
      <w:proofErr w:type="spellEnd"/>
      <w:r w:rsidRPr="00E72AA2">
        <w:rPr>
          <w:rFonts w:ascii="Traditional Arabic" w:hAnsi="Traditional Arabic" w:cs="Traditional Arabic"/>
          <w:sz w:val="28"/>
          <w:szCs w:val="28"/>
          <w:rtl/>
          <w:lang w:bidi="ar-EG"/>
        </w:rPr>
        <w:t xml:space="preserve"> , تحقيق ياسر إبراهيم .</w:t>
      </w:r>
    </w:p>
  </w:footnote>
  <w:footnote w:id="213">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الفتاوى (12/309).</w:t>
      </w:r>
    </w:p>
  </w:footnote>
  <w:footnote w:id="214">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للمزيد ؛ انظر : درء التعارض (7/381) , الاعتصام (1/237, 252 , 285) ,الفتاوى (15/336).</w:t>
      </w:r>
    </w:p>
  </w:footnote>
  <w:footnote w:id="215">
    <w:p w:rsidR="00E72AA2" w:rsidRPr="00E72AA2" w:rsidRDefault="00E72AA2" w:rsidP="00E72AA2">
      <w:pPr>
        <w:pStyle w:val="a4"/>
        <w:spacing w:line="168" w:lineRule="auto"/>
        <w:jc w:val="both"/>
        <w:rPr>
          <w:rFonts w:ascii="Traditional Arabic" w:hAnsi="Traditional Arabic" w:cs="Traditional Arabic"/>
          <w:color w:val="333300"/>
          <w:sz w:val="28"/>
          <w:szCs w:val="28"/>
          <w:rtl/>
          <w:lang w:bidi="ar-EG"/>
        </w:rPr>
      </w:pPr>
      <w:r w:rsidRPr="00E72AA2">
        <w:rPr>
          <w:rStyle w:val="a3"/>
          <w:rFonts w:ascii="Traditional Arabic" w:hAnsi="Traditional Arabic" w:cs="Traditional Arabic"/>
          <w:color w:val="333300"/>
          <w:sz w:val="28"/>
          <w:szCs w:val="28"/>
        </w:rPr>
        <w:footnoteRef/>
      </w:r>
      <w:r w:rsidRPr="00E72AA2">
        <w:rPr>
          <w:rFonts w:ascii="Traditional Arabic" w:hAnsi="Traditional Arabic" w:cs="Traditional Arabic"/>
          <w:color w:val="333300"/>
          <w:sz w:val="28"/>
          <w:szCs w:val="28"/>
          <w:rtl/>
        </w:rPr>
        <w:t xml:space="preserve"> </w:t>
      </w:r>
      <w:r w:rsidRPr="00E72AA2">
        <w:rPr>
          <w:rFonts w:ascii="Traditional Arabic" w:hAnsi="Traditional Arabic" w:cs="Traditional Arabic"/>
          <w:color w:val="333300"/>
          <w:sz w:val="28"/>
          <w:szCs w:val="28"/>
          <w:rtl/>
          <w:lang w:bidi="ar-EG"/>
        </w:rPr>
        <w:t>) قاله الجرجاني .</w:t>
      </w:r>
    </w:p>
  </w:footnote>
  <w:footnote w:id="21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رواه البخاري في صحيحه كتاب التعيير , باب من رأى النبي </w:t>
      </w:r>
      <w:r w:rsidRPr="00E72AA2">
        <w:rPr>
          <w:rFonts w:ascii="Traditional Arabic" w:hAnsi="Traditional Arabic" w:cs="Traditional Arabic"/>
          <w:sz w:val="28"/>
          <w:szCs w:val="28"/>
          <w:lang w:bidi="ar-EG"/>
        </w:rPr>
        <w:sym w:font="AGA Arabesque" w:char="F072"/>
      </w:r>
      <w:r w:rsidRPr="00E72AA2">
        <w:rPr>
          <w:rFonts w:ascii="Traditional Arabic" w:hAnsi="Traditional Arabic" w:cs="Traditional Arabic"/>
          <w:sz w:val="28"/>
          <w:szCs w:val="28"/>
          <w:rtl/>
          <w:lang w:bidi="ar-EG"/>
        </w:rPr>
        <w:t xml:space="preserve">  في المنام , رقم (6994), ورواه مسلم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صحيحه كتاب الرؤيا , باب قول النبي</w:t>
      </w:r>
      <w:r w:rsidRPr="00E72AA2">
        <w:rPr>
          <w:rFonts w:ascii="Traditional Arabic" w:hAnsi="Traditional Arabic" w:cs="Traditional Arabic"/>
          <w:sz w:val="28"/>
          <w:szCs w:val="28"/>
          <w:lang w:bidi="ar-EG"/>
        </w:rPr>
        <w:sym w:font="AGA Arabesque" w:char="F072"/>
      </w:r>
      <w:r w:rsidRPr="00E72AA2">
        <w:rPr>
          <w:rFonts w:ascii="Traditional Arabic" w:hAnsi="Traditional Arabic" w:cs="Traditional Arabic"/>
          <w:sz w:val="28"/>
          <w:szCs w:val="28"/>
          <w:rtl/>
          <w:lang w:bidi="ar-EG"/>
        </w:rPr>
        <w:t xml:space="preserve"> من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رآني في المنام فقد رآني رقم (2266).</w:t>
      </w:r>
    </w:p>
  </w:footnote>
  <w:footnote w:id="217">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lang w:bidi="ar-EG"/>
        </w:rPr>
        <w:footnoteRef/>
      </w:r>
      <w:r w:rsidRPr="00E72AA2">
        <w:rPr>
          <w:rFonts w:ascii="Traditional Arabic" w:hAnsi="Traditional Arabic" w:cs="Traditional Arabic"/>
          <w:sz w:val="28"/>
          <w:szCs w:val="28"/>
          <w:rtl/>
          <w:lang w:bidi="ar-EG"/>
        </w:rPr>
        <w:t xml:space="preserve"> ) يراجع : الاعتصام </w:t>
      </w:r>
      <w:proofErr w:type="spellStart"/>
      <w:r w:rsidRPr="00E72AA2">
        <w:rPr>
          <w:rFonts w:ascii="Traditional Arabic" w:hAnsi="Traditional Arabic" w:cs="Traditional Arabic"/>
          <w:sz w:val="28"/>
          <w:szCs w:val="28"/>
          <w:rtl/>
          <w:lang w:bidi="ar-EG"/>
        </w:rPr>
        <w:t>للشاطبى</w:t>
      </w:r>
      <w:proofErr w:type="spellEnd"/>
      <w:r w:rsidRPr="00E72AA2">
        <w:rPr>
          <w:rFonts w:ascii="Traditional Arabic" w:hAnsi="Traditional Arabic" w:cs="Traditional Arabic"/>
          <w:sz w:val="28"/>
          <w:szCs w:val="28"/>
          <w:rtl/>
          <w:lang w:bidi="ar-EG"/>
        </w:rPr>
        <w:t xml:space="preserve"> (1/333).</w:t>
      </w:r>
    </w:p>
  </w:footnote>
  <w:footnote w:id="218">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2 ) رواه أحمد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مسنده ( 6/100) , وأبو داود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سننه كتاب الحدود , باب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المجنون يسرق أو يصيب أحداً , حديث (4398)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w:t>
      </w:r>
      <w:proofErr w:type="spellStart"/>
      <w:r w:rsidRPr="00E72AA2">
        <w:rPr>
          <w:rFonts w:ascii="Traditional Arabic" w:hAnsi="Traditional Arabic" w:cs="Traditional Arabic"/>
          <w:sz w:val="28"/>
          <w:szCs w:val="28"/>
          <w:rtl/>
          <w:lang w:bidi="ar-EG"/>
        </w:rPr>
        <w:t>والترمذى</w:t>
      </w:r>
      <w:proofErr w:type="spellEnd"/>
      <w:r w:rsidRPr="00E72AA2">
        <w:rPr>
          <w:rFonts w:ascii="Traditional Arabic" w:hAnsi="Traditional Arabic" w:cs="Traditional Arabic"/>
          <w:sz w:val="28"/>
          <w:szCs w:val="28"/>
          <w:rtl/>
          <w:lang w:bidi="ar-EG"/>
        </w:rPr>
        <w:t xml:space="preserve">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سننه , كتاب الحدود , باب ما جاء فيمن لا يجب عليه الحد , حديث (1423) , وقال :حديث حسن غريب . وصححه</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w:t>
      </w:r>
    </w:p>
  </w:footnote>
  <w:footnote w:id="219">
    <w:p w:rsidR="00E72AA2" w:rsidRPr="00E72AA2" w:rsidRDefault="00E72AA2" w:rsidP="00E72AA2">
      <w:pPr>
        <w:spacing w:line="156"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1 ) رواه الحاكم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المستدرك , كتاب العلم (1/93) وسكت عنه ولم يعلق عليه الذهبي , ورواه ابن عبد البر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بيان العلم وفضله (2/24) باب: معرفة أصول </w:t>
      </w:r>
    </w:p>
    <w:p w:rsidR="00E72AA2" w:rsidRPr="00E72AA2" w:rsidRDefault="00E72AA2" w:rsidP="00E72AA2">
      <w:pPr>
        <w:spacing w:line="156"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العلم . ولم ترد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روايتهما "الثقلين". ورواه مالك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الموطـأ بلاغاً (2/899) كتاب القدر</w:t>
      </w:r>
      <w:r w:rsidRPr="00E72AA2">
        <w:rPr>
          <w:rFonts w:ascii="Traditional Arabic" w:hAnsi="Traditional Arabic" w:cs="Traditional Arabic"/>
          <w:sz w:val="28"/>
          <w:szCs w:val="28"/>
          <w:rtl/>
        </w:rPr>
        <w:t xml:space="preserve"> . وصححه الألباني في صحيح الجامع الصغير  (3/39) حديث </w:t>
      </w:r>
    </w:p>
    <w:p w:rsidR="00E72AA2" w:rsidRPr="00E72AA2" w:rsidRDefault="00E72AA2" w:rsidP="00E72AA2">
      <w:pPr>
        <w:spacing w:line="156" w:lineRule="auto"/>
        <w:jc w:val="both"/>
        <w:rPr>
          <w:rFonts w:ascii="Traditional Arabic" w:hAnsi="Traditional Arabic" w:cs="Traditional Arabic"/>
          <w:sz w:val="28"/>
          <w:szCs w:val="28"/>
          <w:lang w:bidi="ar-EG"/>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(2934) وسلسلة  الأحاديث الصحيحة , (4/355 – 361), حديث (1761)</w:t>
      </w:r>
      <w:r w:rsidRPr="00E72AA2">
        <w:rPr>
          <w:rFonts w:ascii="Traditional Arabic" w:hAnsi="Traditional Arabic" w:cs="Traditional Arabic"/>
          <w:sz w:val="28"/>
          <w:szCs w:val="28"/>
          <w:rtl/>
          <w:lang w:bidi="ar-EG"/>
        </w:rPr>
        <w:t>.</w:t>
      </w:r>
    </w:p>
  </w:footnote>
  <w:footnote w:id="220">
    <w:p w:rsidR="00E72AA2" w:rsidRPr="00E72AA2" w:rsidRDefault="00E72AA2" w:rsidP="00E72AA2">
      <w:pPr>
        <w:pStyle w:val="a4"/>
        <w:spacing w:line="156"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lang w:bidi="ar-EG"/>
        </w:rPr>
        <w:footnoteRef/>
      </w:r>
      <w:r w:rsidRPr="00E72AA2">
        <w:rPr>
          <w:rFonts w:ascii="Traditional Arabic" w:hAnsi="Traditional Arabic" w:cs="Traditional Arabic"/>
          <w:sz w:val="28"/>
          <w:szCs w:val="28"/>
          <w:rtl/>
          <w:lang w:bidi="ar-EG"/>
        </w:rPr>
        <w:t xml:space="preserve"> ) هو :شُريك بن عبدالله بن الحارث النخاعي الكوفي , أبو عبدالله ,أحد الأئمة الأعلام , اشتهر بقوة ذكائه وسرعة بديهته , ولاه الخليفة المنصور العباسي </w:t>
      </w:r>
    </w:p>
    <w:p w:rsidR="00E72AA2" w:rsidRPr="00E72AA2" w:rsidRDefault="00E72AA2" w:rsidP="00E72AA2">
      <w:pPr>
        <w:pStyle w:val="a4"/>
        <w:spacing w:line="156"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القضاء على الكوفة سنة (153هـ) , ثم عزلـه وأعاده المهدي , وكان عادلاً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أحكامه وقضائه , ولد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w:t>
      </w:r>
      <w:proofErr w:type="spellStart"/>
      <w:r w:rsidRPr="00E72AA2">
        <w:rPr>
          <w:rFonts w:ascii="Traditional Arabic" w:hAnsi="Traditional Arabic" w:cs="Traditional Arabic"/>
          <w:sz w:val="28"/>
          <w:szCs w:val="28"/>
          <w:rtl/>
          <w:lang w:bidi="ar-EG"/>
        </w:rPr>
        <w:t>بخارى</w:t>
      </w:r>
      <w:proofErr w:type="spellEnd"/>
      <w:r w:rsidRPr="00E72AA2">
        <w:rPr>
          <w:rFonts w:ascii="Traditional Arabic" w:hAnsi="Traditional Arabic" w:cs="Traditional Arabic"/>
          <w:sz w:val="28"/>
          <w:szCs w:val="28"/>
          <w:rtl/>
          <w:lang w:bidi="ar-EG"/>
        </w:rPr>
        <w:t xml:space="preserve"> سنة (95هـ) , وتوفى بالكوفة سنة </w:t>
      </w:r>
    </w:p>
    <w:p w:rsidR="00E72AA2" w:rsidRPr="00E72AA2" w:rsidRDefault="00E72AA2" w:rsidP="00E72AA2">
      <w:pPr>
        <w:pStyle w:val="a4"/>
        <w:spacing w:line="156"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(177هـ). البداية والنهاية (10/195) , وتذكرة الحفاظ (1/232) . </w:t>
      </w:r>
    </w:p>
    <w:p w:rsidR="00E72AA2" w:rsidRPr="00E72AA2" w:rsidRDefault="00E72AA2" w:rsidP="00E72AA2">
      <w:pPr>
        <w:pStyle w:val="a4"/>
        <w:spacing w:line="156"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3) هو : محمد بن عبدالله أمير المؤمنين المهدي بن المنصور , ثالث خلفاء بنى العباس , ولد سنة (127هـ) , كان جواداً مليح الشكل محبباً إلى الرعية قصاباً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للزنادقة , وكان ملكه عشر سنين  وشهر , تولى الخلافة بعد أبيه سنة (158هـ) , وتوفى سنة (169هـ) , وعاش ثلاثاً وأربعين سنة . فوات الوفيات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(3/400 – 402) , البداية والنهاية (10/174 – 179)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1 ) الاعتصام (1/334) . وانظر : البدع الحولية (36 – 66)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p>
  </w:footnote>
  <w:footnote w:id="22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p>
  </w:footnote>
  <w:footnote w:id="22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lang w:bidi="ar-EG"/>
        </w:rPr>
        <w:footnoteRef/>
      </w:r>
      <w:r w:rsidRPr="00E72AA2">
        <w:rPr>
          <w:rFonts w:ascii="Traditional Arabic" w:hAnsi="Traditional Arabic" w:cs="Traditional Arabic"/>
          <w:sz w:val="28"/>
          <w:szCs w:val="28"/>
          <w:rtl/>
          <w:lang w:bidi="ar-EG"/>
        </w:rPr>
        <w:t xml:space="preserve"> ) هو : فخر الدين أبو عبدالله بن عمر بن الحسن بن الحسين </w:t>
      </w:r>
      <w:proofErr w:type="spellStart"/>
      <w:r w:rsidRPr="00E72AA2">
        <w:rPr>
          <w:rFonts w:ascii="Traditional Arabic" w:hAnsi="Traditional Arabic" w:cs="Traditional Arabic"/>
          <w:sz w:val="28"/>
          <w:szCs w:val="28"/>
          <w:rtl/>
          <w:lang w:bidi="ar-EG"/>
        </w:rPr>
        <w:t>التيمى</w:t>
      </w:r>
      <w:proofErr w:type="spellEnd"/>
      <w:r w:rsidRPr="00E72AA2">
        <w:rPr>
          <w:rFonts w:ascii="Traditional Arabic" w:hAnsi="Traditional Arabic" w:cs="Traditional Arabic"/>
          <w:sz w:val="28"/>
          <w:szCs w:val="28"/>
          <w:rtl/>
          <w:lang w:bidi="ar-EG"/>
        </w:rPr>
        <w:t xml:space="preserve"> </w:t>
      </w:r>
      <w:proofErr w:type="spellStart"/>
      <w:r w:rsidRPr="00E72AA2">
        <w:rPr>
          <w:rFonts w:ascii="Traditional Arabic" w:hAnsi="Traditional Arabic" w:cs="Traditional Arabic"/>
          <w:sz w:val="28"/>
          <w:szCs w:val="28"/>
          <w:rtl/>
          <w:lang w:bidi="ar-EG"/>
        </w:rPr>
        <w:t>البكرى</w:t>
      </w:r>
      <w:proofErr w:type="spellEnd"/>
      <w:r w:rsidRPr="00E72AA2">
        <w:rPr>
          <w:rFonts w:ascii="Traditional Arabic" w:hAnsi="Traditional Arabic" w:cs="Traditional Arabic"/>
          <w:sz w:val="28"/>
          <w:szCs w:val="28"/>
          <w:rtl/>
          <w:lang w:bidi="ar-EG"/>
        </w:rPr>
        <w:t xml:space="preserve"> </w:t>
      </w:r>
      <w:proofErr w:type="spellStart"/>
      <w:r w:rsidRPr="00E72AA2">
        <w:rPr>
          <w:rFonts w:ascii="Traditional Arabic" w:hAnsi="Traditional Arabic" w:cs="Traditional Arabic"/>
          <w:sz w:val="28"/>
          <w:szCs w:val="28"/>
          <w:rtl/>
          <w:lang w:bidi="ar-EG"/>
        </w:rPr>
        <w:t>الرازى</w:t>
      </w:r>
      <w:proofErr w:type="spellEnd"/>
      <w:r w:rsidRPr="00E72AA2">
        <w:rPr>
          <w:rFonts w:ascii="Traditional Arabic" w:hAnsi="Traditional Arabic" w:cs="Traditional Arabic"/>
          <w:sz w:val="28"/>
          <w:szCs w:val="28"/>
          <w:rtl/>
          <w:lang w:bidi="ar-EG"/>
        </w:rPr>
        <w:t xml:space="preserve"> , ويعرف بابن الخطيب , وبابن خطيب </w:t>
      </w:r>
      <w:proofErr w:type="spellStart"/>
      <w:r w:rsidRPr="00E72AA2">
        <w:rPr>
          <w:rFonts w:ascii="Traditional Arabic" w:hAnsi="Traditional Arabic" w:cs="Traditional Arabic"/>
          <w:sz w:val="28"/>
          <w:szCs w:val="28"/>
          <w:rtl/>
          <w:lang w:bidi="ar-EG"/>
        </w:rPr>
        <w:t>الرى</w:t>
      </w:r>
      <w:proofErr w:type="spellEnd"/>
      <w:r w:rsidRPr="00E72AA2">
        <w:rPr>
          <w:rFonts w:ascii="Traditional Arabic" w:hAnsi="Traditional Arabic" w:cs="Traditional Arabic"/>
          <w:sz w:val="28"/>
          <w:szCs w:val="28"/>
          <w:rtl/>
          <w:lang w:bidi="ar-EG"/>
        </w:rPr>
        <w:t xml:space="preserve">  , ولد سنة (544هـ) ,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وتوفى سنة (606هـ) . من أئمة الأشاعرة الذين مزجوا المذهب </w:t>
      </w:r>
      <w:proofErr w:type="spellStart"/>
      <w:r w:rsidRPr="00E72AA2">
        <w:rPr>
          <w:rFonts w:ascii="Traditional Arabic" w:hAnsi="Traditional Arabic" w:cs="Traditional Arabic"/>
          <w:sz w:val="28"/>
          <w:szCs w:val="28"/>
          <w:rtl/>
          <w:lang w:bidi="ar-EG"/>
        </w:rPr>
        <w:t>الأشعرى</w:t>
      </w:r>
      <w:proofErr w:type="spellEnd"/>
      <w:r w:rsidRPr="00E72AA2">
        <w:rPr>
          <w:rFonts w:ascii="Traditional Arabic" w:hAnsi="Traditional Arabic" w:cs="Traditional Arabic"/>
          <w:sz w:val="28"/>
          <w:szCs w:val="28"/>
          <w:rtl/>
          <w:lang w:bidi="ar-EG"/>
        </w:rPr>
        <w:t xml:space="preserve"> بالفلسفة والاعتزال : انظر ترجمته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rPr>
        <w:t xml:space="preserve"> : </w:t>
      </w:r>
      <w:r w:rsidRPr="00E72AA2">
        <w:rPr>
          <w:rFonts w:ascii="Traditional Arabic" w:hAnsi="Traditional Arabic" w:cs="Traditional Arabic"/>
          <w:sz w:val="28"/>
          <w:szCs w:val="28"/>
          <w:rtl/>
          <w:lang w:bidi="ar-EG"/>
        </w:rPr>
        <w:t xml:space="preserve">وفيات الأعيان (3/381 – 385) ,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وشذرات الذهب (5/21), وطبقات الشافعية (5/33 –40) , لسان الميزان (4/246 –249) .</w:t>
      </w:r>
    </w:p>
  </w:footnote>
  <w:footnote w:id="223">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Fonts w:ascii="Traditional Arabic" w:hAnsi="Traditional Arabic" w:cs="Traditional Arabic"/>
          <w:sz w:val="28"/>
          <w:szCs w:val="28"/>
          <w:lang w:bidi="ar-EG"/>
        </w:rPr>
        <w:footnoteRef/>
      </w:r>
      <w:r w:rsidRPr="00E72AA2">
        <w:rPr>
          <w:rFonts w:ascii="Traditional Arabic" w:hAnsi="Traditional Arabic" w:cs="Traditional Arabic"/>
          <w:sz w:val="28"/>
          <w:szCs w:val="28"/>
          <w:rtl/>
          <w:lang w:bidi="ar-EG"/>
        </w:rPr>
        <w:t xml:space="preserve"> ) درء تعارض العقل والنقل لابن تيمية (1/4) , تحقيق الدكتور محمد رشاد السالم .</w:t>
      </w:r>
    </w:p>
  </w:footnote>
  <w:footnote w:id="224">
    <w:p w:rsidR="00E72AA2" w:rsidRPr="00E72AA2" w:rsidRDefault="00E72AA2" w:rsidP="00E72AA2">
      <w:pPr>
        <w:pStyle w:val="a4"/>
        <w:spacing w:line="168" w:lineRule="auto"/>
        <w:jc w:val="both"/>
        <w:rPr>
          <w:rFonts w:ascii="Traditional Arabic" w:hAnsi="Traditional Arabic" w:cs="Traditional Arabic"/>
          <w:sz w:val="28"/>
          <w:szCs w:val="28"/>
          <w:lang w:bidi="th-TH"/>
        </w:rPr>
      </w:pPr>
      <w:r w:rsidRPr="00E72AA2">
        <w:rPr>
          <w:rFonts w:ascii="Traditional Arabic" w:hAnsi="Traditional Arabic" w:cs="Traditional Arabic"/>
          <w:sz w:val="28"/>
          <w:szCs w:val="28"/>
          <w:lang w:bidi="ar-EG"/>
        </w:rPr>
        <w:footnoteRef/>
      </w:r>
      <w:r w:rsidRPr="00E72AA2">
        <w:rPr>
          <w:rFonts w:ascii="Traditional Arabic" w:hAnsi="Traditional Arabic" w:cs="Traditional Arabic"/>
          <w:sz w:val="28"/>
          <w:szCs w:val="28"/>
          <w:rtl/>
          <w:lang w:bidi="ar-EG"/>
        </w:rPr>
        <w:t xml:space="preserve"> ) درء التعارض (1/79) </w:t>
      </w:r>
      <w:r w:rsidRPr="00E72AA2">
        <w:rPr>
          <w:rFonts w:ascii="Traditional Arabic" w:hAnsi="Traditional Arabic" w:cs="Traditional Arabic"/>
          <w:sz w:val="28"/>
          <w:szCs w:val="28"/>
          <w:lang w:bidi="th-TH"/>
        </w:rPr>
        <w:t>.</w:t>
      </w:r>
    </w:p>
  </w:footnote>
  <w:footnote w:id="225">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انظر : " النكت علي بن الصلاح " لابن حجر ( 2/614 ) وفتح المغيث للسخاوي . عثمان علي حسن . ط . مكتبة السنة بمصر.</w:t>
      </w:r>
    </w:p>
  </w:footnote>
  <w:footnote w:id="226">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ألفية الحديث للعراقي ( 1/293 ). </w:t>
      </w:r>
    </w:p>
  </w:footnote>
  <w:footnote w:id="227">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الكفاية صـ(198 )، و(المحدث الفاضل ) </w:t>
      </w:r>
      <w:proofErr w:type="spellStart"/>
      <w:r w:rsidRPr="00E72AA2">
        <w:rPr>
          <w:rFonts w:ascii="Traditional Arabic" w:hAnsi="Traditional Arabic" w:cs="Traditional Arabic"/>
          <w:sz w:val="28"/>
          <w:szCs w:val="28"/>
          <w:rtl/>
          <w:lang w:bidi="ar-EG"/>
        </w:rPr>
        <w:t>للرامهرمزي</w:t>
      </w:r>
      <w:proofErr w:type="spellEnd"/>
      <w:r w:rsidRPr="00E72AA2">
        <w:rPr>
          <w:rFonts w:ascii="Traditional Arabic" w:hAnsi="Traditional Arabic" w:cs="Traditional Arabic"/>
          <w:sz w:val="28"/>
          <w:szCs w:val="28"/>
          <w:rtl/>
          <w:lang w:bidi="ar-EG"/>
        </w:rPr>
        <w:t xml:space="preserve"> صـ(415- 416 )، و(المجرحين ) لابن حبان (1/84) و(الموضوعات ) لابن الجوزي (1/20). </w:t>
      </w:r>
    </w:p>
  </w:footnote>
  <w:footnote w:id="228">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(الموضوعات ) لابن الجوزي (1/21) . </w:t>
      </w:r>
    </w:p>
    <w:p w:rsidR="00E72AA2" w:rsidRPr="00E72AA2" w:rsidRDefault="00E72AA2" w:rsidP="00E72AA2">
      <w:pPr>
        <w:pStyle w:val="a4"/>
        <w:spacing w:line="168" w:lineRule="auto"/>
        <w:jc w:val="both"/>
        <w:rPr>
          <w:rFonts w:ascii="Traditional Arabic" w:hAnsi="Traditional Arabic" w:cs="Traditional Arabic"/>
          <w:sz w:val="28"/>
          <w:szCs w:val="28"/>
          <w:lang w:bidi="ar-EG"/>
        </w:rPr>
      </w:pPr>
    </w:p>
  </w:footnote>
  <w:footnote w:id="229">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قال الذهبي : الحاكم ؛ محمد بن عبد الله بن محمد بن </w:t>
      </w:r>
      <w:proofErr w:type="spellStart"/>
      <w:r w:rsidRPr="00E72AA2">
        <w:rPr>
          <w:rFonts w:ascii="Traditional Arabic" w:hAnsi="Traditional Arabic" w:cs="Traditional Arabic"/>
          <w:sz w:val="28"/>
          <w:szCs w:val="28"/>
          <w:rtl/>
          <w:lang w:bidi="ar-EG"/>
        </w:rPr>
        <w:t>حمدوية</w:t>
      </w:r>
      <w:proofErr w:type="spellEnd"/>
      <w:r w:rsidRPr="00E72AA2">
        <w:rPr>
          <w:rFonts w:ascii="Traditional Arabic" w:hAnsi="Traditional Arabic" w:cs="Traditional Arabic"/>
          <w:sz w:val="28"/>
          <w:szCs w:val="28"/>
          <w:rtl/>
          <w:lang w:bidi="ar-EG"/>
        </w:rPr>
        <w:t xml:space="preserve"> بن نعيم بن الحاكم الإمام ، الحافظ ، الناقد ، العلامة ، شيخ المحدثين, أبوا عبد الله، ابن البيع ،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w:t>
      </w:r>
      <w:proofErr w:type="spellStart"/>
      <w:r w:rsidRPr="00E72AA2">
        <w:rPr>
          <w:rFonts w:ascii="Traditional Arabic" w:hAnsi="Traditional Arabic" w:cs="Traditional Arabic"/>
          <w:sz w:val="28"/>
          <w:szCs w:val="28"/>
          <w:rtl/>
          <w:lang w:bidi="ar-EG"/>
        </w:rPr>
        <w:t>الضبي</w:t>
      </w:r>
      <w:proofErr w:type="spellEnd"/>
      <w:r w:rsidRPr="00E72AA2">
        <w:rPr>
          <w:rFonts w:ascii="Traditional Arabic" w:hAnsi="Traditional Arabic" w:cs="Traditional Arabic"/>
          <w:sz w:val="28"/>
          <w:szCs w:val="28"/>
          <w:rtl/>
          <w:lang w:bidi="ar-EG"/>
        </w:rPr>
        <w:t xml:space="preserve">، </w:t>
      </w:r>
      <w:proofErr w:type="spellStart"/>
      <w:r w:rsidRPr="00E72AA2">
        <w:rPr>
          <w:rFonts w:ascii="Traditional Arabic" w:hAnsi="Traditional Arabic" w:cs="Traditional Arabic"/>
          <w:sz w:val="28"/>
          <w:szCs w:val="28"/>
          <w:rtl/>
          <w:lang w:bidi="ar-EG"/>
        </w:rPr>
        <w:t>الطهماني</w:t>
      </w:r>
      <w:proofErr w:type="spellEnd"/>
      <w:r w:rsidRPr="00E72AA2">
        <w:rPr>
          <w:rFonts w:ascii="Traditional Arabic" w:hAnsi="Traditional Arabic" w:cs="Traditional Arabic"/>
          <w:sz w:val="28"/>
          <w:szCs w:val="28"/>
          <w:rtl/>
          <w:lang w:bidi="ar-EG"/>
        </w:rPr>
        <w:t xml:space="preserve"> ، النيسابوري ، الشافعي ، صاحب التصانيف ,وكان من بحور العلم على تشيع قليل فيه ,له مصنفات كثيرة منها "المستدرك على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w:t>
      </w:r>
      <w:proofErr w:type="spellStart"/>
      <w:r w:rsidRPr="00E72AA2">
        <w:rPr>
          <w:rFonts w:ascii="Traditional Arabic" w:hAnsi="Traditional Arabic" w:cs="Traditional Arabic"/>
          <w:sz w:val="28"/>
          <w:szCs w:val="28"/>
          <w:rtl/>
          <w:lang w:bidi="ar-EG"/>
        </w:rPr>
        <w:t>الصحيحين"توفى</w:t>
      </w:r>
      <w:proofErr w:type="spellEnd"/>
      <w:r w:rsidRPr="00E72AA2">
        <w:rPr>
          <w:rFonts w:ascii="Traditional Arabic" w:hAnsi="Traditional Arabic" w:cs="Traditional Arabic"/>
          <w:sz w:val="28"/>
          <w:szCs w:val="28"/>
          <w:rtl/>
          <w:lang w:bidi="ar-EG"/>
        </w:rPr>
        <w:t xml:space="preserve"> سنه:405هـ. "سير أعلام النبلاء"(17/162).</w:t>
      </w:r>
    </w:p>
  </w:footnote>
  <w:footnote w:id="230">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)المصدر السابق (1/21) .</w:t>
      </w:r>
    </w:p>
  </w:footnote>
  <w:footnote w:id="23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 تدريب الراوي " (1/277-278) .</w:t>
      </w:r>
    </w:p>
  </w:footnote>
  <w:footnote w:id="23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 تدريب الراوي " (1/278) .  </w:t>
      </w:r>
    </w:p>
  </w:footnote>
  <w:footnote w:id="233">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 الموضوعات " (1/149 رقم 231).</w:t>
      </w:r>
    </w:p>
  </w:footnote>
  <w:footnote w:id="234">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 تهذيب التهذيب " (3/588). </w:t>
      </w:r>
    </w:p>
  </w:footnote>
  <w:footnote w:id="235">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 الموضوعات " لابن الجوزي . المقدمة (1/81 ).</w:t>
      </w:r>
    </w:p>
  </w:footnote>
  <w:footnote w:id="23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 الكفاية " للخطيب صـ(80).</w:t>
      </w:r>
    </w:p>
  </w:footnote>
  <w:footnote w:id="237">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حماد بن زيد بن درهم، </w:t>
      </w:r>
      <w:proofErr w:type="spellStart"/>
      <w:r w:rsidRPr="00E72AA2">
        <w:rPr>
          <w:rFonts w:ascii="Traditional Arabic" w:hAnsi="Traditional Arabic" w:cs="Traditional Arabic"/>
          <w:sz w:val="28"/>
          <w:szCs w:val="28"/>
          <w:rtl/>
          <w:lang w:bidi="ar-EG"/>
        </w:rPr>
        <w:t>الأزدى</w:t>
      </w:r>
      <w:proofErr w:type="spellEnd"/>
      <w:r w:rsidRPr="00E72AA2">
        <w:rPr>
          <w:rFonts w:ascii="Traditional Arabic" w:hAnsi="Traditional Arabic" w:cs="Traditional Arabic"/>
          <w:sz w:val="28"/>
          <w:szCs w:val="28"/>
          <w:rtl/>
          <w:lang w:bidi="ar-EG"/>
        </w:rPr>
        <w:t xml:space="preserve"> , </w:t>
      </w:r>
      <w:proofErr w:type="spellStart"/>
      <w:r w:rsidRPr="00E72AA2">
        <w:rPr>
          <w:rFonts w:ascii="Traditional Arabic" w:hAnsi="Traditional Arabic" w:cs="Traditional Arabic"/>
          <w:sz w:val="28"/>
          <w:szCs w:val="28"/>
          <w:rtl/>
          <w:lang w:bidi="ar-EG"/>
        </w:rPr>
        <w:t>الجهضمي</w:t>
      </w:r>
      <w:proofErr w:type="spellEnd"/>
      <w:r w:rsidRPr="00E72AA2">
        <w:rPr>
          <w:rFonts w:ascii="Traditional Arabic" w:hAnsi="Traditional Arabic" w:cs="Traditional Arabic"/>
          <w:sz w:val="28"/>
          <w:szCs w:val="28"/>
          <w:rtl/>
          <w:lang w:bidi="ar-EG"/>
        </w:rPr>
        <w:t xml:space="preserve">, أبو إسماعيل , البصري : ثقة ، ثبت ، فقيه، قيل إنه كان ضريرا ، ولعله طرأ عليه؛ لأنه صح أنه كان يكتب ،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مات سنة 179 هـ وله 81 سنة " تقريب التهذيب " صـ(178)  .</w:t>
      </w:r>
    </w:p>
  </w:footnote>
  <w:footnote w:id="238">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 الكفاية " للخطيب صـ (80) والموضوعات لابن الجوزي المقدمة (1/19 ) و" الأسرار المرفوعة " صـ (62 ) </w:t>
      </w:r>
    </w:p>
  </w:footnote>
  <w:footnote w:id="239">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 المنهل الروي" لابن جماعة صـ (54), و" تدريب الراوي" (1/284).</w:t>
      </w:r>
    </w:p>
  </w:footnote>
  <w:footnote w:id="240">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 رواه مسلم "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مقدمة الصحيح (1/17).</w:t>
      </w:r>
    </w:p>
  </w:footnote>
  <w:footnote w:id="24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الحسين بن حريث ، الخزاعي مولاهم , أبو عمار المروزي : ثقة , مات سنة:244هـ . " تقريب التهذيب " صـ (166).</w:t>
      </w:r>
    </w:p>
  </w:footnote>
  <w:footnote w:id="24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"رواه بن الجوزي " في الموضوعات (1/24 رقم 16 ) .</w:t>
      </w:r>
    </w:p>
  </w:footnote>
  <w:footnote w:id="243">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 المجروحين " (3/48 – 49 ) . </w:t>
      </w:r>
    </w:p>
  </w:footnote>
  <w:footnote w:id="244">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 علوم الحديث " صـ (100)، " فتح المغيث " (1/305 ) . </w:t>
      </w:r>
    </w:p>
  </w:footnote>
  <w:footnote w:id="245">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 ألفية العراقي " (1/293- مع فتح المغيث ) .</w:t>
      </w:r>
    </w:p>
  </w:footnote>
  <w:footnote w:id="246">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المجروحين (1/64 ) . </w:t>
      </w:r>
    </w:p>
  </w:footnote>
  <w:footnote w:id="247">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 المجروحين " (3/55) والموضوعات (1/23) </w:t>
      </w:r>
    </w:p>
  </w:footnote>
  <w:footnote w:id="248">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 المجروحين " (1/156) والموضوعات (1/23)</w:t>
      </w:r>
    </w:p>
  </w:footnote>
  <w:footnote w:id="249">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 الموضوعات " ( 1/23 ) و" تنزيه الشريعة " (2/47 ) و" الحديث النبوي للصباغ " صـ (255 ) . </w:t>
      </w:r>
    </w:p>
  </w:footnote>
  <w:footnote w:id="250">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جاء ذلك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حديث أخرجه البخاري، الحديث رقم 426 انظر : فتح الباري (1/523) ومسلم، الحديث رقم 528 (1/375).</w:t>
      </w:r>
    </w:p>
  </w:footnote>
  <w:footnote w:id="25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انظر : اقتضاء الصراط المستقيم ( 1/77 ).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w:t>
      </w:r>
    </w:p>
  </w:footnote>
  <w:footnote w:id="25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يظهر – والله أعلم – أن في الكلام سقطاً لأن معبد الجهني قتل سنة (80 هـ ) والحسن توفي سنة ( 110هـ ) والذي كان يلوي بلسانه نسبة رأيه إلي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الحسن وهو عمر بن عبيد لا معبد كما ذكره الشاطبي هنا عن سفيان والأنصاري .</w:t>
      </w:r>
    </w:p>
  </w:footnote>
  <w:footnote w:id="253">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proofErr w:type="spellStart"/>
      <w:r w:rsidRPr="00E72AA2">
        <w:rPr>
          <w:rFonts w:ascii="Traditional Arabic" w:hAnsi="Traditional Arabic" w:cs="Traditional Arabic"/>
          <w:sz w:val="28"/>
          <w:szCs w:val="28"/>
          <w:rtl/>
          <w:lang w:bidi="ar-EG"/>
        </w:rPr>
        <w:t>الإعتصام</w:t>
      </w:r>
      <w:proofErr w:type="spellEnd"/>
      <w:r w:rsidRPr="00E72AA2">
        <w:rPr>
          <w:rFonts w:ascii="Traditional Arabic" w:hAnsi="Traditional Arabic" w:cs="Traditional Arabic"/>
          <w:sz w:val="28"/>
          <w:szCs w:val="28"/>
          <w:rtl/>
          <w:lang w:bidi="ar-EG"/>
        </w:rPr>
        <w:t xml:space="preserve">( 1/169- 170 ). </w:t>
      </w:r>
    </w:p>
  </w:footnote>
  <w:footnote w:id="254">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proofErr w:type="spellStart"/>
      <w:r w:rsidRPr="00E72AA2">
        <w:rPr>
          <w:rFonts w:ascii="Traditional Arabic" w:hAnsi="Traditional Arabic" w:cs="Traditional Arabic"/>
          <w:sz w:val="28"/>
          <w:szCs w:val="28"/>
          <w:rtl/>
          <w:lang w:bidi="ar-EG"/>
        </w:rPr>
        <w:t>الإعتصام</w:t>
      </w:r>
      <w:proofErr w:type="spellEnd"/>
      <w:r w:rsidRPr="00E72AA2">
        <w:rPr>
          <w:rFonts w:ascii="Traditional Arabic" w:hAnsi="Traditional Arabic" w:cs="Traditional Arabic"/>
          <w:sz w:val="28"/>
          <w:szCs w:val="28"/>
          <w:rtl/>
          <w:lang w:bidi="ar-EG"/>
        </w:rPr>
        <w:t xml:space="preserve"> (1/169- 170).</w:t>
      </w:r>
    </w:p>
  </w:footnote>
  <w:footnote w:id="255">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زيادة من عندي ليستقيم الكلام .</w:t>
      </w:r>
    </w:p>
  </w:footnote>
  <w:footnote w:id="25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حديث الخوارج هذا مروي في الصحيحين وقد سبق تخريجه .</w:t>
      </w:r>
    </w:p>
  </w:footnote>
  <w:footnote w:id="257">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proofErr w:type="spellStart"/>
      <w:r w:rsidRPr="00E72AA2">
        <w:rPr>
          <w:rFonts w:ascii="Traditional Arabic" w:hAnsi="Traditional Arabic" w:cs="Traditional Arabic"/>
          <w:sz w:val="28"/>
          <w:szCs w:val="28"/>
          <w:rtl/>
          <w:lang w:bidi="ar-EG"/>
        </w:rPr>
        <w:t>الإعتصام</w:t>
      </w:r>
      <w:proofErr w:type="spellEnd"/>
      <w:r w:rsidRPr="00E72AA2">
        <w:rPr>
          <w:rFonts w:ascii="Traditional Arabic" w:hAnsi="Traditional Arabic" w:cs="Traditional Arabic"/>
          <w:sz w:val="28"/>
          <w:szCs w:val="28"/>
          <w:rtl/>
          <w:lang w:bidi="ar-EG"/>
        </w:rPr>
        <w:t xml:space="preserve"> ( 1/125) .</w:t>
      </w:r>
    </w:p>
  </w:footnote>
  <w:footnote w:id="258">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أخرجه البخاري : كتاب الإيمان ، باب الدين يسر ، الحديث (39) * فتح الباري( 1/93 ).</w:t>
      </w:r>
    </w:p>
  </w:footnote>
  <w:footnote w:id="259">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proofErr w:type="spellStart"/>
      <w:r w:rsidRPr="00E72AA2">
        <w:rPr>
          <w:rFonts w:ascii="Traditional Arabic" w:hAnsi="Traditional Arabic" w:cs="Traditional Arabic"/>
          <w:sz w:val="28"/>
          <w:szCs w:val="28"/>
          <w:rtl/>
          <w:lang w:bidi="ar-EG"/>
        </w:rPr>
        <w:t>الإعتصام</w:t>
      </w:r>
      <w:proofErr w:type="spellEnd"/>
      <w:r w:rsidRPr="00E72AA2">
        <w:rPr>
          <w:rFonts w:ascii="Traditional Arabic" w:hAnsi="Traditional Arabic" w:cs="Traditional Arabic"/>
          <w:sz w:val="28"/>
          <w:szCs w:val="28"/>
          <w:rtl/>
          <w:lang w:bidi="ar-EG"/>
        </w:rPr>
        <w:t xml:space="preserve"> 2/182. </w:t>
      </w:r>
    </w:p>
  </w:footnote>
  <w:footnote w:id="260">
    <w:p w:rsidR="00E72AA2" w:rsidRPr="00E72AA2" w:rsidRDefault="00E72AA2" w:rsidP="00E72AA2">
      <w:pPr>
        <w:pStyle w:val="a4"/>
        <w:spacing w:line="168" w:lineRule="auto"/>
        <w:jc w:val="both"/>
        <w:rPr>
          <w:rFonts w:ascii="Traditional Arabic" w:hAnsi="Traditional Arabic" w:cs="Traditional Arabic"/>
          <w:sz w:val="28"/>
          <w:szCs w:val="28"/>
          <w:cs/>
          <w:lang w:bidi="th-TH"/>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هو كثير بن عبد الله بن عمرو بن عوف بن زيد بن ملحة اليشكري المزني المدني قال الشافعي عنه: ذاك أحد الكذابين , تهذيب التهذيب(8/422)</w:t>
      </w:r>
      <w:r w:rsidRPr="00E72AA2">
        <w:rPr>
          <w:rFonts w:ascii="Traditional Arabic" w:hAnsi="Traditional Arabic" w:cs="Traditional Arabic"/>
          <w:sz w:val="28"/>
          <w:szCs w:val="28"/>
          <w:lang w:bidi="th-TH"/>
        </w:rPr>
        <w:t>.</w:t>
      </w:r>
    </w:p>
  </w:footnote>
  <w:footnote w:id="26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أخرجه الترمذي في كتاب العلم ، باب ما جاء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الأخذ بالسنة واجتناب البدع (5/45) ، وابن ماجه بطريقين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المقدمة ، باب من أحيا سنة قد </w:t>
      </w:r>
    </w:p>
    <w:p w:rsidR="00E72AA2" w:rsidRPr="00E72AA2" w:rsidRDefault="00E72AA2" w:rsidP="00E72AA2">
      <w:pPr>
        <w:pStyle w:val="a4"/>
        <w:spacing w:line="168" w:lineRule="auto"/>
        <w:jc w:val="both"/>
        <w:rPr>
          <w:rFonts w:ascii="Traditional Arabic" w:hAnsi="Traditional Arabic" w:cs="Traditional Arabic"/>
          <w:sz w:val="28"/>
          <w:szCs w:val="28"/>
          <w:cs/>
          <w:lang w:bidi="th-TH"/>
        </w:rPr>
      </w:pPr>
      <w:r w:rsidRPr="00E72AA2">
        <w:rPr>
          <w:rFonts w:ascii="Traditional Arabic" w:hAnsi="Traditional Arabic" w:cs="Traditional Arabic"/>
          <w:sz w:val="28"/>
          <w:szCs w:val="28"/>
          <w:rtl/>
          <w:lang w:bidi="ar-EG"/>
        </w:rPr>
        <w:t xml:space="preserve">    أميتت(1/76)</w:t>
      </w:r>
      <w:r w:rsidRPr="00E72AA2">
        <w:rPr>
          <w:rFonts w:ascii="Traditional Arabic" w:hAnsi="Traditional Arabic" w:cs="Traditional Arabic"/>
          <w:sz w:val="28"/>
          <w:szCs w:val="28"/>
          <w:lang w:bidi="th-TH"/>
        </w:rPr>
        <w:t xml:space="preserve">. </w:t>
      </w:r>
    </w:p>
  </w:footnote>
  <w:footnote w:id="26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انظر الاعتصام (1/185) وتعليق الألباني على هذا الحديث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مشكاة المصابيح (1/60)</w:t>
      </w:r>
      <w:r w:rsidRPr="00E72AA2">
        <w:rPr>
          <w:rFonts w:ascii="Traditional Arabic" w:hAnsi="Traditional Arabic" w:cs="Traditional Arabic"/>
          <w:sz w:val="28"/>
          <w:szCs w:val="28"/>
          <w:lang w:bidi="ar-EG"/>
        </w:rPr>
        <w:t>.</w:t>
      </w:r>
    </w:p>
  </w:footnote>
  <w:footnote w:id="263">
    <w:p w:rsidR="00E72AA2" w:rsidRPr="00E72AA2" w:rsidRDefault="00E72AA2" w:rsidP="00E72AA2">
      <w:pPr>
        <w:pStyle w:val="a4"/>
        <w:spacing w:line="168" w:lineRule="auto"/>
        <w:jc w:val="both"/>
        <w:rPr>
          <w:rFonts w:ascii="Traditional Arabic" w:hAnsi="Traditional Arabic" w:cs="Traditional Arabic"/>
          <w:sz w:val="28"/>
          <w:szCs w:val="28"/>
          <w:cs/>
          <w:lang w:bidi="th-TH"/>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ميزان الاعتدال (3/407)</w:t>
      </w:r>
      <w:r w:rsidRPr="00E72AA2">
        <w:rPr>
          <w:rFonts w:ascii="Traditional Arabic" w:hAnsi="Traditional Arabic" w:cs="Traditional Arabic"/>
          <w:sz w:val="28"/>
          <w:szCs w:val="28"/>
          <w:lang w:bidi="th-TH"/>
        </w:rPr>
        <w:t>.</w:t>
      </w:r>
    </w:p>
  </w:footnote>
  <w:footnote w:id="264">
    <w:p w:rsidR="00E72AA2" w:rsidRPr="00E72AA2" w:rsidRDefault="00E72AA2" w:rsidP="00E72AA2">
      <w:pPr>
        <w:pStyle w:val="a4"/>
        <w:spacing w:line="168" w:lineRule="auto"/>
        <w:jc w:val="both"/>
        <w:rPr>
          <w:rFonts w:ascii="Traditional Arabic" w:hAnsi="Traditional Arabic" w:cs="Traditional Arabic"/>
          <w:sz w:val="28"/>
          <w:szCs w:val="28"/>
          <w:lang w:bidi="th-TH"/>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أخرجه مسلم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كتاب العلم (3/2060)</w:t>
      </w:r>
      <w:r w:rsidRPr="00E72AA2">
        <w:rPr>
          <w:rFonts w:ascii="Traditional Arabic" w:hAnsi="Traditional Arabic" w:cs="Traditional Arabic"/>
          <w:sz w:val="28"/>
          <w:szCs w:val="28"/>
          <w:lang w:bidi="th-TH"/>
        </w:rPr>
        <w:t>.</w:t>
      </w:r>
    </w:p>
  </w:footnote>
  <w:footnote w:id="265">
    <w:p w:rsidR="00E72AA2" w:rsidRPr="00E72AA2" w:rsidRDefault="00E72AA2" w:rsidP="00E72AA2">
      <w:pPr>
        <w:pStyle w:val="a4"/>
        <w:spacing w:line="168" w:lineRule="auto"/>
        <w:jc w:val="both"/>
        <w:rPr>
          <w:rFonts w:ascii="Traditional Arabic" w:hAnsi="Traditional Arabic" w:cs="Traditional Arabic"/>
          <w:sz w:val="28"/>
          <w:szCs w:val="28"/>
          <w:lang w:bidi="th-TH"/>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أخرجه مسلم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كتاب العلم (3/2059)</w:t>
      </w:r>
      <w:r w:rsidRPr="00E72AA2">
        <w:rPr>
          <w:rFonts w:ascii="Traditional Arabic" w:hAnsi="Traditional Arabic" w:cs="Traditional Arabic"/>
          <w:sz w:val="28"/>
          <w:szCs w:val="28"/>
          <w:lang w:bidi="th-TH"/>
        </w:rPr>
        <w:t>.</w:t>
      </w:r>
    </w:p>
  </w:footnote>
  <w:footnote w:id="266">
    <w:p w:rsidR="00E72AA2" w:rsidRPr="00E72AA2" w:rsidRDefault="00E72AA2" w:rsidP="00E72AA2">
      <w:pPr>
        <w:pStyle w:val="a4"/>
        <w:spacing w:line="168" w:lineRule="auto"/>
        <w:jc w:val="both"/>
        <w:rPr>
          <w:rFonts w:ascii="Traditional Arabic" w:hAnsi="Traditional Arabic" w:cs="Traditional Arabic"/>
          <w:sz w:val="28"/>
          <w:szCs w:val="28"/>
          <w:cs/>
          <w:lang w:bidi="th-TH"/>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أخرجه ابن ماجه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المقدمة باب من سن سنة حسنة(1/74)</w:t>
      </w:r>
      <w:r w:rsidRPr="00E72AA2">
        <w:rPr>
          <w:rFonts w:ascii="Traditional Arabic" w:hAnsi="Traditional Arabic" w:cs="Traditional Arabic"/>
          <w:sz w:val="28"/>
          <w:szCs w:val="28"/>
          <w:lang w:bidi="th-TH"/>
        </w:rPr>
        <w:t xml:space="preserve">. </w:t>
      </w:r>
    </w:p>
  </w:footnote>
  <w:footnote w:id="267">
    <w:p w:rsidR="00E72AA2" w:rsidRPr="00E72AA2" w:rsidRDefault="00E72AA2" w:rsidP="00E72AA2">
      <w:pPr>
        <w:pStyle w:val="a4"/>
        <w:spacing w:line="168" w:lineRule="auto"/>
        <w:jc w:val="both"/>
        <w:rPr>
          <w:rFonts w:ascii="Traditional Arabic" w:hAnsi="Traditional Arabic" w:cs="Traditional Arabic"/>
          <w:sz w:val="28"/>
          <w:szCs w:val="28"/>
          <w:cs/>
          <w:lang w:bidi="th-TH"/>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اليواقيت والجواهر لعبد الوهاب الشعراني (1/44)</w:t>
      </w:r>
      <w:r w:rsidRPr="00E72AA2">
        <w:rPr>
          <w:rFonts w:ascii="Traditional Arabic" w:hAnsi="Traditional Arabic" w:cs="Traditional Arabic"/>
          <w:sz w:val="28"/>
          <w:szCs w:val="28"/>
          <w:lang w:bidi="th-TH"/>
        </w:rPr>
        <w:t>.</w:t>
      </w:r>
    </w:p>
  </w:footnote>
  <w:footnote w:id="268">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أخرجه </w:t>
      </w:r>
      <w:proofErr w:type="spellStart"/>
      <w:r w:rsidRPr="00E72AA2">
        <w:rPr>
          <w:rFonts w:ascii="Traditional Arabic" w:hAnsi="Traditional Arabic" w:cs="Traditional Arabic"/>
          <w:sz w:val="28"/>
          <w:szCs w:val="28"/>
          <w:rtl/>
          <w:lang w:bidi="ar-EG"/>
        </w:rPr>
        <w:t>الآجري</w:t>
      </w:r>
      <w:proofErr w:type="spellEnd"/>
      <w:r w:rsidRPr="00E72AA2">
        <w:rPr>
          <w:rFonts w:ascii="Traditional Arabic" w:hAnsi="Traditional Arabic" w:cs="Traditional Arabic"/>
          <w:sz w:val="28"/>
          <w:szCs w:val="28"/>
          <w:rtl/>
          <w:lang w:bidi="ar-EG"/>
        </w:rPr>
        <w:t xml:space="preserve">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الشريعة صـ(48)</w:t>
      </w:r>
    </w:p>
  </w:footnote>
  <w:footnote w:id="269">
    <w:p w:rsidR="00E72AA2" w:rsidRPr="00E72AA2" w:rsidRDefault="00E72AA2" w:rsidP="00E72AA2">
      <w:pPr>
        <w:pStyle w:val="a4"/>
        <w:spacing w:line="168" w:lineRule="auto"/>
        <w:jc w:val="both"/>
        <w:rPr>
          <w:rFonts w:ascii="Traditional Arabic" w:hAnsi="Traditional Arabic" w:cs="Traditional Arabic"/>
          <w:sz w:val="28"/>
          <w:szCs w:val="28"/>
          <w:lang w:bidi="th-TH"/>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أخرجه بهذا اللفظ </w:t>
      </w:r>
      <w:proofErr w:type="spellStart"/>
      <w:r w:rsidRPr="00E72AA2">
        <w:rPr>
          <w:rFonts w:ascii="Traditional Arabic" w:hAnsi="Traditional Arabic" w:cs="Traditional Arabic"/>
          <w:sz w:val="28"/>
          <w:szCs w:val="28"/>
          <w:rtl/>
          <w:lang w:bidi="ar-EG"/>
        </w:rPr>
        <w:t>البيهقى</w:t>
      </w:r>
      <w:proofErr w:type="spellEnd"/>
      <w:r w:rsidRPr="00E72AA2">
        <w:rPr>
          <w:rFonts w:ascii="Traditional Arabic" w:hAnsi="Traditional Arabic" w:cs="Traditional Arabic"/>
          <w:sz w:val="28"/>
          <w:szCs w:val="28"/>
          <w:rtl/>
          <w:lang w:bidi="ar-EG"/>
        </w:rPr>
        <w:t xml:space="preserve">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السن(2/466)</w:t>
      </w:r>
      <w:r w:rsidRPr="00E72AA2">
        <w:rPr>
          <w:rFonts w:ascii="Traditional Arabic" w:hAnsi="Traditional Arabic" w:cs="Traditional Arabic"/>
          <w:sz w:val="28"/>
          <w:szCs w:val="28"/>
          <w:lang w:bidi="th-TH"/>
        </w:rPr>
        <w:t>.</w:t>
      </w:r>
    </w:p>
  </w:footnote>
  <w:footnote w:id="270">
    <w:p w:rsidR="00E72AA2" w:rsidRPr="00E72AA2" w:rsidRDefault="00E72AA2" w:rsidP="00E72AA2">
      <w:pPr>
        <w:pStyle w:val="a4"/>
        <w:spacing w:line="168" w:lineRule="auto"/>
        <w:jc w:val="both"/>
        <w:rPr>
          <w:rFonts w:ascii="Traditional Arabic" w:hAnsi="Traditional Arabic" w:cs="Traditional Arabic"/>
          <w:sz w:val="28"/>
          <w:szCs w:val="28"/>
          <w:cs/>
          <w:lang w:bidi="th-TH"/>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انظر تفصيل هذا المعنى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w:t>
      </w:r>
      <w:proofErr w:type="spellStart"/>
      <w:r w:rsidRPr="00E72AA2">
        <w:rPr>
          <w:rFonts w:ascii="Traditional Arabic" w:hAnsi="Traditional Arabic" w:cs="Traditional Arabic"/>
          <w:sz w:val="28"/>
          <w:szCs w:val="28"/>
          <w:rtl/>
          <w:lang w:bidi="ar-EG"/>
        </w:rPr>
        <w:t>الإعتصام</w:t>
      </w:r>
      <w:proofErr w:type="spellEnd"/>
      <w:r w:rsidRPr="00E72AA2">
        <w:rPr>
          <w:rFonts w:ascii="Traditional Arabic" w:hAnsi="Traditional Arabic" w:cs="Traditional Arabic"/>
          <w:sz w:val="28"/>
          <w:szCs w:val="28"/>
          <w:rtl/>
          <w:lang w:bidi="ar-EG"/>
        </w:rPr>
        <w:t xml:space="preserve"> (1/182-184 ) </w:t>
      </w:r>
      <w:r w:rsidRPr="00E72AA2">
        <w:rPr>
          <w:rFonts w:ascii="Traditional Arabic" w:hAnsi="Traditional Arabic" w:cs="Traditional Arabic"/>
          <w:sz w:val="28"/>
          <w:szCs w:val="28"/>
          <w:lang w:bidi="th-TH"/>
        </w:rPr>
        <w:t>.</w:t>
      </w:r>
    </w:p>
  </w:footnote>
  <w:footnote w:id="27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رواه البخاري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صحيحة كتاب صلاة التراويح, باب فضل من قام رمضان.</w:t>
      </w:r>
    </w:p>
  </w:footnote>
  <w:footnote w:id="27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أخرجه البخار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كتاب صلاة التراويح ، باب فضل من قام رمضان (2/252).</w:t>
      </w:r>
    </w:p>
  </w:footnote>
  <w:footnote w:id="273">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فتح الباري (4/252).</w:t>
      </w:r>
    </w:p>
  </w:footnote>
  <w:footnote w:id="274">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مجموع الفتاوى (22/234).</w:t>
      </w:r>
    </w:p>
  </w:footnote>
  <w:footnote w:id="275">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اقتضاء الصراط المستقيم( 2/588 )وانظر( 2/591 ).</w:t>
      </w:r>
    </w:p>
  </w:footnote>
  <w:footnote w:id="27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انظر جامع العلوم 252 . </w:t>
      </w:r>
    </w:p>
  </w:footnote>
  <w:footnote w:id="277">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انظر </w:t>
      </w:r>
      <w:proofErr w:type="spellStart"/>
      <w:r w:rsidRPr="00E72AA2">
        <w:rPr>
          <w:rFonts w:ascii="Traditional Arabic" w:hAnsi="Traditional Arabic" w:cs="Traditional Arabic"/>
          <w:sz w:val="28"/>
          <w:szCs w:val="28"/>
          <w:rtl/>
          <w:lang w:bidi="ar-EG"/>
        </w:rPr>
        <w:t>الإعتصام</w:t>
      </w:r>
      <w:proofErr w:type="spellEnd"/>
      <w:r w:rsidRPr="00E72AA2">
        <w:rPr>
          <w:rFonts w:ascii="Traditional Arabic" w:hAnsi="Traditional Arabic" w:cs="Traditional Arabic"/>
          <w:sz w:val="28"/>
          <w:szCs w:val="28"/>
          <w:rtl/>
          <w:lang w:bidi="ar-EG"/>
        </w:rPr>
        <w:t xml:space="preserve"> (1/194 ). </w:t>
      </w:r>
    </w:p>
  </w:footnote>
  <w:footnote w:id="278">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أخرجه الترمذي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كتاب صفت القيامة ، باب 23 وقال عنه هذا حديث حسن صحيح(4/636)، وقال محققه الشيخ الألباني حديث جيد صـ(30).</w:t>
      </w:r>
    </w:p>
  </w:footnote>
  <w:footnote w:id="279">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أخرجه إسماعيل بن إسحاق القاضي المالكي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فضل الصلاة على النبي </w:t>
      </w:r>
      <w:r w:rsidRPr="00E72AA2">
        <w:rPr>
          <w:rFonts w:ascii="Traditional Arabic" w:hAnsi="Traditional Arabic" w:cs="Traditional Arabic"/>
          <w:sz w:val="28"/>
          <w:szCs w:val="28"/>
          <w:lang w:bidi="ar-EG"/>
        </w:rPr>
        <w:sym w:font="AGA Arabesque" w:char="F072"/>
      </w:r>
      <w:r w:rsidRPr="00E72AA2">
        <w:rPr>
          <w:rFonts w:ascii="Traditional Arabic" w:hAnsi="Traditional Arabic" w:cs="Traditional Arabic"/>
          <w:sz w:val="28"/>
          <w:szCs w:val="28"/>
          <w:rtl/>
          <w:lang w:bidi="ar-EG"/>
        </w:rPr>
        <w:t xml:space="preserve"> صـ(29) .</w:t>
      </w:r>
    </w:p>
  </w:footnote>
  <w:footnote w:id="280">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أخرجه أحمد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مسنده (6/76).</w:t>
      </w:r>
    </w:p>
  </w:footnote>
  <w:footnote w:id="28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لسان العرب (3/205).</w:t>
      </w:r>
    </w:p>
  </w:footnote>
  <w:footnote w:id="28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جامع العلوم والحكم (252).</w:t>
      </w:r>
    </w:p>
  </w:footnote>
  <w:footnote w:id="283">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هو الإمام الحافظ العابد محمد بن أبى بكر بن عيسي المديني, الأصفهاني، أحد حفاظ الدنيا الرحَّالين الجوالين, وكان حافظ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العلم والرجال, صاحب ورع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وعبادة وتقوى, توفى سنة581. العبر (3/84), البداية والنهاية(12/318).</w:t>
      </w:r>
    </w:p>
  </w:footnote>
  <w:footnote w:id="284">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أخرجه أحمد (5/382 , 385 , 402) عن حذيفة بن اليمان، </w:t>
      </w:r>
      <w:proofErr w:type="spellStart"/>
      <w:r w:rsidRPr="00E72AA2">
        <w:rPr>
          <w:rFonts w:ascii="Traditional Arabic" w:hAnsi="Traditional Arabic" w:cs="Traditional Arabic"/>
          <w:sz w:val="28"/>
          <w:szCs w:val="28"/>
          <w:rtl/>
          <w:lang w:bidi="ar-EG"/>
        </w:rPr>
        <w:t>والترمذى</w:t>
      </w:r>
      <w:proofErr w:type="spellEnd"/>
      <w:r w:rsidRPr="00E72AA2">
        <w:rPr>
          <w:rFonts w:ascii="Traditional Arabic" w:hAnsi="Traditional Arabic" w:cs="Traditional Arabic"/>
          <w:sz w:val="28"/>
          <w:szCs w:val="28"/>
          <w:rtl/>
          <w:lang w:bidi="ar-EG"/>
        </w:rPr>
        <w:t xml:space="preserve">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كتاب المناقب باب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مناقب أبى بكر وعمر </w:t>
      </w:r>
      <w:r w:rsidRPr="00E72AA2">
        <w:rPr>
          <w:rFonts w:ascii="Traditional Arabic" w:hAnsi="Traditional Arabic" w:cs="Traditional Arabic"/>
          <w:sz w:val="28"/>
          <w:szCs w:val="28"/>
          <w:lang w:bidi="ar-EG"/>
        </w:rPr>
        <w:sym w:font="AGA Arabesque" w:char="F079"/>
      </w:r>
      <w:r w:rsidRPr="00E72AA2">
        <w:rPr>
          <w:rFonts w:ascii="Traditional Arabic" w:hAnsi="Traditional Arabic" w:cs="Traditional Arabic"/>
          <w:sz w:val="28"/>
          <w:szCs w:val="28"/>
          <w:rtl/>
          <w:lang w:bidi="ar-EG"/>
        </w:rPr>
        <w:t xml:space="preserve"> (5/609-610) وقال هذا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حديث حسن, وابن ماجه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المقدمة، باب فضائل أصحاب الرسول </w:t>
      </w:r>
      <w:r w:rsidRPr="00E72AA2">
        <w:rPr>
          <w:rFonts w:ascii="Traditional Arabic" w:hAnsi="Traditional Arabic" w:cs="Traditional Arabic"/>
          <w:sz w:val="28"/>
          <w:szCs w:val="28"/>
          <w:lang w:bidi="ar-EG"/>
        </w:rPr>
        <w:sym w:font="AGA Arabesque" w:char="F072"/>
      </w:r>
      <w:r w:rsidRPr="00E72AA2">
        <w:rPr>
          <w:rFonts w:ascii="Traditional Arabic" w:hAnsi="Traditional Arabic" w:cs="Traditional Arabic"/>
          <w:sz w:val="28"/>
          <w:szCs w:val="28"/>
          <w:rtl/>
          <w:lang w:bidi="ar-EG"/>
        </w:rPr>
        <w:t xml:space="preserve"> (1/37), والحاكم(3/75) وصححه ووفقه الذهبي وأخرجه أحمد من طريق آخر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(5/399).</w:t>
      </w:r>
    </w:p>
  </w:footnote>
  <w:footnote w:id="285">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المجموع المغيث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غريبي القرآن والحديث(1/137).</w:t>
      </w:r>
    </w:p>
  </w:footnote>
  <w:footnote w:id="28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حلية الأولياء (9/113)لأبى نعيم الأصبهاني </w:t>
      </w:r>
      <w:proofErr w:type="spellStart"/>
      <w:r w:rsidRPr="00E72AA2">
        <w:rPr>
          <w:rFonts w:ascii="Traditional Arabic" w:hAnsi="Traditional Arabic" w:cs="Traditional Arabic"/>
          <w:sz w:val="28"/>
          <w:szCs w:val="28"/>
          <w:rtl/>
          <w:lang w:bidi="ar-EG"/>
        </w:rPr>
        <w:t>ط.دار</w:t>
      </w:r>
      <w:proofErr w:type="spellEnd"/>
      <w:r w:rsidRPr="00E72AA2">
        <w:rPr>
          <w:rFonts w:ascii="Traditional Arabic" w:hAnsi="Traditional Arabic" w:cs="Traditional Arabic"/>
          <w:sz w:val="28"/>
          <w:szCs w:val="28"/>
          <w:rtl/>
          <w:lang w:bidi="ar-EG"/>
        </w:rPr>
        <w:t xml:space="preserve"> الكتاب العربي بيروت.</w:t>
      </w:r>
    </w:p>
  </w:footnote>
  <w:footnote w:id="287">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رواه بهذا اللفظ أبو داود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كتاب السنة, باب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لزوم السنة (5/13).وبنحو </w:t>
      </w:r>
      <w:proofErr w:type="spellStart"/>
      <w:r w:rsidRPr="00E72AA2">
        <w:rPr>
          <w:rFonts w:ascii="Traditional Arabic" w:hAnsi="Traditional Arabic" w:cs="Traditional Arabic"/>
          <w:sz w:val="28"/>
          <w:szCs w:val="28"/>
          <w:rtl/>
          <w:lang w:bidi="ar-EG"/>
        </w:rPr>
        <w:t>فى</w:t>
      </w:r>
      <w:proofErr w:type="spellEnd"/>
      <w:r w:rsidRPr="00E72AA2">
        <w:rPr>
          <w:rFonts w:ascii="Traditional Arabic" w:hAnsi="Traditional Arabic" w:cs="Traditional Arabic"/>
          <w:sz w:val="28"/>
          <w:szCs w:val="28"/>
          <w:rtl/>
          <w:lang w:bidi="ar-EG"/>
        </w:rPr>
        <w:t xml:space="preserve"> </w:t>
      </w:r>
      <w:proofErr w:type="spellStart"/>
      <w:r w:rsidRPr="00E72AA2">
        <w:rPr>
          <w:rFonts w:ascii="Traditional Arabic" w:hAnsi="Traditional Arabic" w:cs="Traditional Arabic"/>
          <w:sz w:val="28"/>
          <w:szCs w:val="28"/>
          <w:rtl/>
          <w:lang w:bidi="ar-EG"/>
        </w:rPr>
        <w:t>البخارى</w:t>
      </w:r>
      <w:proofErr w:type="spellEnd"/>
      <w:r w:rsidRPr="00E72AA2">
        <w:rPr>
          <w:rFonts w:ascii="Traditional Arabic" w:hAnsi="Traditional Arabic" w:cs="Traditional Arabic"/>
          <w:sz w:val="28"/>
          <w:szCs w:val="28"/>
          <w:rtl/>
          <w:lang w:bidi="ar-EG"/>
        </w:rPr>
        <w:t xml:space="preserve"> ومسلم.</w:t>
      </w:r>
    </w:p>
  </w:footnote>
  <w:footnote w:id="288">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انظر: حقيقه </w:t>
      </w:r>
      <w:proofErr w:type="spellStart"/>
      <w:r w:rsidRPr="00E72AA2">
        <w:rPr>
          <w:rFonts w:ascii="Traditional Arabic" w:hAnsi="Traditional Arabic" w:cs="Traditional Arabic"/>
          <w:sz w:val="28"/>
          <w:szCs w:val="28"/>
          <w:rtl/>
          <w:lang w:bidi="ar-EG"/>
        </w:rPr>
        <w:t>البدعه</w:t>
      </w:r>
      <w:proofErr w:type="spellEnd"/>
      <w:r w:rsidRPr="00E72AA2">
        <w:rPr>
          <w:rFonts w:ascii="Traditional Arabic" w:hAnsi="Traditional Arabic" w:cs="Traditional Arabic"/>
          <w:sz w:val="28"/>
          <w:szCs w:val="28"/>
          <w:rtl/>
          <w:lang w:bidi="ar-EG"/>
        </w:rPr>
        <w:t xml:space="preserve"> واحكامها .سعيد بن ناصر </w:t>
      </w:r>
      <w:proofErr w:type="spellStart"/>
      <w:r w:rsidRPr="00E72AA2">
        <w:rPr>
          <w:rFonts w:ascii="Traditional Arabic" w:hAnsi="Traditional Arabic" w:cs="Traditional Arabic"/>
          <w:sz w:val="28"/>
          <w:szCs w:val="28"/>
          <w:rtl/>
          <w:lang w:bidi="ar-EG"/>
        </w:rPr>
        <w:t>الغامدى</w:t>
      </w:r>
      <w:proofErr w:type="spellEnd"/>
      <w:r w:rsidRPr="00E72AA2">
        <w:rPr>
          <w:rFonts w:ascii="Traditional Arabic" w:hAnsi="Traditional Arabic" w:cs="Traditional Arabic"/>
          <w:sz w:val="28"/>
          <w:szCs w:val="28"/>
          <w:rtl/>
          <w:lang w:bidi="ar-EG"/>
        </w:rPr>
        <w:t xml:space="preserve"> (1/433:379) ط. مكتبة الرشيد. </w:t>
      </w:r>
    </w:p>
  </w:footnote>
  <w:footnote w:id="289">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قواعد معرفة البدع . محمد حسين </w:t>
      </w:r>
      <w:proofErr w:type="spellStart"/>
      <w:r w:rsidRPr="00E72AA2">
        <w:rPr>
          <w:rFonts w:ascii="Traditional Arabic" w:hAnsi="Traditional Arabic" w:cs="Traditional Arabic"/>
          <w:sz w:val="28"/>
          <w:szCs w:val="28"/>
          <w:rtl/>
          <w:lang w:bidi="ar-EG"/>
        </w:rPr>
        <w:t>الحيزاني</w:t>
      </w:r>
      <w:proofErr w:type="spellEnd"/>
      <w:r w:rsidRPr="00E72AA2">
        <w:rPr>
          <w:rFonts w:ascii="Traditional Arabic" w:hAnsi="Traditional Arabic" w:cs="Traditional Arabic"/>
          <w:sz w:val="28"/>
          <w:szCs w:val="28"/>
          <w:rtl/>
          <w:lang w:bidi="ar-EG"/>
        </w:rPr>
        <w:t xml:space="preserve"> صـ(5،6) ط . دار بن الجوزي . السعودية </w:t>
      </w:r>
    </w:p>
  </w:footnote>
  <w:footnote w:id="290">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هذه القواعد مختصرة من كتاب علم أصول البدع للشيخ علي حسن عبد الحميد</w:t>
      </w:r>
    </w:p>
  </w:footnote>
  <w:footnote w:id="291">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انظر الحلال والحرام . د يوسف القرضاوي صـ(21) </w:t>
      </w:r>
    </w:p>
  </w:footnote>
  <w:footnote w:id="292">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القواعد النورانية الفقهية . صـ(112 ) </w:t>
      </w:r>
    </w:p>
  </w:footnote>
  <w:footnote w:id="293">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ر واه الترمذي (2738) والمزي في تهذيب الكمال (6/553) بسند حسن </w:t>
      </w:r>
    </w:p>
  </w:footnote>
  <w:footnote w:id="294">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رواه البيهقي في السنن الكبرى (2/466) وابن نصر صـ(84بسند صحيح )</w:t>
      </w:r>
    </w:p>
  </w:footnote>
  <w:footnote w:id="295">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إرواء الغليل الألباني (2/236)</w:t>
      </w:r>
    </w:p>
  </w:footnote>
  <w:footnote w:id="296">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مرويات دعاء ختم القرآن صـ(11،12) ش بكر أبوا زيد </w:t>
      </w:r>
    </w:p>
  </w:footnote>
  <w:footnote w:id="297">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رواه البخاري (5063) ومسلم  (1401)؛ عن أنس بن مالك . </w:t>
      </w:r>
    </w:p>
  </w:footnote>
  <w:footnote w:id="298">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انظر علم أصول البدع . علي حسن عبد الحميد صـ (107: 109) ط دار الراية </w:t>
      </w:r>
    </w:p>
  </w:footnote>
  <w:footnote w:id="299">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فضل علم السلف علي الخلف .ابن رجب .ت. علي حسن عبد الحميد .</w:t>
      </w:r>
    </w:p>
  </w:footnote>
  <w:footnote w:id="300">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فتح الباري ( 3/475).</w:t>
      </w:r>
    </w:p>
  </w:footnote>
  <w:footnote w:id="301">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انظر : شرح أصول اعتقاد أهل السنة والجماعة . </w:t>
      </w:r>
      <w:proofErr w:type="spellStart"/>
      <w:r w:rsidRPr="00E72AA2">
        <w:rPr>
          <w:rFonts w:ascii="Traditional Arabic" w:hAnsi="Traditional Arabic" w:cs="Traditional Arabic"/>
          <w:sz w:val="28"/>
          <w:szCs w:val="28"/>
          <w:rtl/>
          <w:lang w:bidi="ar-EG"/>
        </w:rPr>
        <w:t>للالكائي</w:t>
      </w:r>
      <w:proofErr w:type="spellEnd"/>
      <w:r w:rsidRPr="00E72AA2">
        <w:rPr>
          <w:rFonts w:ascii="Traditional Arabic" w:hAnsi="Traditional Arabic" w:cs="Traditional Arabic"/>
          <w:sz w:val="28"/>
          <w:szCs w:val="28"/>
          <w:rtl/>
          <w:lang w:bidi="ar-EG"/>
        </w:rPr>
        <w:t xml:space="preserve">  , والشريعة </w:t>
      </w:r>
      <w:proofErr w:type="spellStart"/>
      <w:r w:rsidRPr="00E72AA2">
        <w:rPr>
          <w:rFonts w:ascii="Traditional Arabic" w:hAnsi="Traditional Arabic" w:cs="Traditional Arabic"/>
          <w:sz w:val="28"/>
          <w:szCs w:val="28"/>
          <w:rtl/>
          <w:lang w:bidi="ar-EG"/>
        </w:rPr>
        <w:t>للأجري</w:t>
      </w:r>
      <w:proofErr w:type="spellEnd"/>
      <w:r w:rsidRPr="00E72AA2">
        <w:rPr>
          <w:rFonts w:ascii="Traditional Arabic" w:hAnsi="Traditional Arabic" w:cs="Traditional Arabic"/>
          <w:sz w:val="28"/>
          <w:szCs w:val="28"/>
          <w:rtl/>
          <w:lang w:bidi="ar-EG"/>
        </w:rPr>
        <w:t xml:space="preserve"> .</w:t>
      </w:r>
    </w:p>
  </w:footnote>
  <w:footnote w:id="302">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رواه البخاري (321) ومسلم (335).</w:t>
      </w:r>
    </w:p>
  </w:footnote>
  <w:footnote w:id="303">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فتاوى الشاطبي ص 181،وانظر الاعتصام (1/111،144)</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له . </w:t>
      </w:r>
    </w:p>
  </w:footnote>
  <w:footnote w:id="304">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الباعث</w:t>
      </w:r>
      <w:r w:rsidRPr="00E72AA2">
        <w:rPr>
          <w:rFonts w:ascii="Traditional Arabic" w:hAnsi="Traditional Arabic" w:cs="Traditional Arabic"/>
          <w:sz w:val="28"/>
          <w:szCs w:val="28"/>
          <w:rtl/>
          <w:lang w:bidi="ar-EG"/>
        </w:rPr>
        <w:t xml:space="preserve"> على إنكار البدع والحوادث  للمقدسي</w:t>
      </w:r>
      <w:r w:rsidRPr="00E72AA2">
        <w:rPr>
          <w:rFonts w:ascii="Traditional Arabic" w:hAnsi="Traditional Arabic" w:cs="Traditional Arabic"/>
          <w:sz w:val="28"/>
          <w:szCs w:val="28"/>
          <w:rtl/>
        </w:rPr>
        <w:t xml:space="preserve"> ص</w:t>
      </w:r>
      <w:r w:rsidRPr="00E72AA2">
        <w:rPr>
          <w:rFonts w:ascii="Traditional Arabic" w:hAnsi="Traditional Arabic" w:cs="Traditional Arabic"/>
          <w:sz w:val="28"/>
          <w:szCs w:val="28"/>
          <w:rtl/>
          <w:lang w:bidi="ar-EG"/>
        </w:rPr>
        <w:t xml:space="preserve">ـ </w:t>
      </w:r>
      <w:r w:rsidRPr="00E72AA2">
        <w:rPr>
          <w:rFonts w:ascii="Traditional Arabic" w:hAnsi="Traditional Arabic" w:cs="Traditional Arabic"/>
          <w:sz w:val="28"/>
          <w:szCs w:val="28"/>
          <w:rtl/>
        </w:rPr>
        <w:t>(50)</w:t>
      </w:r>
    </w:p>
  </w:footnote>
  <w:footnote w:id="305">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lang w:bidi="ar-EG"/>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lang w:bidi="ar-EG"/>
        </w:rPr>
        <w:t>الإبانة .ابن بطه صـ (1/88-89) ط . دار الكتب العلمية .</w:t>
      </w:r>
    </w:p>
  </w:footnote>
  <w:footnote w:id="306">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المنهج السلفي د. مفرح القوسي ط . دار الفضيلة </w:t>
      </w:r>
    </w:p>
  </w:footnote>
  <w:footnote w:id="307">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lang w:bidi="ar-EG"/>
        </w:rPr>
        <w:t xml:space="preserve"> </w:t>
      </w:r>
      <w:r w:rsidRPr="00E72AA2">
        <w:rPr>
          <w:rFonts w:ascii="Traditional Arabic" w:hAnsi="Traditional Arabic" w:cs="Traditional Arabic"/>
          <w:sz w:val="28"/>
          <w:szCs w:val="28"/>
          <w:rtl/>
          <w:lang w:bidi="ar-EG"/>
        </w:rPr>
        <w:t xml:space="preserve"> أعلام الموقعين ( 2/205).</w:t>
      </w:r>
    </w:p>
  </w:footnote>
  <w:footnote w:id="308">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أي : بمعيار ، وزناً ومعني </w:t>
      </w:r>
    </w:p>
  </w:footnote>
  <w:footnote w:id="309">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هو داء معروف </w:t>
      </w:r>
    </w:p>
  </w:footnote>
  <w:footnote w:id="310">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وهو عارف نفسه </w:t>
      </w:r>
    </w:p>
  </w:footnote>
  <w:footnote w:id="311">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أي بالجملة </w:t>
      </w:r>
    </w:p>
  </w:footnote>
  <w:footnote w:id="312">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وهو إبقاء ما كان علي ما عليه كان .ويريد المصنف – والله أعلم – التقليد من غير سابق تفكير أو مقدمات </w:t>
      </w:r>
    </w:p>
  </w:footnote>
  <w:footnote w:id="313">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lang w:bidi="ar-EG"/>
        </w:rPr>
        <w:t xml:space="preserve"> "رسائل الإصلاح "( 2/171) للشيخ محمد الخضر حسين </w:t>
      </w:r>
    </w:p>
  </w:footnote>
  <w:footnote w:id="314">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وهم العلماء والأمراء على قولين </w:t>
      </w:r>
    </w:p>
  </w:footnote>
  <w:footnote w:id="315">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"أصول في البدع والسنن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94</w:t>
      </w:r>
      <w:r w:rsidRPr="00E72AA2">
        <w:rPr>
          <w:rFonts w:ascii="Traditional Arabic" w:hAnsi="Traditional Arabic" w:cs="Traditional Arabic"/>
          <w:sz w:val="28"/>
          <w:szCs w:val="28"/>
          <w:rtl/>
          <w:lang w:bidi="ar-EG"/>
        </w:rPr>
        <w:t xml:space="preserve"> ).</w:t>
      </w:r>
    </w:p>
  </w:footnote>
  <w:footnote w:id="31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وهذا قيد مهم جداً فكن منه علي ذكر . </w:t>
      </w:r>
    </w:p>
  </w:footnote>
  <w:footnote w:id="317">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أصول في البدع والسنن صـ(106)</w:t>
      </w:r>
    </w:p>
  </w:footnote>
  <w:footnote w:id="318">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الاقتضاء (2/582).</w:t>
      </w:r>
    </w:p>
  </w:footnote>
  <w:footnote w:id="319">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وانظر الاعتصام  للشاطبي .</w:t>
      </w:r>
    </w:p>
  </w:footnote>
  <w:footnote w:id="320">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Fonts w:ascii="Traditional Arabic" w:hAnsi="Traditional Arabic" w:cs="Traditional Arabic"/>
          <w:sz w:val="28"/>
          <w:szCs w:val="28"/>
          <w:lang w:bidi="ar-EG"/>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البدعة أسبابها </w:t>
      </w:r>
      <w:proofErr w:type="spellStart"/>
      <w:r w:rsidRPr="00E72AA2">
        <w:rPr>
          <w:rFonts w:ascii="Traditional Arabic" w:hAnsi="Traditional Arabic" w:cs="Traditional Arabic"/>
          <w:sz w:val="28"/>
          <w:szCs w:val="28"/>
          <w:rtl/>
          <w:lang w:bidi="ar-EG"/>
        </w:rPr>
        <w:t>ومضارُّها</w:t>
      </w:r>
      <w:proofErr w:type="spellEnd"/>
      <w:r w:rsidRPr="00E72AA2">
        <w:rPr>
          <w:rFonts w:ascii="Traditional Arabic" w:hAnsi="Traditional Arabic" w:cs="Traditional Arabic"/>
          <w:sz w:val="28"/>
          <w:szCs w:val="28"/>
          <w:rtl/>
          <w:lang w:bidi="ar-EG"/>
        </w:rPr>
        <w:t xml:space="preserve"> صـ(12).</w:t>
      </w:r>
    </w:p>
  </w:footnote>
  <w:footnote w:id="321">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الاعتصام "(2/73-98 )</w:t>
      </w:r>
    </w:p>
  </w:footnote>
  <w:footnote w:id="322">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من تعليق الشيخ أحمد شاكر علي الروضة الندية (1/72) بتصرف .</w:t>
      </w:r>
    </w:p>
  </w:footnote>
  <w:footnote w:id="323">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القواعد النورانية</w:t>
      </w:r>
    </w:p>
  </w:footnote>
  <w:footnote w:id="324">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الحلال والحرام في الإسلام صـ (21).</w:t>
      </w:r>
    </w:p>
  </w:footnote>
  <w:footnote w:id="325">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وهو الذي لا نبات فيه </w:t>
      </w:r>
    </w:p>
  </w:footnote>
  <w:footnote w:id="326">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أخرجه الدار مي في سننه </w:t>
      </w:r>
      <w:r w:rsidRPr="00E72AA2">
        <w:rPr>
          <w:rFonts w:ascii="Traditional Arabic" w:hAnsi="Traditional Arabic" w:cs="Traditional Arabic"/>
          <w:sz w:val="28"/>
          <w:szCs w:val="28"/>
          <w:rtl/>
          <w:lang w:bidi="ar-EG"/>
        </w:rPr>
        <w:t>صـ</w:t>
      </w:r>
      <w:r w:rsidRPr="00E72AA2">
        <w:rPr>
          <w:rFonts w:ascii="Traditional Arabic" w:hAnsi="Traditional Arabic" w:cs="Traditional Arabic"/>
          <w:sz w:val="28"/>
          <w:szCs w:val="28"/>
          <w:rtl/>
        </w:rPr>
        <w:t xml:space="preserve">(1-16 ) </w:t>
      </w:r>
      <w:proofErr w:type="spellStart"/>
      <w:r w:rsidRPr="00E72AA2">
        <w:rPr>
          <w:rFonts w:ascii="Traditional Arabic" w:hAnsi="Traditional Arabic" w:cs="Traditional Arabic"/>
          <w:sz w:val="28"/>
          <w:szCs w:val="28"/>
          <w:rtl/>
        </w:rPr>
        <w:t>واللالكائي</w:t>
      </w:r>
      <w:proofErr w:type="spellEnd"/>
      <w:r w:rsidRPr="00E72AA2">
        <w:rPr>
          <w:rFonts w:ascii="Traditional Arabic" w:hAnsi="Traditional Arabic" w:cs="Traditional Arabic"/>
          <w:sz w:val="28"/>
          <w:szCs w:val="28"/>
          <w:rtl/>
        </w:rPr>
        <w:t xml:space="preserve"> في (شرح أصول الاعتقاد)</w:t>
      </w:r>
      <w:r w:rsidRPr="00E72AA2">
        <w:rPr>
          <w:rFonts w:ascii="Traditional Arabic" w:hAnsi="Traditional Arabic" w:cs="Traditional Arabic"/>
          <w:sz w:val="28"/>
          <w:szCs w:val="28"/>
          <w:rtl/>
          <w:lang w:bidi="ar-EG"/>
        </w:rPr>
        <w:t>.</w:t>
      </w:r>
    </w:p>
  </w:footnote>
  <w:footnote w:id="327">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أصول الفقه الإسلامي  (2/757 ) وهبه </w:t>
      </w:r>
      <w:proofErr w:type="spellStart"/>
      <w:r w:rsidRPr="00E72AA2">
        <w:rPr>
          <w:rFonts w:ascii="Traditional Arabic" w:hAnsi="Traditional Arabic" w:cs="Traditional Arabic"/>
          <w:sz w:val="28"/>
          <w:szCs w:val="28"/>
          <w:rtl/>
          <w:lang w:bidi="ar-EG"/>
        </w:rPr>
        <w:t>الزحيلي</w:t>
      </w:r>
      <w:proofErr w:type="spellEnd"/>
      <w:r w:rsidRPr="00E72AA2">
        <w:rPr>
          <w:rFonts w:ascii="Traditional Arabic" w:hAnsi="Traditional Arabic" w:cs="Traditional Arabic"/>
          <w:sz w:val="28"/>
          <w:szCs w:val="28"/>
          <w:rtl/>
          <w:lang w:bidi="ar-EG"/>
        </w:rPr>
        <w:t xml:space="preserve"> .</w:t>
      </w:r>
    </w:p>
  </w:footnote>
  <w:footnote w:id="328">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اقتضاء الصراط المستقيم مخافة أصحاب الجحيم .بتحقيق  الشيخ ناصر بن عبد الكريم العقل (2/549 ).</w:t>
      </w:r>
    </w:p>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Fonts w:ascii="Traditional Arabic" w:hAnsi="Traditional Arabic" w:cs="Traditional Arabic"/>
          <w:sz w:val="28"/>
          <w:szCs w:val="28"/>
          <w:rtl/>
          <w:lang w:bidi="ar-EG"/>
        </w:rPr>
        <w:t xml:space="preserve"> </w:t>
      </w:r>
    </w:p>
  </w:footnote>
  <w:footnote w:id="329">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وهذا هو ضابط الفصل بين البدعة والمصالح المرسلة  .</w:t>
      </w:r>
    </w:p>
  </w:footnote>
  <w:footnote w:id="330">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Fonts w:ascii="Traditional Arabic" w:hAnsi="Traditional Arabic" w:cs="Traditional Arabic"/>
          <w:sz w:val="28"/>
          <w:szCs w:val="28"/>
        </w:rPr>
        <w:t>(</w:t>
      </w:r>
      <w:r w:rsidRPr="00E72AA2">
        <w:rPr>
          <w:rFonts w:ascii="Traditional Arabic" w:hAnsi="Traditional Arabic" w:cs="Traditional Arabic"/>
          <w:sz w:val="28"/>
          <w:szCs w:val="28"/>
          <w:lang w:bidi="ar-EG"/>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lang w:bidi="ar-EG"/>
        </w:rPr>
        <w:t xml:space="preserve"> أي عند أهلها المستحسنين لها .</w:t>
      </w:r>
    </w:p>
  </w:footnote>
  <w:footnote w:id="331">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مجموع فتاوى ابن تيمية (10/9).</w:t>
      </w:r>
    </w:p>
  </w:footnote>
  <w:footnote w:id="33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مجموع الفتاوى (20/103).</w:t>
      </w:r>
    </w:p>
  </w:footnote>
  <w:footnote w:id="333">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مجموع الفتاوى (11/472).</w:t>
      </w:r>
    </w:p>
  </w:footnote>
  <w:footnote w:id="334">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إشراقة الشرعة صـ(92) , وانظر علم أصول البدع .للشيخ على حسن عبد الحميد ، صـ(220 :221) .</w:t>
      </w:r>
    </w:p>
  </w:footnote>
  <w:footnote w:id="335">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قواعد معرفة البدع ,محمد حسن </w:t>
      </w:r>
      <w:proofErr w:type="spellStart"/>
      <w:r w:rsidRPr="00E72AA2">
        <w:rPr>
          <w:rFonts w:ascii="Traditional Arabic" w:hAnsi="Traditional Arabic" w:cs="Traditional Arabic"/>
          <w:sz w:val="28"/>
          <w:szCs w:val="28"/>
          <w:rtl/>
        </w:rPr>
        <w:t>الجيزاني</w:t>
      </w:r>
      <w:proofErr w:type="spellEnd"/>
      <w:r w:rsidRPr="00E72AA2">
        <w:rPr>
          <w:rFonts w:ascii="Traditional Arabic" w:hAnsi="Traditional Arabic" w:cs="Traditional Arabic"/>
          <w:sz w:val="28"/>
          <w:szCs w:val="28"/>
          <w:rtl/>
        </w:rPr>
        <w:t xml:space="preserve">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(181 :183)</w:t>
      </w:r>
      <w:r w:rsidRPr="00E72AA2">
        <w:rPr>
          <w:rFonts w:ascii="Traditional Arabic" w:hAnsi="Traditional Arabic" w:cs="Traditional Arabic"/>
          <w:sz w:val="28"/>
          <w:szCs w:val="28"/>
          <w:rtl/>
          <w:lang w:bidi="ar-EG"/>
        </w:rPr>
        <w:t xml:space="preserve">. </w:t>
      </w:r>
    </w:p>
  </w:footnote>
  <w:footnote w:id="336">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أخرجه عبد الله بين أحمد في كتاب السنة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 xml:space="preserve"> 420</w:t>
      </w:r>
      <w:r w:rsidRPr="00E72AA2">
        <w:rPr>
          <w:rFonts w:ascii="Traditional Arabic" w:hAnsi="Traditional Arabic" w:cs="Traditional Arabic"/>
          <w:sz w:val="28"/>
          <w:szCs w:val="28"/>
          <w:rtl/>
          <w:lang w:bidi="ar-EG"/>
        </w:rPr>
        <w:t xml:space="preserve">), </w:t>
      </w:r>
      <w:proofErr w:type="spellStart"/>
      <w:r w:rsidRPr="00E72AA2">
        <w:rPr>
          <w:rFonts w:ascii="Traditional Arabic" w:hAnsi="Traditional Arabic" w:cs="Traditional Arabic"/>
          <w:sz w:val="28"/>
          <w:szCs w:val="28"/>
          <w:rtl/>
        </w:rPr>
        <w:t>والآجري</w:t>
      </w:r>
      <w:proofErr w:type="spellEnd"/>
      <w:r w:rsidRPr="00E72AA2">
        <w:rPr>
          <w:rFonts w:ascii="Traditional Arabic" w:hAnsi="Traditional Arabic" w:cs="Traditional Arabic"/>
          <w:sz w:val="28"/>
          <w:szCs w:val="28"/>
          <w:rtl/>
        </w:rPr>
        <w:t xml:space="preserve">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الشريعة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(205 )، </w:t>
      </w:r>
      <w:proofErr w:type="spellStart"/>
      <w:r w:rsidRPr="00E72AA2">
        <w:rPr>
          <w:rFonts w:ascii="Traditional Arabic" w:hAnsi="Traditional Arabic" w:cs="Traditional Arabic"/>
          <w:sz w:val="28"/>
          <w:szCs w:val="28"/>
          <w:rtl/>
        </w:rPr>
        <w:t>واللالكائى</w:t>
      </w:r>
      <w:proofErr w:type="spellEnd"/>
      <w:r w:rsidRPr="00E72AA2">
        <w:rPr>
          <w:rFonts w:ascii="Traditional Arabic" w:hAnsi="Traditional Arabic" w:cs="Traditional Arabic"/>
          <w:sz w:val="28"/>
          <w:szCs w:val="28"/>
          <w:rtl/>
        </w:rPr>
        <w:t xml:space="preserve">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شرح أوصل اعتقاد أهل السنة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 xml:space="preserve"> 588</w:t>
      </w:r>
      <w:r w:rsidRPr="00E72AA2">
        <w:rPr>
          <w:rFonts w:ascii="Traditional Arabic" w:hAnsi="Traditional Arabic" w:cs="Traditional Arabic"/>
          <w:sz w:val="28"/>
          <w:szCs w:val="28"/>
          <w:rtl/>
          <w:lang w:bidi="ar-EG"/>
        </w:rPr>
        <w:t>).</w:t>
      </w:r>
    </w:p>
  </w:footnote>
  <w:footnote w:id="337">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أخرجه </w:t>
      </w:r>
      <w:proofErr w:type="spellStart"/>
      <w:r w:rsidRPr="00E72AA2">
        <w:rPr>
          <w:rFonts w:ascii="Traditional Arabic" w:hAnsi="Traditional Arabic" w:cs="Traditional Arabic"/>
          <w:sz w:val="28"/>
          <w:szCs w:val="28"/>
          <w:rtl/>
        </w:rPr>
        <w:t>الآجري</w:t>
      </w:r>
      <w:proofErr w:type="spellEnd"/>
      <w:r w:rsidRPr="00E72AA2">
        <w:rPr>
          <w:rFonts w:ascii="Traditional Arabic" w:hAnsi="Traditional Arabic" w:cs="Traditional Arabic"/>
          <w:sz w:val="28"/>
          <w:szCs w:val="28"/>
          <w:rtl/>
        </w:rPr>
        <w:t xml:space="preserve">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الشريعة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213)</w:t>
      </w:r>
    </w:p>
  </w:footnote>
  <w:footnote w:id="338">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هو عبد الله بن عون بن أرطبان ، أبو عون البصري ، ثقة فاضل من أقران أيوب في العلم والعمل والسن ، مات سنة 105. انظر التقريب</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317</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 </w:t>
      </w:r>
    </w:p>
  </w:footnote>
  <w:footnote w:id="339">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أخرجه </w:t>
      </w:r>
      <w:proofErr w:type="spellStart"/>
      <w:r w:rsidRPr="00E72AA2">
        <w:rPr>
          <w:rFonts w:ascii="Traditional Arabic" w:hAnsi="Traditional Arabic" w:cs="Traditional Arabic"/>
          <w:sz w:val="28"/>
          <w:szCs w:val="28"/>
          <w:rtl/>
        </w:rPr>
        <w:t>الآجري</w:t>
      </w:r>
      <w:proofErr w:type="spellEnd"/>
      <w:r w:rsidRPr="00E72AA2">
        <w:rPr>
          <w:rFonts w:ascii="Traditional Arabic" w:hAnsi="Traditional Arabic" w:cs="Traditional Arabic"/>
          <w:sz w:val="28"/>
          <w:szCs w:val="28"/>
          <w:rtl/>
        </w:rPr>
        <w:t xml:space="preserve">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الشريعة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(219 ) </w:t>
      </w:r>
    </w:p>
  </w:footnote>
  <w:footnote w:id="340">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هو شعبة بن الحجاج بن الورد </w:t>
      </w:r>
      <w:proofErr w:type="spellStart"/>
      <w:r w:rsidRPr="00E72AA2">
        <w:rPr>
          <w:rFonts w:ascii="Traditional Arabic" w:hAnsi="Traditional Arabic" w:cs="Traditional Arabic"/>
          <w:sz w:val="28"/>
          <w:szCs w:val="28"/>
          <w:rtl/>
        </w:rPr>
        <w:t>العتكي</w:t>
      </w:r>
      <w:proofErr w:type="spellEnd"/>
      <w:r w:rsidRPr="00E72AA2">
        <w:rPr>
          <w:rFonts w:ascii="Traditional Arabic" w:hAnsi="Traditional Arabic" w:cs="Traditional Arabic"/>
          <w:sz w:val="28"/>
          <w:szCs w:val="28"/>
          <w:rtl/>
        </w:rPr>
        <w:t xml:space="preserve"> مولاهم . أبوا بسطام الواسطي ثم البصري ، ثقة حافظ متقن ، كان الثوري يقول : هو أمير المؤمنين في الحديث مات </w:t>
      </w:r>
    </w:p>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سنة ستين ومائة ، انظر التقريب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266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341">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أخرجه نصر بن إبراهيم المقدسي في مختصر الحجة علي تارك المحجة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460</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 </w:t>
      </w:r>
    </w:p>
  </w:footnote>
  <w:footnote w:id="342">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هو أوس بن عبد الله الربعي ، أبو </w:t>
      </w:r>
      <w:proofErr w:type="spellStart"/>
      <w:r w:rsidRPr="00E72AA2">
        <w:rPr>
          <w:rFonts w:ascii="Traditional Arabic" w:hAnsi="Traditional Arabic" w:cs="Traditional Arabic"/>
          <w:sz w:val="28"/>
          <w:szCs w:val="28"/>
          <w:rtl/>
        </w:rPr>
        <w:t>الجوزائ</w:t>
      </w:r>
      <w:proofErr w:type="spellEnd"/>
      <w:r w:rsidRPr="00E72AA2">
        <w:rPr>
          <w:rFonts w:ascii="Traditional Arabic" w:hAnsi="Traditional Arabic" w:cs="Traditional Arabic"/>
          <w:sz w:val="28"/>
          <w:szCs w:val="28"/>
          <w:rtl/>
        </w:rPr>
        <w:t xml:space="preserve"> بصري يرسل كثيراً ثقة ، مات سنة 183 انظر التقريب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116</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w:t>
      </w:r>
    </w:p>
  </w:footnote>
  <w:footnote w:id="343">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أخرجه ابن بطة في الإبانة الكبرى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 xml:space="preserve"> 467) </w:t>
      </w:r>
      <w:proofErr w:type="spellStart"/>
      <w:r w:rsidRPr="00E72AA2">
        <w:rPr>
          <w:rFonts w:ascii="Traditional Arabic" w:hAnsi="Traditional Arabic" w:cs="Traditional Arabic"/>
          <w:sz w:val="28"/>
          <w:szCs w:val="28"/>
          <w:rtl/>
        </w:rPr>
        <w:t>واللالكائى</w:t>
      </w:r>
      <w:proofErr w:type="spellEnd"/>
      <w:r w:rsidRPr="00E72AA2">
        <w:rPr>
          <w:rFonts w:ascii="Traditional Arabic" w:hAnsi="Traditional Arabic" w:cs="Traditional Arabic"/>
          <w:sz w:val="28"/>
          <w:szCs w:val="28"/>
          <w:rtl/>
        </w:rPr>
        <w:t xml:space="preserve">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شرح أوصل اعتقاد أهل السنة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131) .</w:t>
      </w:r>
    </w:p>
  </w:footnote>
  <w:footnote w:id="344">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أخرجه  </w:t>
      </w:r>
      <w:proofErr w:type="spellStart"/>
      <w:r w:rsidRPr="00E72AA2">
        <w:rPr>
          <w:rFonts w:ascii="Traditional Arabic" w:hAnsi="Traditional Arabic" w:cs="Traditional Arabic"/>
          <w:sz w:val="28"/>
          <w:szCs w:val="28"/>
          <w:rtl/>
        </w:rPr>
        <w:t>اللالكائى</w:t>
      </w:r>
      <w:proofErr w:type="spellEnd"/>
      <w:r w:rsidRPr="00E72AA2">
        <w:rPr>
          <w:rFonts w:ascii="Traditional Arabic" w:hAnsi="Traditional Arabic" w:cs="Traditional Arabic"/>
          <w:sz w:val="28"/>
          <w:szCs w:val="28"/>
          <w:rtl/>
        </w:rPr>
        <w:t xml:space="preserve">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شرح </w:t>
      </w:r>
      <w:proofErr w:type="spellStart"/>
      <w:r w:rsidRPr="00E72AA2">
        <w:rPr>
          <w:rFonts w:ascii="Traditional Arabic" w:hAnsi="Traditional Arabic" w:cs="Traditional Arabic"/>
          <w:sz w:val="28"/>
          <w:szCs w:val="28"/>
          <w:rtl/>
        </w:rPr>
        <w:t>أوصول</w:t>
      </w:r>
      <w:proofErr w:type="spellEnd"/>
      <w:r w:rsidRPr="00E72AA2">
        <w:rPr>
          <w:rFonts w:ascii="Traditional Arabic" w:hAnsi="Traditional Arabic" w:cs="Traditional Arabic"/>
          <w:sz w:val="28"/>
          <w:szCs w:val="28"/>
          <w:rtl/>
        </w:rPr>
        <w:t xml:space="preserve"> اعتقاد أهل السنة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638)</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w:t>
      </w:r>
    </w:p>
  </w:footnote>
  <w:footnote w:id="345">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شرح السنة </w:t>
      </w:r>
      <w:proofErr w:type="spellStart"/>
      <w:r w:rsidRPr="00E72AA2">
        <w:rPr>
          <w:rFonts w:ascii="Traditional Arabic" w:hAnsi="Traditional Arabic" w:cs="Traditional Arabic"/>
          <w:sz w:val="28"/>
          <w:szCs w:val="28"/>
          <w:rtl/>
        </w:rPr>
        <w:t>للبغوى</w:t>
      </w:r>
      <w:proofErr w:type="spellEnd"/>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 xml:space="preserve">227 </w:t>
      </w:r>
      <w:r w:rsidRPr="00E72AA2">
        <w:rPr>
          <w:rFonts w:ascii="Traditional Arabic" w:hAnsi="Traditional Arabic" w:cs="Traditional Arabic"/>
          <w:sz w:val="28"/>
          <w:szCs w:val="28"/>
          <w:rtl/>
          <w:lang w:bidi="ar-EG"/>
        </w:rPr>
        <w:t>).</w:t>
      </w:r>
    </w:p>
  </w:footnote>
  <w:footnote w:id="34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عقيدة السلف وأصحاب الحديث المطبوع ضمن الرسائل المنيرية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 xml:space="preserve">131 </w:t>
      </w:r>
      <w:r w:rsidRPr="00E72AA2">
        <w:rPr>
          <w:rFonts w:ascii="Traditional Arabic" w:hAnsi="Traditional Arabic" w:cs="Traditional Arabic"/>
          <w:sz w:val="28"/>
          <w:szCs w:val="28"/>
          <w:rtl/>
          <w:lang w:bidi="ar-EG"/>
        </w:rPr>
        <w:t>).</w:t>
      </w:r>
    </w:p>
  </w:footnote>
  <w:footnote w:id="347">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أبوا بكر </w:t>
      </w:r>
      <w:proofErr w:type="spellStart"/>
      <w:r w:rsidRPr="00E72AA2">
        <w:rPr>
          <w:rFonts w:ascii="Traditional Arabic" w:hAnsi="Traditional Arabic" w:cs="Traditional Arabic"/>
          <w:sz w:val="28"/>
          <w:szCs w:val="28"/>
          <w:rtl/>
        </w:rPr>
        <w:t>خويز</w:t>
      </w:r>
      <w:proofErr w:type="spellEnd"/>
      <w:r w:rsidRPr="00E72AA2">
        <w:rPr>
          <w:rFonts w:ascii="Traditional Arabic" w:hAnsi="Traditional Arabic" w:cs="Traditional Arabic"/>
          <w:sz w:val="28"/>
          <w:szCs w:val="28"/>
          <w:rtl/>
        </w:rPr>
        <w:t xml:space="preserve"> </w:t>
      </w:r>
      <w:proofErr w:type="spellStart"/>
      <w:r w:rsidRPr="00E72AA2">
        <w:rPr>
          <w:rFonts w:ascii="Traditional Arabic" w:hAnsi="Traditional Arabic" w:cs="Traditional Arabic"/>
          <w:sz w:val="28"/>
          <w:szCs w:val="28"/>
          <w:rtl/>
        </w:rPr>
        <w:t>منداد</w:t>
      </w:r>
      <w:proofErr w:type="spellEnd"/>
      <w:r w:rsidRPr="00E72AA2">
        <w:rPr>
          <w:rFonts w:ascii="Traditional Arabic" w:hAnsi="Traditional Arabic" w:cs="Traditional Arabic"/>
          <w:sz w:val="28"/>
          <w:szCs w:val="28"/>
          <w:rtl/>
        </w:rPr>
        <w:t xml:space="preserve"> ويقال (خوين </w:t>
      </w:r>
      <w:proofErr w:type="spellStart"/>
      <w:r w:rsidRPr="00E72AA2">
        <w:rPr>
          <w:rFonts w:ascii="Traditional Arabic" w:hAnsi="Traditional Arabic" w:cs="Traditional Arabic"/>
          <w:sz w:val="28"/>
          <w:szCs w:val="28"/>
          <w:rtl/>
        </w:rPr>
        <w:t>منداد</w:t>
      </w:r>
      <w:proofErr w:type="spellEnd"/>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اسمه محمد بن أحمد بن علي بن إسحاق ، تفقه بالأبهري وسمع الحديث له اختيارات وتأويلات في المذهب المالكي . </w:t>
      </w:r>
    </w:p>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انظر ترتيب المدارك للقاضي عياض </w:t>
      </w:r>
      <w:r w:rsidRPr="00E72AA2">
        <w:rPr>
          <w:rFonts w:ascii="Traditional Arabic" w:hAnsi="Traditional Arabic" w:cs="Traditional Arabic"/>
          <w:sz w:val="28"/>
          <w:szCs w:val="28"/>
          <w:rtl/>
          <w:lang w:bidi="ar-EG"/>
        </w:rPr>
        <w:t>(3/</w:t>
      </w:r>
      <w:r w:rsidRPr="00E72AA2">
        <w:rPr>
          <w:rFonts w:ascii="Traditional Arabic" w:hAnsi="Traditional Arabic" w:cs="Traditional Arabic"/>
          <w:sz w:val="28"/>
          <w:szCs w:val="28"/>
          <w:rtl/>
        </w:rPr>
        <w:t xml:space="preserve"> 606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w:t>
      </w:r>
    </w:p>
  </w:footnote>
  <w:footnote w:id="348">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تفسير القرطبي </w:t>
      </w:r>
      <w:r w:rsidRPr="00E72AA2">
        <w:rPr>
          <w:rFonts w:ascii="Traditional Arabic" w:hAnsi="Traditional Arabic" w:cs="Traditional Arabic"/>
          <w:sz w:val="28"/>
          <w:szCs w:val="28"/>
          <w:rtl/>
          <w:lang w:bidi="ar-EG"/>
        </w:rPr>
        <w:t>(7/</w:t>
      </w:r>
      <w:r w:rsidRPr="00E72AA2">
        <w:rPr>
          <w:rFonts w:ascii="Traditional Arabic" w:hAnsi="Traditional Arabic" w:cs="Traditional Arabic"/>
          <w:sz w:val="28"/>
          <w:szCs w:val="28"/>
          <w:rtl/>
        </w:rPr>
        <w:t xml:space="preserve"> 13</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w:t>
      </w:r>
    </w:p>
  </w:footnote>
  <w:footnote w:id="349">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الاعتصام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 xml:space="preserve"> 120</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w:t>
      </w:r>
    </w:p>
  </w:footnote>
  <w:footnote w:id="350">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مجموعة الرسائل والمسائل النجدية </w:t>
      </w:r>
      <w:r w:rsidRPr="00E72AA2">
        <w:rPr>
          <w:rFonts w:ascii="Traditional Arabic" w:hAnsi="Traditional Arabic" w:cs="Traditional Arabic"/>
          <w:sz w:val="28"/>
          <w:szCs w:val="28"/>
          <w:rtl/>
          <w:lang w:bidi="ar-EG"/>
        </w:rPr>
        <w:t>(3/</w:t>
      </w:r>
      <w:r w:rsidRPr="00E72AA2">
        <w:rPr>
          <w:rFonts w:ascii="Traditional Arabic" w:hAnsi="Traditional Arabic" w:cs="Traditional Arabic"/>
          <w:sz w:val="28"/>
          <w:szCs w:val="28"/>
          <w:rtl/>
        </w:rPr>
        <w:t xml:space="preserve"> 111</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w:t>
      </w:r>
    </w:p>
  </w:footnote>
  <w:footnote w:id="351">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هو كعب بن مالك الأنصاري السلمي ، صحابي مشهور مات في خلافة علي رضي الله عنه . انظر التقريب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461</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w:t>
      </w:r>
    </w:p>
  </w:footnote>
  <w:footnote w:id="35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هما : مرارة بن الربيع العمري ، وهلال بن أمية </w:t>
      </w:r>
      <w:proofErr w:type="spellStart"/>
      <w:r w:rsidRPr="00E72AA2">
        <w:rPr>
          <w:rFonts w:ascii="Traditional Arabic" w:hAnsi="Traditional Arabic" w:cs="Traditional Arabic"/>
          <w:sz w:val="28"/>
          <w:szCs w:val="28"/>
          <w:rtl/>
        </w:rPr>
        <w:t>الواقفي</w:t>
      </w:r>
      <w:proofErr w:type="spellEnd"/>
      <w:r w:rsidRPr="00E72AA2">
        <w:rPr>
          <w:rFonts w:ascii="Traditional Arabic" w:hAnsi="Traditional Arabic" w:cs="Traditional Arabic"/>
          <w:sz w:val="28"/>
          <w:szCs w:val="28"/>
          <w:rtl/>
        </w:rPr>
        <w:t xml:space="preserve"> . وانظر  قصة تخلفهما وكعب عن غزوة تبوك في صحيح البخاري ( كتاب المغازي باب حديث</w:t>
      </w:r>
      <w:r w:rsidRPr="00E72AA2">
        <w:rPr>
          <w:rFonts w:ascii="Traditional Arabic" w:hAnsi="Traditional Arabic" w:cs="Traditional Arabic"/>
          <w:sz w:val="28"/>
          <w:szCs w:val="28"/>
          <w:rtl/>
          <w:lang w:bidi="ar-EG"/>
        </w:rPr>
        <w:t xml:space="preserve"> </w:t>
      </w:r>
    </w:p>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كعب ) فتح الباري </w:t>
      </w:r>
      <w:r w:rsidRPr="00E72AA2">
        <w:rPr>
          <w:rFonts w:ascii="Traditional Arabic" w:hAnsi="Traditional Arabic" w:cs="Traditional Arabic"/>
          <w:sz w:val="28"/>
          <w:szCs w:val="28"/>
          <w:rtl/>
          <w:lang w:bidi="ar-EG"/>
        </w:rPr>
        <w:t>(8/</w:t>
      </w:r>
      <w:r w:rsidRPr="00E72AA2">
        <w:rPr>
          <w:rFonts w:ascii="Traditional Arabic" w:hAnsi="Traditional Arabic" w:cs="Traditional Arabic"/>
          <w:sz w:val="28"/>
          <w:szCs w:val="28"/>
          <w:rtl/>
        </w:rPr>
        <w:t xml:space="preserve"> 113 – 116</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                                             </w:t>
      </w:r>
    </w:p>
  </w:footnote>
  <w:footnote w:id="353">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شرح لمعة الاعتقاد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110</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 </w:t>
      </w:r>
    </w:p>
  </w:footnote>
  <w:footnote w:id="354">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هجر المبتدع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19</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 </w:t>
      </w:r>
    </w:p>
  </w:footnote>
  <w:footnote w:id="355">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الإبانة الكبرى .ابن بطه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(2/414)ط. دار الراية.</w:t>
      </w:r>
    </w:p>
  </w:footnote>
  <w:footnote w:id="356">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السابق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(2/438) .</w:t>
      </w:r>
    </w:p>
  </w:footnote>
  <w:footnote w:id="357">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هو أيوب بن أبي تميمة: كيسان السختياني ، أبو بكر البصري، ثقة ثبت مع كبار الفقهاء العباد، مات سنه إحدى وثلاثين ومائة. </w:t>
      </w:r>
    </w:p>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تقريب التهذيب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(117</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w:t>
      </w:r>
    </w:p>
  </w:footnote>
  <w:footnote w:id="358">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طلق بن حبيب بصري صدوق عابد، رمي بالإرجاء، مات بعد التسعين، تقريب التهذيب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( 283).</w:t>
      </w:r>
    </w:p>
  </w:footnote>
  <w:footnote w:id="359">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أخرجه </w:t>
      </w:r>
      <w:proofErr w:type="spellStart"/>
      <w:r w:rsidRPr="00E72AA2">
        <w:rPr>
          <w:rFonts w:ascii="Traditional Arabic" w:hAnsi="Traditional Arabic" w:cs="Traditional Arabic"/>
          <w:sz w:val="28"/>
          <w:szCs w:val="28"/>
          <w:rtl/>
        </w:rPr>
        <w:t>الدرامى</w:t>
      </w:r>
      <w:proofErr w:type="spellEnd"/>
      <w:r w:rsidRPr="00E72AA2">
        <w:rPr>
          <w:rFonts w:ascii="Traditional Arabic" w:hAnsi="Traditional Arabic" w:cs="Traditional Arabic"/>
          <w:sz w:val="28"/>
          <w:szCs w:val="28"/>
          <w:rtl/>
        </w:rPr>
        <w:t xml:space="preserve">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سننه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 xml:space="preserve">120)، </w:t>
      </w:r>
      <w:proofErr w:type="spellStart"/>
      <w:r w:rsidRPr="00E72AA2">
        <w:rPr>
          <w:rFonts w:ascii="Traditional Arabic" w:hAnsi="Traditional Arabic" w:cs="Traditional Arabic"/>
          <w:sz w:val="28"/>
          <w:szCs w:val="28"/>
          <w:rtl/>
        </w:rPr>
        <w:t>والأجري</w:t>
      </w:r>
      <w:proofErr w:type="spellEnd"/>
      <w:r w:rsidRPr="00E72AA2">
        <w:rPr>
          <w:rFonts w:ascii="Traditional Arabic" w:hAnsi="Traditional Arabic" w:cs="Traditional Arabic"/>
          <w:sz w:val="28"/>
          <w:szCs w:val="28"/>
          <w:rtl/>
        </w:rPr>
        <w:t xml:space="preserve"> في الشريعة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(144)،وابن بطة في الإبانة الكبرى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450).</w:t>
      </w:r>
    </w:p>
  </w:footnote>
  <w:footnote w:id="360">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المصدر السابق عدا سنن الد</w:t>
      </w:r>
      <w:r w:rsidRPr="00E72AA2">
        <w:rPr>
          <w:rFonts w:ascii="Traditional Arabic" w:hAnsi="Traditional Arabic" w:cs="Traditional Arabic"/>
          <w:sz w:val="28"/>
          <w:szCs w:val="28"/>
          <w:rtl/>
          <w:lang w:bidi="ar-EG"/>
        </w:rPr>
        <w:t>ا</w:t>
      </w:r>
      <w:r w:rsidRPr="00E72AA2">
        <w:rPr>
          <w:rFonts w:ascii="Traditional Arabic" w:hAnsi="Traditional Arabic" w:cs="Traditional Arabic"/>
          <w:sz w:val="28"/>
          <w:szCs w:val="28"/>
          <w:rtl/>
        </w:rPr>
        <w:t>رمى.</w:t>
      </w:r>
    </w:p>
  </w:footnote>
  <w:footnote w:id="36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أخرجه </w:t>
      </w:r>
      <w:proofErr w:type="spellStart"/>
      <w:r w:rsidRPr="00E72AA2">
        <w:rPr>
          <w:rFonts w:ascii="Traditional Arabic" w:hAnsi="Traditional Arabic" w:cs="Traditional Arabic"/>
          <w:sz w:val="28"/>
          <w:szCs w:val="28"/>
          <w:rtl/>
        </w:rPr>
        <w:t>الدرامى</w:t>
      </w:r>
      <w:proofErr w:type="spellEnd"/>
      <w:r w:rsidRPr="00E72AA2">
        <w:rPr>
          <w:rFonts w:ascii="Traditional Arabic" w:hAnsi="Traditional Arabic" w:cs="Traditional Arabic"/>
          <w:sz w:val="28"/>
          <w:szCs w:val="28"/>
          <w:rtl/>
        </w:rPr>
        <w:t xml:space="preserve">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سننه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 xml:space="preserve">120)، </w:t>
      </w:r>
      <w:proofErr w:type="spellStart"/>
      <w:r w:rsidRPr="00E72AA2">
        <w:rPr>
          <w:rFonts w:ascii="Traditional Arabic" w:hAnsi="Traditional Arabic" w:cs="Traditional Arabic"/>
          <w:sz w:val="28"/>
          <w:szCs w:val="28"/>
          <w:rtl/>
        </w:rPr>
        <w:t>والآجري</w:t>
      </w:r>
      <w:proofErr w:type="spellEnd"/>
      <w:r w:rsidRPr="00E72AA2">
        <w:rPr>
          <w:rFonts w:ascii="Traditional Arabic" w:hAnsi="Traditional Arabic" w:cs="Traditional Arabic"/>
          <w:sz w:val="28"/>
          <w:szCs w:val="28"/>
          <w:rtl/>
        </w:rPr>
        <w:t xml:space="preserve"> في الشريعة </w:t>
      </w:r>
      <w:r w:rsidRPr="00E72AA2">
        <w:rPr>
          <w:rFonts w:ascii="Traditional Arabic" w:hAnsi="Traditional Arabic" w:cs="Traditional Arabic"/>
          <w:sz w:val="28"/>
          <w:szCs w:val="28"/>
          <w:rtl/>
          <w:lang w:bidi="ar-EG"/>
        </w:rPr>
        <w:t>صـ</w:t>
      </w:r>
      <w:r w:rsidRPr="00E72AA2">
        <w:rPr>
          <w:rFonts w:ascii="Traditional Arabic" w:hAnsi="Traditional Arabic" w:cs="Traditional Arabic"/>
          <w:sz w:val="28"/>
          <w:szCs w:val="28"/>
          <w:rtl/>
        </w:rPr>
        <w:t>(56)،وابن بطة في الإبانة الكبرى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 xml:space="preserve">437) </w:t>
      </w:r>
      <w:proofErr w:type="spellStart"/>
      <w:r w:rsidRPr="00E72AA2">
        <w:rPr>
          <w:rFonts w:ascii="Traditional Arabic" w:hAnsi="Traditional Arabic" w:cs="Traditional Arabic"/>
          <w:sz w:val="28"/>
          <w:szCs w:val="28"/>
          <w:rtl/>
        </w:rPr>
        <w:t>واللالكائى</w:t>
      </w:r>
      <w:proofErr w:type="spellEnd"/>
      <w:r w:rsidRPr="00E72AA2">
        <w:rPr>
          <w:rFonts w:ascii="Traditional Arabic" w:hAnsi="Traditional Arabic" w:cs="Traditional Arabic"/>
          <w:sz w:val="28"/>
          <w:szCs w:val="28"/>
          <w:rtl/>
        </w:rPr>
        <w:t xml:space="preserve"> في شرح أوصل اعتقاد أهل السنة</w:t>
      </w:r>
      <w:r w:rsidRPr="00E72AA2">
        <w:rPr>
          <w:rFonts w:ascii="Traditional Arabic" w:hAnsi="Traditional Arabic" w:cs="Traditional Arabic"/>
          <w:sz w:val="28"/>
          <w:szCs w:val="28"/>
          <w:rtl/>
          <w:lang w:bidi="ar-EG"/>
        </w:rPr>
        <w:t xml:space="preserve"> </w:t>
      </w:r>
    </w:p>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134) .</w:t>
      </w:r>
    </w:p>
  </w:footnote>
  <w:footnote w:id="362">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أخرجة ابن عبد البر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جامع بيان العلم </w:t>
      </w:r>
      <w:r w:rsidRPr="00E72AA2">
        <w:rPr>
          <w:rFonts w:ascii="Traditional Arabic" w:hAnsi="Traditional Arabic" w:cs="Traditional Arabic"/>
          <w:sz w:val="28"/>
          <w:szCs w:val="28"/>
          <w:rtl/>
          <w:lang w:bidi="ar-EG"/>
        </w:rPr>
        <w:t>صـ</w:t>
      </w:r>
      <w:r w:rsidRPr="00E72AA2">
        <w:rPr>
          <w:rFonts w:ascii="Traditional Arabic" w:hAnsi="Traditional Arabic" w:cs="Traditional Arabic"/>
          <w:sz w:val="28"/>
          <w:szCs w:val="28"/>
          <w:rtl/>
        </w:rPr>
        <w:t xml:space="preserve"> (257).</w:t>
      </w:r>
    </w:p>
  </w:footnote>
  <w:footnote w:id="363">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أخرجة </w:t>
      </w:r>
      <w:proofErr w:type="spellStart"/>
      <w:r w:rsidRPr="00E72AA2">
        <w:rPr>
          <w:rFonts w:ascii="Traditional Arabic" w:hAnsi="Traditional Arabic" w:cs="Traditional Arabic"/>
          <w:sz w:val="28"/>
          <w:szCs w:val="28"/>
          <w:rtl/>
        </w:rPr>
        <w:t>اللالكائى</w:t>
      </w:r>
      <w:proofErr w:type="spellEnd"/>
      <w:r w:rsidRPr="00E72AA2">
        <w:rPr>
          <w:rFonts w:ascii="Traditional Arabic" w:hAnsi="Traditional Arabic" w:cs="Traditional Arabic"/>
          <w:sz w:val="28"/>
          <w:szCs w:val="28"/>
          <w:rtl/>
        </w:rPr>
        <w:t xml:space="preserve">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شرح </w:t>
      </w:r>
      <w:proofErr w:type="spellStart"/>
      <w:r w:rsidRPr="00E72AA2">
        <w:rPr>
          <w:rFonts w:ascii="Traditional Arabic" w:hAnsi="Traditional Arabic" w:cs="Traditional Arabic"/>
          <w:sz w:val="28"/>
          <w:szCs w:val="28"/>
          <w:rtl/>
        </w:rPr>
        <w:t>أوصول</w:t>
      </w:r>
      <w:proofErr w:type="spellEnd"/>
      <w:r w:rsidRPr="00E72AA2">
        <w:rPr>
          <w:rFonts w:ascii="Traditional Arabic" w:hAnsi="Traditional Arabic" w:cs="Traditional Arabic"/>
          <w:sz w:val="28"/>
          <w:szCs w:val="28"/>
          <w:rtl/>
        </w:rPr>
        <w:t xml:space="preserve"> اعتقاد أهل السنة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133) .</w:t>
      </w:r>
    </w:p>
  </w:footnote>
  <w:footnote w:id="364">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أخرجه </w:t>
      </w:r>
      <w:proofErr w:type="spellStart"/>
      <w:r w:rsidRPr="00E72AA2">
        <w:rPr>
          <w:rFonts w:ascii="Traditional Arabic" w:hAnsi="Traditional Arabic" w:cs="Traditional Arabic"/>
          <w:sz w:val="28"/>
          <w:szCs w:val="28"/>
          <w:rtl/>
        </w:rPr>
        <w:t>الأجرى</w:t>
      </w:r>
      <w:proofErr w:type="spellEnd"/>
      <w:r w:rsidRPr="00E72AA2">
        <w:rPr>
          <w:rFonts w:ascii="Traditional Arabic" w:hAnsi="Traditional Arabic" w:cs="Traditional Arabic"/>
          <w:sz w:val="28"/>
          <w:szCs w:val="28"/>
          <w:rtl/>
        </w:rPr>
        <w:t xml:space="preserve">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الشريعة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(243).</w:t>
      </w:r>
    </w:p>
  </w:footnote>
  <w:footnote w:id="365">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أخرجه </w:t>
      </w:r>
      <w:proofErr w:type="spellStart"/>
      <w:r w:rsidRPr="00E72AA2">
        <w:rPr>
          <w:rFonts w:ascii="Traditional Arabic" w:hAnsi="Traditional Arabic" w:cs="Traditional Arabic"/>
          <w:sz w:val="28"/>
          <w:szCs w:val="28"/>
          <w:rtl/>
        </w:rPr>
        <w:t>الدرامى</w:t>
      </w:r>
      <w:proofErr w:type="spellEnd"/>
      <w:r w:rsidRPr="00E72AA2">
        <w:rPr>
          <w:rFonts w:ascii="Traditional Arabic" w:hAnsi="Traditional Arabic" w:cs="Traditional Arabic"/>
          <w:sz w:val="28"/>
          <w:szCs w:val="28"/>
          <w:rtl/>
        </w:rPr>
        <w:t xml:space="preserve">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سننه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 xml:space="preserve">120)،  وعبد الله بن أحمد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السنة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 xml:space="preserve">138)، </w:t>
      </w:r>
      <w:proofErr w:type="spellStart"/>
      <w:r w:rsidRPr="00E72AA2">
        <w:rPr>
          <w:rFonts w:ascii="Traditional Arabic" w:hAnsi="Traditional Arabic" w:cs="Traditional Arabic"/>
          <w:sz w:val="28"/>
          <w:szCs w:val="28"/>
          <w:rtl/>
        </w:rPr>
        <w:t>والآجري</w:t>
      </w:r>
      <w:proofErr w:type="spellEnd"/>
      <w:r w:rsidRPr="00E72AA2">
        <w:rPr>
          <w:rFonts w:ascii="Traditional Arabic" w:hAnsi="Traditional Arabic" w:cs="Traditional Arabic"/>
          <w:sz w:val="28"/>
          <w:szCs w:val="28"/>
          <w:rtl/>
        </w:rPr>
        <w:t xml:space="preserve"> في الشريعة </w:t>
      </w:r>
      <w:r w:rsidRPr="00E72AA2">
        <w:rPr>
          <w:rFonts w:ascii="Traditional Arabic" w:hAnsi="Traditional Arabic" w:cs="Traditional Arabic"/>
          <w:sz w:val="28"/>
          <w:szCs w:val="28"/>
          <w:rtl/>
          <w:lang w:bidi="ar-EG"/>
        </w:rPr>
        <w:t>صـ</w:t>
      </w:r>
      <w:r w:rsidRPr="00E72AA2">
        <w:rPr>
          <w:rFonts w:ascii="Traditional Arabic" w:hAnsi="Traditional Arabic" w:cs="Traditional Arabic"/>
          <w:sz w:val="28"/>
          <w:szCs w:val="28"/>
          <w:rtl/>
        </w:rPr>
        <w:t>(57)،وابن بطة في</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الإبانة الكبرى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 xml:space="preserve">445)،  </w:t>
      </w:r>
    </w:p>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tl/>
          <w:lang w:bidi="ar-EG"/>
        </w:rPr>
        <w:t xml:space="preserve">       </w:t>
      </w:r>
      <w:proofErr w:type="spellStart"/>
      <w:r w:rsidRPr="00E72AA2">
        <w:rPr>
          <w:rFonts w:ascii="Traditional Arabic" w:hAnsi="Traditional Arabic" w:cs="Traditional Arabic"/>
          <w:sz w:val="28"/>
          <w:szCs w:val="28"/>
          <w:rtl/>
        </w:rPr>
        <w:t>واللالكائى</w:t>
      </w:r>
      <w:proofErr w:type="spellEnd"/>
      <w:r w:rsidRPr="00E72AA2">
        <w:rPr>
          <w:rFonts w:ascii="Traditional Arabic" w:hAnsi="Traditional Arabic" w:cs="Traditional Arabic"/>
          <w:sz w:val="28"/>
          <w:szCs w:val="28"/>
          <w:rtl/>
        </w:rPr>
        <w:t xml:space="preserve"> في شرح أوصل اعتقاد أهل السنة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133) .</w:t>
      </w:r>
    </w:p>
  </w:footnote>
  <w:footnote w:id="366">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يحيى بن أبى كثير الطائي مولاهم، أبو نصر اليمامي، ثقة ثبت ولكنه يدلس، ويرسل، مات سنه132هـ وقيل قبل </w:t>
      </w:r>
      <w:proofErr w:type="spellStart"/>
      <w:r w:rsidRPr="00E72AA2">
        <w:rPr>
          <w:rFonts w:ascii="Traditional Arabic" w:hAnsi="Traditional Arabic" w:cs="Traditional Arabic"/>
          <w:sz w:val="28"/>
          <w:szCs w:val="28"/>
          <w:rtl/>
        </w:rPr>
        <w:t>ذلك.تقريب</w:t>
      </w:r>
      <w:proofErr w:type="spellEnd"/>
      <w:r w:rsidRPr="00E72AA2">
        <w:rPr>
          <w:rFonts w:ascii="Traditional Arabic" w:hAnsi="Traditional Arabic" w:cs="Traditional Arabic"/>
          <w:sz w:val="28"/>
          <w:szCs w:val="28"/>
          <w:rtl/>
        </w:rPr>
        <w:t xml:space="preserve"> التهذيب </w:t>
      </w:r>
      <w:r w:rsidRPr="00E72AA2">
        <w:rPr>
          <w:rFonts w:ascii="Traditional Arabic" w:hAnsi="Traditional Arabic" w:cs="Traditional Arabic"/>
          <w:sz w:val="28"/>
          <w:szCs w:val="28"/>
          <w:rtl/>
          <w:lang w:bidi="ar-EG"/>
        </w:rPr>
        <w:t>صـ</w:t>
      </w:r>
      <w:r w:rsidRPr="00E72AA2">
        <w:rPr>
          <w:rFonts w:ascii="Traditional Arabic" w:hAnsi="Traditional Arabic" w:cs="Traditional Arabic"/>
          <w:sz w:val="28"/>
          <w:szCs w:val="28"/>
          <w:rtl/>
        </w:rPr>
        <w:t>(596).</w:t>
      </w:r>
    </w:p>
  </w:footnote>
  <w:footnote w:id="367">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أخرجه بن وضاح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البدع والنهى عنها ص ـ(48)، </w:t>
      </w:r>
      <w:proofErr w:type="spellStart"/>
      <w:r w:rsidRPr="00E72AA2">
        <w:rPr>
          <w:rFonts w:ascii="Traditional Arabic" w:hAnsi="Traditional Arabic" w:cs="Traditional Arabic"/>
          <w:sz w:val="28"/>
          <w:szCs w:val="28"/>
          <w:rtl/>
        </w:rPr>
        <w:t>والآجري</w:t>
      </w:r>
      <w:proofErr w:type="spellEnd"/>
      <w:r w:rsidRPr="00E72AA2">
        <w:rPr>
          <w:rFonts w:ascii="Traditional Arabic" w:hAnsi="Traditional Arabic" w:cs="Traditional Arabic"/>
          <w:sz w:val="28"/>
          <w:szCs w:val="28"/>
          <w:rtl/>
        </w:rPr>
        <w:t xml:space="preserve"> في الشريعة </w:t>
      </w:r>
      <w:r w:rsidRPr="00E72AA2">
        <w:rPr>
          <w:rFonts w:ascii="Traditional Arabic" w:hAnsi="Traditional Arabic" w:cs="Traditional Arabic"/>
          <w:sz w:val="28"/>
          <w:szCs w:val="28"/>
          <w:rtl/>
          <w:lang w:bidi="ar-EG"/>
        </w:rPr>
        <w:t>صـ</w:t>
      </w:r>
      <w:r w:rsidRPr="00E72AA2">
        <w:rPr>
          <w:rFonts w:ascii="Traditional Arabic" w:hAnsi="Traditional Arabic" w:cs="Traditional Arabic"/>
          <w:sz w:val="28"/>
          <w:szCs w:val="28"/>
          <w:rtl/>
        </w:rPr>
        <w:t>(64).</w:t>
      </w:r>
    </w:p>
  </w:footnote>
  <w:footnote w:id="368">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عيسى بن يونس بن أبى إسحاق </w:t>
      </w:r>
      <w:proofErr w:type="spellStart"/>
      <w:r w:rsidRPr="00E72AA2">
        <w:rPr>
          <w:rFonts w:ascii="Traditional Arabic" w:hAnsi="Traditional Arabic" w:cs="Traditional Arabic"/>
          <w:sz w:val="28"/>
          <w:szCs w:val="28"/>
          <w:rtl/>
        </w:rPr>
        <w:t>السبيعى</w:t>
      </w:r>
      <w:proofErr w:type="spellEnd"/>
      <w:r w:rsidRPr="00E72AA2">
        <w:rPr>
          <w:rFonts w:ascii="Traditional Arabic" w:hAnsi="Traditional Arabic" w:cs="Traditional Arabic"/>
          <w:sz w:val="28"/>
          <w:szCs w:val="28"/>
          <w:rtl/>
        </w:rPr>
        <w:t xml:space="preserve">، </w:t>
      </w:r>
      <w:proofErr w:type="spellStart"/>
      <w:r w:rsidRPr="00E72AA2">
        <w:rPr>
          <w:rFonts w:ascii="Traditional Arabic" w:hAnsi="Traditional Arabic" w:cs="Traditional Arabic"/>
          <w:sz w:val="28"/>
          <w:szCs w:val="28"/>
          <w:rtl/>
        </w:rPr>
        <w:t>كوفى</w:t>
      </w:r>
      <w:proofErr w:type="spellEnd"/>
      <w:r w:rsidRPr="00E72AA2">
        <w:rPr>
          <w:rFonts w:ascii="Traditional Arabic" w:hAnsi="Traditional Arabic" w:cs="Traditional Arabic"/>
          <w:sz w:val="28"/>
          <w:szCs w:val="28"/>
          <w:rtl/>
        </w:rPr>
        <w:t xml:space="preserve"> ، نزل بالشام، مرابطاً ، ثقة </w:t>
      </w:r>
      <w:proofErr w:type="spellStart"/>
      <w:r w:rsidRPr="00E72AA2">
        <w:rPr>
          <w:rFonts w:ascii="Traditional Arabic" w:hAnsi="Traditional Arabic" w:cs="Traditional Arabic"/>
          <w:sz w:val="28"/>
          <w:szCs w:val="28"/>
          <w:rtl/>
        </w:rPr>
        <w:t>مأمون،مات</w:t>
      </w:r>
      <w:proofErr w:type="spellEnd"/>
      <w:r w:rsidRPr="00E72AA2">
        <w:rPr>
          <w:rFonts w:ascii="Traditional Arabic" w:hAnsi="Traditional Arabic" w:cs="Traditional Arabic"/>
          <w:sz w:val="28"/>
          <w:szCs w:val="28"/>
          <w:rtl/>
        </w:rPr>
        <w:t xml:space="preserve"> سنة 187هـ، وقيل سنة191</w:t>
      </w:r>
    </w:p>
  </w:footnote>
  <w:footnote w:id="369">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أورده الدارمي في الرد علي بشر </w:t>
      </w:r>
      <w:proofErr w:type="spellStart"/>
      <w:r w:rsidRPr="00E72AA2">
        <w:rPr>
          <w:rFonts w:ascii="Traditional Arabic" w:hAnsi="Traditional Arabic" w:cs="Traditional Arabic"/>
          <w:sz w:val="28"/>
          <w:szCs w:val="28"/>
          <w:rtl/>
        </w:rPr>
        <w:t>المريسي</w:t>
      </w:r>
      <w:proofErr w:type="spellEnd"/>
      <w:r w:rsidRPr="00E72AA2">
        <w:rPr>
          <w:rFonts w:ascii="Traditional Arabic" w:hAnsi="Traditional Arabic" w:cs="Traditional Arabic"/>
          <w:sz w:val="28"/>
          <w:szCs w:val="28"/>
          <w:rtl/>
        </w:rPr>
        <w:t xml:space="preserve">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5 </w:t>
      </w:r>
      <w:r w:rsidRPr="00E72AA2">
        <w:rPr>
          <w:rFonts w:ascii="Traditional Arabic" w:hAnsi="Traditional Arabic" w:cs="Traditional Arabic"/>
          <w:sz w:val="28"/>
          <w:szCs w:val="28"/>
          <w:rtl/>
          <w:lang w:bidi="ar-EG"/>
        </w:rPr>
        <w:t>).</w:t>
      </w:r>
    </w:p>
  </w:footnote>
  <w:footnote w:id="370">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أبوا بكر بن عياش ، الكوفي المقري ، الحافظ ، مشهور بكنيته والأصح أنها اسمه ، ثقة عابد ، إلا أن لما كبر ساء حفظه ، وكتابه صحيح مات سنة 194 </w:t>
      </w:r>
    </w:p>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انظر التقريب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624</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371">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أخرجه </w:t>
      </w:r>
      <w:proofErr w:type="spellStart"/>
      <w:r w:rsidRPr="00E72AA2">
        <w:rPr>
          <w:rFonts w:ascii="Traditional Arabic" w:hAnsi="Traditional Arabic" w:cs="Traditional Arabic"/>
          <w:sz w:val="28"/>
          <w:szCs w:val="28"/>
          <w:rtl/>
        </w:rPr>
        <w:t>الآجري</w:t>
      </w:r>
      <w:proofErr w:type="spellEnd"/>
      <w:r w:rsidRPr="00E72AA2">
        <w:rPr>
          <w:rFonts w:ascii="Traditional Arabic" w:hAnsi="Traditional Arabic" w:cs="Traditional Arabic"/>
          <w:sz w:val="28"/>
          <w:szCs w:val="28"/>
          <w:rtl/>
        </w:rPr>
        <w:t xml:space="preserve"> في الشريعة ص</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79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w:t>
      </w:r>
    </w:p>
  </w:footnote>
  <w:footnote w:id="372">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أخرجه عبد الله بن أحمد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السنة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126 ) .</w:t>
      </w:r>
    </w:p>
  </w:footnote>
  <w:footnote w:id="373">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أخرجة </w:t>
      </w:r>
      <w:proofErr w:type="spellStart"/>
      <w:r w:rsidRPr="00E72AA2">
        <w:rPr>
          <w:rFonts w:ascii="Traditional Arabic" w:hAnsi="Traditional Arabic" w:cs="Traditional Arabic"/>
          <w:sz w:val="28"/>
          <w:szCs w:val="28"/>
          <w:rtl/>
        </w:rPr>
        <w:t>اللالكائى</w:t>
      </w:r>
      <w:proofErr w:type="spellEnd"/>
      <w:r w:rsidRPr="00E72AA2">
        <w:rPr>
          <w:rFonts w:ascii="Traditional Arabic" w:hAnsi="Traditional Arabic" w:cs="Traditional Arabic"/>
          <w:sz w:val="28"/>
          <w:szCs w:val="28"/>
          <w:rtl/>
        </w:rPr>
        <w:t xml:space="preserve">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شرح </w:t>
      </w:r>
      <w:proofErr w:type="spellStart"/>
      <w:r w:rsidRPr="00E72AA2">
        <w:rPr>
          <w:rFonts w:ascii="Traditional Arabic" w:hAnsi="Traditional Arabic" w:cs="Traditional Arabic"/>
          <w:sz w:val="28"/>
          <w:szCs w:val="28"/>
          <w:rtl/>
        </w:rPr>
        <w:t>أوصول</w:t>
      </w:r>
      <w:proofErr w:type="spellEnd"/>
      <w:r w:rsidRPr="00E72AA2">
        <w:rPr>
          <w:rFonts w:ascii="Traditional Arabic" w:hAnsi="Traditional Arabic" w:cs="Traditional Arabic"/>
          <w:sz w:val="28"/>
          <w:szCs w:val="28"/>
          <w:rtl/>
        </w:rPr>
        <w:t xml:space="preserve"> اعتقاد أهل السنة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 xml:space="preserve"> 156</w:t>
      </w:r>
      <w:r w:rsidRPr="00E72AA2">
        <w:rPr>
          <w:rFonts w:ascii="Traditional Arabic" w:hAnsi="Traditional Arabic" w:cs="Traditional Arabic"/>
          <w:sz w:val="28"/>
          <w:szCs w:val="28"/>
          <w:rtl/>
          <w:lang w:bidi="ar-EG"/>
        </w:rPr>
        <w:t>).</w:t>
      </w:r>
    </w:p>
  </w:footnote>
  <w:footnote w:id="374">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أخرجه  وابن بطة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الإبانة الكبرى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472</w:t>
      </w:r>
      <w:r w:rsidRPr="00E72AA2">
        <w:rPr>
          <w:rFonts w:ascii="Traditional Arabic" w:hAnsi="Traditional Arabic" w:cs="Traditional Arabic"/>
          <w:sz w:val="28"/>
          <w:szCs w:val="28"/>
          <w:rtl/>
          <w:lang w:bidi="ar-EG"/>
        </w:rPr>
        <w:t>).</w:t>
      </w:r>
    </w:p>
  </w:footnote>
  <w:footnote w:id="375">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هو عبد الرحمن ابن أبي حاتم الرازي ، الحافظ العلم الثقة ، أبو محمد ، كان بحراً في العلوم ومعرفة الرجال صنف في الفقه واختلاف الصحابة والتابعين ، توفي </w:t>
      </w:r>
    </w:p>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بالرأي سنة 327 . انظر شذرات الذهب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 xml:space="preserve">308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w:t>
      </w:r>
    </w:p>
  </w:footnote>
  <w:footnote w:id="37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أخرجة </w:t>
      </w:r>
      <w:proofErr w:type="spellStart"/>
      <w:r w:rsidRPr="00E72AA2">
        <w:rPr>
          <w:rFonts w:ascii="Traditional Arabic" w:hAnsi="Traditional Arabic" w:cs="Traditional Arabic"/>
          <w:sz w:val="28"/>
          <w:szCs w:val="28"/>
          <w:rtl/>
        </w:rPr>
        <w:t>اللالكائى</w:t>
      </w:r>
      <w:proofErr w:type="spellEnd"/>
      <w:r w:rsidRPr="00E72AA2">
        <w:rPr>
          <w:rFonts w:ascii="Traditional Arabic" w:hAnsi="Traditional Arabic" w:cs="Traditional Arabic"/>
          <w:sz w:val="28"/>
          <w:szCs w:val="28"/>
          <w:rtl/>
        </w:rPr>
        <w:t xml:space="preserve">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شرح </w:t>
      </w:r>
      <w:proofErr w:type="spellStart"/>
      <w:r w:rsidRPr="00E72AA2">
        <w:rPr>
          <w:rFonts w:ascii="Traditional Arabic" w:hAnsi="Traditional Arabic" w:cs="Traditional Arabic"/>
          <w:sz w:val="28"/>
          <w:szCs w:val="28"/>
          <w:rtl/>
        </w:rPr>
        <w:t>أوصول</w:t>
      </w:r>
      <w:proofErr w:type="spellEnd"/>
      <w:r w:rsidRPr="00E72AA2">
        <w:rPr>
          <w:rFonts w:ascii="Traditional Arabic" w:hAnsi="Traditional Arabic" w:cs="Traditional Arabic"/>
          <w:sz w:val="28"/>
          <w:szCs w:val="28"/>
          <w:rtl/>
        </w:rPr>
        <w:t xml:space="preserve"> اعتقاد أهل السنة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179)</w:t>
      </w:r>
      <w:r w:rsidRPr="00E72AA2">
        <w:rPr>
          <w:rFonts w:ascii="Traditional Arabic" w:hAnsi="Traditional Arabic" w:cs="Traditional Arabic"/>
          <w:sz w:val="28"/>
          <w:szCs w:val="28"/>
          <w:rtl/>
          <w:lang w:bidi="ar-EG"/>
        </w:rPr>
        <w:t xml:space="preserve"> .</w:t>
      </w:r>
    </w:p>
  </w:footnote>
  <w:footnote w:id="377">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هو عائذ بن عبد الله ، أبوا إدريس </w:t>
      </w:r>
      <w:proofErr w:type="spellStart"/>
      <w:r w:rsidRPr="00E72AA2">
        <w:rPr>
          <w:rFonts w:ascii="Traditional Arabic" w:hAnsi="Traditional Arabic" w:cs="Traditional Arabic"/>
          <w:sz w:val="28"/>
          <w:szCs w:val="28"/>
          <w:rtl/>
        </w:rPr>
        <w:t>الخولاني</w:t>
      </w:r>
      <w:proofErr w:type="spellEnd"/>
      <w:r w:rsidRPr="00E72AA2">
        <w:rPr>
          <w:rFonts w:ascii="Traditional Arabic" w:hAnsi="Traditional Arabic" w:cs="Traditional Arabic"/>
          <w:sz w:val="28"/>
          <w:szCs w:val="28"/>
          <w:rtl/>
        </w:rPr>
        <w:t xml:space="preserve"> ، ولد في حياة النبي </w:t>
      </w:r>
      <w:r w:rsidRPr="00E72AA2">
        <w:rPr>
          <w:rFonts w:ascii="Traditional Arabic" w:hAnsi="Traditional Arabic" w:cs="Traditional Arabic"/>
          <w:sz w:val="28"/>
          <w:szCs w:val="28"/>
        </w:rPr>
        <w:t xml:space="preserve"> </w:t>
      </w:r>
      <w:r w:rsidRPr="00E72AA2">
        <w:rPr>
          <w:rFonts w:ascii="Traditional Arabic" w:hAnsi="Traditional Arabic" w:cs="Traditional Arabic"/>
          <w:sz w:val="28"/>
          <w:szCs w:val="28"/>
        </w:rPr>
        <w:sym w:font="AGA Arabesque" w:char="F072"/>
      </w:r>
      <w:r w:rsidRPr="00E72AA2">
        <w:rPr>
          <w:rFonts w:ascii="Traditional Arabic" w:hAnsi="Traditional Arabic" w:cs="Traditional Arabic"/>
          <w:sz w:val="28"/>
          <w:szCs w:val="28"/>
          <w:rtl/>
        </w:rPr>
        <w:t xml:space="preserve"> يوم حنين ، وسمع من كبار الصحابة ومات سنة ثمان  قال سعيد بن عبد العزيز : كان </w:t>
      </w:r>
    </w:p>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عالم الشام بعد أبي الدرداء . تقريب التهذيب</w:t>
      </w:r>
      <w:r w:rsidRPr="00E72AA2">
        <w:rPr>
          <w:rFonts w:ascii="Traditional Arabic" w:hAnsi="Traditional Arabic" w:cs="Traditional Arabic"/>
          <w:sz w:val="28"/>
          <w:szCs w:val="28"/>
          <w:rtl/>
          <w:lang w:bidi="ar-EG"/>
        </w:rPr>
        <w:t xml:space="preserve"> صـ(</w:t>
      </w:r>
      <w:r w:rsidRPr="00E72AA2">
        <w:rPr>
          <w:rFonts w:ascii="Traditional Arabic" w:hAnsi="Traditional Arabic" w:cs="Traditional Arabic"/>
          <w:sz w:val="28"/>
          <w:szCs w:val="28"/>
          <w:rtl/>
        </w:rPr>
        <w:t xml:space="preserve"> 289</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w:t>
      </w:r>
    </w:p>
  </w:footnote>
  <w:footnote w:id="378">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أخرجه  وابن بطة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الإبانة الكبرى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450</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w:t>
      </w:r>
    </w:p>
  </w:footnote>
  <w:footnote w:id="379">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المصدر السابق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 xml:space="preserve"> 447</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 </w:t>
      </w:r>
    </w:p>
  </w:footnote>
  <w:footnote w:id="380">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)أخرجه بن وضاح في البدع والنهي عنها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51</w:t>
      </w:r>
      <w:r w:rsidRPr="00E72AA2">
        <w:rPr>
          <w:rFonts w:ascii="Traditional Arabic" w:hAnsi="Traditional Arabic" w:cs="Traditional Arabic"/>
          <w:sz w:val="28"/>
          <w:szCs w:val="28"/>
          <w:rtl/>
          <w:lang w:bidi="ar-EG"/>
        </w:rPr>
        <w:t>).</w:t>
      </w:r>
    </w:p>
  </w:footnote>
  <w:footnote w:id="381">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المصدر نفسه ص 51  .</w:t>
      </w:r>
    </w:p>
  </w:footnote>
  <w:footnote w:id="382">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أخرجه نصر المقدسي في مختصر الحجة ص 457 .</w:t>
      </w:r>
    </w:p>
  </w:footnote>
  <w:footnote w:id="383">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رواه مسلم في باب السلام – باب من حق المسلم علي المسلم رد السلام "</w:t>
      </w:r>
    </w:p>
  </w:footnote>
  <w:footnote w:id="384">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شرح النووي علي مسلم (4/140) ط. المطبعة المصرية بالأزهر .</w:t>
      </w:r>
    </w:p>
  </w:footnote>
  <w:footnote w:id="385">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)رواه أبوا داوود والترمذي والحاكم وقال صحيح الإسناد .</w:t>
      </w:r>
    </w:p>
  </w:footnote>
  <w:footnote w:id="386">
    <w:p w:rsidR="00E72AA2" w:rsidRPr="00E72AA2" w:rsidRDefault="00E72AA2" w:rsidP="00E72AA2">
      <w:pPr>
        <w:pStyle w:val="a4"/>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رواه أبو داود ,والترمذي ,والحاكم ,وقال :صحيح الإسناد.</w:t>
      </w:r>
    </w:p>
  </w:footnote>
  <w:footnote w:id="387">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المسند للإمام أحمد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 xml:space="preserve"> 136، 137</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 وسنن الدارمي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 xml:space="preserve"> 120</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وأخرجه البيهقي في مجمع الزوائد </w:t>
      </w:r>
      <w:r w:rsidRPr="00E72AA2">
        <w:rPr>
          <w:rFonts w:ascii="Traditional Arabic" w:hAnsi="Traditional Arabic" w:cs="Traditional Arabic"/>
          <w:sz w:val="28"/>
          <w:szCs w:val="28"/>
          <w:rtl/>
          <w:lang w:bidi="ar-EG"/>
        </w:rPr>
        <w:t>(7/</w:t>
      </w:r>
      <w:r w:rsidRPr="00E72AA2">
        <w:rPr>
          <w:rFonts w:ascii="Traditional Arabic" w:hAnsi="Traditional Arabic" w:cs="Traditional Arabic"/>
          <w:sz w:val="28"/>
          <w:szCs w:val="28"/>
          <w:rtl/>
        </w:rPr>
        <w:t xml:space="preserve"> 203</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w:t>
      </w:r>
      <w:proofErr w:type="spellStart"/>
      <w:r w:rsidRPr="00E72AA2">
        <w:rPr>
          <w:rFonts w:ascii="Traditional Arabic" w:hAnsi="Traditional Arabic" w:cs="Traditional Arabic"/>
          <w:sz w:val="28"/>
          <w:szCs w:val="28"/>
          <w:rtl/>
        </w:rPr>
        <w:t>واللالكائي</w:t>
      </w:r>
      <w:proofErr w:type="spellEnd"/>
      <w:r w:rsidRPr="00E72AA2">
        <w:rPr>
          <w:rFonts w:ascii="Traditional Arabic" w:hAnsi="Traditional Arabic" w:cs="Traditional Arabic"/>
          <w:sz w:val="28"/>
          <w:szCs w:val="28"/>
          <w:rtl/>
        </w:rPr>
        <w:t xml:space="preserve"> في شرح أصول اعتقاد </w:t>
      </w:r>
    </w:p>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أهل السنة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 xml:space="preserve"> 634</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 ونصر المقدسي في مختصر الحجة علي تارك المحجة </w:t>
      </w:r>
      <w:r w:rsidRPr="00E72AA2">
        <w:rPr>
          <w:rFonts w:ascii="Traditional Arabic" w:hAnsi="Traditional Arabic" w:cs="Traditional Arabic"/>
          <w:sz w:val="28"/>
          <w:szCs w:val="28"/>
          <w:rtl/>
          <w:lang w:bidi="ar-EG"/>
        </w:rPr>
        <w:t>صـ(</w:t>
      </w:r>
      <w:r w:rsidRPr="00E72AA2">
        <w:rPr>
          <w:rFonts w:ascii="Traditional Arabic" w:hAnsi="Traditional Arabic" w:cs="Traditional Arabic"/>
          <w:sz w:val="28"/>
          <w:szCs w:val="28"/>
          <w:rtl/>
        </w:rPr>
        <w:t>477</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388">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هو ذر بن عبد الله </w:t>
      </w:r>
      <w:proofErr w:type="spellStart"/>
      <w:r w:rsidRPr="00E72AA2">
        <w:rPr>
          <w:rFonts w:ascii="Traditional Arabic" w:hAnsi="Traditional Arabic" w:cs="Traditional Arabic"/>
          <w:sz w:val="28"/>
          <w:szCs w:val="28"/>
          <w:rtl/>
        </w:rPr>
        <w:t>المرهبي</w:t>
      </w:r>
      <w:proofErr w:type="spellEnd"/>
      <w:r w:rsidRPr="00E72AA2">
        <w:rPr>
          <w:rFonts w:ascii="Traditional Arabic" w:hAnsi="Traditional Arabic" w:cs="Traditional Arabic"/>
          <w:sz w:val="28"/>
          <w:szCs w:val="28"/>
          <w:rtl/>
        </w:rPr>
        <w:t xml:space="preserve"> ، ثقة عابد ، رمي بالإرجاء ، مات قبل المائة . تقريب التهذيب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203</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w:t>
      </w:r>
    </w:p>
  </w:footnote>
  <w:footnote w:id="389">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هو سعيد أبوا اليزيد أبو البختري بن أبي عمران الطائي،</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مولاهم، الكوفي ثقة </w:t>
      </w:r>
      <w:proofErr w:type="spellStart"/>
      <w:r w:rsidRPr="00E72AA2">
        <w:rPr>
          <w:rFonts w:ascii="Traditional Arabic" w:hAnsi="Traditional Arabic" w:cs="Traditional Arabic"/>
          <w:sz w:val="28"/>
          <w:szCs w:val="28"/>
          <w:rtl/>
        </w:rPr>
        <w:t>ثبت،فيه</w:t>
      </w:r>
      <w:proofErr w:type="spellEnd"/>
      <w:r w:rsidRPr="00E72AA2">
        <w:rPr>
          <w:rFonts w:ascii="Traditional Arabic" w:hAnsi="Traditional Arabic" w:cs="Traditional Arabic"/>
          <w:sz w:val="28"/>
          <w:szCs w:val="28"/>
          <w:rtl/>
        </w:rPr>
        <w:t xml:space="preserve"> تشيع قليل، مات سنة ثلاث وثمانين انظر تقريب التهذيب </w:t>
      </w:r>
      <w:r w:rsidRPr="00E72AA2">
        <w:rPr>
          <w:rFonts w:ascii="Traditional Arabic" w:hAnsi="Traditional Arabic" w:cs="Traditional Arabic"/>
          <w:sz w:val="28"/>
          <w:szCs w:val="28"/>
          <w:rtl/>
          <w:lang w:bidi="ar-EG"/>
        </w:rPr>
        <w:t>صـ(</w:t>
      </w:r>
      <w:r w:rsidRPr="00E72AA2">
        <w:rPr>
          <w:rFonts w:ascii="Traditional Arabic" w:hAnsi="Traditional Arabic" w:cs="Traditional Arabic"/>
          <w:sz w:val="28"/>
          <w:szCs w:val="28"/>
          <w:rtl/>
        </w:rPr>
        <w:t>240</w:t>
      </w:r>
      <w:r w:rsidRPr="00E72AA2">
        <w:rPr>
          <w:rFonts w:ascii="Traditional Arabic" w:hAnsi="Traditional Arabic" w:cs="Traditional Arabic"/>
          <w:sz w:val="28"/>
          <w:szCs w:val="28"/>
          <w:rtl/>
          <w:lang w:bidi="ar-EG"/>
        </w:rPr>
        <w:t>)</w:t>
      </w:r>
    </w:p>
  </w:footnote>
  <w:footnote w:id="390">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السنة لعبد الله بن أحمد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 xml:space="preserve"> 328</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والإبانة الكبرى لابن بطة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 xml:space="preserve"> 891</w:t>
      </w:r>
      <w:r w:rsidRPr="00E72AA2">
        <w:rPr>
          <w:rFonts w:ascii="Traditional Arabic" w:hAnsi="Traditional Arabic" w:cs="Traditional Arabic"/>
          <w:sz w:val="28"/>
          <w:szCs w:val="28"/>
          <w:rtl/>
          <w:lang w:bidi="ar-EG"/>
        </w:rPr>
        <w:t>).</w:t>
      </w:r>
    </w:p>
  </w:footnote>
  <w:footnote w:id="391">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حماد بن زيد بن درهم الأزدي </w:t>
      </w:r>
      <w:proofErr w:type="spellStart"/>
      <w:r w:rsidRPr="00E72AA2">
        <w:rPr>
          <w:rFonts w:ascii="Traditional Arabic" w:hAnsi="Traditional Arabic" w:cs="Traditional Arabic"/>
          <w:sz w:val="28"/>
          <w:szCs w:val="28"/>
          <w:rtl/>
        </w:rPr>
        <w:t>الجهضمي</w:t>
      </w:r>
      <w:proofErr w:type="spellEnd"/>
      <w:r w:rsidRPr="00E72AA2">
        <w:rPr>
          <w:rFonts w:ascii="Traditional Arabic" w:hAnsi="Traditional Arabic" w:cs="Traditional Arabic"/>
          <w:sz w:val="28"/>
          <w:szCs w:val="28"/>
          <w:rtl/>
        </w:rPr>
        <w:t xml:space="preserve"> أبوا إسماعيل الأنصاري ثقة ثبت فقيه ، مات سنة تسع وسبعين ومائة . انظر التقريب ص  178 </w:t>
      </w:r>
    </w:p>
  </w:footnote>
  <w:footnote w:id="392">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Fonts w:ascii="Traditional Arabic" w:hAnsi="Traditional Arabic" w:cs="Traditional Arabic"/>
          <w:sz w:val="28"/>
          <w:szCs w:val="28"/>
          <w:rtl/>
        </w:rPr>
        <w:t xml:space="preserve">6) هما أيوب السختياني ويونس بن عبيد الله </w:t>
      </w:r>
      <w:r w:rsidRPr="00E72AA2">
        <w:rPr>
          <w:rFonts w:ascii="Traditional Arabic" w:hAnsi="Traditional Arabic" w:cs="Traditional Arabic"/>
          <w:sz w:val="28"/>
          <w:szCs w:val="28"/>
          <w:rtl/>
          <w:lang w:bidi="ar-EG"/>
        </w:rPr>
        <w:t>.</w:t>
      </w:r>
    </w:p>
  </w:footnote>
  <w:footnote w:id="393">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هو عبد الله بن عون</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w:t>
      </w:r>
    </w:p>
  </w:footnote>
  <w:footnote w:id="394">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السنة لعبد الله بن أحمد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 xml:space="preserve"> 435</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 والإبانة الصغرى لابن بطة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162</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w:t>
      </w:r>
    </w:p>
  </w:footnote>
  <w:footnote w:id="395">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)المدونة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 xml:space="preserve"> 84 </w:t>
      </w:r>
      <w:r w:rsidRPr="00E72AA2">
        <w:rPr>
          <w:rFonts w:ascii="Traditional Arabic" w:hAnsi="Traditional Arabic" w:cs="Traditional Arabic"/>
          <w:sz w:val="28"/>
          <w:szCs w:val="28"/>
          <w:rtl/>
          <w:lang w:bidi="ar-EG"/>
        </w:rPr>
        <w:t>).</w:t>
      </w:r>
    </w:p>
  </w:footnote>
  <w:footnote w:id="396">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أخرجه </w:t>
      </w:r>
      <w:proofErr w:type="spellStart"/>
      <w:r w:rsidRPr="00E72AA2">
        <w:rPr>
          <w:rFonts w:ascii="Traditional Arabic" w:hAnsi="Traditional Arabic" w:cs="Traditional Arabic"/>
          <w:sz w:val="28"/>
          <w:szCs w:val="28"/>
          <w:rtl/>
        </w:rPr>
        <w:t>البغوي</w:t>
      </w:r>
      <w:proofErr w:type="spellEnd"/>
      <w:r w:rsidRPr="00E72AA2">
        <w:rPr>
          <w:rFonts w:ascii="Traditional Arabic" w:hAnsi="Traditional Arabic" w:cs="Traditional Arabic"/>
          <w:sz w:val="28"/>
          <w:szCs w:val="28"/>
          <w:rtl/>
        </w:rPr>
        <w:t xml:space="preserve"> في شرح السنة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 xml:space="preserve"> 229</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 والسيوطي في الأمر بالإتباع والنهي عن الابتداع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83 </w:t>
      </w:r>
      <w:r w:rsidRPr="00E72AA2">
        <w:rPr>
          <w:rFonts w:ascii="Traditional Arabic" w:hAnsi="Traditional Arabic" w:cs="Traditional Arabic"/>
          <w:sz w:val="28"/>
          <w:szCs w:val="28"/>
          <w:rtl/>
          <w:lang w:bidi="ar-EG"/>
        </w:rPr>
        <w:t>).</w:t>
      </w:r>
    </w:p>
  </w:footnote>
  <w:footnote w:id="397">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هو اسحاق بن إبراهيم بن هانئ النيسابوري ، أبوا يعقوب ، قال أبي يعلي : خدم إمامنا وهو بن تسع سنين ، وذكره الخلال فقال كان أخا دين وورع نقل </w:t>
      </w:r>
    </w:p>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عن أحمد مسائل كثيرة ستة أجزاء ، مات ببغداد سنة 275 انظر طبقات الحنابلة لابن أبي يعلي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 xml:space="preserve">108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398">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مسائل الإمام أحمد برواية بن هانئ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 xml:space="preserve"> 152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w:t>
      </w:r>
    </w:p>
  </w:footnote>
  <w:footnote w:id="399">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هم الذين توقفوا في القرآن فقالوا لا نقول هو مخلوق ، ولا غير مخلوق ، انظر تفصيل مذهبهم والرد عليهم في الرد علي الجهمية للدارمي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102</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وانظر بعض الآثار عن السلف في ذمهم بل تكفيرهم ، في شرح أصول اعتقاد أهل السنة </w:t>
      </w:r>
      <w:proofErr w:type="spellStart"/>
      <w:r w:rsidRPr="00E72AA2">
        <w:rPr>
          <w:rFonts w:ascii="Traditional Arabic" w:hAnsi="Traditional Arabic" w:cs="Traditional Arabic"/>
          <w:sz w:val="28"/>
          <w:szCs w:val="28"/>
          <w:rtl/>
        </w:rPr>
        <w:t>للالكائي</w:t>
      </w:r>
      <w:proofErr w:type="spellEnd"/>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 xml:space="preserve"> 323 – 329 </w:t>
      </w:r>
      <w:r w:rsidRPr="00E72AA2">
        <w:rPr>
          <w:rFonts w:ascii="Traditional Arabic" w:hAnsi="Traditional Arabic" w:cs="Traditional Arabic"/>
          <w:sz w:val="28"/>
          <w:szCs w:val="28"/>
          <w:rtl/>
          <w:lang w:bidi="ar-EG"/>
        </w:rPr>
        <w:t>).</w:t>
      </w:r>
    </w:p>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tl/>
          <w:lang w:bidi="ar-EG"/>
        </w:rPr>
        <w:t>4</w:t>
      </w:r>
      <w:r w:rsidRPr="00E72AA2">
        <w:rPr>
          <w:rFonts w:ascii="Traditional Arabic" w:hAnsi="Traditional Arabic" w:cs="Traditional Arabic"/>
          <w:sz w:val="28"/>
          <w:szCs w:val="28"/>
          <w:rtl/>
        </w:rPr>
        <w:t>)</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مسائل الإمام أحمد برواية بن هانئ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 xml:space="preserve"> 153</w:t>
      </w:r>
      <w:r w:rsidRPr="00E72AA2">
        <w:rPr>
          <w:rFonts w:ascii="Traditional Arabic" w:hAnsi="Traditional Arabic" w:cs="Traditional Arabic"/>
          <w:sz w:val="28"/>
          <w:szCs w:val="28"/>
          <w:rtl/>
          <w:lang w:bidi="ar-EG"/>
        </w:rPr>
        <w:t>).</w:t>
      </w:r>
    </w:p>
  </w:footnote>
  <w:footnote w:id="400">
    <w:p w:rsidR="00E72AA2" w:rsidRPr="00E72AA2" w:rsidRDefault="00E72AA2" w:rsidP="00E72AA2">
      <w:pPr>
        <w:pStyle w:val="a4"/>
        <w:spacing w:line="168" w:lineRule="auto"/>
        <w:jc w:val="both"/>
        <w:rPr>
          <w:rFonts w:ascii="Traditional Arabic" w:hAnsi="Traditional Arabic" w:cs="Traditional Arabic"/>
          <w:sz w:val="28"/>
          <w:szCs w:val="28"/>
          <w:lang w:bidi="ar-EG"/>
        </w:rPr>
      </w:pPr>
    </w:p>
  </w:footnote>
  <w:footnote w:id="40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السنة للخلال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 xml:space="preserve"> 493- 494 </w:t>
      </w:r>
      <w:r w:rsidRPr="00E72AA2">
        <w:rPr>
          <w:rFonts w:ascii="Traditional Arabic" w:hAnsi="Traditional Arabic" w:cs="Traditional Arabic"/>
          <w:sz w:val="28"/>
          <w:szCs w:val="28"/>
          <w:rtl/>
          <w:lang w:bidi="ar-EG"/>
        </w:rPr>
        <w:t>).</w:t>
      </w:r>
    </w:p>
  </w:footnote>
  <w:footnote w:id="402">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هو إبراهيم بن الحارث بن مصعب بن الوليد بن عبادة بن الصامت صدوق ، من الثانية عشرة . تقريب التهذيب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88</w:t>
      </w:r>
      <w:r w:rsidRPr="00E72AA2">
        <w:rPr>
          <w:rFonts w:ascii="Traditional Arabic" w:hAnsi="Traditional Arabic" w:cs="Traditional Arabic"/>
          <w:sz w:val="28"/>
          <w:szCs w:val="28"/>
          <w:rtl/>
          <w:lang w:bidi="ar-EG"/>
        </w:rPr>
        <w:t>).</w:t>
      </w:r>
    </w:p>
  </w:footnote>
  <w:footnote w:id="403">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أخرجه الخلال في السنة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561-562 </w:t>
      </w:r>
      <w:r w:rsidRPr="00E72AA2">
        <w:rPr>
          <w:rFonts w:ascii="Traditional Arabic" w:hAnsi="Traditional Arabic" w:cs="Traditional Arabic"/>
          <w:sz w:val="28"/>
          <w:szCs w:val="28"/>
          <w:rtl/>
          <w:lang w:bidi="ar-EG"/>
        </w:rPr>
        <w:t xml:space="preserve">) </w:t>
      </w:r>
      <w:proofErr w:type="spellStart"/>
      <w:r w:rsidRPr="00E72AA2">
        <w:rPr>
          <w:rFonts w:ascii="Traditional Arabic" w:hAnsi="Traditional Arabic" w:cs="Traditional Arabic"/>
          <w:sz w:val="28"/>
          <w:szCs w:val="28"/>
          <w:rtl/>
        </w:rPr>
        <w:t>واللالكائي</w:t>
      </w:r>
      <w:proofErr w:type="spellEnd"/>
      <w:r w:rsidRPr="00E72AA2">
        <w:rPr>
          <w:rFonts w:ascii="Traditional Arabic" w:hAnsi="Traditional Arabic" w:cs="Traditional Arabic"/>
          <w:sz w:val="28"/>
          <w:szCs w:val="28"/>
          <w:rtl/>
        </w:rPr>
        <w:t xml:space="preserve"> في شرح أصول اعتقاد أهل السنة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 xml:space="preserve"> 733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w:t>
      </w:r>
    </w:p>
  </w:footnote>
  <w:footnote w:id="404">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زياد بن أيوب بن زياد البغدادي ، أبو هاشم ،طوسي الأصل ، يلقب بدلويه ، وكان يغضب منها ، ولقبه أحمد "شعبة الصغير" ثقة حافظ مات سنة 252 </w:t>
      </w:r>
    </w:p>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انظر التقريب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218</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w:t>
      </w:r>
    </w:p>
  </w:footnote>
  <w:footnote w:id="405">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ذكره أبوا يعلي في طبقات الحنابلة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 xml:space="preserve"> 157</w:t>
      </w:r>
      <w:r w:rsidRPr="00E72AA2">
        <w:rPr>
          <w:rFonts w:ascii="Traditional Arabic" w:hAnsi="Traditional Arabic" w:cs="Traditional Arabic"/>
          <w:sz w:val="28"/>
          <w:szCs w:val="28"/>
          <w:rtl/>
          <w:lang w:bidi="ar-EG"/>
        </w:rPr>
        <w:t>).</w:t>
      </w:r>
    </w:p>
  </w:footnote>
  <w:footnote w:id="406">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تفسير الطبري </w:t>
      </w:r>
      <w:r w:rsidRPr="00E72AA2">
        <w:rPr>
          <w:rFonts w:ascii="Traditional Arabic" w:hAnsi="Traditional Arabic" w:cs="Traditional Arabic"/>
          <w:sz w:val="28"/>
          <w:szCs w:val="28"/>
          <w:rtl/>
          <w:lang w:bidi="ar-EG"/>
        </w:rPr>
        <w:t>(8/</w:t>
      </w:r>
      <w:r w:rsidRPr="00E72AA2">
        <w:rPr>
          <w:rFonts w:ascii="Traditional Arabic" w:hAnsi="Traditional Arabic" w:cs="Traditional Arabic"/>
          <w:sz w:val="28"/>
          <w:szCs w:val="28"/>
          <w:rtl/>
        </w:rPr>
        <w:t>273).</w:t>
      </w:r>
    </w:p>
  </w:footnote>
  <w:footnote w:id="407">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انظر بعض الأحاديث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ذلك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صحيح البخاري مع الفتح (</w:t>
      </w:r>
      <w:r w:rsidRPr="00E72AA2">
        <w:rPr>
          <w:rFonts w:ascii="Traditional Arabic" w:hAnsi="Traditional Arabic" w:cs="Traditional Arabic"/>
          <w:sz w:val="28"/>
          <w:szCs w:val="28"/>
          <w:rtl/>
          <w:lang w:bidi="ar-EG"/>
        </w:rPr>
        <w:t>3/</w:t>
      </w:r>
      <w:r w:rsidRPr="00E72AA2">
        <w:rPr>
          <w:rFonts w:ascii="Traditional Arabic" w:hAnsi="Traditional Arabic" w:cs="Traditional Arabic"/>
          <w:sz w:val="28"/>
          <w:szCs w:val="28"/>
          <w:rtl/>
        </w:rPr>
        <w:t xml:space="preserve">112-189-192-196)،وصحيح مسلم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652- 654).</w:t>
      </w:r>
    </w:p>
  </w:footnote>
  <w:footnote w:id="408">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شرح أصول اعتقاد أهل السنة </w:t>
      </w:r>
      <w:proofErr w:type="spellStart"/>
      <w:r w:rsidRPr="00E72AA2">
        <w:rPr>
          <w:rFonts w:ascii="Traditional Arabic" w:hAnsi="Traditional Arabic" w:cs="Traditional Arabic"/>
          <w:sz w:val="28"/>
          <w:szCs w:val="28"/>
          <w:rtl/>
        </w:rPr>
        <w:t>للالكائى</w:t>
      </w:r>
      <w:proofErr w:type="spellEnd"/>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3/</w:t>
      </w:r>
      <w:r w:rsidRPr="00E72AA2">
        <w:rPr>
          <w:rFonts w:ascii="Traditional Arabic" w:hAnsi="Traditional Arabic" w:cs="Traditional Arabic"/>
          <w:sz w:val="28"/>
          <w:szCs w:val="28"/>
          <w:rtl/>
        </w:rPr>
        <w:t>1060) .</w:t>
      </w:r>
    </w:p>
  </w:footnote>
  <w:footnote w:id="409">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Pr>
        <w:t xml:space="preserve"> </w:t>
      </w:r>
      <w:r w:rsidRPr="00E72AA2">
        <w:rPr>
          <w:rFonts w:ascii="Traditional Arabic" w:hAnsi="Traditional Arabic" w:cs="Traditional Arabic"/>
          <w:sz w:val="28"/>
          <w:szCs w:val="28"/>
        </w:rPr>
        <w:footnoteRef/>
      </w:r>
      <w:r w:rsidRPr="00E72AA2">
        <w:rPr>
          <w:rFonts w:ascii="Traditional Arabic" w:hAnsi="Traditional Arabic" w:cs="Traditional Arabic"/>
          <w:sz w:val="28"/>
          <w:szCs w:val="28"/>
          <w:rtl/>
        </w:rPr>
        <w:t>) المصدر نفسه</w:t>
      </w:r>
    </w:p>
  </w:footnote>
  <w:footnote w:id="410">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Pr>
        <w:t xml:space="preserve"> </w:t>
      </w:r>
      <w:r w:rsidRPr="00E72AA2">
        <w:rPr>
          <w:rFonts w:ascii="Traditional Arabic" w:hAnsi="Traditional Arabic" w:cs="Traditional Arabic"/>
          <w:sz w:val="28"/>
          <w:szCs w:val="28"/>
        </w:rPr>
        <w:footnoteRef/>
      </w:r>
      <w:r w:rsidRPr="00E72AA2">
        <w:rPr>
          <w:rFonts w:ascii="Traditional Arabic" w:hAnsi="Traditional Arabic" w:cs="Traditional Arabic"/>
          <w:sz w:val="28"/>
          <w:szCs w:val="28"/>
          <w:rtl/>
        </w:rPr>
        <w:t>) المصدر نفسه</w:t>
      </w:r>
    </w:p>
  </w:footnote>
  <w:footnote w:id="41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 </w:t>
      </w:r>
      <w:r w:rsidRPr="00E72AA2">
        <w:rPr>
          <w:rFonts w:ascii="Traditional Arabic" w:hAnsi="Traditional Arabic" w:cs="Traditional Arabic"/>
          <w:sz w:val="28"/>
          <w:szCs w:val="28"/>
        </w:rPr>
        <w:footnoteRef/>
      </w:r>
      <w:r w:rsidRPr="00E72AA2">
        <w:rPr>
          <w:rFonts w:ascii="Traditional Arabic" w:hAnsi="Traditional Arabic" w:cs="Traditional Arabic"/>
          <w:sz w:val="28"/>
          <w:szCs w:val="28"/>
        </w:rPr>
        <w:t xml:space="preserve"> </w:t>
      </w:r>
      <w:r w:rsidRPr="00E72AA2">
        <w:rPr>
          <w:rFonts w:ascii="Traditional Arabic" w:hAnsi="Traditional Arabic" w:cs="Traditional Arabic"/>
          <w:sz w:val="28"/>
          <w:szCs w:val="28"/>
          <w:rtl/>
        </w:rPr>
        <w:t>هو ربيعة بن أبي عبد الرحمن التيمي مولاهم أبوا عثمان المدني  المعروف بربيعة الرأي واسم أبيه فروخ ثقة فقيه مشهور مات</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سنة (136 )علي الصحيح </w:t>
      </w:r>
    </w:p>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انظر تقريب التهذيب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(207)</w:t>
      </w:r>
    </w:p>
  </w:footnote>
  <w:footnote w:id="412">
    <w:p w:rsidR="00E72AA2" w:rsidRPr="00E72AA2" w:rsidRDefault="00E72AA2" w:rsidP="00E72AA2">
      <w:pPr>
        <w:pStyle w:val="a4"/>
        <w:spacing w:line="168" w:lineRule="auto"/>
        <w:jc w:val="both"/>
        <w:rPr>
          <w:rFonts w:ascii="Traditional Arabic" w:hAnsi="Traditional Arabic" w:cs="Traditional Arabic"/>
          <w:sz w:val="28"/>
          <w:szCs w:val="28"/>
          <w:cs/>
          <w:lang w:bidi="th-TH"/>
        </w:rPr>
      </w:pPr>
      <w:r w:rsidRPr="00E72AA2">
        <w:rPr>
          <w:rFonts w:ascii="Traditional Arabic" w:hAnsi="Traditional Arabic" w:cs="Traditional Arabic"/>
          <w:sz w:val="28"/>
          <w:szCs w:val="28"/>
        </w:rPr>
        <w:t xml:space="preserve"> ( </w:t>
      </w:r>
      <w:r w:rsidRPr="00E72AA2">
        <w:rPr>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شرح أصول اعتقاد أهل السنة </w:t>
      </w:r>
      <w:proofErr w:type="spellStart"/>
      <w:r w:rsidRPr="00E72AA2">
        <w:rPr>
          <w:rFonts w:ascii="Traditional Arabic" w:hAnsi="Traditional Arabic" w:cs="Traditional Arabic"/>
          <w:sz w:val="28"/>
          <w:szCs w:val="28"/>
          <w:rtl/>
        </w:rPr>
        <w:t>للالكائي</w:t>
      </w:r>
      <w:proofErr w:type="spellEnd"/>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(3/</w:t>
      </w:r>
      <w:r w:rsidRPr="00E72AA2">
        <w:rPr>
          <w:rFonts w:ascii="Traditional Arabic" w:hAnsi="Traditional Arabic" w:cs="Traditional Arabic"/>
          <w:sz w:val="28"/>
          <w:szCs w:val="28"/>
          <w:rtl/>
        </w:rPr>
        <w:t>1060)</w:t>
      </w:r>
    </w:p>
  </w:footnote>
  <w:footnote w:id="413">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Pr>
        <w:footnoteRef/>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المصدر نفسه</w:t>
      </w:r>
    </w:p>
  </w:footnote>
  <w:footnote w:id="414">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t xml:space="preserve">( </w:t>
      </w:r>
      <w:r w:rsidRPr="00E72AA2">
        <w:rPr>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هو إبراهيم بن محمد بن الحارث بن أسماء بن خارجه بن حصن بن حذيفة </w:t>
      </w:r>
      <w:proofErr w:type="spellStart"/>
      <w:r w:rsidRPr="00E72AA2">
        <w:rPr>
          <w:rFonts w:ascii="Traditional Arabic" w:hAnsi="Traditional Arabic" w:cs="Traditional Arabic"/>
          <w:sz w:val="28"/>
          <w:szCs w:val="28"/>
          <w:rtl/>
        </w:rPr>
        <w:t>الفزارى</w:t>
      </w:r>
      <w:proofErr w:type="spellEnd"/>
      <w:r w:rsidRPr="00E72AA2">
        <w:rPr>
          <w:rFonts w:ascii="Traditional Arabic" w:hAnsi="Traditional Arabic" w:cs="Traditional Arabic"/>
          <w:sz w:val="28"/>
          <w:szCs w:val="28"/>
          <w:rtl/>
        </w:rPr>
        <w:t xml:space="preserve"> الإمام أبو إسحاق ثقة حافظ, له تصانيف مات</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سنة 185هـ وقيل بعدها</w:t>
      </w:r>
      <w:r w:rsidRPr="00E72AA2">
        <w:rPr>
          <w:rFonts w:ascii="Traditional Arabic" w:hAnsi="Traditional Arabic" w:cs="Traditional Arabic"/>
          <w:sz w:val="28"/>
          <w:szCs w:val="28"/>
          <w:rtl/>
          <w:lang w:bidi="ar-EG"/>
        </w:rPr>
        <w:t xml:space="preserve"> </w:t>
      </w:r>
    </w:p>
    <w:p w:rsidR="00E72AA2" w:rsidRPr="00E72AA2" w:rsidRDefault="00E72AA2" w:rsidP="00E72AA2">
      <w:pPr>
        <w:pStyle w:val="a4"/>
        <w:spacing w:line="168" w:lineRule="auto"/>
        <w:jc w:val="both"/>
        <w:rPr>
          <w:rFonts w:ascii="Traditional Arabic" w:hAnsi="Traditional Arabic" w:cs="Traditional Arabic"/>
          <w:sz w:val="28"/>
          <w:szCs w:val="28"/>
          <w:rtl/>
          <w:cs/>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أنظر التقريب صـ (92).</w:t>
      </w:r>
    </w:p>
  </w:footnote>
  <w:footnote w:id="415">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Pr>
        <w:footnoteRef/>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شرح أصول اعتقاد أهل السنة </w:t>
      </w:r>
      <w:proofErr w:type="spellStart"/>
      <w:r w:rsidRPr="00E72AA2">
        <w:rPr>
          <w:rFonts w:ascii="Traditional Arabic" w:hAnsi="Traditional Arabic" w:cs="Traditional Arabic"/>
          <w:sz w:val="28"/>
          <w:szCs w:val="28"/>
          <w:rtl/>
        </w:rPr>
        <w:t>للالكائي</w:t>
      </w:r>
      <w:proofErr w:type="spellEnd"/>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(3/</w:t>
      </w:r>
      <w:r w:rsidRPr="00E72AA2">
        <w:rPr>
          <w:rFonts w:ascii="Traditional Arabic" w:hAnsi="Traditional Arabic" w:cs="Traditional Arabic"/>
          <w:sz w:val="28"/>
          <w:szCs w:val="28"/>
          <w:rtl/>
        </w:rPr>
        <w:t>1060).</w:t>
      </w:r>
    </w:p>
  </w:footnote>
  <w:footnote w:id="416">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Pr>
        <w:t xml:space="preserve"> </w:t>
      </w:r>
      <w:r w:rsidRPr="00E72AA2">
        <w:rPr>
          <w:rFonts w:ascii="Traditional Arabic" w:hAnsi="Traditional Arabic" w:cs="Traditional Arabic"/>
          <w:sz w:val="28"/>
          <w:szCs w:val="28"/>
        </w:rPr>
        <w:footnoteRef/>
      </w:r>
      <w:r w:rsidRPr="00E72AA2">
        <w:rPr>
          <w:rFonts w:ascii="Traditional Arabic" w:hAnsi="Traditional Arabic" w:cs="Traditional Arabic"/>
          <w:sz w:val="28"/>
          <w:szCs w:val="28"/>
          <w:rtl/>
        </w:rPr>
        <w:t>) المصدر نفسه.</w:t>
      </w:r>
    </w:p>
  </w:footnote>
  <w:footnote w:id="417">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Pr>
        <w:footnoteRef/>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مجموع الفتاوى </w:t>
      </w:r>
      <w:r w:rsidRPr="00E72AA2">
        <w:rPr>
          <w:rFonts w:ascii="Traditional Arabic" w:hAnsi="Traditional Arabic" w:cs="Traditional Arabic"/>
          <w:sz w:val="28"/>
          <w:szCs w:val="28"/>
          <w:rtl/>
          <w:lang w:bidi="ar-EG"/>
        </w:rPr>
        <w:t>(24/</w:t>
      </w:r>
      <w:r w:rsidRPr="00E72AA2">
        <w:rPr>
          <w:rFonts w:ascii="Traditional Arabic" w:hAnsi="Traditional Arabic" w:cs="Traditional Arabic"/>
          <w:sz w:val="28"/>
          <w:szCs w:val="28"/>
          <w:rtl/>
        </w:rPr>
        <w:t>286).</w:t>
      </w:r>
    </w:p>
  </w:footnote>
  <w:footnote w:id="418">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Pr>
        <w:footnoteRef/>
      </w:r>
      <w:r w:rsidRPr="00E72AA2">
        <w:rPr>
          <w:rFonts w:ascii="Traditional Arabic" w:hAnsi="Traditional Arabic" w:cs="Traditional Arabic"/>
          <w:sz w:val="28"/>
          <w:szCs w:val="28"/>
          <w:rtl/>
        </w:rPr>
        <w:t>) أخرجه أحمد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125)، (</w:t>
      </w:r>
      <w:r w:rsidRPr="00E72AA2">
        <w:rPr>
          <w:rFonts w:ascii="Traditional Arabic" w:hAnsi="Traditional Arabic" w:cs="Traditional Arabic"/>
          <w:sz w:val="28"/>
          <w:szCs w:val="28"/>
          <w:rtl/>
          <w:lang w:bidi="ar-EG"/>
        </w:rPr>
        <w:t>5/</w:t>
      </w:r>
      <w:r w:rsidRPr="00E72AA2">
        <w:rPr>
          <w:rFonts w:ascii="Traditional Arabic" w:hAnsi="Traditional Arabic" w:cs="Traditional Arabic"/>
          <w:sz w:val="28"/>
          <w:szCs w:val="28"/>
          <w:rtl/>
        </w:rPr>
        <w:t>407).وابن أبى عاصم في السنة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144</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w:t>
      </w:r>
      <w:proofErr w:type="spellStart"/>
      <w:r w:rsidRPr="00E72AA2">
        <w:rPr>
          <w:rFonts w:ascii="Traditional Arabic" w:hAnsi="Traditional Arabic" w:cs="Traditional Arabic"/>
          <w:sz w:val="28"/>
          <w:szCs w:val="28"/>
          <w:rtl/>
        </w:rPr>
        <w:t>والآجري</w:t>
      </w:r>
      <w:proofErr w:type="spellEnd"/>
      <w:r w:rsidRPr="00E72AA2">
        <w:rPr>
          <w:rFonts w:ascii="Traditional Arabic" w:hAnsi="Traditional Arabic" w:cs="Traditional Arabic"/>
          <w:sz w:val="28"/>
          <w:szCs w:val="28"/>
          <w:rtl/>
        </w:rPr>
        <w:t xml:space="preserve"> في الشريعة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(190</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191).</w:t>
      </w:r>
    </w:p>
  </w:footnote>
  <w:footnote w:id="419">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Pr>
        <w:footnoteRef/>
      </w:r>
      <w:r w:rsidRPr="00E72AA2">
        <w:rPr>
          <w:rFonts w:ascii="Traditional Arabic" w:hAnsi="Traditional Arabic" w:cs="Traditional Arabic"/>
          <w:sz w:val="28"/>
          <w:szCs w:val="28"/>
          <w:rtl/>
        </w:rPr>
        <w:t>) انظر روضة الناظر لابن قدامة</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286,287)</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ومذكرة أصول الفقه للشيخ محمد الأمين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(260).</w:t>
      </w:r>
    </w:p>
  </w:footnote>
  <w:footnote w:id="420">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أخرجه </w:t>
      </w:r>
      <w:proofErr w:type="spellStart"/>
      <w:r w:rsidRPr="00E72AA2">
        <w:rPr>
          <w:rFonts w:ascii="Traditional Arabic" w:hAnsi="Traditional Arabic" w:cs="Traditional Arabic"/>
          <w:sz w:val="28"/>
          <w:szCs w:val="28"/>
          <w:rtl/>
        </w:rPr>
        <w:t>للالكائي</w:t>
      </w:r>
      <w:proofErr w:type="spellEnd"/>
      <w:r w:rsidRPr="00E72AA2">
        <w:rPr>
          <w:rFonts w:ascii="Traditional Arabic" w:hAnsi="Traditional Arabic" w:cs="Traditional Arabic"/>
          <w:sz w:val="28"/>
          <w:szCs w:val="28"/>
          <w:rtl/>
        </w:rPr>
        <w:t xml:space="preserve">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شرح أصول اعتقاد أهل السنة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643).</w:t>
      </w:r>
    </w:p>
  </w:footnote>
  <w:footnote w:id="421">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Pr>
        <w:footnoteRef/>
      </w:r>
      <w:r w:rsidRPr="00E72AA2">
        <w:rPr>
          <w:rFonts w:ascii="Traditional Arabic" w:hAnsi="Traditional Arabic" w:cs="Traditional Arabic"/>
          <w:sz w:val="28"/>
          <w:szCs w:val="28"/>
          <w:rtl/>
        </w:rPr>
        <w:t>) المدونة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182)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48).</w:t>
      </w:r>
    </w:p>
  </w:footnote>
  <w:footnote w:id="422">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Pr>
        <w:t xml:space="preserve"> </w:t>
      </w:r>
      <w:r w:rsidRPr="00E72AA2">
        <w:rPr>
          <w:rFonts w:ascii="Traditional Arabic" w:hAnsi="Traditional Arabic" w:cs="Traditional Arabic"/>
          <w:sz w:val="28"/>
          <w:szCs w:val="28"/>
          <w:rtl/>
        </w:rPr>
        <w:t xml:space="preserve">) اخرجه الخلال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السنة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499).</w:t>
      </w:r>
    </w:p>
  </w:footnote>
  <w:footnote w:id="423">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Pr>
        <w:t xml:space="preserve"> </w:t>
      </w:r>
      <w:r w:rsidRPr="00E72AA2">
        <w:rPr>
          <w:rFonts w:ascii="Traditional Arabic" w:hAnsi="Traditional Arabic" w:cs="Traditional Arabic"/>
          <w:sz w:val="28"/>
          <w:szCs w:val="28"/>
          <w:rtl/>
        </w:rPr>
        <w:t xml:space="preserve">) شرح أصول اعتقاد أهل السنة </w:t>
      </w:r>
      <w:proofErr w:type="spellStart"/>
      <w:r w:rsidRPr="00E72AA2">
        <w:rPr>
          <w:rFonts w:ascii="Traditional Arabic" w:hAnsi="Traditional Arabic" w:cs="Traditional Arabic"/>
          <w:sz w:val="28"/>
          <w:szCs w:val="28"/>
          <w:rtl/>
        </w:rPr>
        <w:t>للالكائي</w:t>
      </w:r>
      <w:proofErr w:type="spellEnd"/>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720).</w:t>
      </w:r>
    </w:p>
  </w:footnote>
  <w:footnote w:id="424">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Pr>
        <w:t xml:space="preserve"> </w:t>
      </w:r>
      <w:r w:rsidRPr="00E72AA2">
        <w:rPr>
          <w:rFonts w:ascii="Traditional Arabic" w:hAnsi="Traditional Arabic" w:cs="Traditional Arabic"/>
          <w:sz w:val="28"/>
          <w:szCs w:val="28"/>
          <w:rtl/>
        </w:rPr>
        <w:t>) السنة لعبد الله بن أحمد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126).</w:t>
      </w:r>
    </w:p>
  </w:footnote>
  <w:footnote w:id="425">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Pr>
        <w:t xml:space="preserve"> </w:t>
      </w:r>
      <w:r w:rsidRPr="00E72AA2">
        <w:rPr>
          <w:rFonts w:ascii="Traditional Arabic" w:hAnsi="Traditional Arabic" w:cs="Traditional Arabic"/>
          <w:sz w:val="28"/>
          <w:szCs w:val="28"/>
          <w:rtl/>
        </w:rPr>
        <w:t xml:space="preserve">) شرح أصول اعتقاد أهل السنة </w:t>
      </w:r>
      <w:proofErr w:type="spellStart"/>
      <w:r w:rsidRPr="00E72AA2">
        <w:rPr>
          <w:rFonts w:ascii="Traditional Arabic" w:hAnsi="Traditional Arabic" w:cs="Traditional Arabic"/>
          <w:sz w:val="28"/>
          <w:szCs w:val="28"/>
          <w:rtl/>
        </w:rPr>
        <w:t>للالكائي</w:t>
      </w:r>
      <w:proofErr w:type="spellEnd"/>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325).</w:t>
      </w:r>
    </w:p>
  </w:footnote>
  <w:footnote w:id="426">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Pr>
        <w:t xml:space="preserve"> </w:t>
      </w:r>
      <w:r w:rsidRPr="00E72AA2">
        <w:rPr>
          <w:rFonts w:ascii="Traditional Arabic" w:hAnsi="Traditional Arabic" w:cs="Traditional Arabic"/>
          <w:sz w:val="28"/>
          <w:szCs w:val="28"/>
          <w:rtl/>
        </w:rPr>
        <w:t>) مختصر الحجة على تارك المحجة لنصر المقدسي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(572) </w:t>
      </w:r>
    </w:p>
  </w:footnote>
  <w:footnote w:id="427">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Pr>
        <w:t xml:space="preserve"> </w:t>
      </w:r>
      <w:r w:rsidRPr="00E72AA2">
        <w:rPr>
          <w:rFonts w:ascii="Traditional Arabic" w:hAnsi="Traditional Arabic" w:cs="Traditional Arabic"/>
          <w:sz w:val="28"/>
          <w:szCs w:val="28"/>
          <w:rtl/>
        </w:rPr>
        <w:t xml:space="preserve">) شرح أصول اعتقاد أهل السنة </w:t>
      </w:r>
      <w:proofErr w:type="spellStart"/>
      <w:r w:rsidRPr="00E72AA2">
        <w:rPr>
          <w:rFonts w:ascii="Traditional Arabic" w:hAnsi="Traditional Arabic" w:cs="Traditional Arabic"/>
          <w:sz w:val="28"/>
          <w:szCs w:val="28"/>
          <w:rtl/>
        </w:rPr>
        <w:t>للالكائي</w:t>
      </w:r>
      <w:proofErr w:type="spellEnd"/>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322).</w:t>
      </w:r>
    </w:p>
  </w:footnote>
  <w:footnote w:id="428">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Pr>
        <w:t xml:space="preserve"> </w:t>
      </w:r>
      <w:r w:rsidRPr="00E72AA2">
        <w:rPr>
          <w:rFonts w:ascii="Traditional Arabic" w:hAnsi="Traditional Arabic" w:cs="Traditional Arabic"/>
          <w:sz w:val="28"/>
          <w:szCs w:val="28"/>
          <w:rtl/>
        </w:rPr>
        <w:t xml:space="preserve">) أخرجه الخلال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السنة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 xml:space="preserve">499), وابن بطه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الإبانة الصغرى صـ(160).</w:t>
      </w:r>
    </w:p>
  </w:footnote>
  <w:footnote w:id="429">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Pr>
        <w:t xml:space="preserve"> </w:t>
      </w:r>
      <w:r w:rsidRPr="00E72AA2">
        <w:rPr>
          <w:rFonts w:ascii="Traditional Arabic" w:hAnsi="Traditional Arabic" w:cs="Traditional Arabic"/>
          <w:sz w:val="28"/>
          <w:szCs w:val="28"/>
          <w:rtl/>
        </w:rPr>
        <w:t>) مجموع الفتاوى (</w:t>
      </w:r>
      <w:r w:rsidRPr="00E72AA2">
        <w:rPr>
          <w:rFonts w:ascii="Traditional Arabic" w:hAnsi="Traditional Arabic" w:cs="Traditional Arabic"/>
          <w:sz w:val="28"/>
          <w:szCs w:val="28"/>
          <w:rtl/>
          <w:lang w:bidi="ar-EG"/>
        </w:rPr>
        <w:t>35/</w:t>
      </w:r>
      <w:r w:rsidRPr="00E72AA2">
        <w:rPr>
          <w:rFonts w:ascii="Traditional Arabic" w:hAnsi="Traditional Arabic" w:cs="Traditional Arabic"/>
          <w:sz w:val="28"/>
          <w:szCs w:val="28"/>
          <w:rtl/>
        </w:rPr>
        <w:t>155).</w:t>
      </w:r>
    </w:p>
  </w:footnote>
  <w:footnote w:id="430">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Pr>
        <w:t xml:space="preserve"> </w:t>
      </w:r>
      <w:r w:rsidRPr="00E72AA2">
        <w:rPr>
          <w:rFonts w:ascii="Traditional Arabic" w:hAnsi="Traditional Arabic" w:cs="Traditional Arabic"/>
          <w:sz w:val="28"/>
          <w:szCs w:val="28"/>
          <w:rtl/>
        </w:rPr>
        <w:t xml:space="preserve">) فتاوى اللجنة الدائمة جمع صفوت </w:t>
      </w:r>
      <w:proofErr w:type="spellStart"/>
      <w:r w:rsidRPr="00E72AA2">
        <w:rPr>
          <w:rFonts w:ascii="Traditional Arabic" w:hAnsi="Traditional Arabic" w:cs="Traditional Arabic"/>
          <w:sz w:val="28"/>
          <w:szCs w:val="28"/>
          <w:rtl/>
        </w:rPr>
        <w:t>الشوادفي</w:t>
      </w:r>
      <w:proofErr w:type="spellEnd"/>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صـ</w:t>
      </w:r>
      <w:r w:rsidRPr="00E72AA2">
        <w:rPr>
          <w:rFonts w:ascii="Traditional Arabic" w:hAnsi="Traditional Arabic" w:cs="Traditional Arabic"/>
          <w:sz w:val="28"/>
          <w:szCs w:val="28"/>
          <w:rtl/>
        </w:rPr>
        <w:t>(132).</w:t>
      </w:r>
    </w:p>
  </w:footnote>
  <w:footnote w:id="431">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Pr>
        <w:t xml:space="preserve"> </w:t>
      </w:r>
      <w:r w:rsidRPr="00E72AA2">
        <w:rPr>
          <w:rFonts w:ascii="Traditional Arabic" w:hAnsi="Traditional Arabic" w:cs="Traditional Arabic"/>
          <w:sz w:val="28"/>
          <w:szCs w:val="28"/>
          <w:rtl/>
        </w:rPr>
        <w:t xml:space="preserve">) انظر </w:t>
      </w:r>
      <w:r w:rsidRPr="00E72AA2">
        <w:rPr>
          <w:rFonts w:ascii="Traditional Arabic" w:hAnsi="Traditional Arabic" w:cs="Traditional Arabic"/>
          <w:sz w:val="28"/>
          <w:szCs w:val="28"/>
          <w:rtl/>
          <w:lang w:bidi="ar-EG"/>
        </w:rPr>
        <w:t>الاستيعاب</w:t>
      </w:r>
      <w:r w:rsidRPr="00E72AA2">
        <w:rPr>
          <w:rFonts w:ascii="Traditional Arabic" w:hAnsi="Traditional Arabic" w:cs="Traditional Arabic"/>
          <w:sz w:val="28"/>
          <w:szCs w:val="28"/>
          <w:rtl/>
        </w:rPr>
        <w:t xml:space="preserve"> لا بن عبد البر </w:t>
      </w:r>
      <w:r w:rsidRPr="00E72AA2">
        <w:rPr>
          <w:rFonts w:ascii="Traditional Arabic" w:hAnsi="Traditional Arabic" w:cs="Traditional Arabic"/>
          <w:sz w:val="28"/>
          <w:szCs w:val="28"/>
          <w:rtl/>
          <w:lang w:bidi="ar-EG"/>
        </w:rPr>
        <w:t xml:space="preserve">(1/ </w:t>
      </w:r>
      <w:r w:rsidRPr="00E72AA2">
        <w:rPr>
          <w:rFonts w:ascii="Traditional Arabic" w:hAnsi="Traditional Arabic" w:cs="Traditional Arabic"/>
          <w:sz w:val="28"/>
          <w:szCs w:val="28"/>
          <w:rtl/>
        </w:rPr>
        <w:t>335</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وأسد الغابة في معرفة الصحابة لابن الأثير (</w:t>
      </w:r>
      <w:r w:rsidRPr="00E72AA2">
        <w:rPr>
          <w:rFonts w:ascii="Traditional Arabic" w:hAnsi="Traditional Arabic" w:cs="Traditional Arabic"/>
          <w:sz w:val="28"/>
          <w:szCs w:val="28"/>
          <w:rtl/>
          <w:lang w:bidi="ar-EG"/>
        </w:rPr>
        <w:t>3/</w:t>
      </w:r>
      <w:r w:rsidRPr="00E72AA2">
        <w:rPr>
          <w:rFonts w:ascii="Traditional Arabic" w:hAnsi="Traditional Arabic" w:cs="Traditional Arabic"/>
          <w:sz w:val="28"/>
          <w:szCs w:val="28"/>
          <w:rtl/>
        </w:rPr>
        <w:t xml:space="preserve">468), والإصابة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تمييز الصحابة لابن حجر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318).</w:t>
      </w:r>
    </w:p>
  </w:footnote>
  <w:footnote w:id="432">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Pr>
        <w:t xml:space="preserve"> </w:t>
      </w:r>
      <w:r w:rsidRPr="00E72AA2">
        <w:rPr>
          <w:rFonts w:ascii="Traditional Arabic" w:hAnsi="Traditional Arabic" w:cs="Traditional Arabic"/>
          <w:sz w:val="28"/>
          <w:szCs w:val="28"/>
          <w:rtl/>
        </w:rPr>
        <w:t>) مجموع الزوائد (</w:t>
      </w:r>
      <w:r w:rsidRPr="00E72AA2">
        <w:rPr>
          <w:rFonts w:ascii="Traditional Arabic" w:hAnsi="Traditional Arabic" w:cs="Traditional Arabic"/>
          <w:sz w:val="28"/>
          <w:szCs w:val="28"/>
          <w:rtl/>
          <w:lang w:bidi="ar-EG"/>
        </w:rPr>
        <w:t>3/</w:t>
      </w:r>
      <w:r w:rsidRPr="00E72AA2">
        <w:rPr>
          <w:rFonts w:ascii="Traditional Arabic" w:hAnsi="Traditional Arabic" w:cs="Traditional Arabic"/>
          <w:sz w:val="28"/>
          <w:szCs w:val="28"/>
          <w:rtl/>
        </w:rPr>
        <w:t>42).</w:t>
      </w:r>
    </w:p>
  </w:footnote>
  <w:footnote w:id="433">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Pr>
        <w:t xml:space="preserve"> </w:t>
      </w:r>
      <w:r w:rsidRPr="00E72AA2">
        <w:rPr>
          <w:rFonts w:ascii="Traditional Arabic" w:hAnsi="Traditional Arabic" w:cs="Traditional Arabic"/>
          <w:sz w:val="28"/>
          <w:szCs w:val="28"/>
          <w:rtl/>
        </w:rPr>
        <w:t>) منهاج السنة (</w:t>
      </w:r>
      <w:r w:rsidRPr="00E72AA2">
        <w:rPr>
          <w:rFonts w:ascii="Traditional Arabic" w:hAnsi="Traditional Arabic" w:cs="Traditional Arabic"/>
          <w:sz w:val="28"/>
          <w:szCs w:val="28"/>
          <w:rtl/>
          <w:lang w:bidi="ar-EG"/>
        </w:rPr>
        <w:t>5/</w:t>
      </w:r>
      <w:r w:rsidRPr="00E72AA2">
        <w:rPr>
          <w:rFonts w:ascii="Traditional Arabic" w:hAnsi="Traditional Arabic" w:cs="Traditional Arabic"/>
          <w:sz w:val="28"/>
          <w:szCs w:val="28"/>
          <w:rtl/>
        </w:rPr>
        <w:t>236, 237).</w:t>
      </w:r>
    </w:p>
  </w:footnote>
  <w:footnote w:id="434">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Pr>
        <w:footnoteRef/>
      </w:r>
      <w:r w:rsidRPr="00E72AA2">
        <w:rPr>
          <w:rFonts w:ascii="Traditional Arabic" w:hAnsi="Traditional Arabic" w:cs="Traditional Arabic"/>
          <w:sz w:val="28"/>
          <w:szCs w:val="28"/>
        </w:rPr>
        <w:t xml:space="preserve"> </w:t>
      </w:r>
      <w:r w:rsidRPr="00E72AA2">
        <w:rPr>
          <w:rFonts w:ascii="Traditional Arabic" w:hAnsi="Traditional Arabic" w:cs="Traditional Arabic"/>
          <w:sz w:val="28"/>
          <w:szCs w:val="28"/>
          <w:rtl/>
        </w:rPr>
        <w:t>) عبد العزيز بن أبي رَوَّاد بفتح الراء وتشديد الواو صدوق عابد ربما وهم ورمى بالإرجاء مات سنة 159هـ . تقريب التهذيب</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صـ(573).</w:t>
      </w:r>
    </w:p>
  </w:footnote>
  <w:footnote w:id="435">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Pr>
        <w:footnoteRef/>
      </w:r>
      <w:r w:rsidRPr="00E72AA2">
        <w:rPr>
          <w:rFonts w:ascii="Traditional Arabic" w:hAnsi="Traditional Arabic" w:cs="Traditional Arabic"/>
          <w:sz w:val="28"/>
          <w:szCs w:val="28"/>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مختصر الحجة على تارك المحجة لنصر المقدسي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(573), وانظر تلبيس إبليس لابن </w:t>
      </w:r>
      <w:proofErr w:type="spellStart"/>
      <w:r w:rsidRPr="00E72AA2">
        <w:rPr>
          <w:rFonts w:ascii="Traditional Arabic" w:hAnsi="Traditional Arabic" w:cs="Traditional Arabic"/>
          <w:sz w:val="28"/>
          <w:szCs w:val="28"/>
          <w:rtl/>
        </w:rPr>
        <w:t>الجوزى</w:t>
      </w:r>
      <w:proofErr w:type="spellEnd"/>
      <w:r w:rsidRPr="00E72AA2">
        <w:rPr>
          <w:rFonts w:ascii="Traditional Arabic" w:hAnsi="Traditional Arabic" w:cs="Traditional Arabic"/>
          <w:sz w:val="28"/>
          <w:szCs w:val="28"/>
          <w:rtl/>
        </w:rPr>
        <w:t xml:space="preserve"> صـ(18).</w:t>
      </w:r>
    </w:p>
  </w:footnote>
  <w:footnote w:id="436">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Pr>
        <w:t xml:space="preserve"> </w:t>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ميزان الاعتدال (</w:t>
      </w:r>
      <w:r w:rsidRPr="00E72AA2">
        <w:rPr>
          <w:rFonts w:ascii="Traditional Arabic" w:hAnsi="Traditional Arabic" w:cs="Traditional Arabic"/>
          <w:sz w:val="28"/>
          <w:szCs w:val="28"/>
          <w:rtl/>
          <w:lang w:bidi="ar-EG"/>
        </w:rPr>
        <w:t>3/</w:t>
      </w:r>
      <w:r w:rsidRPr="00E72AA2">
        <w:rPr>
          <w:rFonts w:ascii="Traditional Arabic" w:hAnsi="Traditional Arabic" w:cs="Traditional Arabic"/>
          <w:sz w:val="28"/>
          <w:szCs w:val="28"/>
          <w:rtl/>
        </w:rPr>
        <w:t>629).</w:t>
      </w:r>
    </w:p>
  </w:footnote>
  <w:footnote w:id="437">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Pr>
        <w:t xml:space="preserve"> </w:t>
      </w:r>
      <w:r w:rsidRPr="00E72AA2">
        <w:rPr>
          <w:rFonts w:ascii="Traditional Arabic" w:hAnsi="Traditional Arabic" w:cs="Traditional Arabic"/>
          <w:sz w:val="28"/>
          <w:szCs w:val="28"/>
          <w:rtl/>
        </w:rPr>
        <w:t>) الإبانة الكبرى لابن بطة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476).</w:t>
      </w:r>
    </w:p>
  </w:footnote>
  <w:footnote w:id="438">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Pr>
        <w:t xml:space="preserve"> </w:t>
      </w:r>
      <w:r w:rsidRPr="00E72AA2">
        <w:rPr>
          <w:rFonts w:ascii="Traditional Arabic" w:hAnsi="Traditional Arabic" w:cs="Traditional Arabic"/>
          <w:sz w:val="28"/>
          <w:szCs w:val="28"/>
          <w:rtl/>
        </w:rPr>
        <w:t>) منهاج السنة</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w:t>
      </w:r>
      <w:r w:rsidRPr="00E72AA2">
        <w:rPr>
          <w:rFonts w:ascii="Traditional Arabic" w:hAnsi="Traditional Arabic" w:cs="Traditional Arabic"/>
          <w:sz w:val="28"/>
          <w:szCs w:val="28"/>
          <w:rtl/>
          <w:lang w:bidi="ar-EG"/>
        </w:rPr>
        <w:t>5/</w:t>
      </w:r>
      <w:r w:rsidRPr="00E72AA2">
        <w:rPr>
          <w:rFonts w:ascii="Traditional Arabic" w:hAnsi="Traditional Arabic" w:cs="Traditional Arabic"/>
          <w:sz w:val="28"/>
          <w:szCs w:val="28"/>
          <w:rtl/>
        </w:rPr>
        <w:t>235).</w:t>
      </w:r>
    </w:p>
  </w:footnote>
  <w:footnote w:id="439">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Pr>
        <w:t xml:space="preserve"> </w:t>
      </w:r>
      <w:r w:rsidRPr="00E72AA2">
        <w:rPr>
          <w:rFonts w:ascii="Traditional Arabic" w:hAnsi="Traditional Arabic" w:cs="Traditional Arabic"/>
          <w:sz w:val="28"/>
          <w:szCs w:val="28"/>
          <w:rtl/>
        </w:rPr>
        <w:t xml:space="preserve">) هو جندب بن عبد الله بن سفيان البجلي ثم </w:t>
      </w:r>
      <w:proofErr w:type="spellStart"/>
      <w:r w:rsidRPr="00E72AA2">
        <w:rPr>
          <w:rFonts w:ascii="Traditional Arabic" w:hAnsi="Traditional Arabic" w:cs="Traditional Arabic"/>
          <w:sz w:val="28"/>
          <w:szCs w:val="28"/>
          <w:rtl/>
        </w:rPr>
        <w:t>العَقلى</w:t>
      </w:r>
      <w:proofErr w:type="spellEnd"/>
      <w:r w:rsidRPr="00E72AA2">
        <w:rPr>
          <w:rFonts w:ascii="Traditional Arabic" w:hAnsi="Traditional Arabic" w:cs="Traditional Arabic"/>
          <w:sz w:val="28"/>
          <w:szCs w:val="28"/>
          <w:rtl/>
        </w:rPr>
        <w:t xml:space="preserve"> أبو عبد الله وربما نسب إلى جده له صحبة, ومات بعد الستين. تقريب التهذيب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(142).</w:t>
      </w:r>
    </w:p>
  </w:footnote>
  <w:footnote w:id="440">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Pr>
        <w:footnoteRef/>
      </w:r>
      <w:r w:rsidRPr="00E72AA2">
        <w:rPr>
          <w:rFonts w:ascii="Traditional Arabic" w:hAnsi="Traditional Arabic" w:cs="Traditional Arabic"/>
          <w:sz w:val="28"/>
          <w:szCs w:val="28"/>
          <w:rtl/>
        </w:rPr>
        <w:t>)</w:t>
      </w:r>
      <w:r w:rsidRPr="00E72AA2">
        <w:rPr>
          <w:rFonts w:ascii="Traditional Arabic" w:hAnsi="Traditional Arabic" w:cs="Traditional Arabic"/>
          <w:sz w:val="28"/>
          <w:szCs w:val="28"/>
        </w:rPr>
        <w:t xml:space="preserve"> </w:t>
      </w:r>
      <w:r w:rsidRPr="00E72AA2">
        <w:rPr>
          <w:rFonts w:ascii="Traditional Arabic" w:hAnsi="Traditional Arabic" w:cs="Traditional Arabic"/>
          <w:sz w:val="28"/>
          <w:szCs w:val="28"/>
          <w:rtl/>
        </w:rPr>
        <w:t>مجموع الفتاوى (</w:t>
      </w:r>
      <w:r w:rsidRPr="00E72AA2">
        <w:rPr>
          <w:rFonts w:ascii="Traditional Arabic" w:hAnsi="Traditional Arabic" w:cs="Traditional Arabic"/>
          <w:sz w:val="28"/>
          <w:szCs w:val="28"/>
          <w:rtl/>
          <w:lang w:bidi="ar-EG"/>
        </w:rPr>
        <w:t>24/</w:t>
      </w:r>
      <w:r w:rsidRPr="00E72AA2">
        <w:rPr>
          <w:rFonts w:ascii="Traditional Arabic" w:hAnsi="Traditional Arabic" w:cs="Traditional Arabic"/>
          <w:sz w:val="28"/>
          <w:szCs w:val="28"/>
          <w:rtl/>
        </w:rPr>
        <w:t>286).</w:t>
      </w:r>
    </w:p>
  </w:footnote>
  <w:footnote w:id="441">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مجموع  الفتاوى (</w:t>
      </w:r>
      <w:r w:rsidRPr="00E72AA2">
        <w:rPr>
          <w:rFonts w:ascii="Traditional Arabic" w:hAnsi="Traditional Arabic" w:cs="Traditional Arabic"/>
          <w:sz w:val="28"/>
          <w:szCs w:val="28"/>
          <w:rtl/>
          <w:lang w:bidi="ar-EG"/>
        </w:rPr>
        <w:t>24/</w:t>
      </w:r>
      <w:r w:rsidRPr="00E72AA2">
        <w:rPr>
          <w:rFonts w:ascii="Traditional Arabic" w:hAnsi="Traditional Arabic" w:cs="Traditional Arabic"/>
          <w:sz w:val="28"/>
          <w:szCs w:val="28"/>
          <w:rtl/>
        </w:rPr>
        <w:t>342 )</w:t>
      </w:r>
    </w:p>
  </w:footnote>
  <w:footnote w:id="442">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مجموع الفتاوى </w:t>
      </w:r>
      <w:r w:rsidRPr="00E72AA2">
        <w:rPr>
          <w:rFonts w:ascii="Traditional Arabic" w:hAnsi="Traditional Arabic" w:cs="Traditional Arabic"/>
          <w:sz w:val="28"/>
          <w:szCs w:val="28"/>
          <w:rtl/>
          <w:lang w:bidi="ar-EG"/>
        </w:rPr>
        <w:t>(3/</w:t>
      </w:r>
      <w:r w:rsidRPr="00E72AA2">
        <w:rPr>
          <w:rFonts w:ascii="Traditional Arabic" w:hAnsi="Traditional Arabic" w:cs="Traditional Arabic"/>
          <w:sz w:val="28"/>
          <w:szCs w:val="28"/>
          <w:rtl/>
        </w:rPr>
        <w:t xml:space="preserve"> 280 </w:t>
      </w:r>
      <w:r w:rsidRPr="00E72AA2">
        <w:rPr>
          <w:rFonts w:ascii="Traditional Arabic" w:hAnsi="Traditional Arabic" w:cs="Traditional Arabic"/>
          <w:sz w:val="28"/>
          <w:szCs w:val="28"/>
          <w:rtl/>
          <w:lang w:bidi="ar-EG"/>
        </w:rPr>
        <w:t>).</w:t>
      </w:r>
    </w:p>
  </w:footnote>
  <w:footnote w:id="443">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مجموع الفتاوى </w:t>
      </w:r>
      <w:r w:rsidRPr="00E72AA2">
        <w:rPr>
          <w:rFonts w:ascii="Traditional Arabic" w:hAnsi="Traditional Arabic" w:cs="Traditional Arabic"/>
          <w:sz w:val="28"/>
          <w:szCs w:val="28"/>
          <w:rtl/>
          <w:lang w:bidi="ar-EG"/>
        </w:rPr>
        <w:t>(23/</w:t>
      </w:r>
      <w:r w:rsidRPr="00E72AA2">
        <w:rPr>
          <w:rFonts w:ascii="Traditional Arabic" w:hAnsi="Traditional Arabic" w:cs="Traditional Arabic"/>
          <w:sz w:val="28"/>
          <w:szCs w:val="28"/>
          <w:rtl/>
        </w:rPr>
        <w:t xml:space="preserve"> 354 </w:t>
      </w:r>
      <w:r w:rsidRPr="00E72AA2">
        <w:rPr>
          <w:rFonts w:ascii="Traditional Arabic" w:hAnsi="Traditional Arabic" w:cs="Traditional Arabic"/>
          <w:sz w:val="28"/>
          <w:szCs w:val="28"/>
          <w:rtl/>
          <w:lang w:bidi="ar-EG"/>
        </w:rPr>
        <w:t>).</w:t>
      </w:r>
    </w:p>
  </w:footnote>
  <w:footnote w:id="444">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خلق أفعال العباد</w:t>
      </w:r>
      <w:r w:rsidRPr="00E72AA2">
        <w:rPr>
          <w:rFonts w:ascii="Traditional Arabic" w:hAnsi="Traditional Arabic" w:cs="Traditional Arabic"/>
          <w:sz w:val="28"/>
          <w:szCs w:val="28"/>
          <w:rtl/>
          <w:lang w:bidi="ar-EG"/>
        </w:rPr>
        <w:t xml:space="preserve"> (1/</w:t>
      </w:r>
      <w:r w:rsidRPr="00E72AA2">
        <w:rPr>
          <w:rFonts w:ascii="Traditional Arabic" w:hAnsi="Traditional Arabic" w:cs="Traditional Arabic"/>
          <w:sz w:val="28"/>
          <w:szCs w:val="28"/>
          <w:rtl/>
        </w:rPr>
        <w:t>39</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w:t>
      </w:r>
    </w:p>
  </w:footnote>
  <w:footnote w:id="445">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تفسير القرطبي </w:t>
      </w: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 xml:space="preserve"> 356</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w:t>
      </w:r>
    </w:p>
  </w:footnote>
  <w:footnote w:id="446">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المغني </w:t>
      </w: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 xml:space="preserve"> 8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w:t>
      </w:r>
    </w:p>
  </w:footnote>
  <w:footnote w:id="447">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Fonts w:ascii="Traditional Arabic" w:hAnsi="Traditional Arabic" w:cs="Traditional Arabic"/>
          <w:sz w:val="28"/>
          <w:szCs w:val="28"/>
        </w:rPr>
        <w:t xml:space="preserve"> </w:t>
      </w: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رواه أبوا داوود . وقال الألباني فيه : "هذا سند صحيح علي شرط الشيخين " "السلسلة الصحيحة حديث رقم 371".</w:t>
      </w:r>
    </w:p>
  </w:footnote>
  <w:footnote w:id="448">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موقف أهل السنة من أهل الأهواء . د . إبراهيم الرحيلي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2/57</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ط . مكتبة العلوم والحكم </w:t>
      </w:r>
      <w:r w:rsidRPr="00E72AA2">
        <w:rPr>
          <w:rFonts w:ascii="Traditional Arabic" w:hAnsi="Traditional Arabic" w:cs="Traditional Arabic"/>
          <w:sz w:val="28"/>
          <w:szCs w:val="28"/>
          <w:rtl/>
          <w:lang w:bidi="ar-EG"/>
        </w:rPr>
        <w:t>.</w:t>
      </w:r>
    </w:p>
  </w:footnote>
  <w:footnote w:id="449">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رياض الصالحين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596</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ط دار الكتب العلمية </w:t>
      </w:r>
      <w:r w:rsidRPr="00E72AA2">
        <w:rPr>
          <w:rFonts w:ascii="Traditional Arabic" w:hAnsi="Traditional Arabic" w:cs="Traditional Arabic"/>
          <w:sz w:val="28"/>
          <w:szCs w:val="28"/>
          <w:rtl/>
          <w:lang w:bidi="ar-EG"/>
        </w:rPr>
        <w:t>.</w:t>
      </w:r>
    </w:p>
  </w:footnote>
  <w:footnote w:id="450">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رواه </w:t>
      </w:r>
      <w:proofErr w:type="spellStart"/>
      <w:r w:rsidRPr="00E72AA2">
        <w:rPr>
          <w:rFonts w:ascii="Traditional Arabic" w:hAnsi="Traditional Arabic" w:cs="Traditional Arabic"/>
          <w:sz w:val="28"/>
          <w:szCs w:val="28"/>
          <w:rtl/>
        </w:rPr>
        <w:t>اللالكائي</w:t>
      </w:r>
      <w:proofErr w:type="spellEnd"/>
      <w:r w:rsidRPr="00E72AA2">
        <w:rPr>
          <w:rFonts w:ascii="Traditional Arabic" w:hAnsi="Traditional Arabic" w:cs="Traditional Arabic"/>
          <w:sz w:val="28"/>
          <w:szCs w:val="28"/>
          <w:rtl/>
        </w:rPr>
        <w:t xml:space="preserve"> في شرح أصول اعتقاد أهل السنة</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1/139</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ط. دار طيبة .</w:t>
      </w:r>
    </w:p>
  </w:footnote>
  <w:footnote w:id="451">
    <w:p w:rsidR="00E72AA2" w:rsidRPr="00E72AA2" w:rsidRDefault="00E72AA2" w:rsidP="00E72AA2">
      <w:pPr>
        <w:pStyle w:val="a4"/>
        <w:spacing w:line="168" w:lineRule="auto"/>
        <w:jc w:val="both"/>
        <w:rPr>
          <w:rFonts w:ascii="Traditional Arabic" w:hAnsi="Traditional Arabic" w:cs="Traditional Arabic"/>
          <w:sz w:val="28"/>
          <w:szCs w:val="28"/>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كشف القناع</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1/434</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ت.</w:t>
      </w:r>
      <w:r w:rsidRPr="00E72AA2">
        <w:rPr>
          <w:rFonts w:ascii="Traditional Arabic" w:hAnsi="Traditional Arabic" w:cs="Traditional Arabic"/>
          <w:sz w:val="28"/>
          <w:szCs w:val="28"/>
          <w:rtl/>
        </w:rPr>
        <w:t xml:space="preserve">هلال </w:t>
      </w:r>
      <w:proofErr w:type="spellStart"/>
      <w:r w:rsidRPr="00E72AA2">
        <w:rPr>
          <w:rFonts w:ascii="Traditional Arabic" w:hAnsi="Traditional Arabic" w:cs="Traditional Arabic"/>
          <w:sz w:val="28"/>
          <w:szCs w:val="28"/>
          <w:rtl/>
        </w:rPr>
        <w:t>مصيلحي</w:t>
      </w:r>
      <w:proofErr w:type="spellEnd"/>
      <w:r w:rsidRPr="00E72AA2">
        <w:rPr>
          <w:rFonts w:ascii="Traditional Arabic" w:hAnsi="Traditional Arabic" w:cs="Traditional Arabic"/>
          <w:sz w:val="28"/>
          <w:szCs w:val="28"/>
          <w:rtl/>
        </w:rPr>
        <w:t xml:space="preserve"> . ط . دار الفكر </w:t>
      </w:r>
      <w:r w:rsidRPr="00E72AA2">
        <w:rPr>
          <w:rFonts w:ascii="Traditional Arabic" w:hAnsi="Traditional Arabic" w:cs="Traditional Arabic"/>
          <w:sz w:val="28"/>
          <w:szCs w:val="28"/>
          <w:rtl/>
          <w:lang w:bidi="ar-EG"/>
        </w:rPr>
        <w:t>.</w:t>
      </w:r>
    </w:p>
  </w:footnote>
  <w:footnote w:id="452">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جامع البيان . الطبري . تحقيق محمود شاكر (16/25 ) ط دار المعارف .</w:t>
      </w:r>
    </w:p>
  </w:footnote>
  <w:footnote w:id="453">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رواه مالك في الموطأ "بلاغاً" وقال الألباني ( إسناده حسن  .)</w:t>
      </w:r>
    </w:p>
  </w:footnote>
  <w:footnote w:id="454">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رواه البخاري ومسلم .</w:t>
      </w:r>
    </w:p>
  </w:footnote>
  <w:footnote w:id="455">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رواه الترمذي ( 2863 ،2864 ) وأحمد في المسند </w:t>
      </w:r>
    </w:p>
  </w:footnote>
  <w:footnote w:id="456">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رواه الترمذي (2167) ورواه الطبراني . وقال الألباني : "صحيح" .</w:t>
      </w:r>
    </w:p>
  </w:footnote>
  <w:footnote w:id="457">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رواه الترمذي (2165) وصححه الألباني في تخريج السنة لابن أبي عاصم .</w:t>
      </w:r>
    </w:p>
  </w:footnote>
  <w:footnote w:id="458">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مشكلة الغلو في الدين . عبد الرحمن </w:t>
      </w:r>
      <w:proofErr w:type="spellStart"/>
      <w:r w:rsidRPr="00E72AA2">
        <w:rPr>
          <w:rFonts w:ascii="Traditional Arabic" w:hAnsi="Traditional Arabic" w:cs="Traditional Arabic"/>
          <w:sz w:val="28"/>
          <w:szCs w:val="28"/>
          <w:rtl/>
        </w:rPr>
        <w:t>اللويحق</w:t>
      </w:r>
      <w:proofErr w:type="spellEnd"/>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2/669</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الطبعة الأولي بدون دار نشر .</w:t>
      </w:r>
    </w:p>
  </w:footnote>
  <w:footnote w:id="459">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)مجموع الفتاوى (1/14)</w:t>
      </w:r>
    </w:p>
  </w:footnote>
  <w:footnote w:id="460">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السابق : (1/17)</w:t>
      </w:r>
    </w:p>
  </w:footnote>
  <w:footnote w:id="461">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الموافقات للشاطبي ( 4/185 ) . ط دار بن الجوزي . </w:t>
      </w:r>
    </w:p>
  </w:footnote>
  <w:footnote w:id="462">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مجموع الفتاوى (4/21 :22)</w:t>
      </w:r>
    </w:p>
  </w:footnote>
  <w:footnote w:id="463">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انظر : البدع الحولية د/عبد الله </w:t>
      </w:r>
      <w:proofErr w:type="spellStart"/>
      <w:r w:rsidRPr="00E72AA2">
        <w:rPr>
          <w:rFonts w:ascii="Traditional Arabic" w:hAnsi="Traditional Arabic" w:cs="Traditional Arabic"/>
          <w:sz w:val="28"/>
          <w:szCs w:val="28"/>
          <w:rtl/>
        </w:rPr>
        <w:t>التويجرى</w:t>
      </w:r>
      <w:proofErr w:type="spellEnd"/>
      <w:r w:rsidRPr="00E72AA2">
        <w:rPr>
          <w:rFonts w:ascii="Traditional Arabic" w:hAnsi="Traditional Arabic" w:cs="Traditional Arabic"/>
          <w:sz w:val="28"/>
          <w:szCs w:val="28"/>
          <w:rtl/>
        </w:rPr>
        <w:t xml:space="preserve">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(185:184).</w:t>
      </w:r>
    </w:p>
  </w:footnote>
  <w:footnote w:id="464">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دمعة على التوحيد صـ (127) وانظر الواسطة بين الله وخلقه د/المرابط الشنقيطي صـ (369)</w:t>
      </w:r>
      <w:r w:rsidRPr="00E72AA2">
        <w:rPr>
          <w:rFonts w:ascii="Traditional Arabic" w:hAnsi="Traditional Arabic" w:cs="Traditional Arabic"/>
          <w:sz w:val="28"/>
          <w:szCs w:val="28"/>
          <w:rtl/>
          <w:lang w:bidi="ar-EG"/>
        </w:rPr>
        <w:t>.</w:t>
      </w:r>
    </w:p>
  </w:footnote>
  <w:footnote w:id="465">
    <w:p w:rsidR="00E72AA2" w:rsidRPr="00E72AA2" w:rsidRDefault="00E72AA2" w:rsidP="00E72AA2">
      <w:pPr>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Style w:val="a3"/>
          <w:rFonts w:ascii="Traditional Arabic" w:hAnsi="Traditional Arabic" w:cs="Traditional Arabic"/>
          <w:sz w:val="28"/>
          <w:szCs w:val="28"/>
          <w:rtl/>
        </w:rPr>
        <w:t xml:space="preserve"> )</w:t>
      </w:r>
      <w:r w:rsidRPr="00E72AA2">
        <w:rPr>
          <w:rFonts w:ascii="Traditional Arabic" w:hAnsi="Traditional Arabic" w:cs="Traditional Arabic"/>
          <w:sz w:val="28"/>
          <w:szCs w:val="28"/>
          <w:rtl/>
        </w:rPr>
        <w:t xml:space="preserve"> </w:t>
      </w:r>
      <w:r w:rsidRPr="00E72AA2">
        <w:rPr>
          <w:rStyle w:val="a3"/>
          <w:rFonts w:ascii="Traditional Arabic" w:hAnsi="Traditional Arabic" w:cs="Traditional Arabic"/>
          <w:sz w:val="28"/>
          <w:szCs w:val="28"/>
          <w:rtl/>
        </w:rPr>
        <w:t xml:space="preserve"> </w:t>
      </w:r>
      <w:r w:rsidRPr="00E72AA2">
        <w:rPr>
          <w:rFonts w:ascii="Traditional Arabic" w:hAnsi="Traditional Arabic" w:cs="Traditional Arabic"/>
          <w:sz w:val="28"/>
          <w:szCs w:val="28"/>
          <w:rtl/>
        </w:rPr>
        <w:t>مجموع الفتاوى (27/457) بتصرف.</w:t>
      </w:r>
    </w:p>
  </w:footnote>
  <w:footnote w:id="46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رسالة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تحريم اتخاذ الضرائح لشمس الحق العظيم أبادى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(21)</w:t>
      </w:r>
      <w:r w:rsidRPr="00E72AA2">
        <w:rPr>
          <w:rFonts w:ascii="Traditional Arabic" w:hAnsi="Traditional Arabic" w:cs="Traditional Arabic"/>
          <w:sz w:val="28"/>
          <w:szCs w:val="28"/>
          <w:rtl/>
          <w:lang w:bidi="ar-EG"/>
        </w:rPr>
        <w:t>.</w:t>
      </w:r>
    </w:p>
  </w:footnote>
  <w:footnote w:id="467">
    <w:p w:rsidR="00E72AA2" w:rsidRPr="00E72AA2" w:rsidRDefault="00E72AA2" w:rsidP="00E72AA2">
      <w:pPr>
        <w:pStyle w:val="a4"/>
        <w:spacing w:line="168" w:lineRule="auto"/>
        <w:jc w:val="both"/>
        <w:rPr>
          <w:rStyle w:val="3CharCharCharCharCharChar"/>
          <w:rFonts w:ascii="Traditional Arabic" w:hAnsi="Traditional Arabic"/>
          <w:sz w:val="28"/>
          <w:szCs w:val="28"/>
          <w:rtl/>
          <w:lang w:bidi="ar-EG"/>
        </w:rPr>
      </w:pPr>
      <w:r w:rsidRPr="00E72AA2">
        <w:rPr>
          <w:rStyle w:val="3CharCharCharCharCharChar"/>
          <w:rFonts w:ascii="Traditional Arabic" w:hAnsi="Traditional Arabic"/>
          <w:sz w:val="28"/>
          <w:szCs w:val="28"/>
        </w:rPr>
        <w:footnoteRef/>
      </w:r>
      <w:r w:rsidRPr="00E72AA2">
        <w:rPr>
          <w:rStyle w:val="3CharCharCharCharCharChar"/>
          <w:rFonts w:ascii="Traditional Arabic" w:hAnsi="Traditional Arabic"/>
          <w:sz w:val="28"/>
          <w:szCs w:val="28"/>
          <w:rtl/>
        </w:rPr>
        <w:t xml:space="preserve"> ) هو : الحسين بن أمير المؤمنين على بن أبى طالب القرشي ، أبو عبد الله ، سبط رسول الله  -</w:t>
      </w:r>
      <w:r w:rsidRPr="00E72AA2">
        <w:rPr>
          <w:rStyle w:val="3CharCharCharCharCharChar"/>
          <w:rFonts w:ascii="Traditional Arabic" w:hAnsi="Traditional Arabic"/>
          <w:sz w:val="28"/>
          <w:szCs w:val="28"/>
        </w:rPr>
        <w:sym w:font="AGA Arabesque" w:char="F072"/>
      </w:r>
      <w:r w:rsidRPr="00E72AA2">
        <w:rPr>
          <w:rStyle w:val="3CharCharCharCharCharChar"/>
          <w:rFonts w:ascii="Traditional Arabic" w:hAnsi="Traditional Arabic"/>
          <w:sz w:val="28"/>
          <w:szCs w:val="28"/>
          <w:rtl/>
        </w:rPr>
        <w:t xml:space="preserve">- وريحانته ، كان كثير العبادة ، وقد قتل بكربلاء بالعراق </w:t>
      </w:r>
    </w:p>
    <w:p w:rsidR="00E72AA2" w:rsidRPr="00E72AA2" w:rsidRDefault="00E72AA2" w:rsidP="00E72AA2">
      <w:pPr>
        <w:pStyle w:val="a4"/>
        <w:spacing w:line="168" w:lineRule="auto"/>
        <w:jc w:val="both"/>
        <w:rPr>
          <w:rStyle w:val="3CharCharCharCharCharChar"/>
          <w:rFonts w:ascii="Traditional Arabic" w:hAnsi="Traditional Arabic"/>
          <w:sz w:val="28"/>
          <w:szCs w:val="28"/>
          <w:rtl/>
          <w:lang w:bidi="ar-EG"/>
        </w:rPr>
      </w:pPr>
      <w:r w:rsidRPr="00E72AA2">
        <w:rPr>
          <w:rStyle w:val="3CharCharCharCharCharChar"/>
          <w:rFonts w:ascii="Traditional Arabic" w:hAnsi="Traditional Arabic"/>
          <w:sz w:val="28"/>
          <w:szCs w:val="28"/>
          <w:rtl/>
          <w:lang w:bidi="ar-EG"/>
        </w:rPr>
        <w:t xml:space="preserve">    </w:t>
      </w:r>
      <w:r w:rsidRPr="00E72AA2">
        <w:rPr>
          <w:rStyle w:val="3CharCharCharCharCharChar"/>
          <w:rFonts w:ascii="Traditional Arabic" w:hAnsi="Traditional Arabic"/>
          <w:sz w:val="28"/>
          <w:szCs w:val="28"/>
          <w:rtl/>
        </w:rPr>
        <w:t xml:space="preserve">يوم عاشوراء سنة (61 هـ ) رضي الله تعالى عنه 0أسد الغابة (1/495)، سير أعلام النبلاء (3/ 280) </w:t>
      </w:r>
      <w:r w:rsidRPr="00E72AA2">
        <w:rPr>
          <w:rStyle w:val="3CharCharCharCharCharChar"/>
          <w:rFonts w:ascii="Traditional Arabic" w:hAnsi="Traditional Arabic"/>
          <w:sz w:val="28"/>
          <w:szCs w:val="28"/>
          <w:rtl/>
          <w:lang w:bidi="ar-EG"/>
        </w:rPr>
        <w:t>.</w:t>
      </w:r>
    </w:p>
  </w:footnote>
  <w:footnote w:id="468">
    <w:p w:rsidR="00E72AA2" w:rsidRPr="00E72AA2" w:rsidRDefault="00E72AA2" w:rsidP="00E72AA2">
      <w:pPr>
        <w:pStyle w:val="a4"/>
        <w:spacing w:line="168" w:lineRule="auto"/>
        <w:jc w:val="both"/>
        <w:rPr>
          <w:rStyle w:val="3CharCharCharCharCharChar"/>
          <w:rFonts w:ascii="Traditional Arabic" w:hAnsi="Traditional Arabic"/>
          <w:sz w:val="28"/>
          <w:szCs w:val="28"/>
          <w:rtl/>
          <w:lang w:bidi="ar-EG"/>
        </w:rPr>
      </w:pPr>
      <w:r w:rsidRPr="00E72AA2">
        <w:rPr>
          <w:rStyle w:val="3CharCharCharCharCharChar"/>
          <w:rFonts w:ascii="Traditional Arabic" w:hAnsi="Traditional Arabic"/>
          <w:sz w:val="28"/>
          <w:szCs w:val="28"/>
        </w:rPr>
        <w:footnoteRef/>
      </w:r>
      <w:r w:rsidRPr="00E72AA2">
        <w:rPr>
          <w:rStyle w:val="3CharCharCharCharCharChar"/>
          <w:rFonts w:ascii="Traditional Arabic" w:hAnsi="Traditional Arabic"/>
          <w:sz w:val="28"/>
          <w:szCs w:val="28"/>
          <w:rtl/>
        </w:rPr>
        <w:t xml:space="preserve"> ) هي : نفيسة بنت الحسن بن زيد بن الحسن بن على رضي الله عنهم ، صاحبة المشهد الكبير الموجود بالقاهرة ، كانت من الصالحات مستجابات الدعاء ، </w:t>
      </w:r>
    </w:p>
    <w:p w:rsidR="00E72AA2" w:rsidRPr="00E72AA2" w:rsidRDefault="00E72AA2" w:rsidP="00E72AA2">
      <w:pPr>
        <w:pStyle w:val="a4"/>
        <w:spacing w:line="168" w:lineRule="auto"/>
        <w:jc w:val="both"/>
        <w:rPr>
          <w:rStyle w:val="a3"/>
          <w:rFonts w:ascii="Traditional Arabic" w:hAnsi="Traditional Arabic" w:cs="Traditional Arabic"/>
          <w:sz w:val="28"/>
          <w:szCs w:val="28"/>
          <w:lang w:bidi="ar-EG"/>
        </w:rPr>
      </w:pPr>
      <w:r w:rsidRPr="00E72AA2">
        <w:rPr>
          <w:rStyle w:val="3CharCharCharCharCharChar"/>
          <w:rFonts w:ascii="Traditional Arabic" w:hAnsi="Traditional Arabic"/>
          <w:sz w:val="28"/>
          <w:szCs w:val="28"/>
          <w:rtl/>
          <w:lang w:bidi="ar-EG"/>
        </w:rPr>
        <w:t xml:space="preserve">    </w:t>
      </w:r>
      <w:r w:rsidRPr="00E72AA2">
        <w:rPr>
          <w:rStyle w:val="3CharCharCharCharCharChar"/>
          <w:rFonts w:ascii="Traditional Arabic" w:hAnsi="Traditional Arabic"/>
          <w:sz w:val="28"/>
          <w:szCs w:val="28"/>
          <w:rtl/>
        </w:rPr>
        <w:t xml:space="preserve">توفيت بمصر سنة (286هـ ) 0 سير أعلام النبلاء (10/ 106) ، البداية </w:t>
      </w:r>
      <w:r w:rsidRPr="00E72AA2">
        <w:rPr>
          <w:rFonts w:ascii="Traditional Arabic" w:hAnsi="Traditional Arabic" w:cs="Traditional Arabic"/>
          <w:sz w:val="28"/>
          <w:szCs w:val="28"/>
          <w:rtl/>
        </w:rPr>
        <w:t>والنهاية</w:t>
      </w:r>
      <w:r w:rsidRPr="00E72AA2">
        <w:rPr>
          <w:rStyle w:val="3CharCharCharCharCharChar"/>
          <w:rFonts w:ascii="Traditional Arabic" w:hAnsi="Traditional Arabic"/>
          <w:sz w:val="28"/>
          <w:szCs w:val="28"/>
          <w:rtl/>
        </w:rPr>
        <w:t xml:space="preserve"> (10/ 262) </w:t>
      </w:r>
      <w:r w:rsidRPr="00E72AA2">
        <w:rPr>
          <w:rFonts w:ascii="Traditional Arabic" w:hAnsi="Traditional Arabic" w:cs="Traditional Arabic"/>
          <w:sz w:val="28"/>
          <w:szCs w:val="28"/>
          <w:rtl/>
          <w:lang w:bidi="ar-EG"/>
        </w:rPr>
        <w:t>.</w:t>
      </w:r>
    </w:p>
  </w:footnote>
  <w:footnote w:id="469">
    <w:p w:rsidR="00E72AA2" w:rsidRPr="00E72AA2" w:rsidRDefault="00E72AA2" w:rsidP="00E72AA2">
      <w:pPr>
        <w:pStyle w:val="a4"/>
        <w:spacing w:line="168" w:lineRule="auto"/>
        <w:jc w:val="both"/>
        <w:rPr>
          <w:rStyle w:val="a3"/>
          <w:rFonts w:ascii="Traditional Arabic" w:hAnsi="Traditional Arabic" w:cs="Traditional Arabic"/>
          <w:sz w:val="28"/>
          <w:szCs w:val="28"/>
          <w:rtl/>
          <w:lang w:bidi="ar-EG"/>
        </w:rPr>
      </w:pPr>
      <w:r w:rsidRPr="00E72AA2">
        <w:rPr>
          <w:rStyle w:val="3CharCharCharCharCharChar"/>
          <w:rFonts w:ascii="Traditional Arabic" w:hAnsi="Traditional Arabic"/>
          <w:sz w:val="28"/>
          <w:szCs w:val="28"/>
        </w:rPr>
        <w:footnoteRef/>
      </w:r>
      <w:r w:rsidRPr="00E72AA2">
        <w:rPr>
          <w:rStyle w:val="3CharCharCharCharCharChar"/>
          <w:rFonts w:ascii="Traditional Arabic" w:hAnsi="Traditional Arabic"/>
          <w:sz w:val="28"/>
          <w:szCs w:val="28"/>
          <w:rtl/>
        </w:rPr>
        <w:t xml:space="preserve"> ) الفتاوى (27/461، 462)</w:t>
      </w:r>
      <w:r w:rsidRPr="00E72AA2">
        <w:rPr>
          <w:rFonts w:ascii="Traditional Arabic" w:hAnsi="Traditional Arabic" w:cs="Traditional Arabic"/>
          <w:sz w:val="28"/>
          <w:szCs w:val="28"/>
          <w:rtl/>
          <w:lang w:bidi="ar-EG"/>
        </w:rPr>
        <w:t>.</w:t>
      </w:r>
    </w:p>
  </w:footnote>
  <w:footnote w:id="470">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3CharCharCharCharCharChar"/>
          <w:rFonts w:ascii="Traditional Arabic" w:hAnsi="Traditional Arabic"/>
          <w:sz w:val="28"/>
          <w:szCs w:val="28"/>
        </w:rPr>
        <w:footnoteRef/>
      </w:r>
      <w:r w:rsidRPr="00E72AA2">
        <w:rPr>
          <w:rStyle w:val="3CharCharCharCharCharChar"/>
          <w:rFonts w:ascii="Traditional Arabic" w:hAnsi="Traditional Arabic"/>
          <w:sz w:val="28"/>
          <w:szCs w:val="28"/>
          <w:rtl/>
        </w:rPr>
        <w:t xml:space="preserve"> </w:t>
      </w:r>
      <w:r w:rsidRPr="00E72AA2">
        <w:rPr>
          <w:rFonts w:ascii="Traditional Arabic" w:hAnsi="Traditional Arabic" w:cs="Traditional Arabic"/>
          <w:sz w:val="28"/>
          <w:szCs w:val="28"/>
          <w:rtl/>
        </w:rPr>
        <w:t xml:space="preserve">) رواه </w:t>
      </w:r>
      <w:proofErr w:type="spellStart"/>
      <w:r w:rsidRPr="00E72AA2">
        <w:rPr>
          <w:rFonts w:ascii="Traditional Arabic" w:hAnsi="Traditional Arabic" w:cs="Traditional Arabic"/>
          <w:sz w:val="28"/>
          <w:szCs w:val="28"/>
          <w:rtl/>
        </w:rPr>
        <w:t>اللالكائى</w:t>
      </w:r>
      <w:proofErr w:type="spellEnd"/>
      <w:r w:rsidRPr="00E72AA2">
        <w:rPr>
          <w:rFonts w:ascii="Traditional Arabic" w:hAnsi="Traditional Arabic" w:cs="Traditional Arabic"/>
          <w:sz w:val="28"/>
          <w:szCs w:val="28"/>
          <w:rtl/>
        </w:rPr>
        <w:t xml:space="preserve"> </w:t>
      </w:r>
      <w:proofErr w:type="spellStart"/>
      <w:r w:rsidRPr="00E72AA2">
        <w:rPr>
          <w:rFonts w:ascii="Traditional Arabic" w:hAnsi="Traditional Arabic" w:cs="Traditional Arabic"/>
          <w:sz w:val="28"/>
          <w:szCs w:val="28"/>
          <w:rtl/>
        </w:rPr>
        <w:t>فى"شرح</w:t>
      </w:r>
      <w:proofErr w:type="spellEnd"/>
      <w:r w:rsidRPr="00E72AA2">
        <w:rPr>
          <w:rFonts w:ascii="Traditional Arabic" w:hAnsi="Traditional Arabic" w:cs="Traditional Arabic"/>
          <w:sz w:val="28"/>
          <w:szCs w:val="28"/>
          <w:rtl/>
        </w:rPr>
        <w:t xml:space="preserve"> أصول الاعتقاد" :( 1/93، رقم 129)، والدرامي ( رقم 98) ،وابن وضاح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"البدع والنهى عنها (71),ط :مكتبة ابن تيمية</w:t>
      </w:r>
      <w:r w:rsidRPr="00E72AA2">
        <w:rPr>
          <w:rFonts w:ascii="Traditional Arabic" w:hAnsi="Traditional Arabic" w:cs="Traditional Arabic"/>
          <w:sz w:val="28"/>
          <w:szCs w:val="28"/>
          <w:rtl/>
          <w:lang w:bidi="ar-EG"/>
        </w:rPr>
        <w:t xml:space="preserve"> </w:t>
      </w:r>
    </w:p>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القاهرة .   </w:t>
      </w:r>
    </w:p>
  </w:footnote>
  <w:footnote w:id="471">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lang w:eastAsia="ar-SA"/>
        </w:rPr>
        <w:footnoteRef/>
      </w:r>
      <w:r w:rsidRPr="00E72AA2">
        <w:rPr>
          <w:rFonts w:ascii="Traditional Arabic" w:hAnsi="Traditional Arabic" w:cs="Traditional Arabic"/>
          <w:sz w:val="28"/>
          <w:szCs w:val="28"/>
          <w:rtl/>
          <w:lang w:eastAsia="ar-SA"/>
        </w:rPr>
        <w:t xml:space="preserve"> </w:t>
      </w:r>
      <w:r w:rsidRPr="00E72AA2">
        <w:rPr>
          <w:rFonts w:ascii="Traditional Arabic" w:hAnsi="Traditional Arabic" w:cs="Traditional Arabic"/>
          <w:sz w:val="28"/>
          <w:szCs w:val="28"/>
          <w:rtl/>
        </w:rPr>
        <w:t>) ذكره أبو شامة في "الباعث": (72).</w:t>
      </w:r>
    </w:p>
  </w:footnote>
  <w:footnote w:id="472">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lang w:eastAsia="ar-SA"/>
        </w:rPr>
        <w:footnoteRef/>
      </w:r>
      <w:r w:rsidRPr="00E72AA2">
        <w:rPr>
          <w:rFonts w:ascii="Traditional Arabic" w:hAnsi="Traditional Arabic" w:cs="Traditional Arabic"/>
          <w:sz w:val="28"/>
          <w:szCs w:val="28"/>
          <w:rtl/>
          <w:lang w:eastAsia="ar-SA"/>
        </w:rPr>
        <w:t xml:space="preserve"> </w:t>
      </w:r>
      <w:r w:rsidRPr="00E72AA2">
        <w:rPr>
          <w:rFonts w:ascii="Traditional Arabic" w:hAnsi="Traditional Arabic" w:cs="Traditional Arabic"/>
          <w:sz w:val="28"/>
          <w:szCs w:val="28"/>
          <w:rtl/>
        </w:rPr>
        <w:t>) ذكره الشاطبي في " الاعتصام ":(1/40).</w:t>
      </w:r>
    </w:p>
  </w:footnote>
  <w:footnote w:id="473">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رواه بن  وضاح في " البدع والنهى عنها "</w:t>
      </w:r>
      <w:r w:rsidRPr="00E72AA2">
        <w:rPr>
          <w:rFonts w:ascii="Traditional Arabic" w:hAnsi="Traditional Arabic" w:cs="Traditional Arabic"/>
          <w:sz w:val="28"/>
          <w:szCs w:val="28"/>
        </w:rPr>
        <w:t>)</w:t>
      </w:r>
      <w:r w:rsidRPr="00E72AA2">
        <w:rPr>
          <w:rFonts w:ascii="Traditional Arabic" w:hAnsi="Traditional Arabic" w:cs="Traditional Arabic"/>
          <w:sz w:val="28"/>
          <w:szCs w:val="28"/>
          <w:rtl/>
        </w:rPr>
        <w:t xml:space="preserve"> 115) ,ط :مكتبة ابن تيمية . القاهرة .</w:t>
      </w:r>
    </w:p>
  </w:footnote>
  <w:footnote w:id="474">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رواه أحمد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"مسنده"</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(5/195).</w:t>
      </w:r>
    </w:p>
  </w:footnote>
  <w:footnote w:id="475">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رواه الإمام أحمد:</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(3/100-101).</w:t>
      </w:r>
    </w:p>
  </w:footnote>
  <w:footnote w:id="476">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رواه بن  وضاح في " البدع والنهى عنها صـ</w:t>
      </w:r>
      <w:r w:rsidRPr="00E72AA2">
        <w:rPr>
          <w:rFonts w:ascii="Traditional Arabic" w:hAnsi="Traditional Arabic" w:cs="Traditional Arabic"/>
          <w:sz w:val="28"/>
          <w:szCs w:val="28"/>
        </w:rPr>
        <w:t>)</w:t>
      </w:r>
      <w:r w:rsidRPr="00E72AA2">
        <w:rPr>
          <w:rFonts w:ascii="Traditional Arabic" w:hAnsi="Traditional Arabic" w:cs="Traditional Arabic"/>
          <w:sz w:val="28"/>
          <w:szCs w:val="28"/>
          <w:rtl/>
        </w:rPr>
        <w:t xml:space="preserve"> 126) ,ط :مكتبة ابن تيمية . القاهرة .</w:t>
      </w:r>
    </w:p>
  </w:footnote>
  <w:footnote w:id="477">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رواه مسلم: (3/2060</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,رقم</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2674), وأحمد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"مسندة"(2/397), وابن ماجه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"سننه"(1/76</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,رقم</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210,209).</w:t>
      </w:r>
    </w:p>
  </w:footnote>
  <w:footnote w:id="478">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أخرجه مسلم: (3/2059), وابن ماجه: (1/74), والترمذي: (5/43).</w:t>
      </w:r>
    </w:p>
  </w:footnote>
  <w:footnote w:id="479">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رواه الترمذي: (5/45), وابن ماجه: (1/76).</w:t>
      </w:r>
    </w:p>
  </w:footnote>
  <w:footnote w:id="480">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 الاستسقاء "(1/466).</w:t>
      </w:r>
    </w:p>
  </w:footnote>
  <w:footnote w:id="48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رواه البخاري </w:t>
      </w:r>
      <w:r w:rsidRPr="00E72AA2">
        <w:rPr>
          <w:rFonts w:ascii="Traditional Arabic" w:hAnsi="Traditional Arabic" w:cs="Traditional Arabic"/>
          <w:sz w:val="28"/>
          <w:szCs w:val="28"/>
        </w:rPr>
        <w:t>)</w:t>
      </w:r>
      <w:r w:rsidRPr="00E72AA2">
        <w:rPr>
          <w:rFonts w:ascii="Traditional Arabic" w:hAnsi="Traditional Arabic" w:cs="Traditional Arabic"/>
          <w:sz w:val="28"/>
          <w:szCs w:val="28"/>
          <w:rtl/>
        </w:rPr>
        <w:t>8/52), ومسلم رقم (1063).</w:t>
      </w:r>
    </w:p>
  </w:footnote>
  <w:footnote w:id="482">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رواه مسلم</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(1/746 رقم1066) كتاب الزكاة باب الحض على قتل الخوارج.</w:t>
      </w:r>
    </w:p>
  </w:footnote>
  <w:footnote w:id="483">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رواه البخاري </w:t>
      </w:r>
      <w:r w:rsidRPr="00E72AA2">
        <w:rPr>
          <w:rFonts w:ascii="Traditional Arabic" w:hAnsi="Traditional Arabic" w:cs="Traditional Arabic"/>
          <w:sz w:val="28"/>
          <w:szCs w:val="28"/>
        </w:rPr>
        <w:t>)</w:t>
      </w:r>
      <w:r w:rsidRPr="00E72AA2">
        <w:rPr>
          <w:rFonts w:ascii="Traditional Arabic" w:hAnsi="Traditional Arabic" w:cs="Traditional Arabic"/>
          <w:sz w:val="28"/>
          <w:szCs w:val="28"/>
          <w:rtl/>
        </w:rPr>
        <w:t>8/14) كتاب الحدود.</w:t>
      </w:r>
    </w:p>
  </w:footnote>
  <w:footnote w:id="484">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رواه البخاري</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(8/14) كتاب الحدود ,باب الضرب بالجريد والنعال.</w:t>
      </w:r>
    </w:p>
  </w:footnote>
  <w:footnote w:id="485">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رواه </w:t>
      </w:r>
      <w:proofErr w:type="spellStart"/>
      <w:r w:rsidRPr="00E72AA2">
        <w:rPr>
          <w:rFonts w:ascii="Traditional Arabic" w:hAnsi="Traditional Arabic" w:cs="Traditional Arabic"/>
          <w:sz w:val="28"/>
          <w:szCs w:val="28"/>
          <w:rtl/>
        </w:rPr>
        <w:t>البغوي</w:t>
      </w:r>
      <w:proofErr w:type="spellEnd"/>
      <w:r w:rsidRPr="00E72AA2">
        <w:rPr>
          <w:rFonts w:ascii="Traditional Arabic" w:hAnsi="Traditional Arabic" w:cs="Traditional Arabic"/>
          <w:sz w:val="28"/>
          <w:szCs w:val="28"/>
          <w:rtl/>
        </w:rPr>
        <w:t xml:space="preserve">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"شرح السنة"(1/216), وأبو نعيم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"الحلية":(7/26).</w:t>
      </w:r>
    </w:p>
  </w:footnote>
  <w:footnote w:id="486">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 مجموع الفتاوى"(11/684-685).</w:t>
      </w:r>
    </w:p>
  </w:footnote>
  <w:footnote w:id="487">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المصدر نفسه(10/9).</w:t>
      </w:r>
    </w:p>
  </w:footnote>
  <w:footnote w:id="488">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شيخ </w:t>
      </w:r>
      <w:proofErr w:type="spellStart"/>
      <w:r w:rsidRPr="00E72AA2">
        <w:rPr>
          <w:rFonts w:ascii="Traditional Arabic" w:hAnsi="Traditional Arabic" w:cs="Traditional Arabic"/>
          <w:sz w:val="28"/>
          <w:szCs w:val="28"/>
          <w:rtl/>
        </w:rPr>
        <w:t>الإسلام:"الفتاوى</w:t>
      </w:r>
      <w:proofErr w:type="spellEnd"/>
      <w:r w:rsidRPr="00E72AA2">
        <w:rPr>
          <w:rFonts w:ascii="Traditional Arabic" w:hAnsi="Traditional Arabic" w:cs="Traditional Arabic"/>
          <w:sz w:val="28"/>
          <w:szCs w:val="28"/>
          <w:rtl/>
        </w:rPr>
        <w:t>"(3/23).</w:t>
      </w:r>
    </w:p>
  </w:footnote>
  <w:footnote w:id="489">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رواه بن وضاح في " البدع والنهى عنها "</w:t>
      </w:r>
      <w:r w:rsidRPr="00E72AA2">
        <w:rPr>
          <w:rFonts w:ascii="Traditional Arabic" w:hAnsi="Traditional Arabic" w:cs="Traditional Arabic"/>
          <w:sz w:val="28"/>
          <w:szCs w:val="28"/>
        </w:rPr>
        <w:t>)</w:t>
      </w:r>
      <w:r w:rsidRPr="00E72AA2">
        <w:rPr>
          <w:rFonts w:ascii="Traditional Arabic" w:hAnsi="Traditional Arabic" w:cs="Traditional Arabic"/>
          <w:sz w:val="28"/>
          <w:szCs w:val="28"/>
          <w:rtl/>
        </w:rPr>
        <w:t xml:space="preserve"> 103). ط :مكتبة ابن تيمية . القاهرة .</w:t>
      </w:r>
    </w:p>
  </w:footnote>
  <w:footnote w:id="490">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رواه أحمد (4/102), وأبو داود:(5/5-6</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رقم</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4597), وابن أبى عاصم في "السنة":( 33رقم 65), وقال </w:t>
      </w:r>
      <w:proofErr w:type="spellStart"/>
      <w:r w:rsidRPr="00E72AA2">
        <w:rPr>
          <w:rFonts w:ascii="Traditional Arabic" w:hAnsi="Traditional Arabic" w:cs="Traditional Arabic"/>
          <w:sz w:val="28"/>
          <w:szCs w:val="28"/>
          <w:rtl/>
        </w:rPr>
        <w:t>الألباني:"صحيح</w:t>
      </w:r>
      <w:proofErr w:type="spellEnd"/>
      <w:r w:rsidRPr="00E72AA2">
        <w:rPr>
          <w:rFonts w:ascii="Traditional Arabic" w:hAnsi="Traditional Arabic" w:cs="Traditional Arabic"/>
          <w:sz w:val="28"/>
          <w:szCs w:val="28"/>
          <w:rtl/>
        </w:rPr>
        <w:t xml:space="preserve"> بما  قبله وما </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    </w:t>
      </w:r>
      <w:proofErr w:type="spellStart"/>
      <w:r w:rsidRPr="00E72AA2">
        <w:rPr>
          <w:rFonts w:ascii="Traditional Arabic" w:hAnsi="Traditional Arabic" w:cs="Traditional Arabic"/>
          <w:sz w:val="28"/>
          <w:szCs w:val="28"/>
          <w:rtl/>
        </w:rPr>
        <w:t>بعده".والكلب</w:t>
      </w:r>
      <w:proofErr w:type="spellEnd"/>
      <w:r w:rsidRPr="00E72AA2">
        <w:rPr>
          <w:rFonts w:ascii="Traditional Arabic" w:hAnsi="Traditional Arabic" w:cs="Traditional Arabic"/>
          <w:sz w:val="28"/>
          <w:szCs w:val="28"/>
          <w:rtl/>
        </w:rPr>
        <w:t xml:space="preserve"> : داءٌ يعرض للإنسان من</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عض الكلب فيصيبه شبه الجنون ويمتنع عن شرب الماء حتى يموت عطشاً. ينظر أبن الأثير :"النهاية" :(4/195), </w:t>
      </w:r>
    </w:p>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وأبن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منظور: "اللسان":(1/123).</w:t>
      </w:r>
    </w:p>
  </w:footnote>
  <w:footnote w:id="491">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 </w:t>
      </w:r>
      <w:proofErr w:type="spellStart"/>
      <w:r w:rsidRPr="00E72AA2">
        <w:rPr>
          <w:rFonts w:ascii="Traditional Arabic" w:hAnsi="Traditional Arabic" w:cs="Traditional Arabic"/>
          <w:sz w:val="28"/>
          <w:szCs w:val="28"/>
          <w:rtl/>
        </w:rPr>
        <w:t>الإعتصام</w:t>
      </w:r>
      <w:proofErr w:type="spellEnd"/>
      <w:r w:rsidRPr="00E72AA2">
        <w:rPr>
          <w:rFonts w:ascii="Traditional Arabic" w:hAnsi="Traditional Arabic" w:cs="Traditional Arabic"/>
          <w:sz w:val="28"/>
          <w:szCs w:val="28"/>
          <w:rtl/>
        </w:rPr>
        <w:t>":(2/778).</w:t>
      </w:r>
    </w:p>
  </w:footnote>
  <w:footnote w:id="492">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رواه البخاري :(5/52), كتاب استتابة المرتدين، باب الخوارج والملحدين بعد إقامة الحجة عليهم .</w:t>
      </w:r>
    </w:p>
  </w:footnote>
  <w:footnote w:id="493">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رواه البخاري رقم :(1401) ,كتاب النكاح .</w:t>
      </w:r>
      <w:r w:rsidRPr="00E72AA2">
        <w:rPr>
          <w:rFonts w:ascii="Traditional Arabic" w:hAnsi="Traditional Arabic" w:cs="Traditional Arabic"/>
          <w:color w:val="FF0000"/>
          <w:sz w:val="28"/>
          <w:szCs w:val="28"/>
          <w:rtl/>
        </w:rPr>
        <w:t xml:space="preserve"> </w:t>
      </w:r>
    </w:p>
  </w:footnote>
  <w:footnote w:id="494">
    <w:p w:rsidR="00E72AA2" w:rsidRPr="00E72AA2" w:rsidRDefault="00E72AA2" w:rsidP="00E72AA2">
      <w:pPr>
        <w:pStyle w:val="a4"/>
        <w:spacing w:line="168" w:lineRule="auto"/>
        <w:jc w:val="both"/>
        <w:rPr>
          <w:rFonts w:ascii="Traditional Arabic" w:hAnsi="Traditional Arabic" w:cs="Traditional Arabic"/>
          <w:color w:val="FF0000"/>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الشاطبي:"</w:t>
      </w:r>
      <w:proofErr w:type="spellStart"/>
      <w:r w:rsidRPr="00E72AA2">
        <w:rPr>
          <w:rFonts w:ascii="Traditional Arabic" w:hAnsi="Traditional Arabic" w:cs="Traditional Arabic"/>
          <w:sz w:val="28"/>
          <w:szCs w:val="28"/>
          <w:rtl/>
        </w:rPr>
        <w:t>الإعتصام</w:t>
      </w:r>
      <w:proofErr w:type="spellEnd"/>
      <w:r w:rsidRPr="00E72AA2">
        <w:rPr>
          <w:rFonts w:ascii="Traditional Arabic" w:hAnsi="Traditional Arabic" w:cs="Traditional Arabic"/>
          <w:sz w:val="28"/>
          <w:szCs w:val="28"/>
          <w:rtl/>
        </w:rPr>
        <w:t>"(2/108).</w:t>
      </w:r>
    </w:p>
  </w:footnote>
  <w:footnote w:id="495">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رواه أبو نعيم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"الحلية"(3/9).</w:t>
      </w:r>
    </w:p>
  </w:footnote>
  <w:footnote w:id="496">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رواه البخاري :(5/52), كتاب استتابة المرتدين، باب الخوارج والملحدين بعد إقامة الحجة عليهم .</w:t>
      </w:r>
    </w:p>
  </w:footnote>
  <w:footnote w:id="497">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رواه البخاري :(8/52), كتاب استتابة المرتدين، باب من ترك قتل الخوارج للتألف عليهم .</w:t>
      </w:r>
    </w:p>
  </w:footnote>
  <w:footnote w:id="498">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رواه البخاري :(8/52), كتاب استتابة المرتدين، باب من ترك قتل الخوارج والملحدين بعد إقامة الحجة عليهم .</w:t>
      </w:r>
    </w:p>
  </w:footnote>
  <w:footnote w:id="499">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"فتح الباري"(12/307).</w:t>
      </w:r>
    </w:p>
  </w:footnote>
  <w:footnote w:id="500">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رواه </w:t>
      </w:r>
      <w:proofErr w:type="spellStart"/>
      <w:r w:rsidRPr="00E72AA2">
        <w:rPr>
          <w:rFonts w:ascii="Traditional Arabic" w:hAnsi="Traditional Arabic" w:cs="Traditional Arabic"/>
          <w:sz w:val="28"/>
          <w:szCs w:val="28"/>
          <w:rtl/>
        </w:rPr>
        <w:t>الآجري</w:t>
      </w:r>
      <w:proofErr w:type="spellEnd"/>
      <w:r w:rsidRPr="00E72AA2">
        <w:rPr>
          <w:rFonts w:ascii="Traditional Arabic" w:hAnsi="Traditional Arabic" w:cs="Traditional Arabic"/>
          <w:sz w:val="28"/>
          <w:szCs w:val="28"/>
          <w:rtl/>
        </w:rPr>
        <w:t xml:space="preserve">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"الشريعة"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(1/344) ,ط :دار الوطن .</w:t>
      </w:r>
    </w:p>
  </w:footnote>
  <w:footnote w:id="501">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رواه البخاري: (3/167)، كتاب الصلح, ومسلم: (2/1718).</w:t>
      </w:r>
    </w:p>
  </w:footnote>
  <w:footnote w:id="502">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رواة البخاري: (3/24)كتاب البيوع.</w:t>
      </w:r>
    </w:p>
  </w:footnote>
  <w:footnote w:id="503">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الشريعة </w:t>
      </w:r>
      <w:proofErr w:type="spellStart"/>
      <w:r w:rsidRPr="00E72AA2">
        <w:rPr>
          <w:rFonts w:ascii="Traditional Arabic" w:hAnsi="Traditional Arabic" w:cs="Traditional Arabic"/>
          <w:sz w:val="28"/>
          <w:szCs w:val="28"/>
          <w:rtl/>
        </w:rPr>
        <w:t>للآجري</w:t>
      </w:r>
      <w:proofErr w:type="spellEnd"/>
      <w:r w:rsidRPr="00E72AA2">
        <w:rPr>
          <w:rFonts w:ascii="Traditional Arabic" w:hAnsi="Traditional Arabic" w:cs="Traditional Arabic"/>
          <w:sz w:val="28"/>
          <w:szCs w:val="28"/>
          <w:rtl/>
        </w:rPr>
        <w:t xml:space="preserve">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(1/325) ,ط :دار الوطن .</w:t>
      </w:r>
    </w:p>
  </w:footnote>
  <w:footnote w:id="504">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الشريعة ":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(1/345) .</w:t>
      </w:r>
    </w:p>
  </w:footnote>
  <w:footnote w:id="505">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القول الأسمى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ذم الابتداع والتقليد الأعمى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27-28</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w:t>
      </w:r>
      <w:proofErr w:type="spellStart"/>
      <w:r w:rsidRPr="00E72AA2">
        <w:rPr>
          <w:rFonts w:ascii="Traditional Arabic" w:hAnsi="Traditional Arabic" w:cs="Traditional Arabic"/>
          <w:sz w:val="28"/>
          <w:szCs w:val="28"/>
          <w:rtl/>
        </w:rPr>
        <w:t>ط.مكتبة</w:t>
      </w:r>
      <w:proofErr w:type="spellEnd"/>
      <w:r w:rsidRPr="00E72AA2">
        <w:rPr>
          <w:rFonts w:ascii="Traditional Arabic" w:hAnsi="Traditional Arabic" w:cs="Traditional Arabic"/>
          <w:sz w:val="28"/>
          <w:szCs w:val="28"/>
          <w:rtl/>
        </w:rPr>
        <w:t xml:space="preserve"> الأقصى.</w:t>
      </w:r>
    </w:p>
  </w:footnote>
  <w:footnote w:id="506">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البدع والمصالح المرسلة توفيق يوسف الواعي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(210)</w:t>
      </w:r>
      <w:r w:rsidRPr="00E72AA2">
        <w:rPr>
          <w:rFonts w:ascii="Traditional Arabic" w:hAnsi="Traditional Arabic" w:cs="Traditional Arabic"/>
          <w:sz w:val="28"/>
          <w:szCs w:val="28"/>
          <w:rtl/>
        </w:rPr>
        <w:t>,</w:t>
      </w:r>
      <w:proofErr w:type="spellStart"/>
      <w:r w:rsidRPr="00E72AA2">
        <w:rPr>
          <w:rFonts w:ascii="Traditional Arabic" w:hAnsi="Traditional Arabic" w:cs="Traditional Arabic"/>
          <w:sz w:val="28"/>
          <w:szCs w:val="28"/>
          <w:rtl/>
        </w:rPr>
        <w:t>ط.دار</w:t>
      </w:r>
      <w:proofErr w:type="spellEnd"/>
      <w:r w:rsidRPr="00E72AA2">
        <w:rPr>
          <w:rFonts w:ascii="Traditional Arabic" w:hAnsi="Traditional Arabic" w:cs="Traditional Arabic"/>
          <w:sz w:val="28"/>
          <w:szCs w:val="28"/>
          <w:rtl/>
        </w:rPr>
        <w:t xml:space="preserve"> التراث.</w:t>
      </w:r>
    </w:p>
  </w:footnote>
  <w:footnote w:id="507">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البدع والمصالح المرسلة ص</w:t>
      </w:r>
      <w:r w:rsidRPr="00E72AA2">
        <w:rPr>
          <w:rFonts w:ascii="Traditional Arabic" w:hAnsi="Traditional Arabic" w:cs="Traditional Arabic"/>
          <w:sz w:val="28"/>
          <w:szCs w:val="28"/>
          <w:rtl/>
          <w:lang w:bidi="ar-EG"/>
        </w:rPr>
        <w:t xml:space="preserve">ـ(211) </w:t>
      </w:r>
      <w:r w:rsidRPr="00E72AA2">
        <w:rPr>
          <w:rFonts w:ascii="Traditional Arabic" w:hAnsi="Traditional Arabic" w:cs="Traditional Arabic"/>
          <w:sz w:val="28"/>
          <w:szCs w:val="28"/>
          <w:rtl/>
        </w:rPr>
        <w:t>بتصرف.</w:t>
      </w:r>
    </w:p>
  </w:footnote>
  <w:footnote w:id="508">
    <w:p w:rsidR="00E72AA2" w:rsidRPr="00E72AA2" w:rsidRDefault="00E72AA2" w:rsidP="00E72AA2">
      <w:pPr>
        <w:pStyle w:val="a4"/>
        <w:spacing w:line="168" w:lineRule="auto"/>
        <w:jc w:val="both"/>
        <w:rPr>
          <w:rFonts w:ascii="Traditional Arabic" w:hAnsi="Traditional Arabic" w:cs="Traditional Arabic"/>
          <w:sz w:val="28"/>
          <w:szCs w:val="28"/>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مختصر المؤمل في الرد  إلى الأمر الأول </w:t>
      </w:r>
      <w:r w:rsidRPr="00E72AA2">
        <w:rPr>
          <w:rFonts w:ascii="Traditional Arabic" w:hAnsi="Traditional Arabic" w:cs="Traditional Arabic"/>
          <w:sz w:val="28"/>
          <w:szCs w:val="28"/>
          <w:rtl/>
          <w:lang w:bidi="ar-EG"/>
        </w:rPr>
        <w:t xml:space="preserve">صـ(42), </w:t>
      </w:r>
      <w:proofErr w:type="spellStart"/>
      <w:r w:rsidRPr="00E72AA2">
        <w:rPr>
          <w:rFonts w:ascii="Traditional Arabic" w:hAnsi="Traditional Arabic" w:cs="Traditional Arabic"/>
          <w:sz w:val="28"/>
          <w:szCs w:val="28"/>
          <w:rtl/>
        </w:rPr>
        <w:t>ط.الصحوة</w:t>
      </w:r>
      <w:proofErr w:type="spellEnd"/>
      <w:r w:rsidRPr="00E72AA2">
        <w:rPr>
          <w:rFonts w:ascii="Traditional Arabic" w:hAnsi="Traditional Arabic" w:cs="Traditional Arabic"/>
          <w:sz w:val="28"/>
          <w:szCs w:val="28"/>
          <w:rtl/>
        </w:rPr>
        <w:t xml:space="preserve"> الإسلامية .</w:t>
      </w:r>
    </w:p>
  </w:footnote>
  <w:footnote w:id="509">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أبو حامد الغزالي والتصوف </w:t>
      </w:r>
      <w:r w:rsidRPr="00E72AA2">
        <w:rPr>
          <w:rFonts w:ascii="Traditional Arabic" w:hAnsi="Traditional Arabic" w:cs="Traditional Arabic"/>
          <w:sz w:val="28"/>
          <w:szCs w:val="28"/>
          <w:rtl/>
          <w:lang w:bidi="ar-EG"/>
        </w:rPr>
        <w:t xml:space="preserve">صـ(198), </w:t>
      </w:r>
      <w:r w:rsidRPr="00E72AA2">
        <w:rPr>
          <w:rFonts w:ascii="Traditional Arabic" w:hAnsi="Traditional Arabic" w:cs="Traditional Arabic"/>
          <w:sz w:val="28"/>
          <w:szCs w:val="28"/>
          <w:rtl/>
        </w:rPr>
        <w:t>دار طيبة.</w:t>
      </w:r>
    </w:p>
  </w:footnote>
  <w:footnote w:id="510">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الشرح والإبانة عن أصول السنة والديانة </w:t>
      </w:r>
      <w:r w:rsidRPr="00E72AA2">
        <w:rPr>
          <w:rFonts w:ascii="Traditional Arabic" w:hAnsi="Traditional Arabic" w:cs="Traditional Arabic"/>
          <w:sz w:val="28"/>
          <w:szCs w:val="28"/>
          <w:rtl/>
          <w:lang w:bidi="ar-EG"/>
        </w:rPr>
        <w:t>صـ(143)</w:t>
      </w:r>
      <w:r w:rsidRPr="00E72AA2">
        <w:rPr>
          <w:rFonts w:ascii="Traditional Arabic" w:hAnsi="Traditional Arabic" w:cs="Traditional Arabic"/>
          <w:sz w:val="28"/>
          <w:szCs w:val="28"/>
          <w:rtl/>
        </w:rPr>
        <w:t>,</w:t>
      </w:r>
      <w:r w:rsidRPr="00E72AA2">
        <w:rPr>
          <w:rFonts w:ascii="Traditional Arabic" w:hAnsi="Traditional Arabic" w:cs="Traditional Arabic"/>
          <w:sz w:val="28"/>
          <w:szCs w:val="28"/>
          <w:rtl/>
          <w:lang w:bidi="ar-EG"/>
        </w:rPr>
        <w:t xml:space="preserve"> </w:t>
      </w:r>
      <w:proofErr w:type="spellStart"/>
      <w:r w:rsidRPr="00E72AA2">
        <w:rPr>
          <w:rFonts w:ascii="Traditional Arabic" w:hAnsi="Traditional Arabic" w:cs="Traditional Arabic"/>
          <w:sz w:val="28"/>
          <w:szCs w:val="28"/>
          <w:rtl/>
        </w:rPr>
        <w:t>ط.الفيصلية</w:t>
      </w:r>
      <w:proofErr w:type="spellEnd"/>
      <w:r w:rsidRPr="00E72AA2">
        <w:rPr>
          <w:rFonts w:ascii="Traditional Arabic" w:hAnsi="Traditional Arabic" w:cs="Traditional Arabic"/>
          <w:sz w:val="28"/>
          <w:szCs w:val="28"/>
          <w:rtl/>
        </w:rPr>
        <w:t>.</w:t>
      </w:r>
    </w:p>
  </w:footnote>
  <w:footnote w:id="511">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 القرامطة لابن الجوزي </w:t>
      </w:r>
      <w:r w:rsidRPr="00E72AA2">
        <w:rPr>
          <w:rFonts w:ascii="Traditional Arabic" w:hAnsi="Traditional Arabic" w:cs="Traditional Arabic"/>
          <w:sz w:val="28"/>
          <w:szCs w:val="28"/>
          <w:rtl/>
          <w:lang w:bidi="ar-EG"/>
        </w:rPr>
        <w:t>صـ(9),</w:t>
      </w:r>
      <w:r w:rsidRPr="00E72AA2">
        <w:rPr>
          <w:rFonts w:ascii="Traditional Arabic" w:hAnsi="Traditional Arabic" w:cs="Traditional Arabic"/>
          <w:sz w:val="28"/>
          <w:szCs w:val="28"/>
          <w:rtl/>
        </w:rPr>
        <w:t>ط. المكتب الإسلامي (بتصرف).</w:t>
      </w:r>
    </w:p>
  </w:footnote>
  <w:footnote w:id="51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1) </w:t>
      </w:r>
      <w:r w:rsidRPr="00E72AA2">
        <w:rPr>
          <w:rFonts w:ascii="Traditional Arabic" w:hAnsi="Traditional Arabic" w:cs="Traditional Arabic"/>
          <w:sz w:val="28"/>
          <w:szCs w:val="28"/>
          <w:rtl/>
        </w:rPr>
        <w:t>ظاهرة الغلو في الدين لعبود بن على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315 </w:t>
      </w:r>
      <w:r w:rsidRPr="00E72AA2">
        <w:rPr>
          <w:rFonts w:ascii="Traditional Arabic" w:hAnsi="Traditional Arabic" w:cs="Traditional Arabic"/>
          <w:sz w:val="28"/>
          <w:szCs w:val="28"/>
          <w:rtl/>
          <w:lang w:bidi="ar-EG"/>
        </w:rPr>
        <w:t>).</w:t>
      </w:r>
    </w:p>
  </w:footnote>
  <w:footnote w:id="513">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 xml:space="preserve"> مجموع الفتاوى</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5/212</w:t>
      </w:r>
      <w:r w:rsidRPr="00E72AA2">
        <w:rPr>
          <w:rFonts w:ascii="Traditional Arabic" w:hAnsi="Traditional Arabic" w:cs="Traditional Arabic"/>
          <w:sz w:val="28"/>
          <w:szCs w:val="28"/>
          <w:rtl/>
          <w:lang w:bidi="ar-EG"/>
        </w:rPr>
        <w:t>).</w:t>
      </w:r>
    </w:p>
  </w:footnote>
  <w:footnote w:id="514">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tl/>
          <w:lang w:bidi="ar-EG"/>
        </w:rPr>
        <w:t xml:space="preserve">3) </w:t>
      </w:r>
      <w:r w:rsidRPr="00E72AA2">
        <w:rPr>
          <w:rFonts w:ascii="Traditional Arabic" w:hAnsi="Traditional Arabic" w:cs="Traditional Arabic"/>
          <w:sz w:val="28"/>
          <w:szCs w:val="28"/>
          <w:rtl/>
        </w:rPr>
        <w:t xml:space="preserve">مجمع مقاييس اللغة مادة سلفا </w:t>
      </w:r>
    </w:p>
  </w:footnote>
  <w:footnote w:id="515">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1) </w:t>
      </w:r>
      <w:r w:rsidRPr="00E72AA2">
        <w:rPr>
          <w:rFonts w:ascii="Traditional Arabic" w:hAnsi="Traditional Arabic" w:cs="Traditional Arabic"/>
          <w:sz w:val="28"/>
          <w:szCs w:val="28"/>
          <w:rtl/>
        </w:rPr>
        <w:t xml:space="preserve">تعريف الخلف بمنهج السلف د/ إبراهيم </w:t>
      </w:r>
      <w:proofErr w:type="spellStart"/>
      <w:r w:rsidRPr="00E72AA2">
        <w:rPr>
          <w:rFonts w:ascii="Traditional Arabic" w:hAnsi="Traditional Arabic" w:cs="Traditional Arabic"/>
          <w:sz w:val="28"/>
          <w:szCs w:val="28"/>
          <w:rtl/>
        </w:rPr>
        <w:t>البريكان</w:t>
      </w:r>
      <w:proofErr w:type="spellEnd"/>
      <w:r w:rsidRPr="00E72AA2">
        <w:rPr>
          <w:rFonts w:ascii="Traditional Arabic" w:hAnsi="Traditional Arabic" w:cs="Traditional Arabic"/>
          <w:sz w:val="28"/>
          <w:szCs w:val="28"/>
          <w:rtl/>
        </w:rPr>
        <w:t xml:space="preserve">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13</w:t>
      </w:r>
      <w:r w:rsidRPr="00E72AA2">
        <w:rPr>
          <w:rFonts w:ascii="Traditional Arabic" w:hAnsi="Traditional Arabic" w:cs="Traditional Arabic"/>
          <w:sz w:val="28"/>
          <w:szCs w:val="28"/>
          <w:rtl/>
          <w:lang w:bidi="ar-EG"/>
        </w:rPr>
        <w:t>).</w:t>
      </w:r>
    </w:p>
  </w:footnote>
  <w:footnote w:id="51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 xml:space="preserve"> متفق عليه</w:t>
      </w:r>
      <w:r w:rsidRPr="00E72AA2">
        <w:rPr>
          <w:rFonts w:ascii="Traditional Arabic" w:hAnsi="Traditional Arabic" w:cs="Traditional Arabic"/>
          <w:sz w:val="28"/>
          <w:szCs w:val="28"/>
          <w:rtl/>
          <w:lang w:bidi="ar-EG"/>
        </w:rPr>
        <w:t xml:space="preserve"> .</w:t>
      </w:r>
    </w:p>
  </w:footnote>
  <w:footnote w:id="517">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 xml:space="preserve"> صحيح : رواه أحمد أبوداود </w:t>
      </w:r>
      <w:proofErr w:type="spellStart"/>
      <w:r w:rsidRPr="00E72AA2">
        <w:rPr>
          <w:rFonts w:ascii="Traditional Arabic" w:hAnsi="Traditional Arabic" w:cs="Traditional Arabic"/>
          <w:sz w:val="28"/>
          <w:szCs w:val="28"/>
          <w:rtl/>
        </w:rPr>
        <w:t>والترمذى</w:t>
      </w:r>
      <w:proofErr w:type="spellEnd"/>
      <w:r w:rsidRPr="00E72AA2">
        <w:rPr>
          <w:rFonts w:ascii="Traditional Arabic" w:hAnsi="Traditional Arabic" w:cs="Traditional Arabic"/>
          <w:sz w:val="28"/>
          <w:szCs w:val="28"/>
          <w:rtl/>
        </w:rPr>
        <w:t xml:space="preserve"> وصححه </w:t>
      </w:r>
      <w:proofErr w:type="spellStart"/>
      <w:r w:rsidRPr="00E72AA2">
        <w:rPr>
          <w:rFonts w:ascii="Traditional Arabic" w:hAnsi="Traditional Arabic" w:cs="Traditional Arabic"/>
          <w:sz w:val="28"/>
          <w:szCs w:val="28"/>
          <w:rtl/>
        </w:rPr>
        <w:t>الألبانى</w:t>
      </w:r>
      <w:proofErr w:type="spellEnd"/>
      <w:r w:rsidRPr="00E72AA2">
        <w:rPr>
          <w:rFonts w:ascii="Traditional Arabic" w:hAnsi="Traditional Arabic" w:cs="Traditional Arabic"/>
          <w:sz w:val="28"/>
          <w:szCs w:val="28"/>
          <w:rtl/>
        </w:rPr>
        <w:t xml:space="preserve"> رحمه الله </w:t>
      </w:r>
      <w:r w:rsidRPr="00E72AA2">
        <w:rPr>
          <w:rFonts w:ascii="Traditional Arabic" w:hAnsi="Traditional Arabic" w:cs="Traditional Arabic"/>
          <w:sz w:val="28"/>
          <w:szCs w:val="28"/>
          <w:rtl/>
          <w:lang w:bidi="ar-EG"/>
        </w:rPr>
        <w:t>.</w:t>
      </w:r>
    </w:p>
  </w:footnote>
  <w:footnote w:id="518">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 xml:space="preserve"> صحيح أخرجه بن عبد</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البر في جامع بيان العلم وفضله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9702 </w:t>
      </w:r>
      <w:r w:rsidRPr="00E72AA2">
        <w:rPr>
          <w:rFonts w:ascii="Traditional Arabic" w:hAnsi="Traditional Arabic" w:cs="Traditional Arabic"/>
          <w:sz w:val="28"/>
          <w:szCs w:val="28"/>
          <w:rtl/>
          <w:lang w:bidi="ar-EG"/>
        </w:rPr>
        <w:t>).</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3) </w:t>
      </w:r>
      <w:r w:rsidRPr="00E72AA2">
        <w:rPr>
          <w:rFonts w:ascii="Traditional Arabic" w:hAnsi="Traditional Arabic" w:cs="Traditional Arabic"/>
          <w:sz w:val="28"/>
          <w:szCs w:val="28"/>
          <w:rtl/>
        </w:rPr>
        <w:t>رواه ا</w:t>
      </w:r>
      <w:proofErr w:type="spellStart"/>
      <w:r w:rsidRPr="00E72AA2">
        <w:rPr>
          <w:rFonts w:ascii="Traditional Arabic" w:hAnsi="Traditional Arabic" w:cs="Traditional Arabic"/>
          <w:sz w:val="28"/>
          <w:szCs w:val="28"/>
          <w:rtl/>
          <w:lang w:bidi="ar-EG"/>
        </w:rPr>
        <w:t>لآ</w:t>
      </w:r>
      <w:proofErr w:type="spellEnd"/>
      <w:r w:rsidRPr="00E72AA2">
        <w:rPr>
          <w:rFonts w:ascii="Traditional Arabic" w:hAnsi="Traditional Arabic" w:cs="Traditional Arabic"/>
          <w:sz w:val="28"/>
          <w:szCs w:val="28"/>
          <w:rtl/>
        </w:rPr>
        <w:t>جرى في الشريعة</w:t>
      </w:r>
      <w:r w:rsidRPr="00E72AA2">
        <w:rPr>
          <w:rFonts w:ascii="Traditional Arabic" w:hAnsi="Traditional Arabic" w:cs="Traditional Arabic"/>
          <w:sz w:val="28"/>
          <w:szCs w:val="28"/>
          <w:rtl/>
          <w:lang w:bidi="ar-EG"/>
        </w:rPr>
        <w:t xml:space="preserve"> .</w:t>
      </w:r>
    </w:p>
  </w:footnote>
  <w:footnote w:id="519">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1) </w:t>
      </w:r>
      <w:r w:rsidRPr="00E72AA2">
        <w:rPr>
          <w:rFonts w:ascii="Traditional Arabic" w:hAnsi="Traditional Arabic" w:cs="Traditional Arabic"/>
          <w:sz w:val="28"/>
          <w:szCs w:val="28"/>
          <w:rtl/>
        </w:rPr>
        <w:t>ظاهرة الغلو في الدين عبود بن على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330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331 </w:t>
      </w:r>
      <w:r w:rsidRPr="00E72AA2">
        <w:rPr>
          <w:rFonts w:ascii="Traditional Arabic" w:hAnsi="Traditional Arabic" w:cs="Traditional Arabic"/>
          <w:sz w:val="28"/>
          <w:szCs w:val="28"/>
          <w:rtl/>
          <w:lang w:bidi="ar-EG"/>
        </w:rPr>
        <w:t>).</w:t>
      </w:r>
    </w:p>
  </w:footnote>
  <w:footnote w:id="520">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 xml:space="preserve"> تعريف السلف بمنهج الخلف د / إبراهيم </w:t>
      </w:r>
      <w:proofErr w:type="spellStart"/>
      <w:r w:rsidRPr="00E72AA2">
        <w:rPr>
          <w:rFonts w:ascii="Traditional Arabic" w:hAnsi="Traditional Arabic" w:cs="Traditional Arabic"/>
          <w:sz w:val="28"/>
          <w:szCs w:val="28"/>
          <w:rtl/>
        </w:rPr>
        <w:t>البريكان</w:t>
      </w:r>
      <w:proofErr w:type="spellEnd"/>
      <w:r w:rsidRPr="00E72AA2">
        <w:rPr>
          <w:rFonts w:ascii="Traditional Arabic" w:hAnsi="Traditional Arabic" w:cs="Traditional Arabic"/>
          <w:sz w:val="28"/>
          <w:szCs w:val="28"/>
          <w:rtl/>
        </w:rPr>
        <w:t xml:space="preserve">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406</w:t>
      </w:r>
      <w:r w:rsidRPr="00E72AA2">
        <w:rPr>
          <w:rFonts w:ascii="Traditional Arabic" w:hAnsi="Traditional Arabic" w:cs="Traditional Arabic"/>
          <w:sz w:val="28"/>
          <w:szCs w:val="28"/>
          <w:rtl/>
          <w:lang w:bidi="ar-EG"/>
        </w:rPr>
        <w:t>).</w:t>
      </w:r>
    </w:p>
  </w:footnote>
  <w:footnote w:id="52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 xml:space="preserve"> عقيدة السلف أصحاب الحديث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111</w:t>
      </w:r>
      <w:r w:rsidRPr="00E72AA2">
        <w:rPr>
          <w:rFonts w:ascii="Traditional Arabic" w:hAnsi="Traditional Arabic" w:cs="Traditional Arabic"/>
          <w:sz w:val="28"/>
          <w:szCs w:val="28"/>
          <w:rtl/>
          <w:lang w:bidi="ar-EG"/>
        </w:rPr>
        <w:t>).</w:t>
      </w:r>
    </w:p>
  </w:footnote>
  <w:footnote w:id="52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3)</w:t>
      </w:r>
      <w:r w:rsidRPr="00E72AA2">
        <w:rPr>
          <w:rFonts w:ascii="Traditional Arabic" w:hAnsi="Traditional Arabic" w:cs="Traditional Arabic"/>
          <w:sz w:val="28"/>
          <w:szCs w:val="28"/>
          <w:rtl/>
        </w:rPr>
        <w:t xml:space="preserve"> الحجة </w:t>
      </w:r>
      <w:proofErr w:type="spellStart"/>
      <w:r w:rsidRPr="00E72AA2">
        <w:rPr>
          <w:rFonts w:ascii="Traditional Arabic" w:hAnsi="Traditional Arabic" w:cs="Traditional Arabic"/>
          <w:sz w:val="28"/>
          <w:szCs w:val="28"/>
          <w:rtl/>
        </w:rPr>
        <w:t>فقى</w:t>
      </w:r>
      <w:proofErr w:type="spellEnd"/>
      <w:r w:rsidRPr="00E72AA2">
        <w:rPr>
          <w:rFonts w:ascii="Traditional Arabic" w:hAnsi="Traditional Arabic" w:cs="Traditional Arabic"/>
          <w:sz w:val="28"/>
          <w:szCs w:val="28"/>
          <w:rtl/>
        </w:rPr>
        <w:t xml:space="preserve"> بيان المحجة</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2/225 </w:t>
      </w:r>
      <w:r w:rsidRPr="00E72AA2">
        <w:rPr>
          <w:rFonts w:ascii="Traditional Arabic" w:hAnsi="Traditional Arabic" w:cs="Traditional Arabic"/>
          <w:sz w:val="28"/>
          <w:szCs w:val="28"/>
          <w:rtl/>
          <w:lang w:bidi="ar-EG"/>
        </w:rPr>
        <w:t>)</w:t>
      </w:r>
    </w:p>
  </w:footnote>
  <w:footnote w:id="523">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1)</w:t>
      </w:r>
      <w:r w:rsidRPr="00E72AA2">
        <w:rPr>
          <w:rFonts w:ascii="Traditional Arabic" w:hAnsi="Traditional Arabic" w:cs="Traditional Arabic"/>
          <w:sz w:val="28"/>
          <w:szCs w:val="28"/>
          <w:rtl/>
        </w:rPr>
        <w:t xml:space="preserve"> الحجة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بيان المحجة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2/224</w:t>
      </w:r>
      <w:r w:rsidRPr="00E72AA2">
        <w:rPr>
          <w:rFonts w:ascii="Traditional Arabic" w:hAnsi="Traditional Arabic" w:cs="Traditional Arabic"/>
          <w:sz w:val="28"/>
          <w:szCs w:val="28"/>
          <w:rtl/>
          <w:lang w:bidi="ar-EG"/>
        </w:rPr>
        <w:t>).</w:t>
      </w:r>
    </w:p>
  </w:footnote>
  <w:footnote w:id="524">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2)</w:t>
      </w:r>
      <w:r w:rsidRPr="00E72AA2">
        <w:rPr>
          <w:rFonts w:ascii="Traditional Arabic" w:hAnsi="Traditional Arabic" w:cs="Traditional Arabic"/>
          <w:sz w:val="28"/>
          <w:szCs w:val="28"/>
          <w:rtl/>
        </w:rPr>
        <w:t xml:space="preserve"> مجموع الفتاوى</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5/432</w:t>
      </w:r>
      <w:r w:rsidRPr="00E72AA2">
        <w:rPr>
          <w:rFonts w:ascii="Traditional Arabic" w:hAnsi="Traditional Arabic" w:cs="Traditional Arabic"/>
          <w:sz w:val="28"/>
          <w:szCs w:val="28"/>
          <w:rtl/>
          <w:lang w:bidi="ar-EG"/>
        </w:rPr>
        <w:t>).</w:t>
      </w:r>
    </w:p>
  </w:footnote>
  <w:footnote w:id="525">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3)</w:t>
      </w:r>
      <w:r w:rsidRPr="00E72AA2">
        <w:rPr>
          <w:rFonts w:ascii="Traditional Arabic" w:hAnsi="Traditional Arabic" w:cs="Traditional Arabic"/>
          <w:sz w:val="28"/>
          <w:szCs w:val="28"/>
          <w:rtl/>
        </w:rPr>
        <w:t xml:space="preserve"> شرح السنة </w:t>
      </w:r>
      <w:proofErr w:type="spellStart"/>
      <w:r w:rsidRPr="00E72AA2">
        <w:rPr>
          <w:rFonts w:ascii="Traditional Arabic" w:hAnsi="Traditional Arabic" w:cs="Traditional Arabic"/>
          <w:sz w:val="28"/>
          <w:szCs w:val="28"/>
          <w:rtl/>
        </w:rPr>
        <w:t>للبربهارى</w:t>
      </w:r>
      <w:proofErr w:type="spellEnd"/>
      <w:r w:rsidRPr="00E72AA2">
        <w:rPr>
          <w:rFonts w:ascii="Traditional Arabic" w:hAnsi="Traditional Arabic" w:cs="Traditional Arabic"/>
          <w:sz w:val="28"/>
          <w:szCs w:val="28"/>
          <w:rtl/>
        </w:rPr>
        <w:t xml:space="preserve">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55</w:t>
      </w:r>
      <w:r w:rsidRPr="00E72AA2">
        <w:rPr>
          <w:rFonts w:ascii="Traditional Arabic" w:hAnsi="Traditional Arabic" w:cs="Traditional Arabic"/>
          <w:sz w:val="28"/>
          <w:szCs w:val="28"/>
          <w:rtl/>
          <w:lang w:bidi="ar-EG"/>
        </w:rPr>
        <w:t>).</w:t>
      </w:r>
    </w:p>
  </w:footnote>
  <w:footnote w:id="52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4)</w:t>
      </w:r>
      <w:r w:rsidRPr="00E72AA2">
        <w:rPr>
          <w:rFonts w:ascii="Traditional Arabic" w:hAnsi="Traditional Arabic" w:cs="Traditional Arabic"/>
          <w:sz w:val="28"/>
          <w:szCs w:val="28"/>
          <w:rtl/>
        </w:rPr>
        <w:t xml:space="preserve"> الحجة في بيان المحجة</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2/223</w:t>
      </w:r>
      <w:r w:rsidRPr="00E72AA2">
        <w:rPr>
          <w:rFonts w:ascii="Traditional Arabic" w:hAnsi="Traditional Arabic" w:cs="Traditional Arabic"/>
          <w:sz w:val="28"/>
          <w:szCs w:val="28"/>
          <w:rtl/>
          <w:lang w:bidi="ar-EG"/>
        </w:rPr>
        <w:t>).</w:t>
      </w:r>
    </w:p>
  </w:footnote>
  <w:footnote w:id="527">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lang w:bidi="ar-EG"/>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رواه مسلم</w:t>
      </w:r>
    </w:p>
  </w:footnote>
  <w:footnote w:id="528">
    <w:p w:rsidR="00E72AA2" w:rsidRPr="00E72AA2" w:rsidRDefault="00E72AA2" w:rsidP="00E72AA2">
      <w:pPr>
        <w:pStyle w:val="a4"/>
        <w:spacing w:line="168" w:lineRule="auto"/>
        <w:jc w:val="both"/>
        <w:rPr>
          <w:rFonts w:ascii="Traditional Arabic" w:hAnsi="Traditional Arabic" w:cs="Traditional Arabic"/>
          <w:sz w:val="28"/>
          <w:szCs w:val="28"/>
          <w:rtl/>
        </w:rPr>
      </w:pPr>
      <w:r w:rsidRPr="00E72AA2">
        <w:rPr>
          <w:rFonts w:ascii="Traditional Arabic" w:hAnsi="Traditional Arabic" w:cs="Traditional Arabic"/>
          <w:sz w:val="28"/>
          <w:szCs w:val="28"/>
          <w:rtl/>
          <w:lang w:bidi="ar-EG"/>
        </w:rPr>
        <w:t xml:space="preserve">2) </w:t>
      </w:r>
      <w:r w:rsidRPr="00E72AA2">
        <w:rPr>
          <w:rFonts w:ascii="Traditional Arabic" w:hAnsi="Traditional Arabic" w:cs="Traditional Arabic"/>
          <w:sz w:val="28"/>
          <w:szCs w:val="28"/>
          <w:rtl/>
        </w:rPr>
        <w:t xml:space="preserve">صحيح رواه </w:t>
      </w:r>
      <w:proofErr w:type="spellStart"/>
      <w:r w:rsidRPr="00E72AA2">
        <w:rPr>
          <w:rFonts w:ascii="Traditional Arabic" w:hAnsi="Traditional Arabic" w:cs="Traditional Arabic"/>
          <w:sz w:val="28"/>
          <w:szCs w:val="28"/>
          <w:rtl/>
        </w:rPr>
        <w:t>الترمذى</w:t>
      </w:r>
      <w:proofErr w:type="spellEnd"/>
      <w:r w:rsidRPr="00E72AA2">
        <w:rPr>
          <w:rFonts w:ascii="Traditional Arabic" w:hAnsi="Traditional Arabic" w:cs="Traditional Arabic"/>
          <w:sz w:val="28"/>
          <w:szCs w:val="28"/>
          <w:rtl/>
        </w:rPr>
        <w:t xml:space="preserve"> </w:t>
      </w:r>
    </w:p>
  </w:footnote>
  <w:footnote w:id="529">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1) </w:t>
      </w:r>
      <w:r w:rsidRPr="00E72AA2">
        <w:rPr>
          <w:rFonts w:ascii="Traditional Arabic" w:hAnsi="Traditional Arabic" w:cs="Traditional Arabic"/>
          <w:sz w:val="28"/>
          <w:szCs w:val="28"/>
          <w:rtl/>
        </w:rPr>
        <w:t xml:space="preserve">لحجة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بيان المحجة</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2/224 </w:t>
      </w:r>
      <w:r w:rsidRPr="00E72AA2">
        <w:rPr>
          <w:rFonts w:ascii="Traditional Arabic" w:hAnsi="Traditional Arabic" w:cs="Traditional Arabic"/>
          <w:sz w:val="28"/>
          <w:szCs w:val="28"/>
          <w:rtl/>
          <w:lang w:bidi="ar-EG"/>
        </w:rPr>
        <w:t>).</w:t>
      </w:r>
    </w:p>
  </w:footnote>
  <w:footnote w:id="530">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color w:val="333300"/>
          <w:sz w:val="28"/>
          <w:szCs w:val="28"/>
          <w:rtl/>
          <w:lang w:bidi="ar-EG"/>
        </w:rPr>
        <w:t>الصفدية لشيخ الإسلام بن تيمية.</w:t>
      </w:r>
    </w:p>
  </w:footnote>
  <w:footnote w:id="53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p>
  </w:footnote>
  <w:footnote w:id="53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مجموعة الرسائل الكبرى</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1/277</w:t>
      </w:r>
      <w:r w:rsidRPr="00E72AA2">
        <w:rPr>
          <w:rFonts w:ascii="Traditional Arabic" w:hAnsi="Traditional Arabic" w:cs="Traditional Arabic"/>
          <w:sz w:val="28"/>
          <w:szCs w:val="28"/>
          <w:rtl/>
          <w:lang w:bidi="ar-EG"/>
        </w:rPr>
        <w:t>).</w:t>
      </w:r>
    </w:p>
  </w:footnote>
  <w:footnote w:id="533">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color w:val="333300"/>
          <w:sz w:val="28"/>
          <w:szCs w:val="28"/>
          <w:rtl/>
          <w:lang w:bidi="ar-EG"/>
        </w:rPr>
        <w:t>الصفدية (2/213) .</w:t>
      </w:r>
    </w:p>
  </w:footnote>
  <w:footnote w:id="534">
    <w:p w:rsidR="00E72AA2" w:rsidRPr="00E72AA2" w:rsidRDefault="00E72AA2" w:rsidP="00E72AA2">
      <w:pPr>
        <w:pStyle w:val="a4"/>
        <w:spacing w:line="168" w:lineRule="auto"/>
        <w:jc w:val="both"/>
        <w:rPr>
          <w:rFonts w:ascii="Traditional Arabic" w:hAnsi="Traditional Arabic" w:cs="Traditional Arabic"/>
          <w:sz w:val="28"/>
          <w:szCs w:val="28"/>
          <w:rtl/>
          <w:lang w:bidi="ar-EG"/>
        </w:rPr>
      </w:pPr>
    </w:p>
  </w:footnote>
  <w:footnote w:id="535">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تعريف الخلف بمنهج السلف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430</w:t>
      </w:r>
      <w:r w:rsidRPr="00E72AA2">
        <w:rPr>
          <w:rFonts w:ascii="Traditional Arabic" w:hAnsi="Traditional Arabic" w:cs="Traditional Arabic"/>
          <w:sz w:val="28"/>
          <w:szCs w:val="28"/>
          <w:rtl/>
          <w:lang w:bidi="ar-EG"/>
        </w:rPr>
        <w:t>).</w:t>
      </w:r>
    </w:p>
  </w:footnote>
  <w:footnote w:id="53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tl/>
        </w:rPr>
        <w:t>1)</w:t>
      </w:r>
      <w:r w:rsidRPr="00E72AA2">
        <w:rPr>
          <w:rFonts w:ascii="Traditional Arabic" w:hAnsi="Traditional Arabic" w:cs="Traditional Arabic"/>
          <w:sz w:val="28"/>
          <w:szCs w:val="28"/>
          <w:rtl/>
        </w:rPr>
        <w:t xml:space="preserve"> شذرات البلاتين  </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1 / 49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نقلاً من كتاب تعريف الخلف بمنهج السلف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432</w:t>
      </w:r>
      <w:r w:rsidRPr="00E72AA2">
        <w:rPr>
          <w:rFonts w:ascii="Traditional Arabic" w:hAnsi="Traditional Arabic" w:cs="Traditional Arabic"/>
          <w:sz w:val="28"/>
          <w:szCs w:val="28"/>
          <w:rtl/>
          <w:lang w:bidi="ar-EG"/>
        </w:rPr>
        <w:t>).</w:t>
      </w:r>
    </w:p>
  </w:footnote>
  <w:footnote w:id="537">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tl/>
          <w:lang w:bidi="ar-EG"/>
        </w:rPr>
        <w:t>1</w:t>
      </w:r>
      <w:r w:rsidRPr="00E72AA2">
        <w:rPr>
          <w:rStyle w:val="a3"/>
          <w:rFonts w:ascii="Traditional Arabic" w:hAnsi="Traditional Arabic" w:cs="Traditional Arabic"/>
          <w:sz w:val="28"/>
          <w:szCs w:val="28"/>
          <w:rtl/>
        </w:rPr>
        <w:t>)</w:t>
      </w:r>
      <w:r w:rsidRPr="00E72AA2">
        <w:rPr>
          <w:rFonts w:ascii="Traditional Arabic" w:hAnsi="Traditional Arabic" w:cs="Traditional Arabic"/>
          <w:sz w:val="28"/>
          <w:szCs w:val="28"/>
          <w:rtl/>
        </w:rPr>
        <w:t xml:space="preserve"> السابق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432</w:t>
      </w:r>
      <w:r w:rsidRPr="00E72AA2">
        <w:rPr>
          <w:rFonts w:ascii="Traditional Arabic" w:hAnsi="Traditional Arabic" w:cs="Traditional Arabic"/>
          <w:sz w:val="28"/>
          <w:szCs w:val="28"/>
          <w:rtl/>
          <w:lang w:bidi="ar-EG"/>
        </w:rPr>
        <w:t>).</w:t>
      </w:r>
    </w:p>
  </w:footnote>
  <w:footnote w:id="538">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2) </w:t>
      </w:r>
      <w:r w:rsidRPr="00E72AA2">
        <w:rPr>
          <w:rFonts w:ascii="Traditional Arabic" w:hAnsi="Traditional Arabic" w:cs="Traditional Arabic"/>
          <w:sz w:val="28"/>
          <w:szCs w:val="28"/>
          <w:rtl/>
        </w:rPr>
        <w:t xml:space="preserve">صحيح  صححه الألباني في صحيح الجامع </w:t>
      </w:r>
      <w:r w:rsidRPr="00E72AA2">
        <w:rPr>
          <w:rFonts w:ascii="Traditional Arabic" w:hAnsi="Traditional Arabic" w:cs="Traditional Arabic"/>
          <w:sz w:val="28"/>
          <w:szCs w:val="28"/>
          <w:rtl/>
          <w:lang w:bidi="ar-EG"/>
        </w:rPr>
        <w:t>.</w:t>
      </w:r>
    </w:p>
  </w:footnote>
  <w:footnote w:id="539">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3) </w:t>
      </w:r>
      <w:r w:rsidRPr="00E72AA2">
        <w:rPr>
          <w:rFonts w:ascii="Traditional Arabic" w:hAnsi="Traditional Arabic" w:cs="Traditional Arabic"/>
          <w:sz w:val="28"/>
          <w:szCs w:val="28"/>
          <w:rtl/>
        </w:rPr>
        <w:t xml:space="preserve">شرح السنة </w:t>
      </w:r>
      <w:proofErr w:type="spellStart"/>
      <w:r w:rsidRPr="00E72AA2">
        <w:rPr>
          <w:rFonts w:ascii="Traditional Arabic" w:hAnsi="Traditional Arabic" w:cs="Traditional Arabic"/>
          <w:sz w:val="28"/>
          <w:szCs w:val="28"/>
          <w:rtl/>
        </w:rPr>
        <w:t>للبربهاري</w:t>
      </w:r>
      <w:proofErr w:type="spellEnd"/>
      <w:r w:rsidRPr="00E72AA2">
        <w:rPr>
          <w:rFonts w:ascii="Traditional Arabic" w:hAnsi="Traditional Arabic" w:cs="Traditional Arabic"/>
          <w:sz w:val="28"/>
          <w:szCs w:val="28"/>
          <w:rtl/>
        </w:rPr>
        <w:t xml:space="preserve">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28  </w:t>
      </w:r>
      <w:r w:rsidRPr="00E72AA2">
        <w:rPr>
          <w:rFonts w:ascii="Traditional Arabic" w:hAnsi="Traditional Arabic" w:cs="Traditional Arabic"/>
          <w:sz w:val="28"/>
          <w:szCs w:val="28"/>
          <w:rtl/>
          <w:lang w:bidi="ar-EG"/>
        </w:rPr>
        <w:t>).</w:t>
      </w:r>
    </w:p>
  </w:footnote>
  <w:footnote w:id="540">
    <w:p w:rsidR="00E72AA2" w:rsidRPr="00E72AA2" w:rsidRDefault="00E72AA2" w:rsidP="00E72AA2">
      <w:pPr>
        <w:spacing w:line="168" w:lineRule="auto"/>
        <w:jc w:val="both"/>
        <w:rPr>
          <w:rFonts w:ascii="Traditional Arabic" w:hAnsi="Traditional Arabic" w:cs="Traditional Arabic"/>
          <w:color w:val="333300"/>
          <w:sz w:val="28"/>
          <w:szCs w:val="28"/>
          <w:rtl/>
          <w:lang w:bidi="ar-EG"/>
        </w:rPr>
      </w:pPr>
      <w:r w:rsidRPr="00E72AA2">
        <w:rPr>
          <w:rStyle w:val="a3"/>
          <w:rFonts w:ascii="Traditional Arabic" w:hAnsi="Traditional Arabic" w:cs="Traditional Arabic"/>
          <w:sz w:val="28"/>
          <w:szCs w:val="28"/>
        </w:rPr>
        <w:footnoteRef/>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color w:val="333300"/>
          <w:sz w:val="28"/>
          <w:szCs w:val="28"/>
          <w:rtl/>
          <w:lang w:bidi="ar-EG"/>
        </w:rPr>
        <w:t>الجواب الصحيح لمن بدل دين المسيح ,(3/133)</w:t>
      </w:r>
    </w:p>
    <w:p w:rsidR="00E72AA2" w:rsidRPr="00E72AA2" w:rsidRDefault="00E72AA2" w:rsidP="00E72AA2">
      <w:pPr>
        <w:pStyle w:val="a4"/>
        <w:spacing w:line="168" w:lineRule="auto"/>
        <w:jc w:val="both"/>
        <w:rPr>
          <w:rFonts w:ascii="Traditional Arabic" w:hAnsi="Traditional Arabic" w:cs="Traditional Arabic"/>
          <w:sz w:val="28"/>
          <w:szCs w:val="28"/>
          <w:rtl/>
          <w:lang w:bidi="ar-EG"/>
        </w:rPr>
      </w:pPr>
    </w:p>
  </w:footnote>
  <w:footnote w:id="54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tl/>
        </w:rPr>
        <w:t>1)</w:t>
      </w:r>
      <w:r w:rsidRPr="00E72AA2">
        <w:rPr>
          <w:rFonts w:ascii="Traditional Arabic" w:hAnsi="Traditional Arabic" w:cs="Traditional Arabic"/>
          <w:sz w:val="28"/>
          <w:szCs w:val="28"/>
          <w:rtl/>
        </w:rPr>
        <w:t xml:space="preserve"> الحجة </w:t>
      </w:r>
      <w:proofErr w:type="spellStart"/>
      <w:r w:rsidRPr="00E72AA2">
        <w:rPr>
          <w:rFonts w:ascii="Traditional Arabic" w:hAnsi="Traditional Arabic" w:cs="Traditional Arabic"/>
          <w:sz w:val="28"/>
          <w:szCs w:val="28"/>
          <w:rtl/>
        </w:rPr>
        <w:t>فى</w:t>
      </w:r>
      <w:proofErr w:type="spellEnd"/>
      <w:r w:rsidRPr="00E72AA2">
        <w:rPr>
          <w:rFonts w:ascii="Traditional Arabic" w:hAnsi="Traditional Arabic" w:cs="Traditional Arabic"/>
          <w:sz w:val="28"/>
          <w:szCs w:val="28"/>
          <w:rtl/>
        </w:rPr>
        <w:t xml:space="preserve"> بيان المحجة</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2/224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نقلا من كتاب تعريف الخلف لمنهج السلف </w:t>
      </w:r>
      <w:proofErr w:type="spellStart"/>
      <w:r w:rsidRPr="00E72AA2">
        <w:rPr>
          <w:rFonts w:ascii="Traditional Arabic" w:hAnsi="Traditional Arabic" w:cs="Traditional Arabic"/>
          <w:sz w:val="28"/>
          <w:szCs w:val="28"/>
          <w:rtl/>
        </w:rPr>
        <w:t>للبريكان</w:t>
      </w:r>
      <w:proofErr w:type="spellEnd"/>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w:t>
      </w:r>
    </w:p>
  </w:footnote>
  <w:footnote w:id="54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Style w:val="a3"/>
          <w:rFonts w:ascii="Traditional Arabic" w:hAnsi="Traditional Arabic" w:cs="Traditional Arabic"/>
          <w:sz w:val="28"/>
          <w:szCs w:val="28"/>
          <w:rtl/>
        </w:rPr>
        <w:t>1</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الجامع لأحكام القرآن (5/261)</w:t>
      </w:r>
      <w:r w:rsidRPr="00E72AA2">
        <w:rPr>
          <w:rFonts w:ascii="Traditional Arabic" w:hAnsi="Traditional Arabic" w:cs="Traditional Arabic"/>
          <w:sz w:val="28"/>
          <w:szCs w:val="28"/>
          <w:rtl/>
          <w:lang w:bidi="ar-EG"/>
        </w:rPr>
        <w:t>.</w:t>
      </w:r>
    </w:p>
  </w:footnote>
  <w:footnote w:id="543">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1) </w:t>
      </w:r>
      <w:r w:rsidRPr="00E72AA2">
        <w:rPr>
          <w:rFonts w:ascii="Traditional Arabic" w:hAnsi="Traditional Arabic" w:cs="Traditional Arabic"/>
          <w:sz w:val="28"/>
          <w:szCs w:val="28"/>
          <w:rtl/>
        </w:rPr>
        <w:t>رواة أبو داود (4607) والترمذي (2828) وصحح</w:t>
      </w:r>
      <w:r w:rsidRPr="00E72AA2">
        <w:rPr>
          <w:rFonts w:ascii="Traditional Arabic" w:hAnsi="Traditional Arabic" w:cs="Traditional Arabic"/>
          <w:sz w:val="28"/>
          <w:szCs w:val="28"/>
          <w:rtl/>
          <w:lang w:bidi="ar-EG"/>
        </w:rPr>
        <w:t>ه</w:t>
      </w:r>
      <w:r w:rsidRPr="00E72AA2">
        <w:rPr>
          <w:rFonts w:ascii="Traditional Arabic" w:hAnsi="Traditional Arabic" w:cs="Traditional Arabic"/>
          <w:sz w:val="28"/>
          <w:szCs w:val="28"/>
          <w:rtl/>
        </w:rPr>
        <w:t xml:space="preserve"> الألباني انظر </w:t>
      </w:r>
      <w:r w:rsidRPr="00E72AA2">
        <w:rPr>
          <w:rFonts w:ascii="Traditional Arabic" w:hAnsi="Traditional Arabic" w:cs="Traditional Arabic"/>
          <w:sz w:val="28"/>
          <w:szCs w:val="28"/>
          <w:rtl/>
          <w:lang w:bidi="ar-EG"/>
        </w:rPr>
        <w:t>إ</w:t>
      </w:r>
      <w:r w:rsidRPr="00E72AA2">
        <w:rPr>
          <w:rFonts w:ascii="Traditional Arabic" w:hAnsi="Traditional Arabic" w:cs="Traditional Arabic"/>
          <w:sz w:val="28"/>
          <w:szCs w:val="28"/>
          <w:rtl/>
        </w:rPr>
        <w:t>رواء ال</w:t>
      </w:r>
      <w:r w:rsidRPr="00E72AA2">
        <w:rPr>
          <w:rFonts w:ascii="Traditional Arabic" w:hAnsi="Traditional Arabic" w:cs="Traditional Arabic"/>
          <w:sz w:val="28"/>
          <w:szCs w:val="28"/>
          <w:rtl/>
          <w:lang w:bidi="ar-EG"/>
        </w:rPr>
        <w:t>غ</w:t>
      </w:r>
      <w:r w:rsidRPr="00E72AA2">
        <w:rPr>
          <w:rFonts w:ascii="Traditional Arabic" w:hAnsi="Traditional Arabic" w:cs="Traditional Arabic"/>
          <w:sz w:val="28"/>
          <w:szCs w:val="28"/>
          <w:rtl/>
        </w:rPr>
        <w:t>ليل (8/107)</w:t>
      </w:r>
      <w:r w:rsidRPr="00E72AA2">
        <w:rPr>
          <w:rFonts w:ascii="Traditional Arabic" w:hAnsi="Traditional Arabic" w:cs="Traditional Arabic"/>
          <w:sz w:val="28"/>
          <w:szCs w:val="28"/>
          <w:rtl/>
          <w:lang w:bidi="ar-EG"/>
        </w:rPr>
        <w:t xml:space="preserve"> .</w:t>
      </w:r>
    </w:p>
  </w:footnote>
  <w:footnote w:id="544">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2) </w:t>
      </w:r>
      <w:r w:rsidRPr="00E72AA2">
        <w:rPr>
          <w:rFonts w:ascii="Traditional Arabic" w:hAnsi="Traditional Arabic" w:cs="Traditional Arabic"/>
          <w:sz w:val="28"/>
          <w:szCs w:val="28"/>
          <w:rtl/>
        </w:rPr>
        <w:t>الغلو في الدين عبود بن درع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343</w:t>
      </w:r>
      <w:r w:rsidRPr="00E72AA2">
        <w:rPr>
          <w:rFonts w:ascii="Traditional Arabic" w:hAnsi="Traditional Arabic" w:cs="Traditional Arabic"/>
          <w:sz w:val="28"/>
          <w:szCs w:val="28"/>
          <w:rtl/>
          <w:lang w:bidi="ar-EG"/>
        </w:rPr>
        <w:t>).</w:t>
      </w:r>
    </w:p>
  </w:footnote>
  <w:footnote w:id="545">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3) </w:t>
      </w:r>
      <w:proofErr w:type="spellStart"/>
      <w:r w:rsidRPr="00E72AA2">
        <w:rPr>
          <w:rFonts w:ascii="Traditional Arabic" w:hAnsi="Traditional Arabic" w:cs="Traditional Arabic"/>
          <w:sz w:val="28"/>
          <w:szCs w:val="28"/>
          <w:rtl/>
        </w:rPr>
        <w:t>روا</w:t>
      </w:r>
      <w:proofErr w:type="spellEnd"/>
      <w:r w:rsidRPr="00E72AA2">
        <w:rPr>
          <w:rFonts w:ascii="Traditional Arabic" w:hAnsi="Traditional Arabic" w:cs="Traditional Arabic"/>
          <w:sz w:val="28"/>
          <w:szCs w:val="28"/>
          <w:rtl/>
          <w:lang w:bidi="ar-EG"/>
        </w:rPr>
        <w:t>ه</w:t>
      </w:r>
      <w:r w:rsidRPr="00E72AA2">
        <w:rPr>
          <w:rFonts w:ascii="Traditional Arabic" w:hAnsi="Traditional Arabic" w:cs="Traditional Arabic"/>
          <w:sz w:val="28"/>
          <w:szCs w:val="28"/>
          <w:rtl/>
        </w:rPr>
        <w:t xml:space="preserve"> البخاري مسلم</w:t>
      </w:r>
      <w:r w:rsidRPr="00E72AA2">
        <w:rPr>
          <w:rFonts w:ascii="Traditional Arabic" w:hAnsi="Traditional Arabic" w:cs="Traditional Arabic"/>
          <w:sz w:val="28"/>
          <w:szCs w:val="28"/>
          <w:rtl/>
          <w:lang w:bidi="ar-EG"/>
        </w:rPr>
        <w:t xml:space="preserve"> .</w:t>
      </w:r>
    </w:p>
  </w:footnote>
  <w:footnote w:id="54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4) </w:t>
      </w:r>
      <w:r w:rsidRPr="00E72AA2">
        <w:rPr>
          <w:rFonts w:ascii="Traditional Arabic" w:hAnsi="Traditional Arabic" w:cs="Traditional Arabic"/>
          <w:sz w:val="28"/>
          <w:szCs w:val="28"/>
          <w:rtl/>
        </w:rPr>
        <w:t>فتح الباري (13/263)</w:t>
      </w:r>
      <w:r w:rsidRPr="00E72AA2">
        <w:rPr>
          <w:rFonts w:ascii="Traditional Arabic" w:hAnsi="Traditional Arabic" w:cs="Traditional Arabic"/>
          <w:sz w:val="28"/>
          <w:szCs w:val="28"/>
          <w:rtl/>
          <w:lang w:bidi="ar-EG"/>
        </w:rPr>
        <w:t xml:space="preserve"> .</w:t>
      </w:r>
    </w:p>
  </w:footnote>
  <w:footnote w:id="547">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rPr>
        <w:t>5</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 الغلو في الدين عبود بن درع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345</w:t>
      </w:r>
      <w:r w:rsidRPr="00E72AA2">
        <w:rPr>
          <w:rFonts w:ascii="Traditional Arabic" w:hAnsi="Traditional Arabic" w:cs="Traditional Arabic"/>
          <w:sz w:val="28"/>
          <w:szCs w:val="28"/>
          <w:rtl/>
          <w:lang w:bidi="ar-EG"/>
        </w:rPr>
        <w:t>) .</w:t>
      </w:r>
    </w:p>
  </w:footnote>
  <w:footnote w:id="548">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1) </w:t>
      </w:r>
      <w:r w:rsidRPr="00E72AA2">
        <w:rPr>
          <w:rFonts w:ascii="Traditional Arabic" w:hAnsi="Traditional Arabic" w:cs="Traditional Arabic"/>
          <w:sz w:val="28"/>
          <w:szCs w:val="28"/>
          <w:rtl/>
        </w:rPr>
        <w:t>تيسير الكريم الرحمن (4/206)</w:t>
      </w:r>
      <w:r w:rsidRPr="00E72AA2">
        <w:rPr>
          <w:rFonts w:ascii="Traditional Arabic" w:hAnsi="Traditional Arabic" w:cs="Traditional Arabic"/>
          <w:sz w:val="28"/>
          <w:szCs w:val="28"/>
          <w:rtl/>
          <w:lang w:bidi="ar-EG"/>
        </w:rPr>
        <w:t xml:space="preserve"> .</w:t>
      </w:r>
    </w:p>
  </w:footnote>
  <w:footnote w:id="549">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2) </w:t>
      </w:r>
      <w:r w:rsidRPr="00E72AA2">
        <w:rPr>
          <w:rFonts w:ascii="Traditional Arabic" w:hAnsi="Traditional Arabic" w:cs="Traditional Arabic"/>
          <w:sz w:val="28"/>
          <w:szCs w:val="28"/>
          <w:rtl/>
        </w:rPr>
        <w:t>أخرجه ابن ماجة وصححه الألباني</w:t>
      </w:r>
      <w:r w:rsidRPr="00E72AA2">
        <w:rPr>
          <w:rFonts w:ascii="Traditional Arabic" w:hAnsi="Traditional Arabic" w:cs="Traditional Arabic"/>
          <w:sz w:val="28"/>
          <w:szCs w:val="28"/>
          <w:rtl/>
          <w:lang w:bidi="ar-EG"/>
        </w:rPr>
        <w:t xml:space="preserve"> .</w:t>
      </w:r>
    </w:p>
  </w:footnote>
  <w:footnote w:id="550">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3) </w:t>
      </w:r>
      <w:r w:rsidRPr="00E72AA2">
        <w:rPr>
          <w:rFonts w:ascii="Traditional Arabic" w:hAnsi="Traditional Arabic" w:cs="Traditional Arabic"/>
          <w:sz w:val="28"/>
          <w:szCs w:val="28"/>
          <w:rtl/>
        </w:rPr>
        <w:t xml:space="preserve">رواه أبو داود  وحسنه  الألباني </w:t>
      </w:r>
      <w:r w:rsidRPr="00E72AA2">
        <w:rPr>
          <w:rFonts w:ascii="Traditional Arabic" w:hAnsi="Traditional Arabic" w:cs="Traditional Arabic"/>
          <w:sz w:val="28"/>
          <w:szCs w:val="28"/>
          <w:rtl/>
          <w:lang w:bidi="ar-EG"/>
        </w:rPr>
        <w:t xml:space="preserve"> .</w:t>
      </w:r>
    </w:p>
  </w:footnote>
  <w:footnote w:id="55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1) </w:t>
      </w:r>
      <w:r w:rsidRPr="00E72AA2">
        <w:rPr>
          <w:rFonts w:ascii="Traditional Arabic" w:hAnsi="Traditional Arabic" w:cs="Traditional Arabic"/>
          <w:sz w:val="28"/>
          <w:szCs w:val="28"/>
          <w:rtl/>
        </w:rPr>
        <w:t>تفسير القرآن العظيم (1/353)</w:t>
      </w:r>
      <w:r w:rsidRPr="00E72AA2">
        <w:rPr>
          <w:rFonts w:ascii="Traditional Arabic" w:hAnsi="Traditional Arabic" w:cs="Traditional Arabic"/>
          <w:sz w:val="28"/>
          <w:szCs w:val="28"/>
          <w:rtl/>
          <w:lang w:bidi="ar-EG"/>
        </w:rPr>
        <w:t xml:space="preserve"> .</w:t>
      </w:r>
    </w:p>
  </w:footnote>
  <w:footnote w:id="55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2) </w:t>
      </w:r>
      <w:r w:rsidRPr="00E72AA2">
        <w:rPr>
          <w:rFonts w:ascii="Traditional Arabic" w:hAnsi="Traditional Arabic" w:cs="Traditional Arabic"/>
          <w:sz w:val="28"/>
          <w:szCs w:val="28"/>
          <w:rtl/>
        </w:rPr>
        <w:t>الجامع لأحكام القرآن (4/41)</w:t>
      </w:r>
      <w:r w:rsidRPr="00E72AA2">
        <w:rPr>
          <w:rFonts w:ascii="Traditional Arabic" w:hAnsi="Traditional Arabic" w:cs="Traditional Arabic"/>
          <w:sz w:val="28"/>
          <w:szCs w:val="28"/>
          <w:rtl/>
          <w:lang w:bidi="ar-EG"/>
        </w:rPr>
        <w:t xml:space="preserve"> .</w:t>
      </w:r>
    </w:p>
  </w:footnote>
  <w:footnote w:id="553">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3) </w:t>
      </w:r>
      <w:r w:rsidRPr="00E72AA2">
        <w:rPr>
          <w:rFonts w:ascii="Traditional Arabic" w:hAnsi="Traditional Arabic" w:cs="Traditional Arabic"/>
          <w:sz w:val="28"/>
          <w:szCs w:val="28"/>
          <w:rtl/>
        </w:rPr>
        <w:t>رواه البخاري في كتاب العلم</w:t>
      </w:r>
      <w:r w:rsidRPr="00E72AA2">
        <w:rPr>
          <w:rFonts w:ascii="Traditional Arabic" w:hAnsi="Traditional Arabic" w:cs="Traditional Arabic"/>
          <w:sz w:val="28"/>
          <w:szCs w:val="28"/>
          <w:rtl/>
          <w:lang w:bidi="ar-EG"/>
        </w:rPr>
        <w:t xml:space="preserve"> .</w:t>
      </w:r>
    </w:p>
  </w:footnote>
  <w:footnote w:id="554">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4) </w:t>
      </w:r>
      <w:r w:rsidRPr="00E72AA2">
        <w:rPr>
          <w:rFonts w:ascii="Traditional Arabic" w:hAnsi="Traditional Arabic" w:cs="Traditional Arabic"/>
          <w:sz w:val="28"/>
          <w:szCs w:val="28"/>
          <w:rtl/>
        </w:rPr>
        <w:t>فتح الباب (1/164)</w:t>
      </w:r>
      <w:r w:rsidRPr="00E72AA2">
        <w:rPr>
          <w:rFonts w:ascii="Traditional Arabic" w:hAnsi="Traditional Arabic" w:cs="Traditional Arabic"/>
          <w:sz w:val="28"/>
          <w:szCs w:val="28"/>
          <w:rtl/>
          <w:lang w:bidi="ar-EG"/>
        </w:rPr>
        <w:t xml:space="preserve"> .</w:t>
      </w:r>
    </w:p>
  </w:footnote>
  <w:footnote w:id="555">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5) </w:t>
      </w:r>
      <w:r w:rsidRPr="00E72AA2">
        <w:rPr>
          <w:rFonts w:ascii="Traditional Arabic" w:hAnsi="Traditional Arabic" w:cs="Traditional Arabic"/>
          <w:sz w:val="28"/>
          <w:szCs w:val="28"/>
          <w:rtl/>
        </w:rPr>
        <w:t>صحيح مسلم بشرح النووي (7/128)</w:t>
      </w:r>
      <w:r w:rsidRPr="00E72AA2">
        <w:rPr>
          <w:rFonts w:ascii="Traditional Arabic" w:hAnsi="Traditional Arabic" w:cs="Traditional Arabic"/>
          <w:sz w:val="28"/>
          <w:szCs w:val="28"/>
          <w:rtl/>
          <w:lang w:bidi="ar-EG"/>
        </w:rPr>
        <w:t xml:space="preserve"> .</w:t>
      </w:r>
    </w:p>
  </w:footnote>
  <w:footnote w:id="55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6) </w:t>
      </w:r>
      <w:r w:rsidRPr="00E72AA2">
        <w:rPr>
          <w:rFonts w:ascii="Traditional Arabic" w:hAnsi="Traditional Arabic" w:cs="Traditional Arabic"/>
          <w:sz w:val="28"/>
          <w:szCs w:val="28"/>
          <w:rtl/>
        </w:rPr>
        <w:t>صحيح رواه أبو داود (3641) وابن ماجة والترمذي (2835) وصححه الشيخ الألباني</w:t>
      </w:r>
      <w:r w:rsidRPr="00E72AA2">
        <w:rPr>
          <w:rFonts w:ascii="Traditional Arabic" w:hAnsi="Traditional Arabic" w:cs="Traditional Arabic"/>
          <w:sz w:val="28"/>
          <w:szCs w:val="28"/>
          <w:rtl/>
          <w:lang w:bidi="ar-EG"/>
        </w:rPr>
        <w:t xml:space="preserve"> .</w:t>
      </w:r>
    </w:p>
  </w:footnote>
  <w:footnote w:id="557">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1) </w:t>
      </w:r>
      <w:r w:rsidRPr="00E72AA2">
        <w:rPr>
          <w:rFonts w:ascii="Traditional Arabic" w:hAnsi="Traditional Arabic" w:cs="Traditional Arabic"/>
          <w:sz w:val="28"/>
          <w:szCs w:val="28"/>
          <w:rtl/>
        </w:rPr>
        <w:t>فتح الباري (1/166)</w:t>
      </w:r>
      <w:r w:rsidRPr="00E72AA2">
        <w:rPr>
          <w:rFonts w:ascii="Traditional Arabic" w:hAnsi="Traditional Arabic" w:cs="Traditional Arabic"/>
          <w:sz w:val="28"/>
          <w:szCs w:val="28"/>
          <w:rtl/>
          <w:lang w:bidi="ar-EG"/>
        </w:rPr>
        <w:t xml:space="preserve"> .</w:t>
      </w:r>
    </w:p>
  </w:footnote>
  <w:footnote w:id="558">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2) </w:t>
      </w:r>
      <w:r w:rsidRPr="00E72AA2">
        <w:rPr>
          <w:rFonts w:ascii="Traditional Arabic" w:hAnsi="Traditional Arabic" w:cs="Traditional Arabic"/>
          <w:sz w:val="28"/>
          <w:szCs w:val="28"/>
          <w:rtl/>
        </w:rPr>
        <w:t>جامع بيان العلم وفضلة (1/29)</w:t>
      </w:r>
      <w:r w:rsidRPr="00E72AA2">
        <w:rPr>
          <w:rFonts w:ascii="Traditional Arabic" w:hAnsi="Traditional Arabic" w:cs="Traditional Arabic"/>
          <w:sz w:val="28"/>
          <w:szCs w:val="28"/>
          <w:rtl/>
          <w:lang w:bidi="ar-EG"/>
        </w:rPr>
        <w:t xml:space="preserve"> .</w:t>
      </w:r>
    </w:p>
  </w:footnote>
  <w:footnote w:id="559">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3) </w:t>
      </w:r>
      <w:r w:rsidRPr="00E72AA2">
        <w:rPr>
          <w:rFonts w:ascii="Traditional Arabic" w:hAnsi="Traditional Arabic" w:cs="Traditional Arabic"/>
          <w:sz w:val="28"/>
          <w:szCs w:val="28"/>
          <w:rtl/>
        </w:rPr>
        <w:t>صحيح : رواه ابو داود (3664) وصححه الالباني</w:t>
      </w:r>
      <w:r w:rsidRPr="00E72AA2">
        <w:rPr>
          <w:rFonts w:ascii="Traditional Arabic" w:hAnsi="Traditional Arabic" w:cs="Traditional Arabic"/>
          <w:sz w:val="28"/>
          <w:szCs w:val="28"/>
          <w:rtl/>
          <w:lang w:bidi="ar-EG"/>
        </w:rPr>
        <w:t xml:space="preserve"> .</w:t>
      </w:r>
    </w:p>
  </w:footnote>
  <w:footnote w:id="560">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3) </w:t>
      </w:r>
      <w:r w:rsidRPr="00E72AA2">
        <w:rPr>
          <w:rFonts w:ascii="Traditional Arabic" w:hAnsi="Traditional Arabic" w:cs="Traditional Arabic"/>
          <w:sz w:val="28"/>
          <w:szCs w:val="28"/>
          <w:rtl/>
        </w:rPr>
        <w:t>الغلو في الدين عبود بن درع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371</w:t>
      </w:r>
      <w:r w:rsidRPr="00E72AA2">
        <w:rPr>
          <w:rFonts w:ascii="Traditional Arabic" w:hAnsi="Traditional Arabic" w:cs="Traditional Arabic"/>
          <w:sz w:val="28"/>
          <w:szCs w:val="28"/>
          <w:rtl/>
          <w:lang w:bidi="ar-EG"/>
        </w:rPr>
        <w:t>).</w:t>
      </w:r>
    </w:p>
  </w:footnote>
  <w:footnote w:id="56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1) </w:t>
      </w:r>
      <w:r w:rsidRPr="00E72AA2">
        <w:rPr>
          <w:rFonts w:ascii="Traditional Arabic" w:hAnsi="Traditional Arabic" w:cs="Traditional Arabic"/>
          <w:sz w:val="28"/>
          <w:szCs w:val="28"/>
          <w:rtl/>
        </w:rPr>
        <w:t>انظر الجامع لأحكام القرآن للقرطبي (8/366) ، وانظر الصحاح للجوهري</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(4/1460)</w:t>
      </w:r>
      <w:r w:rsidRPr="00E72AA2">
        <w:rPr>
          <w:rFonts w:ascii="Traditional Arabic" w:hAnsi="Traditional Arabic" w:cs="Traditional Arabic"/>
          <w:sz w:val="28"/>
          <w:szCs w:val="28"/>
          <w:rtl/>
          <w:lang w:bidi="ar-EG"/>
        </w:rPr>
        <w:t xml:space="preserve"> .</w:t>
      </w:r>
    </w:p>
  </w:footnote>
  <w:footnote w:id="56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2) </w:t>
      </w:r>
      <w:r w:rsidRPr="00E72AA2">
        <w:rPr>
          <w:rFonts w:ascii="Traditional Arabic" w:hAnsi="Traditional Arabic" w:cs="Traditional Arabic"/>
          <w:sz w:val="28"/>
          <w:szCs w:val="28"/>
          <w:rtl/>
        </w:rPr>
        <w:t xml:space="preserve">انظر إصلاح الوجوه والنظائر في القران الكريم </w:t>
      </w:r>
      <w:proofErr w:type="spellStart"/>
      <w:r w:rsidRPr="00E72AA2">
        <w:rPr>
          <w:rFonts w:ascii="Traditional Arabic" w:hAnsi="Traditional Arabic" w:cs="Traditional Arabic"/>
          <w:sz w:val="28"/>
          <w:szCs w:val="28"/>
          <w:rtl/>
        </w:rPr>
        <w:t>للدامغاني</w:t>
      </w:r>
      <w:proofErr w:type="spellEnd"/>
      <w:r w:rsidRPr="00E72AA2">
        <w:rPr>
          <w:rFonts w:ascii="Traditional Arabic" w:hAnsi="Traditional Arabic" w:cs="Traditional Arabic"/>
          <w:sz w:val="28"/>
          <w:szCs w:val="28"/>
          <w:rtl/>
        </w:rPr>
        <w:t xml:space="preserve">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139-141</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 طبعة دار العلم للملايين بيروت </w:t>
      </w:r>
      <w:r w:rsidRPr="00E72AA2">
        <w:rPr>
          <w:rFonts w:ascii="Traditional Arabic" w:hAnsi="Traditional Arabic" w:cs="Traditional Arabic"/>
          <w:sz w:val="28"/>
          <w:szCs w:val="28"/>
        </w:rPr>
        <w:t>–</w:t>
      </w:r>
      <w:r w:rsidRPr="00E72AA2">
        <w:rPr>
          <w:rFonts w:ascii="Traditional Arabic" w:hAnsi="Traditional Arabic" w:cs="Traditional Arabic"/>
          <w:sz w:val="28"/>
          <w:szCs w:val="28"/>
          <w:rtl/>
        </w:rPr>
        <w:t>ط الثالثة ، سنة 1980م</w:t>
      </w:r>
      <w:r w:rsidRPr="00E72AA2">
        <w:rPr>
          <w:rFonts w:ascii="Traditional Arabic" w:hAnsi="Traditional Arabic" w:cs="Traditional Arabic"/>
          <w:sz w:val="28"/>
          <w:szCs w:val="28"/>
          <w:rtl/>
          <w:lang w:bidi="ar-EG"/>
        </w:rPr>
        <w:t xml:space="preserve"> .</w:t>
      </w:r>
    </w:p>
  </w:footnote>
  <w:footnote w:id="563">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3) </w:t>
      </w:r>
      <w:r w:rsidRPr="00E72AA2">
        <w:rPr>
          <w:rFonts w:ascii="Traditional Arabic" w:hAnsi="Traditional Arabic" w:cs="Traditional Arabic"/>
          <w:sz w:val="28"/>
          <w:szCs w:val="28"/>
          <w:rtl/>
        </w:rPr>
        <w:t>الجامع لأحكام القران (8/336)</w:t>
      </w:r>
      <w:r w:rsidRPr="00E72AA2">
        <w:rPr>
          <w:rFonts w:ascii="Traditional Arabic" w:hAnsi="Traditional Arabic" w:cs="Traditional Arabic"/>
          <w:sz w:val="28"/>
          <w:szCs w:val="28"/>
          <w:rtl/>
          <w:lang w:bidi="ar-EG"/>
        </w:rPr>
        <w:t xml:space="preserve"> .</w:t>
      </w:r>
    </w:p>
  </w:footnote>
  <w:footnote w:id="564">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4) </w:t>
      </w:r>
      <w:r w:rsidRPr="00E72AA2">
        <w:rPr>
          <w:rFonts w:ascii="Traditional Arabic" w:hAnsi="Traditional Arabic" w:cs="Traditional Arabic"/>
          <w:sz w:val="28"/>
          <w:szCs w:val="28"/>
          <w:rtl/>
        </w:rPr>
        <w:t>تفسير القرآن العظيم (4/255)</w:t>
      </w:r>
      <w:r w:rsidRPr="00E72AA2">
        <w:rPr>
          <w:rFonts w:ascii="Traditional Arabic" w:hAnsi="Traditional Arabic" w:cs="Traditional Arabic"/>
          <w:sz w:val="28"/>
          <w:szCs w:val="28"/>
          <w:rtl/>
          <w:lang w:bidi="ar-EG"/>
        </w:rPr>
        <w:t xml:space="preserve"> .</w:t>
      </w:r>
    </w:p>
  </w:footnote>
  <w:footnote w:id="565">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5) </w:t>
      </w:r>
      <w:r w:rsidRPr="00E72AA2">
        <w:rPr>
          <w:rFonts w:ascii="Traditional Arabic" w:hAnsi="Traditional Arabic" w:cs="Traditional Arabic"/>
          <w:sz w:val="28"/>
          <w:szCs w:val="28"/>
          <w:rtl/>
        </w:rPr>
        <w:t>تيسير الكريم الرحمن في تفسير كلام المنان (4/102)</w:t>
      </w:r>
      <w:r w:rsidRPr="00E72AA2">
        <w:rPr>
          <w:rFonts w:ascii="Traditional Arabic" w:hAnsi="Traditional Arabic" w:cs="Traditional Arabic"/>
          <w:sz w:val="28"/>
          <w:szCs w:val="28"/>
          <w:rtl/>
          <w:lang w:bidi="ar-EG"/>
        </w:rPr>
        <w:t>.</w:t>
      </w:r>
    </w:p>
  </w:footnote>
  <w:footnote w:id="56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1) </w:t>
      </w:r>
      <w:r w:rsidRPr="00E72AA2">
        <w:rPr>
          <w:rFonts w:ascii="Traditional Arabic" w:hAnsi="Traditional Arabic" w:cs="Traditional Arabic"/>
          <w:sz w:val="28"/>
          <w:szCs w:val="28"/>
          <w:rtl/>
        </w:rPr>
        <w:t>تفسير القرآن العظيم (2/509)</w:t>
      </w:r>
      <w:r w:rsidRPr="00E72AA2">
        <w:rPr>
          <w:rFonts w:ascii="Traditional Arabic" w:hAnsi="Traditional Arabic" w:cs="Traditional Arabic"/>
          <w:sz w:val="28"/>
          <w:szCs w:val="28"/>
          <w:rtl/>
          <w:lang w:bidi="ar-EG"/>
        </w:rPr>
        <w:t>.</w:t>
      </w:r>
    </w:p>
  </w:footnote>
  <w:footnote w:id="567">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2) </w:t>
      </w:r>
      <w:r w:rsidRPr="00E72AA2">
        <w:rPr>
          <w:rFonts w:ascii="Traditional Arabic" w:hAnsi="Traditional Arabic" w:cs="Traditional Arabic"/>
          <w:sz w:val="28"/>
          <w:szCs w:val="28"/>
          <w:rtl/>
        </w:rPr>
        <w:t>تيسير الكريم الرحمن في تفسير كلام المنان(4/102)</w:t>
      </w:r>
      <w:r w:rsidRPr="00E72AA2">
        <w:rPr>
          <w:rFonts w:ascii="Traditional Arabic" w:hAnsi="Traditional Arabic" w:cs="Traditional Arabic"/>
          <w:sz w:val="28"/>
          <w:szCs w:val="28"/>
          <w:rtl/>
          <w:lang w:bidi="ar-EG"/>
        </w:rPr>
        <w:t xml:space="preserve"> .</w:t>
      </w:r>
    </w:p>
  </w:footnote>
  <w:footnote w:id="568">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3) </w:t>
      </w:r>
      <w:r w:rsidRPr="00E72AA2">
        <w:rPr>
          <w:rFonts w:ascii="Traditional Arabic" w:hAnsi="Traditional Arabic" w:cs="Traditional Arabic"/>
          <w:sz w:val="28"/>
          <w:szCs w:val="28"/>
          <w:rtl/>
        </w:rPr>
        <w:t>تيسير الكريم الرحمن في تفسير كلام المنان (5/222)</w:t>
      </w:r>
      <w:r w:rsidRPr="00E72AA2">
        <w:rPr>
          <w:rFonts w:ascii="Traditional Arabic" w:hAnsi="Traditional Arabic" w:cs="Traditional Arabic"/>
          <w:sz w:val="28"/>
          <w:szCs w:val="28"/>
          <w:rtl/>
          <w:lang w:bidi="ar-EG"/>
        </w:rPr>
        <w:t xml:space="preserve"> .</w:t>
      </w:r>
    </w:p>
  </w:footnote>
  <w:footnote w:id="569">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4) </w:t>
      </w:r>
      <w:r w:rsidRPr="00E72AA2">
        <w:rPr>
          <w:rFonts w:ascii="Traditional Arabic" w:hAnsi="Traditional Arabic" w:cs="Traditional Arabic"/>
          <w:sz w:val="28"/>
          <w:szCs w:val="28"/>
          <w:rtl/>
        </w:rPr>
        <w:t>تيسير الكريم الرحمن في تفسير كلام المنان (2/457)</w:t>
      </w:r>
      <w:r w:rsidRPr="00E72AA2">
        <w:rPr>
          <w:rFonts w:ascii="Traditional Arabic" w:hAnsi="Traditional Arabic" w:cs="Traditional Arabic"/>
          <w:sz w:val="28"/>
          <w:szCs w:val="28"/>
          <w:rtl/>
          <w:lang w:bidi="ar-EG"/>
        </w:rPr>
        <w:t xml:space="preserve"> .</w:t>
      </w:r>
    </w:p>
  </w:footnote>
  <w:footnote w:id="570">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1) </w:t>
      </w:r>
      <w:r w:rsidRPr="00E72AA2">
        <w:rPr>
          <w:rFonts w:ascii="Traditional Arabic" w:hAnsi="Traditional Arabic" w:cs="Traditional Arabic"/>
          <w:sz w:val="28"/>
          <w:szCs w:val="28"/>
          <w:rtl/>
        </w:rPr>
        <w:t>تفسير القرآن العظيم (4/359)</w:t>
      </w:r>
      <w:r w:rsidRPr="00E72AA2">
        <w:rPr>
          <w:rFonts w:ascii="Traditional Arabic" w:hAnsi="Traditional Arabic" w:cs="Traditional Arabic"/>
          <w:sz w:val="28"/>
          <w:szCs w:val="28"/>
          <w:rtl/>
          <w:lang w:bidi="ar-EG"/>
        </w:rPr>
        <w:t xml:space="preserve"> .</w:t>
      </w:r>
    </w:p>
  </w:footnote>
  <w:footnote w:id="57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2) </w:t>
      </w:r>
      <w:r w:rsidRPr="00E72AA2">
        <w:rPr>
          <w:rFonts w:ascii="Traditional Arabic" w:hAnsi="Traditional Arabic" w:cs="Traditional Arabic"/>
          <w:sz w:val="28"/>
          <w:szCs w:val="28"/>
          <w:rtl/>
        </w:rPr>
        <w:t>منهم أبو هريرة ، وعبد الله بن مسعود ، وعبد الله بن عمر ، وعبد</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 xml:space="preserve">الله عمرو  وجابر بن عبد الله </w:t>
      </w:r>
      <w:r w:rsidRPr="00E72AA2">
        <w:rPr>
          <w:rFonts w:ascii="Traditional Arabic" w:hAnsi="Traditional Arabic" w:cs="Traditional Arabic"/>
          <w:sz w:val="28"/>
          <w:szCs w:val="28"/>
        </w:rPr>
        <w:t>–</w:t>
      </w:r>
      <w:r w:rsidRPr="00E72AA2">
        <w:rPr>
          <w:rFonts w:ascii="Traditional Arabic" w:hAnsi="Traditional Arabic" w:cs="Traditional Arabic"/>
          <w:sz w:val="28"/>
          <w:szCs w:val="28"/>
          <w:rtl/>
        </w:rPr>
        <w:t>رضي الله عنهم أجمعين -</w:t>
      </w:r>
      <w:r w:rsidRPr="00E72AA2">
        <w:rPr>
          <w:rFonts w:ascii="Traditional Arabic" w:hAnsi="Traditional Arabic" w:cs="Traditional Arabic"/>
          <w:sz w:val="28"/>
          <w:szCs w:val="28"/>
          <w:rtl/>
          <w:lang w:bidi="ar-EG"/>
        </w:rPr>
        <w:t>.</w:t>
      </w:r>
    </w:p>
  </w:footnote>
  <w:footnote w:id="572">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3) </w:t>
      </w:r>
      <w:r w:rsidRPr="00E72AA2">
        <w:rPr>
          <w:rFonts w:ascii="Traditional Arabic" w:hAnsi="Traditional Arabic" w:cs="Traditional Arabic"/>
          <w:sz w:val="28"/>
          <w:szCs w:val="28"/>
          <w:rtl/>
        </w:rPr>
        <w:t xml:space="preserve">رواه مسلم في كتاب الإيمان </w:t>
      </w:r>
      <w:r w:rsidRPr="00E72AA2">
        <w:rPr>
          <w:rFonts w:ascii="Traditional Arabic" w:hAnsi="Traditional Arabic" w:cs="Traditional Arabic"/>
          <w:sz w:val="28"/>
          <w:szCs w:val="28"/>
          <w:rtl/>
          <w:lang w:bidi="ar-EG"/>
        </w:rPr>
        <w:t>.</w:t>
      </w:r>
    </w:p>
  </w:footnote>
  <w:footnote w:id="573">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4) </w:t>
      </w:r>
      <w:r w:rsidRPr="00E72AA2">
        <w:rPr>
          <w:rFonts w:ascii="Traditional Arabic" w:hAnsi="Traditional Arabic" w:cs="Traditional Arabic"/>
          <w:sz w:val="28"/>
          <w:szCs w:val="28"/>
          <w:rtl/>
        </w:rPr>
        <w:t xml:space="preserve">رواه الترمذي  </w:t>
      </w:r>
      <w:r w:rsidRPr="00E72AA2">
        <w:rPr>
          <w:rFonts w:ascii="Traditional Arabic" w:hAnsi="Traditional Arabic" w:cs="Traditional Arabic"/>
          <w:sz w:val="28"/>
          <w:szCs w:val="28"/>
          <w:rtl/>
          <w:lang w:bidi="ar-EG"/>
        </w:rPr>
        <w:t>.</w:t>
      </w:r>
    </w:p>
    <w:p w:rsidR="00E72AA2" w:rsidRPr="00E72AA2" w:rsidRDefault="00E72AA2" w:rsidP="00E72AA2">
      <w:pPr>
        <w:pStyle w:val="a4"/>
        <w:spacing w:line="168" w:lineRule="auto"/>
        <w:jc w:val="both"/>
        <w:rPr>
          <w:rFonts w:ascii="Traditional Arabic" w:hAnsi="Traditional Arabic" w:cs="Traditional Arabic"/>
          <w:sz w:val="28"/>
          <w:szCs w:val="28"/>
          <w:rtl/>
        </w:rPr>
      </w:pPr>
    </w:p>
    <w:p w:rsidR="00E72AA2" w:rsidRPr="00E72AA2" w:rsidRDefault="00E72AA2" w:rsidP="00E72AA2">
      <w:pPr>
        <w:pStyle w:val="a4"/>
        <w:spacing w:line="168" w:lineRule="auto"/>
        <w:jc w:val="both"/>
        <w:rPr>
          <w:rFonts w:ascii="Traditional Arabic" w:hAnsi="Traditional Arabic" w:cs="Traditional Arabic"/>
          <w:sz w:val="28"/>
          <w:szCs w:val="28"/>
          <w:rtl/>
        </w:rPr>
      </w:pPr>
    </w:p>
  </w:footnote>
  <w:footnote w:id="574">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1) </w:t>
      </w:r>
      <w:r w:rsidRPr="00E72AA2">
        <w:rPr>
          <w:rFonts w:ascii="Traditional Arabic" w:hAnsi="Traditional Arabic" w:cs="Traditional Arabic"/>
          <w:sz w:val="28"/>
          <w:szCs w:val="28"/>
          <w:rtl/>
        </w:rPr>
        <w:t>مجموع الفتاوى</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15/240</w:t>
      </w:r>
      <w:r w:rsidRPr="00E72AA2">
        <w:rPr>
          <w:rFonts w:ascii="Traditional Arabic" w:hAnsi="Traditional Arabic" w:cs="Traditional Arabic"/>
          <w:sz w:val="28"/>
          <w:szCs w:val="28"/>
          <w:rtl/>
          <w:lang w:bidi="ar-EG"/>
        </w:rPr>
        <w:t>).</w:t>
      </w:r>
    </w:p>
  </w:footnote>
  <w:footnote w:id="575">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2) </w:t>
      </w:r>
      <w:r w:rsidRPr="00E72AA2">
        <w:rPr>
          <w:rFonts w:ascii="Traditional Arabic" w:hAnsi="Traditional Arabic" w:cs="Traditional Arabic"/>
          <w:sz w:val="28"/>
          <w:szCs w:val="28"/>
          <w:rtl/>
        </w:rPr>
        <w:t xml:space="preserve">رواه أبو داود والترمذي وصححه الألباني </w:t>
      </w:r>
      <w:r w:rsidRPr="00E72AA2">
        <w:rPr>
          <w:rFonts w:ascii="Traditional Arabic" w:hAnsi="Traditional Arabic" w:cs="Traditional Arabic"/>
          <w:sz w:val="28"/>
          <w:szCs w:val="28"/>
          <w:rtl/>
          <w:lang w:bidi="ar-EG"/>
        </w:rPr>
        <w:t>.</w:t>
      </w:r>
    </w:p>
  </w:footnote>
  <w:footnote w:id="576">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1 </w:t>
      </w:r>
      <w:r w:rsidRPr="00E72AA2">
        <w:rPr>
          <w:rFonts w:ascii="Traditional Arabic" w:hAnsi="Traditional Arabic" w:cs="Traditional Arabic"/>
          <w:sz w:val="28"/>
          <w:szCs w:val="28"/>
          <w:rtl/>
        </w:rPr>
        <w:t xml:space="preserve">رواه مسلم </w:t>
      </w:r>
      <w:r w:rsidRPr="00E72AA2">
        <w:rPr>
          <w:rFonts w:ascii="Traditional Arabic" w:hAnsi="Traditional Arabic" w:cs="Traditional Arabic"/>
          <w:sz w:val="28"/>
          <w:szCs w:val="28"/>
          <w:rtl/>
          <w:lang w:bidi="ar-EG"/>
        </w:rPr>
        <w:t xml:space="preserve"> .</w:t>
      </w:r>
    </w:p>
  </w:footnote>
  <w:footnote w:id="577">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2) </w:t>
      </w:r>
      <w:r w:rsidRPr="00E72AA2">
        <w:rPr>
          <w:rFonts w:ascii="Traditional Arabic" w:hAnsi="Traditional Arabic" w:cs="Traditional Arabic"/>
          <w:sz w:val="28"/>
          <w:szCs w:val="28"/>
          <w:rtl/>
        </w:rPr>
        <w:t>مجموع الفتاوى</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 xml:space="preserve"> 13/76 </w:t>
      </w:r>
      <w:r w:rsidRPr="00E72AA2">
        <w:rPr>
          <w:rFonts w:ascii="Traditional Arabic" w:hAnsi="Traditional Arabic" w:cs="Traditional Arabic"/>
          <w:sz w:val="28"/>
          <w:szCs w:val="28"/>
          <w:rtl/>
          <w:lang w:bidi="ar-EG"/>
        </w:rPr>
        <w:t>) .</w:t>
      </w:r>
    </w:p>
  </w:footnote>
  <w:footnote w:id="578">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1) </w:t>
      </w:r>
      <w:r w:rsidRPr="00E72AA2">
        <w:rPr>
          <w:rFonts w:ascii="Traditional Arabic" w:hAnsi="Traditional Arabic" w:cs="Traditional Arabic"/>
          <w:sz w:val="28"/>
          <w:szCs w:val="28"/>
          <w:rtl/>
        </w:rPr>
        <w:t>مجموع الفتاوى</w:t>
      </w:r>
      <w:r w:rsidRPr="00E72AA2">
        <w:rPr>
          <w:rFonts w:ascii="Traditional Arabic" w:hAnsi="Traditional Arabic" w:cs="Traditional Arabic"/>
          <w:sz w:val="28"/>
          <w:szCs w:val="28"/>
          <w:rtl/>
          <w:lang w:bidi="ar-EG"/>
        </w:rPr>
        <w:t>(</w:t>
      </w:r>
      <w:r w:rsidRPr="00E72AA2">
        <w:rPr>
          <w:rFonts w:ascii="Traditional Arabic" w:hAnsi="Traditional Arabic" w:cs="Traditional Arabic"/>
          <w:sz w:val="28"/>
          <w:szCs w:val="28"/>
          <w:rtl/>
        </w:rPr>
        <w:t>13/24</w:t>
      </w:r>
      <w:r w:rsidRPr="00E72AA2">
        <w:rPr>
          <w:rFonts w:ascii="Traditional Arabic" w:hAnsi="Traditional Arabic" w:cs="Traditional Arabic"/>
          <w:sz w:val="28"/>
          <w:szCs w:val="28"/>
          <w:rtl/>
          <w:lang w:bidi="ar-EG"/>
        </w:rPr>
        <w:t>) .</w:t>
      </w:r>
    </w:p>
  </w:footnote>
  <w:footnote w:id="579">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2) </w:t>
      </w:r>
      <w:r w:rsidRPr="00E72AA2">
        <w:rPr>
          <w:rFonts w:ascii="Traditional Arabic" w:hAnsi="Traditional Arabic" w:cs="Traditional Arabic"/>
          <w:sz w:val="28"/>
          <w:szCs w:val="28"/>
          <w:rtl/>
        </w:rPr>
        <w:t>رواه ابن ماجة وصححه الألباني</w:t>
      </w:r>
      <w:r w:rsidRPr="00E72AA2">
        <w:rPr>
          <w:rFonts w:ascii="Traditional Arabic" w:hAnsi="Traditional Arabic" w:cs="Traditional Arabic"/>
          <w:sz w:val="28"/>
          <w:szCs w:val="28"/>
          <w:rtl/>
          <w:lang w:bidi="ar-EG"/>
        </w:rPr>
        <w:t>.</w:t>
      </w:r>
    </w:p>
  </w:footnote>
  <w:footnote w:id="580">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3) </w:t>
      </w:r>
      <w:r w:rsidRPr="00E72AA2">
        <w:rPr>
          <w:rFonts w:ascii="Traditional Arabic" w:hAnsi="Traditional Arabic" w:cs="Traditional Arabic"/>
          <w:sz w:val="28"/>
          <w:szCs w:val="28"/>
          <w:rtl/>
        </w:rPr>
        <w:t>رواه أبو</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داود والترمذي وأحمد وصححه الألباني</w:t>
      </w:r>
      <w:r w:rsidRPr="00E72AA2">
        <w:rPr>
          <w:rFonts w:ascii="Traditional Arabic" w:hAnsi="Traditional Arabic" w:cs="Traditional Arabic"/>
          <w:sz w:val="28"/>
          <w:szCs w:val="28"/>
          <w:rtl/>
          <w:lang w:bidi="ar-EG"/>
        </w:rPr>
        <w:t>.</w:t>
      </w:r>
    </w:p>
  </w:footnote>
  <w:footnote w:id="581">
    <w:p w:rsidR="00E72AA2" w:rsidRPr="00E72AA2" w:rsidRDefault="00E72AA2" w:rsidP="00E72AA2">
      <w:pPr>
        <w:pStyle w:val="a4"/>
        <w:spacing w:line="168" w:lineRule="auto"/>
        <w:jc w:val="both"/>
        <w:rPr>
          <w:rFonts w:ascii="Traditional Arabic" w:hAnsi="Traditional Arabic" w:cs="Traditional Arabic"/>
          <w:sz w:val="28"/>
          <w:szCs w:val="28"/>
          <w:rtl/>
          <w:lang w:bidi="ar-EG"/>
        </w:rPr>
      </w:pPr>
      <w:r w:rsidRPr="00E72AA2">
        <w:rPr>
          <w:rFonts w:ascii="Traditional Arabic" w:hAnsi="Traditional Arabic" w:cs="Traditional Arabic"/>
          <w:sz w:val="28"/>
          <w:szCs w:val="28"/>
          <w:rtl/>
          <w:lang w:bidi="ar-EG"/>
        </w:rPr>
        <w:t xml:space="preserve">1) </w:t>
      </w:r>
      <w:r w:rsidRPr="00E72AA2">
        <w:rPr>
          <w:rFonts w:ascii="Traditional Arabic" w:hAnsi="Traditional Arabic" w:cs="Traditional Arabic"/>
          <w:sz w:val="28"/>
          <w:szCs w:val="28"/>
          <w:rtl/>
        </w:rPr>
        <w:t>نقلا من كتاب ظاهرة الغلو في الدين عبود بن على ص</w:t>
      </w:r>
      <w:r w:rsidRPr="00E72AA2">
        <w:rPr>
          <w:rFonts w:ascii="Traditional Arabic" w:hAnsi="Traditional Arabic" w:cs="Traditional Arabic"/>
          <w:sz w:val="28"/>
          <w:szCs w:val="28"/>
          <w:rtl/>
          <w:lang w:bidi="ar-EG"/>
        </w:rPr>
        <w:t>ـ</w:t>
      </w:r>
      <w:r w:rsidRPr="00E72AA2">
        <w:rPr>
          <w:rFonts w:ascii="Traditional Arabic" w:hAnsi="Traditional Arabic" w:cs="Traditional Arabic"/>
          <w:sz w:val="28"/>
          <w:szCs w:val="28"/>
          <w:rtl/>
        </w:rPr>
        <w:t xml:space="preserve"> </w:t>
      </w:r>
      <w:r w:rsidRPr="00E72AA2">
        <w:rPr>
          <w:rFonts w:ascii="Traditional Arabic" w:hAnsi="Traditional Arabic" w:cs="Traditional Arabic"/>
          <w:sz w:val="28"/>
          <w:szCs w:val="28"/>
          <w:rtl/>
          <w:lang w:bidi="ar-EG"/>
        </w:rPr>
        <w:t xml:space="preserve">( </w:t>
      </w:r>
      <w:r w:rsidRPr="00E72AA2">
        <w:rPr>
          <w:rFonts w:ascii="Traditional Arabic" w:hAnsi="Traditional Arabic" w:cs="Traditional Arabic"/>
          <w:sz w:val="28"/>
          <w:szCs w:val="28"/>
          <w:rtl/>
        </w:rPr>
        <w:t>374 : 386</w:t>
      </w:r>
      <w:r w:rsidRPr="00E72AA2">
        <w:rPr>
          <w:rFonts w:ascii="Traditional Arabic" w:hAnsi="Traditional Arabic" w:cs="Traditional Arabic"/>
          <w:sz w:val="28"/>
          <w:szCs w:val="28"/>
          <w:rtl/>
          <w:lang w:bidi="ar-EG"/>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2082961"/>
      <w:docPartObj>
        <w:docPartGallery w:val="Page Numbers (Top of Page)"/>
        <w:docPartUnique/>
      </w:docPartObj>
    </w:sdtPr>
    <w:sdtContent>
      <w:p w:rsidR="00DD3F3C" w:rsidRDefault="00DD3F3C" w:rsidP="00DD3F3C">
        <w:pPr>
          <w:pStyle w:val="a6"/>
          <w:jc w:val="right"/>
        </w:pPr>
        <w:r>
          <w:rPr>
            <w:rFonts w:cs="Traditional Arabic" w:hint="cs"/>
            <w:b/>
            <w:bCs/>
            <w:noProof/>
            <w:rtl/>
          </w:rPr>
          <mc:AlternateContent>
            <mc:Choice Requires="wpg">
              <w:drawing>
                <wp:anchor distT="0" distB="0" distL="114300" distR="114300" simplePos="0" relativeHeight="251659264" behindDoc="0" locked="0" layoutInCell="1" allowOverlap="1" wp14:anchorId="4D6CF181" wp14:editId="6779CC2F">
                  <wp:simplePos x="0" y="0"/>
                  <wp:positionH relativeFrom="column">
                    <wp:posOffset>-358775</wp:posOffset>
                  </wp:positionH>
                  <wp:positionV relativeFrom="paragraph">
                    <wp:posOffset>-281940</wp:posOffset>
                  </wp:positionV>
                  <wp:extent cx="6083300" cy="730885"/>
                  <wp:effectExtent l="0" t="0" r="0" b="0"/>
                  <wp:wrapNone/>
                  <wp:docPr id="13" name="مجموعة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730885"/>
                            <a:chOff x="1033" y="5399"/>
                            <a:chExt cx="9580" cy="1151"/>
                          </a:xfrm>
                        </wpg:grpSpPr>
                        <wps:wsp>
                          <wps:cNvPr id="14" name="Line 6"/>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15" name="Text Box 7"/>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F3C" w:rsidRPr="00DD3F3C" w:rsidRDefault="00DD3F3C" w:rsidP="009762F7">
                                <w:pPr>
                                  <w:jc w:val="center"/>
                                  <w:rPr>
                                    <w:rFonts w:ascii="Traditional Arabic" w:hAnsi="Traditional Arabic" w:cs="Traditional Arabic"/>
                                    <w:b/>
                                    <w:bCs/>
                                    <w:szCs w:val="36"/>
                                    <w:lang w:bidi="ar-EG"/>
                                  </w:rPr>
                                </w:pPr>
                                <w:r w:rsidRPr="00DD3F3C">
                                  <w:rPr>
                                    <w:rFonts w:ascii="Traditional Arabic" w:hAnsi="Traditional Arabic" w:cs="Traditional Arabic"/>
                                    <w:b/>
                                    <w:bCs/>
                                    <w:szCs w:val="36"/>
                                    <w:rtl/>
                                    <w:lang w:bidi="ar-EG"/>
                                  </w:rPr>
                                  <w:t>التبيين لخطر الابتداع في الدين</w:t>
                                </w:r>
                              </w:p>
                            </w:txbxContent>
                          </wps:txbx>
                          <wps:bodyPr rot="0" vert="horz" wrap="square" lIns="0" tIns="0" rIns="0" bIns="0" anchor="t" anchorCtr="0" upright="1">
                            <a:noAutofit/>
                          </wps:bodyPr>
                        </wps:wsp>
                        <pic:pic xmlns:pic="http://schemas.openxmlformats.org/drawingml/2006/picture">
                          <pic:nvPicPr>
                            <pic:cNvPr id="16"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3" o:spid="_x0000_s1026" style="position:absolute;margin-left:-28.25pt;margin-top:-22.2pt;width:479pt;height:57.55pt;z-index:251659264"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">
                  <v:line id="Line 6"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jdp8EAAADbAAAADwAAAGRycy9kb3ducmV2LnhtbERPTWsCMRC9C/0PYQreNFtRW7ZGKaJY&#10;BQ/V0vOwmW6WbiZhE9e1v94Igrd5vM+ZLTpbi5aaUDlW8DLMQBAXTldcKvg+rgdvIEJE1lg7JgUX&#10;CrCYP/VmmGt35i9qD7EUKYRDjgpMjD6XMhSGLIah88SJ+3WNxZhgU0rd4DmF21qOsmwqLVacGgx6&#10;Whoq/g4nq2C1c/r1uNlXvm2n48n/j58Yu1Wq/9x9vIOI1MWH+O7+1Gn+GG6/pAPk/A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2N2nwQAAANsAAAAPAAAAAAAAAAAAAAAA&#10;AKECAABkcnMvZG93bnJldi54bWxQSwUGAAAAAAQABAD5AAAAjwMAAAAA&#10;" strokecolor="#4cc44c" strokeweight="6pt">
                    <v:stroke linestyle="thinThick"/>
                  </v:line>
                  <v:shapetype id="_x0000_t202" coordsize="21600,21600" o:spt="202" path="m,l,21600r21600,l21600,xe">
                    <v:stroke joinstyle="miter"/>
                    <v:path gradientshapeok="t" o:connecttype="rect"/>
                  </v:shapetype>
                  <v:shape id="Text Box 7"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DD3F3C" w:rsidRPr="00DD3F3C" w:rsidRDefault="00DD3F3C" w:rsidP="009762F7">
                          <w:pPr>
                            <w:jc w:val="center"/>
                            <w:rPr>
                              <w:rFonts w:ascii="Traditional Arabic" w:hAnsi="Traditional Arabic" w:cs="Traditional Arabic"/>
                              <w:b/>
                              <w:bCs/>
                              <w:szCs w:val="36"/>
                              <w:lang w:bidi="ar-EG"/>
                            </w:rPr>
                          </w:pPr>
                          <w:r w:rsidRPr="00DD3F3C">
                            <w:rPr>
                              <w:rFonts w:ascii="Traditional Arabic" w:hAnsi="Traditional Arabic" w:cs="Traditional Arabic"/>
                              <w:b/>
                              <w:bCs/>
                              <w:szCs w:val="36"/>
                              <w:rtl/>
                              <w:lang w:bidi="ar-EG"/>
                            </w:rPr>
                            <w:t>التبيين لخطر الابتداع في الدين</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F9CbCAAAA2wAAAA8AAABkcnMvZG93bnJldi54bWxET0trg0AQvgf6H5Yp9JasBipiswlJQ8FD&#10;ejAPeh3cqUrdWetujf77bCGQ23x8z1ltRtOKgXrXWFYQLyIQxKXVDVcKzqePeQrCeWSNrWVSMJGD&#10;zfpptsJM2ysXNBx9JUIIuwwV1N53mZSurMmgW9iOOHDftjfoA+wrqXu8hnDTymUUJdJgw6Ghxo7e&#10;ayp/jn9GwRCb/fAZ5RcZp+bwW0z51+suV+rledy+gfA0+of47s51mJ/A/y/hAL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hfQmwgAAANsAAAAPAAAAAAAAAAAAAAAAAJ8C&#10;AABkcnMvZG93bnJldi54bWxQSwUGAAAAAAQABAD3AAAAjgMAAAAA&#10;">
                    <v:imagedata r:id="rId2" o:title=""/>
                  </v:shape>
                </v:group>
              </w:pict>
            </mc:Fallback>
          </mc:AlternateContent>
        </w:r>
        <w:r>
          <w:fldChar w:fldCharType="begin"/>
        </w:r>
        <w:r>
          <w:instrText>PAGE   \* MERGEFORMAT</w:instrText>
        </w:r>
        <w:r>
          <w:fldChar w:fldCharType="separate"/>
        </w:r>
        <w:r w:rsidRPr="00DD3F3C">
          <w:rPr>
            <w:noProof/>
            <w:rtl/>
            <w:lang w:val="ar-SA"/>
          </w:rPr>
          <w:t>101</w:t>
        </w:r>
        <w:r>
          <w:fldChar w:fldCharType="end"/>
        </w:r>
      </w:p>
    </w:sdtContent>
  </w:sdt>
  <w:p w:rsidR="00DD3F3C" w:rsidRDefault="00DD3F3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F3C" w:rsidRDefault="00DD3F3C">
    <w:pPr>
      <w:pStyle w:val="a6"/>
    </w:pPr>
    <w:r>
      <w:rPr>
        <w:noProof/>
      </w:rPr>
      <mc:AlternateContent>
        <mc:Choice Requires="wpg">
          <w:drawing>
            <wp:anchor distT="0" distB="0" distL="114300" distR="114300" simplePos="0" relativeHeight="251658240" behindDoc="0" locked="0" layoutInCell="1" allowOverlap="1">
              <wp:simplePos x="0" y="0"/>
              <wp:positionH relativeFrom="column">
                <wp:posOffset>-403682</wp:posOffset>
              </wp:positionH>
              <wp:positionV relativeFrom="paragraph">
                <wp:posOffset>-279222</wp:posOffset>
              </wp:positionV>
              <wp:extent cx="6083300" cy="730885"/>
              <wp:effectExtent l="0" t="0" r="0" b="0"/>
              <wp:wrapNone/>
              <wp:docPr id="9" name="مجموعة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730885"/>
                        <a:chOff x="1033" y="5399"/>
                        <a:chExt cx="9580" cy="1151"/>
                      </a:xfrm>
                    </wpg:grpSpPr>
                    <wps:wsp>
                      <wps:cNvPr id="10"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11"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F3C" w:rsidRDefault="00DD3F3C" w:rsidP="002E55CA">
                            <w:pPr>
                              <w:jc w:val="center"/>
                              <w:rPr>
                                <w:rFonts w:cs="Traditional Arabic"/>
                                <w:b/>
                                <w:bCs/>
                                <w:rtl/>
                              </w:rPr>
                            </w:pPr>
                            <w:r w:rsidRPr="00E35DDC">
                              <w:rPr>
                                <w:rFonts w:cs="Traditional Arabic" w:hint="cs"/>
                                <w:b/>
                                <w:bCs/>
                                <w:rtl/>
                              </w:rPr>
                              <w:t>تابع الجديد والحصري على</w:t>
                            </w:r>
                            <w:r w:rsidRPr="00E35DDC">
                              <w:rPr>
                                <w:rFonts w:hint="cs"/>
                                <w:b/>
                                <w:bCs/>
                              </w:rPr>
                              <w:t xml:space="preserve"> </w:t>
                            </w:r>
                            <w:r w:rsidRPr="00E35DDC">
                              <w:rPr>
                                <w:rFonts w:cs="Traditional Arabic" w:hint="cs"/>
                                <w:b/>
                                <w:bCs/>
                                <w:rtl/>
                              </w:rPr>
                              <w:t>موقع الألوكة</w:t>
                            </w:r>
                          </w:p>
                          <w:p w:rsidR="00DD3F3C" w:rsidRPr="00E35DDC" w:rsidRDefault="00DD3F3C" w:rsidP="002E55CA">
                            <w:pPr>
                              <w:jc w:val="center"/>
                              <w:rPr>
                                <w:b/>
                                <w:bCs/>
                              </w:rPr>
                            </w:pPr>
                            <w:r w:rsidRPr="00E35DDC">
                              <w:rPr>
                                <w:rFonts w:cs="Traditional Arabic" w:hint="cs"/>
                                <w:b/>
                                <w:bCs/>
                                <w:rtl/>
                              </w:rPr>
                              <w:t> </w:t>
                            </w:r>
                            <w:hyperlink r:id="rId1" w:history="1">
                              <w:r w:rsidRPr="00E35DDC">
                                <w:rPr>
                                  <w:rStyle w:val="Hyperlink"/>
                                  <w:rFonts w:cs="Traditional Arabic"/>
                                </w:rPr>
                                <w:t>www.alukah.net</w:t>
                              </w:r>
                            </w:hyperlink>
                            <w:r w:rsidRPr="00E35DDC">
                              <w:rPr>
                                <w:rFonts w:cs="Traditional Arabic" w:hint="cs"/>
                                <w:b/>
                                <w:bCs/>
                                <w:rtl/>
                              </w:rPr>
                              <w:t xml:space="preserve"> </w:t>
                            </w:r>
                          </w:p>
                          <w:p w:rsidR="00DD3F3C" w:rsidRPr="00E35DDC" w:rsidRDefault="00DD3F3C" w:rsidP="00673206">
                            <w:pPr>
                              <w:jc w:val="center"/>
                              <w:rPr>
                                <w:b/>
                                <w:bCs/>
                                <w:sz w:val="30"/>
                                <w:szCs w:val="30"/>
                              </w:rPr>
                            </w:pPr>
                          </w:p>
                        </w:txbxContent>
                      </wps:txbx>
                      <wps:bodyPr rot="0" vert="horz" wrap="square" lIns="0" tIns="0" rIns="0" bIns="0" anchor="t" anchorCtr="0" upright="1">
                        <a:noAutofit/>
                      </wps:bodyPr>
                    </wps:wsp>
                    <pic:pic xmlns:pic="http://schemas.openxmlformats.org/drawingml/2006/picture">
                      <pic:nvPicPr>
                        <pic:cNvPr id="12"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9" o:spid="_x0000_s1030" style="position:absolute;left:0;text-align:left;margin-left:-31.8pt;margin-top:-22pt;width:479pt;height:57.5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8J+ZgX/+538+VYpBDMRADMRADMRADMTAY4GBx5IufyzEIx96&#10;LmMgBmIgBmIgBmIgBjCQTo6DckE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">
              <v:line id="Line 2" o:spid="_x0000_s1031"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PbpMUAAADbAAAADwAAAGRycy9kb3ducmV2LnhtbESPQU8CMRCF7yT+h2ZMvElXImAWCjFE&#10;o5hwAAznyXbcbtxOm21dVn+9cyDhNpP35r1vluvBt6qnLjWBDTyMC1DEVbAN1wY+j6/3T6BSRrbY&#10;BiYDv5RgvboZLbG04cx76g+5VhLCqUQDLudYap0qRx7TOERi0b5C5zHL2tXadniWcN/qSVHMtMeG&#10;pcFhpI2j6vvw4w28fAQ7P77tmtj3s8fp3ylOnd8ac3c7PC9AZRry1Xy5freCL/Tyiw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PbpMUAAADbAAAADwAAAAAAAAAA&#10;AAAAAAChAgAAZHJzL2Rvd25yZXYueG1sUEsFBgAAAAAEAAQA+QAAAJMDAAAAAA==&#10;" strokecolor="#4cc44c" strokeweight="6pt">
                <v:stroke linestyle="thinThick"/>
              </v:line>
              <v:shapetype id="_x0000_t202" coordsize="21600,21600" o:spt="202" path="m,l,21600r21600,l21600,xe">
                <v:stroke joinstyle="miter"/>
                <v:path gradientshapeok="t" o:connecttype="rect"/>
              </v:shapetype>
              <v:shape id="Text Box 3" o:spid="_x0000_s1032"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DD3F3C" w:rsidRDefault="00DD3F3C" w:rsidP="002E55CA">
                      <w:pPr>
                        <w:jc w:val="center"/>
                        <w:rPr>
                          <w:rFonts w:cs="Traditional Arabic"/>
                          <w:b/>
                          <w:bCs/>
                          <w:rtl/>
                        </w:rPr>
                      </w:pPr>
                      <w:r w:rsidRPr="00E35DDC">
                        <w:rPr>
                          <w:rFonts w:cs="Traditional Arabic" w:hint="cs"/>
                          <w:b/>
                          <w:bCs/>
                          <w:rtl/>
                        </w:rPr>
                        <w:t>تابع الجديد والحصري على</w:t>
                      </w:r>
                      <w:r w:rsidRPr="00E35DDC">
                        <w:rPr>
                          <w:rFonts w:hint="cs"/>
                          <w:b/>
                          <w:bCs/>
                        </w:rPr>
                        <w:t xml:space="preserve"> </w:t>
                      </w:r>
                      <w:r w:rsidRPr="00E35DDC">
                        <w:rPr>
                          <w:rFonts w:cs="Traditional Arabic" w:hint="cs"/>
                          <w:b/>
                          <w:bCs/>
                          <w:rtl/>
                        </w:rPr>
                        <w:t>موقع الألوكة</w:t>
                      </w:r>
                    </w:p>
                    <w:p w:rsidR="00DD3F3C" w:rsidRPr="00E35DDC" w:rsidRDefault="00DD3F3C" w:rsidP="002E55CA">
                      <w:pPr>
                        <w:jc w:val="center"/>
                        <w:rPr>
                          <w:b/>
                          <w:bCs/>
                        </w:rPr>
                      </w:pPr>
                      <w:r w:rsidRPr="00E35DDC">
                        <w:rPr>
                          <w:rFonts w:cs="Traditional Arabic" w:hint="cs"/>
                          <w:b/>
                          <w:bCs/>
                          <w:rtl/>
                        </w:rPr>
                        <w:t> </w:t>
                      </w:r>
                      <w:hyperlink r:id="rId3" w:history="1">
                        <w:r w:rsidRPr="00E35DDC">
                          <w:rPr>
                            <w:rStyle w:val="Hyperlink"/>
                            <w:rFonts w:cs="Traditional Arabic"/>
                          </w:rPr>
                          <w:t>www.alukah.net</w:t>
                        </w:r>
                      </w:hyperlink>
                      <w:r w:rsidRPr="00E35DDC">
                        <w:rPr>
                          <w:rFonts w:cs="Traditional Arabic" w:hint="cs"/>
                          <w:b/>
                          <w:bCs/>
                          <w:rtl/>
                        </w:rPr>
                        <w:t xml:space="preserve"> </w:t>
                      </w:r>
                    </w:p>
                    <w:p w:rsidR="00DD3F3C" w:rsidRPr="00E35DDC" w:rsidRDefault="00DD3F3C" w:rsidP="00673206">
                      <w:pPr>
                        <w:jc w:val="center"/>
                        <w:rPr>
                          <w:b/>
                          <w:bCs/>
                          <w:sz w:val="30"/>
                          <w:szCs w:val="3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3"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8iXCAAAA2wAAAA8AAABkcnMvZG93bnJldi54bWxET8lqwzAQvQf6D2IKuSWyAy3GjRKShoAP&#10;ycFZ6HWwprapNXIt1cvfR4VCb/N466y3o2lET52rLSuIlxEI4sLqmksFt+txkYBwHlljY5kUTORg&#10;u3marTHVduCc+osvRQhhl6KCyvs2ldIVFRl0S9sSB+7TdgZ9gF0pdYdDCDeNXEXRqzRYc2iosKX3&#10;ioqvy49R0Mfm0J+j7C7jxJy+8yn7eNlnSs2fx90bCE+j/xf/uTMd5q/g95dwgN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vvIlwgAAANsAAAAPAAAAAAAAAAAAAAAAAJ8C&#10;AABkcnMvZG93bnJldi54bWxQSwUGAAAAAAQABAD3AAAAjgM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AE0A80C"/>
    <w:lvl w:ilvl="0">
      <w:start w:val="1"/>
      <w:numFmt w:val="decimal"/>
      <w:lvlText w:val="%1."/>
      <w:lvlJc w:val="left"/>
      <w:pPr>
        <w:tabs>
          <w:tab w:val="num" w:pos="1492"/>
        </w:tabs>
        <w:ind w:left="1492" w:hanging="360"/>
      </w:pPr>
    </w:lvl>
  </w:abstractNum>
  <w:abstractNum w:abstractNumId="1">
    <w:nsid w:val="FFFFFF7D"/>
    <w:multiLevelType w:val="singleLevel"/>
    <w:tmpl w:val="AB56A41C"/>
    <w:lvl w:ilvl="0">
      <w:start w:val="1"/>
      <w:numFmt w:val="decimal"/>
      <w:lvlText w:val="%1."/>
      <w:lvlJc w:val="left"/>
      <w:pPr>
        <w:tabs>
          <w:tab w:val="num" w:pos="1209"/>
        </w:tabs>
        <w:ind w:left="1209" w:hanging="360"/>
      </w:pPr>
    </w:lvl>
  </w:abstractNum>
  <w:abstractNum w:abstractNumId="2">
    <w:nsid w:val="FFFFFF7E"/>
    <w:multiLevelType w:val="singleLevel"/>
    <w:tmpl w:val="5582CA2A"/>
    <w:lvl w:ilvl="0">
      <w:start w:val="1"/>
      <w:numFmt w:val="decimal"/>
      <w:lvlText w:val="%1."/>
      <w:lvlJc w:val="left"/>
      <w:pPr>
        <w:tabs>
          <w:tab w:val="num" w:pos="926"/>
        </w:tabs>
        <w:ind w:left="926" w:hanging="360"/>
      </w:pPr>
    </w:lvl>
  </w:abstractNum>
  <w:abstractNum w:abstractNumId="3">
    <w:nsid w:val="FFFFFF7F"/>
    <w:multiLevelType w:val="singleLevel"/>
    <w:tmpl w:val="B0868C72"/>
    <w:lvl w:ilvl="0">
      <w:start w:val="1"/>
      <w:numFmt w:val="decimal"/>
      <w:lvlText w:val="%1."/>
      <w:lvlJc w:val="left"/>
      <w:pPr>
        <w:tabs>
          <w:tab w:val="num" w:pos="643"/>
        </w:tabs>
        <w:ind w:left="643" w:hanging="360"/>
      </w:pPr>
    </w:lvl>
  </w:abstractNum>
  <w:abstractNum w:abstractNumId="4">
    <w:nsid w:val="FFFFFF80"/>
    <w:multiLevelType w:val="singleLevel"/>
    <w:tmpl w:val="254C319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8602EF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170239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ED8C2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8D0D314"/>
    <w:lvl w:ilvl="0">
      <w:start w:val="1"/>
      <w:numFmt w:val="decimal"/>
      <w:lvlText w:val="%1."/>
      <w:lvlJc w:val="left"/>
      <w:pPr>
        <w:tabs>
          <w:tab w:val="num" w:pos="360"/>
        </w:tabs>
        <w:ind w:left="360" w:hanging="360"/>
      </w:pPr>
    </w:lvl>
  </w:abstractNum>
  <w:abstractNum w:abstractNumId="9">
    <w:nsid w:val="FFFFFF89"/>
    <w:multiLevelType w:val="singleLevel"/>
    <w:tmpl w:val="6FA6B64C"/>
    <w:lvl w:ilvl="0">
      <w:start w:val="1"/>
      <w:numFmt w:val="bullet"/>
      <w:lvlText w:val=""/>
      <w:lvlJc w:val="left"/>
      <w:pPr>
        <w:tabs>
          <w:tab w:val="num" w:pos="360"/>
        </w:tabs>
        <w:ind w:left="360" w:hanging="360"/>
      </w:pPr>
      <w:rPr>
        <w:rFonts w:ascii="Symbol" w:hAnsi="Symbol" w:hint="default"/>
      </w:rPr>
    </w:lvl>
  </w:abstractNum>
  <w:abstractNum w:abstractNumId="10">
    <w:nsid w:val="01AC5F3B"/>
    <w:multiLevelType w:val="singleLevel"/>
    <w:tmpl w:val="26C8449A"/>
    <w:lvl w:ilvl="0">
      <w:start w:val="1"/>
      <w:numFmt w:val="decimal"/>
      <w:lvlText w:val="%1-"/>
      <w:lvlJc w:val="left"/>
      <w:pPr>
        <w:tabs>
          <w:tab w:val="num" w:pos="915"/>
        </w:tabs>
        <w:ind w:left="915" w:hanging="375"/>
      </w:pPr>
      <w:rPr>
        <w:rFonts w:hint="default"/>
        <w:sz w:val="30"/>
      </w:rPr>
    </w:lvl>
  </w:abstractNum>
  <w:abstractNum w:abstractNumId="11">
    <w:nsid w:val="0EA03615"/>
    <w:multiLevelType w:val="hybridMultilevel"/>
    <w:tmpl w:val="26BC4B46"/>
    <w:lvl w:ilvl="0" w:tplc="19E24A16">
      <w:start w:val="1"/>
      <w:numFmt w:val="decimal"/>
      <w:lvlText w:val="%1)"/>
      <w:lvlJc w:val="left"/>
      <w:pPr>
        <w:tabs>
          <w:tab w:val="num" w:pos="900"/>
        </w:tabs>
        <w:ind w:left="900" w:hanging="360"/>
      </w:pPr>
      <w:rPr>
        <w:b w:val="0"/>
        <w:bCs w:val="0"/>
        <w:sz w:val="24"/>
        <w:szCs w:val="24"/>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2">
    <w:nsid w:val="183264C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2FA1206"/>
    <w:multiLevelType w:val="hybridMultilevel"/>
    <w:tmpl w:val="8EFE09A8"/>
    <w:lvl w:ilvl="0" w:tplc="C2DAD338">
      <w:start w:val="1"/>
      <w:numFmt w:val="decimal"/>
      <w:lvlText w:val="%1-"/>
      <w:lvlJc w:val="left"/>
      <w:pPr>
        <w:tabs>
          <w:tab w:val="num" w:pos="1080"/>
        </w:tabs>
        <w:ind w:left="1080" w:hanging="720"/>
      </w:pPr>
      <w:rPr>
        <w:rFonts w:hint="default"/>
        <w:b w:val="0"/>
        <w:sz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3CC10C7"/>
    <w:multiLevelType w:val="singleLevel"/>
    <w:tmpl w:val="8D7C6D5C"/>
    <w:lvl w:ilvl="0">
      <w:start w:val="1"/>
      <w:numFmt w:val="arabicAlpha"/>
      <w:lvlText w:val="%1-"/>
      <w:lvlJc w:val="left"/>
      <w:pPr>
        <w:tabs>
          <w:tab w:val="num" w:pos="504"/>
        </w:tabs>
        <w:ind w:left="360" w:hanging="360"/>
      </w:pPr>
      <w:rPr>
        <w:rFonts w:hint="default"/>
        <w:sz w:val="30"/>
      </w:rPr>
    </w:lvl>
  </w:abstractNum>
  <w:abstractNum w:abstractNumId="15">
    <w:nsid w:val="29FF4C62"/>
    <w:multiLevelType w:val="hybridMultilevel"/>
    <w:tmpl w:val="A8D69116"/>
    <w:lvl w:ilvl="0" w:tplc="E4ECB02A">
      <w:numFmt w:val="bullet"/>
      <w:lvlText w:val=""/>
      <w:lvlJc w:val="left"/>
      <w:pPr>
        <w:tabs>
          <w:tab w:val="num" w:pos="1005"/>
        </w:tabs>
        <w:ind w:left="1005" w:hanging="645"/>
      </w:pPr>
      <w:rPr>
        <w:rFonts w:ascii="AGA Arabesque" w:eastAsia="MS Mincho" w:hAnsi="AGA Arabesque" w:cs="AdvertisingExtraBold"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BFF0F73"/>
    <w:multiLevelType w:val="hybridMultilevel"/>
    <w:tmpl w:val="E05CA374"/>
    <w:lvl w:ilvl="0" w:tplc="09901646">
      <w:start w:val="1"/>
      <w:numFmt w:val="decimal"/>
      <w:lvlText w:val="(%1)"/>
      <w:lvlJc w:val="left"/>
      <w:pPr>
        <w:tabs>
          <w:tab w:val="num" w:pos="1080"/>
        </w:tabs>
        <w:ind w:left="1080" w:hanging="720"/>
      </w:pPr>
      <w:rPr>
        <w:rFonts w:cs="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EB64352"/>
    <w:multiLevelType w:val="hybridMultilevel"/>
    <w:tmpl w:val="BB041644"/>
    <w:lvl w:ilvl="0" w:tplc="853CEF0E">
      <w:start w:val="1"/>
      <w:numFmt w:val="decimal"/>
      <w:lvlText w:val="%1-"/>
      <w:lvlJc w:val="left"/>
      <w:pPr>
        <w:tabs>
          <w:tab w:val="num" w:pos="1080"/>
        </w:tabs>
        <w:ind w:left="1080" w:hanging="72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2441B13"/>
    <w:multiLevelType w:val="hybridMultilevel"/>
    <w:tmpl w:val="60B2F86E"/>
    <w:lvl w:ilvl="0" w:tplc="192C0740">
      <w:start w:val="1"/>
      <w:numFmt w:val="decimal"/>
      <w:lvlText w:val="%1-"/>
      <w:lvlJc w:val="left"/>
      <w:pPr>
        <w:tabs>
          <w:tab w:val="num" w:pos="945"/>
        </w:tabs>
        <w:ind w:left="945" w:hanging="405"/>
      </w:pPr>
      <w:rPr>
        <w:rFonts w:hint="default"/>
        <w:lang w:bidi="ar-EG"/>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B5038F3"/>
    <w:multiLevelType w:val="hybridMultilevel"/>
    <w:tmpl w:val="E6B8A388"/>
    <w:lvl w:ilvl="0" w:tplc="04090011">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4EC238C2"/>
    <w:multiLevelType w:val="multilevel"/>
    <w:tmpl w:val="04090023"/>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1440"/>
        </w:tabs>
        <w:ind w:left="0" w:firstLine="0"/>
      </w:pPr>
    </w:lvl>
    <w:lvl w:ilvl="2">
      <w:start w:val="1"/>
      <w:numFmt w:val="lowerLetter"/>
      <w:pStyle w:val="3"/>
      <w:lvlText w:val="(%3)"/>
      <w:lvlJc w:val="left"/>
      <w:pPr>
        <w:tabs>
          <w:tab w:val="num" w:pos="792"/>
        </w:tabs>
        <w:ind w:left="792"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nsid w:val="53B91FAC"/>
    <w:multiLevelType w:val="hybridMultilevel"/>
    <w:tmpl w:val="7C8EF9C4"/>
    <w:lvl w:ilvl="0" w:tplc="9224F5FA">
      <w:start w:val="1"/>
      <w:numFmt w:val="decimal"/>
      <w:lvlText w:val="%1)"/>
      <w:lvlJc w:val="left"/>
      <w:pPr>
        <w:tabs>
          <w:tab w:val="num" w:pos="720"/>
        </w:tabs>
        <w:ind w:left="720" w:hanging="360"/>
      </w:pPr>
      <w:rPr>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5FE35DB"/>
    <w:multiLevelType w:val="hybridMultilevel"/>
    <w:tmpl w:val="EFE4A3AE"/>
    <w:lvl w:ilvl="0" w:tplc="EF5077A2">
      <w:start w:val="1"/>
      <w:numFmt w:val="decimal"/>
      <w:lvlText w:val="%1)"/>
      <w:lvlJc w:val="left"/>
      <w:pPr>
        <w:tabs>
          <w:tab w:val="num" w:pos="1080"/>
        </w:tabs>
        <w:ind w:left="1080" w:hanging="720"/>
      </w:pPr>
      <w:rPr>
        <w:rFonts w:hint="default"/>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8AA331D"/>
    <w:multiLevelType w:val="hybridMultilevel"/>
    <w:tmpl w:val="4BA43D0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4497E5F"/>
    <w:multiLevelType w:val="singleLevel"/>
    <w:tmpl w:val="998C13E2"/>
    <w:lvl w:ilvl="0">
      <w:start w:val="1"/>
      <w:numFmt w:val="decimal"/>
      <w:lvlText w:val="%1-"/>
      <w:lvlJc w:val="left"/>
      <w:pPr>
        <w:tabs>
          <w:tab w:val="num" w:pos="915"/>
        </w:tabs>
        <w:ind w:left="915" w:hanging="375"/>
      </w:pPr>
      <w:rPr>
        <w:rFonts w:hint="default"/>
        <w:sz w:val="30"/>
      </w:rPr>
    </w:lvl>
  </w:abstractNum>
  <w:abstractNum w:abstractNumId="25">
    <w:nsid w:val="660172A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6A9C3EFC"/>
    <w:multiLevelType w:val="singleLevel"/>
    <w:tmpl w:val="27703FF6"/>
    <w:lvl w:ilvl="0">
      <w:start w:val="1"/>
      <w:numFmt w:val="decimal"/>
      <w:lvlText w:val="%1-"/>
      <w:lvlJc w:val="left"/>
      <w:pPr>
        <w:tabs>
          <w:tab w:val="num" w:pos="555"/>
        </w:tabs>
        <w:ind w:left="555" w:hanging="375"/>
      </w:pPr>
      <w:rPr>
        <w:rFonts w:hint="default"/>
        <w:sz w:val="30"/>
      </w:rPr>
    </w:lvl>
  </w:abstractNum>
  <w:abstractNum w:abstractNumId="27">
    <w:nsid w:val="7A8B060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7C576C6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num w:numId="1">
    <w:abstractNumId w:val="23"/>
  </w:num>
  <w:num w:numId="2">
    <w:abstractNumId w:val="17"/>
  </w:num>
  <w:num w:numId="3">
    <w:abstractNumId w:val="18"/>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6"/>
  </w:num>
  <w:num w:numId="15">
    <w:abstractNumId w:val="14"/>
  </w:num>
  <w:num w:numId="16">
    <w:abstractNumId w:val="24"/>
  </w:num>
  <w:num w:numId="17">
    <w:abstractNumId w:val="10"/>
  </w:num>
  <w:num w:numId="18">
    <w:abstractNumId w:val="13"/>
  </w:num>
  <w:num w:numId="19">
    <w:abstractNumId w:val="19"/>
  </w:num>
  <w:num w:numId="20">
    <w:abstractNumId w:val="11"/>
  </w:num>
  <w:num w:numId="21">
    <w:abstractNumId w:val="27"/>
  </w:num>
  <w:num w:numId="22">
    <w:abstractNumId w:val="21"/>
  </w:num>
  <w:num w:numId="23">
    <w:abstractNumId w:val="16"/>
  </w:num>
  <w:num w:numId="24">
    <w:abstractNumId w:val="28"/>
  </w:num>
  <w:num w:numId="25">
    <w:abstractNumId w:val="12"/>
  </w:num>
  <w:num w:numId="26">
    <w:abstractNumId w:val="20"/>
  </w:num>
  <w:num w:numId="27">
    <w:abstractNumId w:val="25"/>
  </w:num>
  <w:num w:numId="28">
    <w:abstractNumId w:val="22"/>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AA2"/>
    <w:rsid w:val="00151609"/>
    <w:rsid w:val="003F7897"/>
    <w:rsid w:val="00632940"/>
    <w:rsid w:val="00DD3F3C"/>
    <w:rsid w:val="00E72A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2AA2"/>
    <w:pPr>
      <w:bidi/>
      <w:spacing w:after="0" w:line="240" w:lineRule="auto"/>
    </w:pPr>
    <w:rPr>
      <w:rFonts w:ascii="Times New Roman" w:eastAsia="MS Mincho" w:hAnsi="Times New Roman" w:cs="Times New Roman"/>
      <w:sz w:val="24"/>
      <w:szCs w:val="24"/>
    </w:rPr>
  </w:style>
  <w:style w:type="paragraph" w:styleId="3">
    <w:name w:val="heading 3"/>
    <w:basedOn w:val="a"/>
    <w:next w:val="a"/>
    <w:link w:val="3Char"/>
    <w:qFormat/>
    <w:rsid w:val="00E72AA2"/>
    <w:pPr>
      <w:keepNext/>
      <w:numPr>
        <w:ilvl w:val="2"/>
        <w:numId w:val="26"/>
      </w:numPr>
      <w:spacing w:before="240" w:after="60"/>
      <w:outlineLvl w:val="2"/>
    </w:pPr>
    <w:rPr>
      <w:rFonts w:ascii="Arial" w:hAnsi="Arial" w:cs="Arial"/>
      <w:b/>
      <w:bCs/>
      <w:sz w:val="26"/>
      <w:szCs w:val="26"/>
    </w:rPr>
  </w:style>
  <w:style w:type="paragraph" w:styleId="7">
    <w:name w:val="heading 7"/>
    <w:basedOn w:val="a"/>
    <w:next w:val="a"/>
    <w:link w:val="7Char"/>
    <w:qFormat/>
    <w:rsid w:val="00E72AA2"/>
    <w:pPr>
      <w:numPr>
        <w:ilvl w:val="6"/>
        <w:numId w:val="26"/>
      </w:numPr>
      <w:spacing w:before="240" w:after="60"/>
      <w:outlineLvl w:val="6"/>
    </w:pPr>
  </w:style>
  <w:style w:type="paragraph" w:styleId="8">
    <w:name w:val="heading 8"/>
    <w:basedOn w:val="a"/>
    <w:next w:val="a"/>
    <w:link w:val="8Char"/>
    <w:qFormat/>
    <w:rsid w:val="00E72AA2"/>
    <w:pPr>
      <w:keepNext/>
      <w:numPr>
        <w:ilvl w:val="7"/>
        <w:numId w:val="26"/>
      </w:numPr>
      <w:spacing w:line="360" w:lineRule="auto"/>
      <w:jc w:val="lowKashida"/>
      <w:outlineLvl w:val="7"/>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3Char">
    <w:name w:val="عنوان 3 Char"/>
    <w:basedOn w:val="a0"/>
    <w:link w:val="3"/>
    <w:rsid w:val="00E72AA2"/>
    <w:rPr>
      <w:rFonts w:ascii="Arial" w:eastAsia="MS Mincho" w:hAnsi="Arial" w:cs="Arial"/>
      <w:b/>
      <w:bCs/>
      <w:sz w:val="26"/>
      <w:szCs w:val="26"/>
    </w:rPr>
  </w:style>
  <w:style w:type="character" w:customStyle="1" w:styleId="7Char">
    <w:name w:val="عنوان 7 Char"/>
    <w:basedOn w:val="a0"/>
    <w:link w:val="7"/>
    <w:rsid w:val="00E72AA2"/>
    <w:rPr>
      <w:rFonts w:ascii="Times New Roman" w:eastAsia="MS Mincho" w:hAnsi="Times New Roman" w:cs="Times New Roman"/>
      <w:sz w:val="24"/>
      <w:szCs w:val="24"/>
    </w:rPr>
  </w:style>
  <w:style w:type="character" w:customStyle="1" w:styleId="8Char">
    <w:name w:val="عنوان 8 Char"/>
    <w:basedOn w:val="a0"/>
    <w:link w:val="8"/>
    <w:rsid w:val="00E72AA2"/>
    <w:rPr>
      <w:rFonts w:ascii="Times New Roman" w:eastAsia="MS Mincho" w:hAnsi="Times New Roman" w:cs="Times New Roman"/>
      <w:b/>
      <w:bCs/>
      <w:sz w:val="28"/>
      <w:szCs w:val="28"/>
    </w:rPr>
  </w:style>
  <w:style w:type="character" w:styleId="a3">
    <w:name w:val="footnote reference"/>
    <w:basedOn w:val="a0"/>
    <w:semiHidden/>
    <w:rsid w:val="00E72AA2"/>
    <w:rPr>
      <w:vertAlign w:val="superscript"/>
    </w:rPr>
  </w:style>
  <w:style w:type="paragraph" w:styleId="a4">
    <w:name w:val="footnote text"/>
    <w:basedOn w:val="a"/>
    <w:link w:val="Char"/>
    <w:semiHidden/>
    <w:rsid w:val="00E72AA2"/>
    <w:rPr>
      <w:sz w:val="20"/>
      <w:szCs w:val="20"/>
    </w:rPr>
  </w:style>
  <w:style w:type="character" w:customStyle="1" w:styleId="Char">
    <w:name w:val="نص حاشية سفلية Char"/>
    <w:basedOn w:val="a0"/>
    <w:link w:val="a4"/>
    <w:semiHidden/>
    <w:rsid w:val="00E72AA2"/>
    <w:rPr>
      <w:rFonts w:ascii="Times New Roman" w:eastAsia="MS Mincho" w:hAnsi="Times New Roman" w:cs="Times New Roman"/>
      <w:sz w:val="20"/>
      <w:szCs w:val="20"/>
    </w:rPr>
  </w:style>
  <w:style w:type="paragraph" w:styleId="a5">
    <w:basedOn w:val="a"/>
    <w:next w:val="a6"/>
    <w:rsid w:val="00E72AA2"/>
    <w:pPr>
      <w:tabs>
        <w:tab w:val="center" w:pos="4153"/>
        <w:tab w:val="right" w:pos="8306"/>
      </w:tabs>
    </w:pPr>
    <w:rPr>
      <w:lang w:bidi="ar-EG"/>
    </w:rPr>
  </w:style>
  <w:style w:type="paragraph" w:styleId="30">
    <w:name w:val="Body Text 3"/>
    <w:aliases w:val="نص أساسي 3 Char Char Char Char"/>
    <w:basedOn w:val="a"/>
    <w:link w:val="3Char0"/>
    <w:rsid w:val="00E72AA2"/>
    <w:rPr>
      <w:rFonts w:cs="Traditional Arabic"/>
      <w:sz w:val="32"/>
      <w:szCs w:val="32"/>
      <w:lang w:eastAsia="ar-SA"/>
    </w:rPr>
  </w:style>
  <w:style w:type="character" w:customStyle="1" w:styleId="3Char0">
    <w:name w:val="نص أساسي 3 Char"/>
    <w:aliases w:val="نص أساسي 3 Char Char Char Char Char"/>
    <w:basedOn w:val="a0"/>
    <w:link w:val="30"/>
    <w:rsid w:val="00E72AA2"/>
    <w:rPr>
      <w:rFonts w:ascii="Times New Roman" w:eastAsia="MS Mincho" w:hAnsi="Times New Roman" w:cs="Traditional Arabic"/>
      <w:sz w:val="32"/>
      <w:szCs w:val="32"/>
      <w:lang w:eastAsia="ar-SA"/>
    </w:rPr>
  </w:style>
  <w:style w:type="paragraph" w:styleId="2">
    <w:name w:val="Body Text 2"/>
    <w:basedOn w:val="a"/>
    <w:link w:val="2Char"/>
    <w:rsid w:val="00E72AA2"/>
    <w:pPr>
      <w:spacing w:after="120" w:line="480" w:lineRule="auto"/>
    </w:pPr>
  </w:style>
  <w:style w:type="character" w:customStyle="1" w:styleId="2Char">
    <w:name w:val="نص أساسي 2 Char"/>
    <w:basedOn w:val="a0"/>
    <w:link w:val="2"/>
    <w:rsid w:val="00E72AA2"/>
    <w:rPr>
      <w:rFonts w:ascii="Times New Roman" w:eastAsia="MS Mincho" w:hAnsi="Times New Roman" w:cs="Times New Roman"/>
      <w:sz w:val="24"/>
      <w:szCs w:val="24"/>
    </w:rPr>
  </w:style>
  <w:style w:type="paragraph" w:styleId="a7">
    <w:name w:val="Body Text"/>
    <w:basedOn w:val="a"/>
    <w:link w:val="Char0"/>
    <w:rsid w:val="00E72AA2"/>
    <w:pPr>
      <w:spacing w:after="120"/>
    </w:pPr>
    <w:rPr>
      <w:rFonts w:cs="Traditional Arabic"/>
      <w:sz w:val="20"/>
    </w:rPr>
  </w:style>
  <w:style w:type="character" w:customStyle="1" w:styleId="Char0">
    <w:name w:val="نص أساسي Char"/>
    <w:basedOn w:val="a0"/>
    <w:link w:val="a7"/>
    <w:rsid w:val="00E72AA2"/>
    <w:rPr>
      <w:rFonts w:ascii="Times New Roman" w:eastAsia="MS Mincho" w:hAnsi="Times New Roman" w:cs="Traditional Arabic"/>
      <w:sz w:val="20"/>
      <w:szCs w:val="24"/>
    </w:rPr>
  </w:style>
  <w:style w:type="character" w:customStyle="1" w:styleId="3CharCharCharCharCharChar">
    <w:name w:val="نص أساسي 3 Char Char Char Char Char Char"/>
    <w:basedOn w:val="a0"/>
    <w:rsid w:val="00E72AA2"/>
    <w:rPr>
      <w:rFonts w:cs="Traditional Arabic"/>
      <w:sz w:val="32"/>
      <w:szCs w:val="32"/>
      <w:lang w:val="en-US" w:eastAsia="ar-SA" w:bidi="ar-SA"/>
    </w:rPr>
  </w:style>
  <w:style w:type="table" w:styleId="a8">
    <w:name w:val="Table Grid"/>
    <w:basedOn w:val="a1"/>
    <w:rsid w:val="00E72AA2"/>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er"/>
    <w:basedOn w:val="a"/>
    <w:link w:val="Char1"/>
    <w:uiPriority w:val="99"/>
    <w:unhideWhenUsed/>
    <w:rsid w:val="00E72AA2"/>
    <w:pPr>
      <w:tabs>
        <w:tab w:val="center" w:pos="4153"/>
        <w:tab w:val="right" w:pos="8306"/>
      </w:tabs>
    </w:pPr>
  </w:style>
  <w:style w:type="character" w:customStyle="1" w:styleId="Char1">
    <w:name w:val="تذييل الصفحة Char"/>
    <w:basedOn w:val="a0"/>
    <w:link w:val="a9"/>
    <w:uiPriority w:val="99"/>
    <w:rsid w:val="00E72AA2"/>
    <w:rPr>
      <w:rFonts w:ascii="Times New Roman" w:eastAsia="MS Mincho" w:hAnsi="Times New Roman" w:cs="Times New Roman"/>
      <w:sz w:val="24"/>
      <w:szCs w:val="24"/>
    </w:rPr>
  </w:style>
  <w:style w:type="character" w:styleId="aa">
    <w:name w:val="page number"/>
    <w:basedOn w:val="a0"/>
    <w:uiPriority w:val="99"/>
    <w:semiHidden/>
    <w:unhideWhenUsed/>
    <w:rsid w:val="00E72AA2"/>
  </w:style>
  <w:style w:type="paragraph" w:styleId="a6">
    <w:name w:val="header"/>
    <w:basedOn w:val="a"/>
    <w:link w:val="Char2"/>
    <w:uiPriority w:val="99"/>
    <w:unhideWhenUsed/>
    <w:rsid w:val="00E72AA2"/>
    <w:pPr>
      <w:tabs>
        <w:tab w:val="center" w:pos="4153"/>
        <w:tab w:val="right" w:pos="8306"/>
      </w:tabs>
    </w:pPr>
  </w:style>
  <w:style w:type="character" w:customStyle="1" w:styleId="Char2">
    <w:name w:val="رأس الصفحة Char"/>
    <w:basedOn w:val="a0"/>
    <w:link w:val="a6"/>
    <w:uiPriority w:val="99"/>
    <w:rsid w:val="00E72AA2"/>
    <w:rPr>
      <w:rFonts w:ascii="Times New Roman" w:eastAsia="MS Mincho" w:hAnsi="Times New Roman" w:cs="Times New Roman"/>
      <w:sz w:val="24"/>
      <w:szCs w:val="24"/>
    </w:rPr>
  </w:style>
  <w:style w:type="character" w:styleId="Hyperlink">
    <w:name w:val="Hyperlink"/>
    <w:basedOn w:val="a0"/>
    <w:uiPriority w:val="99"/>
    <w:semiHidden/>
    <w:unhideWhenUsed/>
    <w:rsid w:val="00DD3F3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2AA2"/>
    <w:pPr>
      <w:bidi/>
      <w:spacing w:after="0" w:line="240" w:lineRule="auto"/>
    </w:pPr>
    <w:rPr>
      <w:rFonts w:ascii="Times New Roman" w:eastAsia="MS Mincho" w:hAnsi="Times New Roman" w:cs="Times New Roman"/>
      <w:sz w:val="24"/>
      <w:szCs w:val="24"/>
    </w:rPr>
  </w:style>
  <w:style w:type="paragraph" w:styleId="3">
    <w:name w:val="heading 3"/>
    <w:basedOn w:val="a"/>
    <w:next w:val="a"/>
    <w:link w:val="3Char"/>
    <w:qFormat/>
    <w:rsid w:val="00E72AA2"/>
    <w:pPr>
      <w:keepNext/>
      <w:numPr>
        <w:ilvl w:val="2"/>
        <w:numId w:val="26"/>
      </w:numPr>
      <w:spacing w:before="240" w:after="60"/>
      <w:outlineLvl w:val="2"/>
    </w:pPr>
    <w:rPr>
      <w:rFonts w:ascii="Arial" w:hAnsi="Arial" w:cs="Arial"/>
      <w:b/>
      <w:bCs/>
      <w:sz w:val="26"/>
      <w:szCs w:val="26"/>
    </w:rPr>
  </w:style>
  <w:style w:type="paragraph" w:styleId="7">
    <w:name w:val="heading 7"/>
    <w:basedOn w:val="a"/>
    <w:next w:val="a"/>
    <w:link w:val="7Char"/>
    <w:qFormat/>
    <w:rsid w:val="00E72AA2"/>
    <w:pPr>
      <w:numPr>
        <w:ilvl w:val="6"/>
        <w:numId w:val="26"/>
      </w:numPr>
      <w:spacing w:before="240" w:after="60"/>
      <w:outlineLvl w:val="6"/>
    </w:pPr>
  </w:style>
  <w:style w:type="paragraph" w:styleId="8">
    <w:name w:val="heading 8"/>
    <w:basedOn w:val="a"/>
    <w:next w:val="a"/>
    <w:link w:val="8Char"/>
    <w:qFormat/>
    <w:rsid w:val="00E72AA2"/>
    <w:pPr>
      <w:keepNext/>
      <w:numPr>
        <w:ilvl w:val="7"/>
        <w:numId w:val="26"/>
      </w:numPr>
      <w:spacing w:line="360" w:lineRule="auto"/>
      <w:jc w:val="lowKashida"/>
      <w:outlineLvl w:val="7"/>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3Char">
    <w:name w:val="عنوان 3 Char"/>
    <w:basedOn w:val="a0"/>
    <w:link w:val="3"/>
    <w:rsid w:val="00E72AA2"/>
    <w:rPr>
      <w:rFonts w:ascii="Arial" w:eastAsia="MS Mincho" w:hAnsi="Arial" w:cs="Arial"/>
      <w:b/>
      <w:bCs/>
      <w:sz w:val="26"/>
      <w:szCs w:val="26"/>
    </w:rPr>
  </w:style>
  <w:style w:type="character" w:customStyle="1" w:styleId="7Char">
    <w:name w:val="عنوان 7 Char"/>
    <w:basedOn w:val="a0"/>
    <w:link w:val="7"/>
    <w:rsid w:val="00E72AA2"/>
    <w:rPr>
      <w:rFonts w:ascii="Times New Roman" w:eastAsia="MS Mincho" w:hAnsi="Times New Roman" w:cs="Times New Roman"/>
      <w:sz w:val="24"/>
      <w:szCs w:val="24"/>
    </w:rPr>
  </w:style>
  <w:style w:type="character" w:customStyle="1" w:styleId="8Char">
    <w:name w:val="عنوان 8 Char"/>
    <w:basedOn w:val="a0"/>
    <w:link w:val="8"/>
    <w:rsid w:val="00E72AA2"/>
    <w:rPr>
      <w:rFonts w:ascii="Times New Roman" w:eastAsia="MS Mincho" w:hAnsi="Times New Roman" w:cs="Times New Roman"/>
      <w:b/>
      <w:bCs/>
      <w:sz w:val="28"/>
      <w:szCs w:val="28"/>
    </w:rPr>
  </w:style>
  <w:style w:type="character" w:styleId="a3">
    <w:name w:val="footnote reference"/>
    <w:basedOn w:val="a0"/>
    <w:semiHidden/>
    <w:rsid w:val="00E72AA2"/>
    <w:rPr>
      <w:vertAlign w:val="superscript"/>
    </w:rPr>
  </w:style>
  <w:style w:type="paragraph" w:styleId="a4">
    <w:name w:val="footnote text"/>
    <w:basedOn w:val="a"/>
    <w:link w:val="Char"/>
    <w:semiHidden/>
    <w:rsid w:val="00E72AA2"/>
    <w:rPr>
      <w:sz w:val="20"/>
      <w:szCs w:val="20"/>
    </w:rPr>
  </w:style>
  <w:style w:type="character" w:customStyle="1" w:styleId="Char">
    <w:name w:val="نص حاشية سفلية Char"/>
    <w:basedOn w:val="a0"/>
    <w:link w:val="a4"/>
    <w:semiHidden/>
    <w:rsid w:val="00E72AA2"/>
    <w:rPr>
      <w:rFonts w:ascii="Times New Roman" w:eastAsia="MS Mincho" w:hAnsi="Times New Roman" w:cs="Times New Roman"/>
      <w:sz w:val="20"/>
      <w:szCs w:val="20"/>
    </w:rPr>
  </w:style>
  <w:style w:type="paragraph" w:styleId="a5">
    <w:basedOn w:val="a"/>
    <w:next w:val="a6"/>
    <w:rsid w:val="00E72AA2"/>
    <w:pPr>
      <w:tabs>
        <w:tab w:val="center" w:pos="4153"/>
        <w:tab w:val="right" w:pos="8306"/>
      </w:tabs>
    </w:pPr>
    <w:rPr>
      <w:lang w:bidi="ar-EG"/>
    </w:rPr>
  </w:style>
  <w:style w:type="paragraph" w:styleId="30">
    <w:name w:val="Body Text 3"/>
    <w:aliases w:val="نص أساسي 3 Char Char Char Char"/>
    <w:basedOn w:val="a"/>
    <w:link w:val="3Char0"/>
    <w:rsid w:val="00E72AA2"/>
    <w:rPr>
      <w:rFonts w:cs="Traditional Arabic"/>
      <w:sz w:val="32"/>
      <w:szCs w:val="32"/>
      <w:lang w:eastAsia="ar-SA"/>
    </w:rPr>
  </w:style>
  <w:style w:type="character" w:customStyle="1" w:styleId="3Char0">
    <w:name w:val="نص أساسي 3 Char"/>
    <w:aliases w:val="نص أساسي 3 Char Char Char Char Char"/>
    <w:basedOn w:val="a0"/>
    <w:link w:val="30"/>
    <w:rsid w:val="00E72AA2"/>
    <w:rPr>
      <w:rFonts w:ascii="Times New Roman" w:eastAsia="MS Mincho" w:hAnsi="Times New Roman" w:cs="Traditional Arabic"/>
      <w:sz w:val="32"/>
      <w:szCs w:val="32"/>
      <w:lang w:eastAsia="ar-SA"/>
    </w:rPr>
  </w:style>
  <w:style w:type="paragraph" w:styleId="2">
    <w:name w:val="Body Text 2"/>
    <w:basedOn w:val="a"/>
    <w:link w:val="2Char"/>
    <w:rsid w:val="00E72AA2"/>
    <w:pPr>
      <w:spacing w:after="120" w:line="480" w:lineRule="auto"/>
    </w:pPr>
  </w:style>
  <w:style w:type="character" w:customStyle="1" w:styleId="2Char">
    <w:name w:val="نص أساسي 2 Char"/>
    <w:basedOn w:val="a0"/>
    <w:link w:val="2"/>
    <w:rsid w:val="00E72AA2"/>
    <w:rPr>
      <w:rFonts w:ascii="Times New Roman" w:eastAsia="MS Mincho" w:hAnsi="Times New Roman" w:cs="Times New Roman"/>
      <w:sz w:val="24"/>
      <w:szCs w:val="24"/>
    </w:rPr>
  </w:style>
  <w:style w:type="paragraph" w:styleId="a7">
    <w:name w:val="Body Text"/>
    <w:basedOn w:val="a"/>
    <w:link w:val="Char0"/>
    <w:rsid w:val="00E72AA2"/>
    <w:pPr>
      <w:spacing w:after="120"/>
    </w:pPr>
    <w:rPr>
      <w:rFonts w:cs="Traditional Arabic"/>
      <w:sz w:val="20"/>
    </w:rPr>
  </w:style>
  <w:style w:type="character" w:customStyle="1" w:styleId="Char0">
    <w:name w:val="نص أساسي Char"/>
    <w:basedOn w:val="a0"/>
    <w:link w:val="a7"/>
    <w:rsid w:val="00E72AA2"/>
    <w:rPr>
      <w:rFonts w:ascii="Times New Roman" w:eastAsia="MS Mincho" w:hAnsi="Times New Roman" w:cs="Traditional Arabic"/>
      <w:sz w:val="20"/>
      <w:szCs w:val="24"/>
    </w:rPr>
  </w:style>
  <w:style w:type="character" w:customStyle="1" w:styleId="3CharCharCharCharCharChar">
    <w:name w:val="نص أساسي 3 Char Char Char Char Char Char"/>
    <w:basedOn w:val="a0"/>
    <w:rsid w:val="00E72AA2"/>
    <w:rPr>
      <w:rFonts w:cs="Traditional Arabic"/>
      <w:sz w:val="32"/>
      <w:szCs w:val="32"/>
      <w:lang w:val="en-US" w:eastAsia="ar-SA" w:bidi="ar-SA"/>
    </w:rPr>
  </w:style>
  <w:style w:type="table" w:styleId="a8">
    <w:name w:val="Table Grid"/>
    <w:basedOn w:val="a1"/>
    <w:rsid w:val="00E72AA2"/>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er"/>
    <w:basedOn w:val="a"/>
    <w:link w:val="Char1"/>
    <w:uiPriority w:val="99"/>
    <w:unhideWhenUsed/>
    <w:rsid w:val="00E72AA2"/>
    <w:pPr>
      <w:tabs>
        <w:tab w:val="center" w:pos="4153"/>
        <w:tab w:val="right" w:pos="8306"/>
      </w:tabs>
    </w:pPr>
  </w:style>
  <w:style w:type="character" w:customStyle="1" w:styleId="Char1">
    <w:name w:val="تذييل الصفحة Char"/>
    <w:basedOn w:val="a0"/>
    <w:link w:val="a9"/>
    <w:uiPriority w:val="99"/>
    <w:rsid w:val="00E72AA2"/>
    <w:rPr>
      <w:rFonts w:ascii="Times New Roman" w:eastAsia="MS Mincho" w:hAnsi="Times New Roman" w:cs="Times New Roman"/>
      <w:sz w:val="24"/>
      <w:szCs w:val="24"/>
    </w:rPr>
  </w:style>
  <w:style w:type="character" w:styleId="aa">
    <w:name w:val="page number"/>
    <w:basedOn w:val="a0"/>
    <w:uiPriority w:val="99"/>
    <w:semiHidden/>
    <w:unhideWhenUsed/>
    <w:rsid w:val="00E72AA2"/>
  </w:style>
  <w:style w:type="paragraph" w:styleId="a6">
    <w:name w:val="header"/>
    <w:basedOn w:val="a"/>
    <w:link w:val="Char2"/>
    <w:uiPriority w:val="99"/>
    <w:unhideWhenUsed/>
    <w:rsid w:val="00E72AA2"/>
    <w:pPr>
      <w:tabs>
        <w:tab w:val="center" w:pos="4153"/>
        <w:tab w:val="right" w:pos="8306"/>
      </w:tabs>
    </w:pPr>
  </w:style>
  <w:style w:type="character" w:customStyle="1" w:styleId="Char2">
    <w:name w:val="رأس الصفحة Char"/>
    <w:basedOn w:val="a0"/>
    <w:link w:val="a6"/>
    <w:uiPriority w:val="99"/>
    <w:rsid w:val="00E72AA2"/>
    <w:rPr>
      <w:rFonts w:ascii="Times New Roman" w:eastAsia="MS Mincho" w:hAnsi="Times New Roman" w:cs="Times New Roman"/>
      <w:sz w:val="24"/>
      <w:szCs w:val="24"/>
    </w:rPr>
  </w:style>
  <w:style w:type="character" w:styleId="Hyperlink">
    <w:name w:val="Hyperlink"/>
    <w:basedOn w:val="a0"/>
    <w:uiPriority w:val="99"/>
    <w:semiHidden/>
    <w:unhideWhenUsed/>
    <w:rsid w:val="00DD3F3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185</Pages>
  <Words>40006</Words>
  <Characters>228036</Characters>
  <Application>Microsoft Office Word</Application>
  <DocSecurity>0</DocSecurity>
  <Lines>1900</Lines>
  <Paragraphs>535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267507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dc:creator>
  <cp:lastModifiedBy>mohamed</cp:lastModifiedBy>
  <cp:revision>2</cp:revision>
  <dcterms:created xsi:type="dcterms:W3CDTF">2012-02-27T08:38:00Z</dcterms:created>
  <dcterms:modified xsi:type="dcterms:W3CDTF">2012-02-27T08:57:00Z</dcterms:modified>
</cp:coreProperties>
</file>