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CC7" w:rsidRDefault="0018297E">
      <w:pPr>
        <w:bidi w:val="0"/>
        <w:spacing w:after="160" w:line="259" w:lineRule="auto"/>
        <w:rPr>
          <w:rFonts w:ascii="Traditional Arabic" w:hAnsi="Traditional Arabic" w:cs="Traditional Arabic"/>
          <w:sz w:val="36"/>
          <w:szCs w:val="36"/>
          <w:rtl/>
        </w:rPr>
      </w:pPr>
      <w:r>
        <w:rPr>
          <w:rFonts w:ascii="Traditional Arabic" w:hAnsi="Traditional Arabic" w:cs="Traditional Arabic"/>
          <w:noProof/>
          <w:sz w:val="72"/>
          <w:szCs w:val="72"/>
        </w:rPr>
        <w:drawing>
          <wp:anchor distT="0" distB="0" distL="114300" distR="114300" simplePos="0" relativeHeight="251658240" behindDoc="1" locked="0" layoutInCell="1" allowOverlap="1">
            <wp:simplePos x="0" y="0"/>
            <wp:positionH relativeFrom="page">
              <wp:align>right</wp:align>
            </wp:positionH>
            <wp:positionV relativeFrom="paragraph">
              <wp:posOffset>-914400</wp:posOffset>
            </wp:positionV>
            <wp:extent cx="7552800" cy="10681200"/>
            <wp:effectExtent l="0" t="0" r="0" b="6350"/>
            <wp:wrapNone/>
            <wp:docPr id="1" name="صورة 1" descr="C:\Users\Mostafa-AB.DEWAN\Desktop\العناية الربانية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tafa-AB.DEWAN\Desktop\العناية الربانية 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2800" cy="106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4CC7">
        <w:rPr>
          <w:rFonts w:ascii="Traditional Arabic" w:hAnsi="Traditional Arabic" w:cs="Traditional Arabic"/>
          <w:sz w:val="36"/>
          <w:szCs w:val="36"/>
          <w:rtl/>
        </w:rPr>
        <w:br w:type="page"/>
      </w:r>
    </w:p>
    <w:p w:rsidR="00800E56" w:rsidRDefault="001D6B43">
      <w:pPr>
        <w:bidi w:val="0"/>
        <w:spacing w:after="160" w:line="259" w:lineRule="auto"/>
        <w:rPr>
          <w:rFonts w:ascii="Traditional Arabic" w:hAnsi="Traditional Arabic" w:cs="Traditional Arabic"/>
          <w:sz w:val="36"/>
          <w:szCs w:val="36"/>
          <w:lang w:bidi="ar-EG"/>
        </w:rPr>
      </w:pPr>
      <w:r>
        <w:rPr>
          <w:rFonts w:cs="Traditional Arabic"/>
          <w:noProof/>
          <w:sz w:val="36"/>
          <w:szCs w:val="36"/>
        </w:rPr>
        <w:lastRenderedPageBreak/>
        <w:drawing>
          <wp:anchor distT="0" distB="0" distL="114300" distR="114300" simplePos="0" relativeHeight="251660288" behindDoc="1" locked="0" layoutInCell="1" allowOverlap="1" wp14:anchorId="6067C54E" wp14:editId="0809376D">
            <wp:simplePos x="0" y="0"/>
            <wp:positionH relativeFrom="page">
              <wp:align>right</wp:align>
            </wp:positionH>
            <wp:positionV relativeFrom="paragraph">
              <wp:posOffset>-901562</wp:posOffset>
            </wp:positionV>
            <wp:extent cx="7524000" cy="10656000"/>
            <wp:effectExtent l="0" t="0" r="1270" b="0"/>
            <wp:wrapNone/>
            <wp:docPr id="7" name="صورة 7" descr="H:\desktop\شغل عاجل\العلامة المائية\0000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000" cy="1065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sz w:val="36"/>
          <w:szCs w:val="36"/>
          <w:lang w:bidi="ar-EG"/>
        </w:rPr>
        <w:br w:type="page"/>
      </w:r>
    </w:p>
    <w:p w:rsidR="00800E56" w:rsidRDefault="00800E56" w:rsidP="00800E56">
      <w:pPr>
        <w:spacing w:after="160" w:line="259" w:lineRule="auto"/>
        <w:jc w:val="center"/>
        <w:rPr>
          <w:rFonts w:ascii="Traditional Arabic" w:hAnsi="Traditional Arabic" w:cs="Traditional Arabic"/>
          <w:b/>
          <w:bCs/>
          <w:color w:val="0070C0"/>
          <w:sz w:val="72"/>
          <w:szCs w:val="72"/>
          <w:rtl/>
          <w:lang w:bidi="ar-EG"/>
        </w:rPr>
      </w:pPr>
    </w:p>
    <w:p w:rsidR="00415020" w:rsidRDefault="001A37AA" w:rsidP="00800E56">
      <w:pPr>
        <w:spacing w:after="160" w:line="259" w:lineRule="auto"/>
        <w:jc w:val="center"/>
        <w:rPr>
          <w:rFonts w:ascii="Traditional Arabic" w:hAnsi="Traditional Arabic" w:cs="Traditional Arabic"/>
          <w:b/>
          <w:bCs/>
          <w:color w:val="0070C0"/>
          <w:sz w:val="72"/>
          <w:szCs w:val="72"/>
        </w:rPr>
      </w:pPr>
      <w:r w:rsidRPr="00415020">
        <w:rPr>
          <w:rFonts w:ascii="Traditional Arabic" w:hAnsi="Traditional Arabic" w:cs="Traditional Arabic"/>
          <w:b/>
          <w:bCs/>
          <w:color w:val="0070C0"/>
          <w:sz w:val="72"/>
          <w:szCs w:val="72"/>
          <w:rtl/>
        </w:rPr>
        <w:t xml:space="preserve">العناية الربانية </w:t>
      </w:r>
    </w:p>
    <w:p w:rsidR="00800E56" w:rsidRDefault="001A37AA" w:rsidP="00415020">
      <w:pPr>
        <w:bidi w:val="0"/>
        <w:spacing w:after="160" w:line="259" w:lineRule="auto"/>
        <w:jc w:val="center"/>
        <w:rPr>
          <w:rFonts w:ascii="Traditional Arabic" w:hAnsi="Traditional Arabic" w:cs="Traditional Arabic"/>
          <w:b/>
          <w:bCs/>
          <w:color w:val="0070C0"/>
          <w:sz w:val="72"/>
          <w:szCs w:val="72"/>
        </w:rPr>
      </w:pPr>
      <w:r w:rsidRPr="00415020">
        <w:rPr>
          <w:rFonts w:ascii="Traditional Arabic" w:hAnsi="Traditional Arabic" w:cs="Traditional Arabic"/>
          <w:b/>
          <w:bCs/>
          <w:color w:val="0070C0"/>
          <w:sz w:val="72"/>
          <w:szCs w:val="72"/>
          <w:rtl/>
        </w:rPr>
        <w:t>بصفوة البشرية</w:t>
      </w:r>
    </w:p>
    <w:p w:rsidR="00415020" w:rsidRDefault="00415020" w:rsidP="0018297E">
      <w:pPr>
        <w:jc w:val="center"/>
        <w:rPr>
          <w:rFonts w:ascii="Traditional Arabic" w:hAnsi="Traditional Arabic" w:cs="Traditional Arabic"/>
          <w:b/>
          <w:bCs/>
          <w:sz w:val="72"/>
          <w:szCs w:val="72"/>
          <w:rtl/>
        </w:rPr>
      </w:pPr>
    </w:p>
    <w:p w:rsidR="00800E56" w:rsidRDefault="00800E56" w:rsidP="0018297E">
      <w:pPr>
        <w:jc w:val="center"/>
        <w:rPr>
          <w:rFonts w:ascii="Traditional Arabic" w:hAnsi="Traditional Arabic" w:cs="Traditional Arabic"/>
          <w:b/>
          <w:bCs/>
          <w:sz w:val="72"/>
          <w:szCs w:val="72"/>
          <w:rtl/>
        </w:rPr>
      </w:pPr>
    </w:p>
    <w:p w:rsidR="00800E56" w:rsidRDefault="00800E56" w:rsidP="0018297E">
      <w:pPr>
        <w:jc w:val="center"/>
        <w:rPr>
          <w:rFonts w:ascii="Traditional Arabic" w:hAnsi="Traditional Arabic" w:cs="Traditional Arabic"/>
          <w:b/>
          <w:bCs/>
          <w:sz w:val="72"/>
          <w:szCs w:val="72"/>
          <w:rtl/>
        </w:rPr>
      </w:pPr>
    </w:p>
    <w:p w:rsidR="00800E56" w:rsidRDefault="00800E56" w:rsidP="0018297E">
      <w:pPr>
        <w:jc w:val="center"/>
        <w:rPr>
          <w:rFonts w:ascii="Traditional Arabic" w:hAnsi="Traditional Arabic" w:cs="Traditional Arabic"/>
          <w:b/>
          <w:bCs/>
          <w:sz w:val="72"/>
          <w:szCs w:val="72"/>
          <w:rtl/>
        </w:rPr>
      </w:pPr>
    </w:p>
    <w:p w:rsidR="00800E56" w:rsidRDefault="00800E56" w:rsidP="0018297E">
      <w:pPr>
        <w:jc w:val="center"/>
        <w:rPr>
          <w:rFonts w:ascii="Traditional Arabic" w:hAnsi="Traditional Arabic" w:cs="Traditional Arabic"/>
          <w:b/>
          <w:bCs/>
          <w:sz w:val="72"/>
          <w:szCs w:val="72"/>
          <w:rtl/>
        </w:rPr>
      </w:pPr>
    </w:p>
    <w:p w:rsidR="00343113" w:rsidRPr="00415020" w:rsidRDefault="008C5217" w:rsidP="0018297E">
      <w:pPr>
        <w:jc w:val="center"/>
        <w:rPr>
          <w:rFonts w:ascii="Traditional Arabic" w:eastAsiaTheme="minorHAnsi" w:hAnsi="Traditional Arabic" w:cs="Traditional Arabic" w:hint="cs"/>
          <w:b/>
          <w:bCs/>
          <w:color w:val="FF0000"/>
          <w:rtl/>
          <w:lang w:bidi="ar-EG"/>
        </w:rPr>
      </w:pPr>
      <w:r w:rsidRPr="00415020">
        <w:rPr>
          <w:rFonts w:ascii="Traditional Arabic" w:hAnsi="Traditional Arabic" w:cs="Traditional Arabic"/>
          <w:b/>
          <w:bCs/>
          <w:sz w:val="52"/>
          <w:szCs w:val="52"/>
          <w:rtl/>
        </w:rPr>
        <w:t>تأليف</w:t>
      </w:r>
    </w:p>
    <w:p w:rsidR="00800E56" w:rsidRDefault="00D8502B" w:rsidP="0018297E">
      <w:pPr>
        <w:jc w:val="center"/>
        <w:rPr>
          <w:rFonts w:ascii="Traditional Arabic" w:hAnsi="Traditional Arabic" w:cs="Traditional Arabic"/>
          <w:b/>
          <w:bCs/>
          <w:sz w:val="52"/>
          <w:szCs w:val="52"/>
          <w:rtl/>
        </w:rPr>
      </w:pPr>
      <w:r w:rsidRPr="00415020">
        <w:rPr>
          <w:rFonts w:ascii="Traditional Arabic" w:hAnsi="Traditional Arabic" w:cs="Traditional Arabic" w:hint="cs"/>
          <w:b/>
          <w:bCs/>
          <w:sz w:val="52"/>
          <w:szCs w:val="52"/>
          <w:rtl/>
        </w:rPr>
        <w:t xml:space="preserve">الشيخ </w:t>
      </w:r>
      <w:r w:rsidRPr="00415020">
        <w:rPr>
          <w:rFonts w:ascii="Traditional Arabic" w:hAnsi="Traditional Arabic" w:cs="Traditional Arabic"/>
          <w:b/>
          <w:bCs/>
          <w:sz w:val="52"/>
          <w:szCs w:val="52"/>
          <w:rtl/>
        </w:rPr>
        <w:t>السيد مراد سلامة</w:t>
      </w:r>
    </w:p>
    <w:p w:rsidR="00800E56" w:rsidRDefault="00415020">
      <w:pPr>
        <w:bidi w:val="0"/>
        <w:spacing w:after="160" w:line="259" w:lineRule="auto"/>
        <w:rPr>
          <w:rFonts w:ascii="Traditional Arabic" w:eastAsiaTheme="minorHAnsi" w:hAnsi="Traditional Arabic" w:cs="Traditional Arabic"/>
          <w:b/>
          <w:bCs/>
          <w:color w:val="FF0000"/>
          <w:sz w:val="34"/>
          <w:szCs w:val="34"/>
          <w:rtl/>
        </w:rPr>
      </w:pPr>
      <w:r>
        <w:rPr>
          <w:rFonts w:ascii="Traditional Arabic" w:eastAsiaTheme="minorHAnsi" w:hAnsi="Traditional Arabic" w:cs="Traditional Arabic"/>
          <w:b/>
          <w:bCs/>
          <w:color w:val="FF0000"/>
          <w:sz w:val="34"/>
          <w:szCs w:val="34"/>
          <w:rtl/>
        </w:rPr>
        <w:br w:type="page"/>
      </w:r>
    </w:p>
    <w:p w:rsidR="00800E56" w:rsidRDefault="00800E56" w:rsidP="00343113">
      <w:pPr>
        <w:spacing w:after="160" w:line="259" w:lineRule="auto"/>
        <w:jc w:val="center"/>
        <w:rPr>
          <w:rFonts w:ascii="Traditional Arabic" w:eastAsiaTheme="minorHAnsi" w:hAnsi="Traditional Arabic" w:cs="Traditional Arabic"/>
          <w:b/>
          <w:bCs/>
          <w:color w:val="FF0000"/>
          <w:sz w:val="34"/>
          <w:szCs w:val="34"/>
          <w:rtl/>
        </w:rPr>
      </w:pPr>
    </w:p>
    <w:p w:rsidR="00800E56" w:rsidRDefault="00800E56" w:rsidP="00343113">
      <w:pPr>
        <w:spacing w:after="160" w:line="259" w:lineRule="auto"/>
        <w:jc w:val="center"/>
        <w:rPr>
          <w:rFonts w:ascii="Traditional Arabic" w:eastAsiaTheme="minorHAnsi" w:hAnsi="Traditional Arabic" w:cs="Traditional Arabic"/>
          <w:b/>
          <w:bCs/>
          <w:color w:val="FF0000"/>
          <w:sz w:val="34"/>
          <w:szCs w:val="34"/>
          <w:rtl/>
        </w:rPr>
      </w:pPr>
    </w:p>
    <w:p w:rsidR="00800E56" w:rsidRDefault="00800E56" w:rsidP="00343113">
      <w:pPr>
        <w:spacing w:after="160" w:line="259" w:lineRule="auto"/>
        <w:jc w:val="center"/>
        <w:rPr>
          <w:rFonts w:ascii="Traditional Arabic" w:eastAsiaTheme="minorHAnsi" w:hAnsi="Traditional Arabic" w:cs="Traditional Arabic"/>
          <w:b/>
          <w:bCs/>
          <w:color w:val="FF0000"/>
          <w:sz w:val="34"/>
          <w:szCs w:val="34"/>
          <w:rtl/>
        </w:rPr>
      </w:pPr>
    </w:p>
    <w:p w:rsidR="00800E56" w:rsidRDefault="00800E56" w:rsidP="00343113">
      <w:pPr>
        <w:spacing w:after="160" w:line="259" w:lineRule="auto"/>
        <w:jc w:val="center"/>
        <w:rPr>
          <w:rFonts w:ascii="Traditional Arabic" w:eastAsiaTheme="minorHAnsi" w:hAnsi="Traditional Arabic" w:cs="Traditional Arabic"/>
          <w:b/>
          <w:bCs/>
          <w:color w:val="FF0000"/>
          <w:sz w:val="34"/>
          <w:szCs w:val="34"/>
          <w:rtl/>
        </w:rPr>
      </w:pPr>
    </w:p>
    <w:p w:rsidR="00800E56" w:rsidRDefault="00800E56" w:rsidP="00343113">
      <w:pPr>
        <w:spacing w:after="160" w:line="259" w:lineRule="auto"/>
        <w:jc w:val="center"/>
        <w:rPr>
          <w:rFonts w:ascii="Traditional Arabic" w:eastAsiaTheme="minorHAnsi" w:hAnsi="Traditional Arabic" w:cs="Traditional Arabic"/>
          <w:b/>
          <w:bCs/>
          <w:color w:val="FF0000"/>
          <w:sz w:val="34"/>
          <w:szCs w:val="34"/>
          <w:rtl/>
        </w:rPr>
      </w:pPr>
    </w:p>
    <w:p w:rsidR="00800E56" w:rsidRDefault="00343113" w:rsidP="00343113">
      <w:pPr>
        <w:spacing w:after="160" w:line="259" w:lineRule="auto"/>
        <w:jc w:val="center"/>
        <w:rPr>
          <w:rFonts w:ascii="Traditional Arabic" w:eastAsiaTheme="minorHAnsi" w:hAnsi="Traditional Arabic" w:cs="Traditional Arabic"/>
          <w:b/>
          <w:bCs/>
          <w:color w:val="FF0000"/>
          <w:sz w:val="34"/>
          <w:szCs w:val="34"/>
          <w:rtl/>
        </w:rPr>
      </w:pPr>
      <w:r w:rsidRPr="00415020">
        <w:rPr>
          <w:rFonts w:ascii="Traditional Arabic" w:eastAsiaTheme="minorHAnsi" w:hAnsi="Traditional Arabic" w:cs="Traditional Arabic"/>
          <w:b/>
          <w:bCs/>
          <w:color w:val="FF0000"/>
          <w:sz w:val="34"/>
          <w:szCs w:val="34"/>
          <w:rtl/>
        </w:rPr>
        <w:t>{رَبَّنَا تَقَبَّلْ مِنَّا إِنَّكَ أَنْتَ السَّمِيعُ الْعَلِيمُ} [البقرة: 127]</w:t>
      </w:r>
    </w:p>
    <w:p w:rsidR="00800E56" w:rsidRDefault="00343113" w:rsidP="00343113">
      <w:pPr>
        <w:spacing w:after="160" w:line="259" w:lineRule="auto"/>
        <w:jc w:val="center"/>
        <w:rPr>
          <w:rFonts w:ascii="Traditional Arabic" w:eastAsiaTheme="minorHAnsi" w:hAnsi="Traditional Arabic" w:cs="Traditional Arabic"/>
          <w:b/>
          <w:bCs/>
          <w:color w:val="0070C0"/>
          <w:sz w:val="34"/>
          <w:szCs w:val="34"/>
          <w:rtl/>
        </w:rPr>
      </w:pPr>
      <w:r w:rsidRPr="00415020">
        <w:rPr>
          <w:rFonts w:ascii="Traditional Arabic" w:eastAsiaTheme="minorHAnsi" w:hAnsi="Traditional Arabic" w:cs="Traditional Arabic"/>
          <w:b/>
          <w:bCs/>
          <w:color w:val="0070C0"/>
          <w:sz w:val="34"/>
          <w:szCs w:val="34"/>
          <w:rtl/>
        </w:rPr>
        <w:t>كتاب قد حوى دررًا</w:t>
      </w:r>
      <w:r w:rsidR="00415020" w:rsidRPr="00415020">
        <w:rPr>
          <w:rFonts w:ascii="Traditional Arabic" w:eastAsiaTheme="minorHAnsi" w:hAnsi="Traditional Arabic" w:cs="Traditional Arabic"/>
          <w:b/>
          <w:bCs/>
          <w:color w:val="0070C0"/>
          <w:sz w:val="34"/>
          <w:szCs w:val="34"/>
          <w:rtl/>
        </w:rPr>
        <w:t xml:space="preserve"> </w:t>
      </w:r>
      <w:r w:rsidRPr="00415020">
        <w:rPr>
          <w:rFonts w:ascii="Traditional Arabic" w:eastAsiaTheme="minorHAnsi" w:hAnsi="Traditional Arabic" w:cs="Traditional Arabic"/>
          <w:b/>
          <w:bCs/>
          <w:color w:val="0070C0"/>
          <w:sz w:val="34"/>
          <w:szCs w:val="34"/>
          <w:rtl/>
        </w:rPr>
        <w:t>بعين الحسن ملحوظة</w:t>
      </w:r>
    </w:p>
    <w:p w:rsidR="00800E56" w:rsidRDefault="00343113" w:rsidP="00343113">
      <w:pPr>
        <w:spacing w:after="160" w:line="259" w:lineRule="auto"/>
        <w:jc w:val="center"/>
        <w:rPr>
          <w:rFonts w:ascii="Traditional Arabic" w:eastAsiaTheme="minorHAnsi" w:hAnsi="Traditional Arabic" w:cs="Traditional Arabic"/>
          <w:b/>
          <w:bCs/>
          <w:color w:val="0070C0"/>
          <w:sz w:val="34"/>
          <w:szCs w:val="34"/>
          <w:rtl/>
        </w:rPr>
      </w:pPr>
      <w:r w:rsidRPr="00415020">
        <w:rPr>
          <w:rFonts w:ascii="Traditional Arabic" w:eastAsiaTheme="minorHAnsi" w:hAnsi="Traditional Arabic" w:cs="Traditional Arabic"/>
          <w:b/>
          <w:bCs/>
          <w:color w:val="0070C0"/>
          <w:sz w:val="34"/>
          <w:szCs w:val="34"/>
          <w:rtl/>
        </w:rPr>
        <w:t>لهذا قلت تنبيهًا</w:t>
      </w:r>
      <w:r w:rsidR="00415020" w:rsidRPr="00415020">
        <w:rPr>
          <w:rFonts w:ascii="Traditional Arabic" w:eastAsiaTheme="minorHAnsi" w:hAnsi="Traditional Arabic" w:cs="Traditional Arabic"/>
          <w:b/>
          <w:bCs/>
          <w:color w:val="0070C0"/>
          <w:sz w:val="34"/>
          <w:szCs w:val="34"/>
          <w:rtl/>
        </w:rPr>
        <w:t xml:space="preserve"> </w:t>
      </w:r>
      <w:r w:rsidRPr="00415020">
        <w:rPr>
          <w:rFonts w:ascii="Traditional Arabic" w:eastAsiaTheme="minorHAnsi" w:hAnsi="Traditional Arabic" w:cs="Traditional Arabic"/>
          <w:b/>
          <w:bCs/>
          <w:color w:val="0070C0"/>
          <w:sz w:val="34"/>
          <w:szCs w:val="34"/>
          <w:rtl/>
        </w:rPr>
        <w:t>حقوق الطبع محفوظة</w:t>
      </w:r>
    </w:p>
    <w:p w:rsidR="00343113" w:rsidRPr="00415020" w:rsidRDefault="00343113" w:rsidP="00343113">
      <w:pPr>
        <w:spacing w:after="160" w:line="259" w:lineRule="auto"/>
        <w:jc w:val="center"/>
        <w:rPr>
          <w:rFonts w:ascii="Traditional Arabic" w:eastAsiaTheme="minorHAnsi" w:hAnsi="Traditional Arabic" w:cs="Traditional Arabic"/>
          <w:b/>
          <w:bCs/>
          <w:color w:val="FF0000"/>
          <w:sz w:val="34"/>
          <w:szCs w:val="34"/>
          <w:rtl/>
        </w:rPr>
      </w:pPr>
      <w:r w:rsidRPr="00415020">
        <w:rPr>
          <w:rFonts w:ascii="Traditional Arabic" w:eastAsiaTheme="minorHAnsi" w:hAnsi="Traditional Arabic" w:cs="Traditional Arabic"/>
          <w:b/>
          <w:bCs/>
          <w:color w:val="FF0000"/>
          <w:sz w:val="34"/>
          <w:szCs w:val="34"/>
          <w:rtl/>
        </w:rPr>
        <w:t>حقوق الطبع والنشر محفوظة للمؤلف</w:t>
      </w:r>
    </w:p>
    <w:p w:rsidR="00343113" w:rsidRPr="00415020" w:rsidRDefault="00343113" w:rsidP="00343113">
      <w:pPr>
        <w:spacing w:after="160" w:line="259" w:lineRule="auto"/>
        <w:jc w:val="center"/>
        <w:rPr>
          <w:rFonts w:ascii="Traditional Arabic" w:eastAsiaTheme="minorHAnsi" w:hAnsi="Traditional Arabic" w:cs="Traditional Arabic"/>
          <w:b/>
          <w:bCs/>
          <w:color w:val="FF0000"/>
          <w:sz w:val="34"/>
          <w:szCs w:val="34"/>
          <w:rtl/>
        </w:rPr>
      </w:pPr>
      <w:r w:rsidRPr="00415020">
        <w:rPr>
          <w:rFonts w:ascii="Traditional Arabic" w:eastAsiaTheme="minorHAnsi" w:hAnsi="Traditional Arabic" w:cs="Traditional Arabic"/>
          <w:b/>
          <w:bCs/>
          <w:color w:val="FF0000"/>
          <w:sz w:val="34"/>
          <w:szCs w:val="34"/>
          <w:rtl/>
        </w:rPr>
        <w:t>الناشر</w:t>
      </w:r>
    </w:p>
    <w:p w:rsidR="00343113" w:rsidRPr="00415020" w:rsidRDefault="00343113" w:rsidP="00343113">
      <w:pPr>
        <w:spacing w:after="160" w:line="259" w:lineRule="auto"/>
        <w:jc w:val="center"/>
        <w:rPr>
          <w:rFonts w:ascii="Traditional Arabic" w:eastAsiaTheme="minorHAnsi" w:hAnsi="Traditional Arabic" w:cs="Traditional Arabic"/>
          <w:b/>
          <w:bCs/>
          <w:color w:val="0070C0"/>
          <w:sz w:val="34"/>
          <w:szCs w:val="34"/>
          <w:rtl/>
        </w:rPr>
      </w:pPr>
      <w:r w:rsidRPr="00415020">
        <w:rPr>
          <w:rFonts w:ascii="Traditional Arabic" w:eastAsiaTheme="minorHAnsi" w:hAnsi="Traditional Arabic" w:cs="Traditional Arabic"/>
          <w:b/>
          <w:bCs/>
          <w:color w:val="0070C0"/>
          <w:sz w:val="34"/>
          <w:szCs w:val="34"/>
          <w:rtl/>
        </w:rPr>
        <w:t>المكتبة المرادية</w:t>
      </w:r>
    </w:p>
    <w:p w:rsidR="00A913D8" w:rsidRPr="00415020" w:rsidRDefault="00343113" w:rsidP="00A913D8">
      <w:pPr>
        <w:spacing w:after="160" w:line="259" w:lineRule="auto"/>
        <w:jc w:val="center"/>
        <w:rPr>
          <w:rFonts w:ascii="Traditional Arabic" w:eastAsiaTheme="minorHAnsi" w:hAnsi="Traditional Arabic" w:cs="Traditional Arabic" w:hint="cs"/>
          <w:b/>
          <w:bCs/>
          <w:color w:val="0070C0"/>
          <w:sz w:val="30"/>
          <w:szCs w:val="30"/>
          <w:rtl/>
          <w:lang w:bidi="ar-EG"/>
        </w:rPr>
      </w:pPr>
      <w:r w:rsidRPr="00415020">
        <w:rPr>
          <w:rFonts w:ascii="Traditional Arabic" w:eastAsiaTheme="minorHAnsi" w:hAnsi="Traditional Arabic" w:cs="Traditional Arabic"/>
          <w:b/>
          <w:bCs/>
          <w:color w:val="0070C0"/>
          <w:sz w:val="30"/>
          <w:szCs w:val="30"/>
          <w:rtl/>
        </w:rPr>
        <w:t>سنة النشر 143</w:t>
      </w:r>
      <w:r w:rsidR="00994A0A" w:rsidRPr="00415020">
        <w:rPr>
          <w:rFonts w:ascii="Traditional Arabic" w:eastAsiaTheme="minorHAnsi" w:hAnsi="Traditional Arabic" w:cs="Traditional Arabic"/>
          <w:b/>
          <w:bCs/>
          <w:color w:val="0070C0"/>
          <w:sz w:val="30"/>
          <w:szCs w:val="30"/>
          <w:rtl/>
        </w:rPr>
        <w:t>7</w:t>
      </w:r>
      <w:r w:rsidRPr="00415020">
        <w:rPr>
          <w:rFonts w:ascii="Traditional Arabic" w:eastAsiaTheme="minorHAnsi" w:hAnsi="Traditional Arabic" w:cs="Traditional Arabic"/>
          <w:b/>
          <w:bCs/>
          <w:color w:val="0070C0"/>
          <w:sz w:val="30"/>
          <w:szCs w:val="30"/>
          <w:rtl/>
        </w:rPr>
        <w:t>ه</w:t>
      </w:r>
      <w:r w:rsidR="001D6B43" w:rsidRPr="00415020">
        <w:rPr>
          <w:rFonts w:ascii="Traditional Arabic" w:eastAsiaTheme="minorHAnsi" w:hAnsi="Traditional Arabic" w:cs="Traditional Arabic" w:hint="cs"/>
          <w:b/>
          <w:bCs/>
          <w:color w:val="0070C0"/>
          <w:sz w:val="30"/>
          <w:szCs w:val="30"/>
          <w:rtl/>
          <w:lang w:bidi="ar-EG"/>
        </w:rPr>
        <w:t>ـ</w:t>
      </w:r>
    </w:p>
    <w:p w:rsidR="00415020" w:rsidRDefault="00415020">
      <w:pPr>
        <w:bidi w:val="0"/>
        <w:spacing w:after="160" w:line="259" w:lineRule="auto"/>
        <w:rPr>
          <w:rFonts w:ascii="Traditional Arabic" w:hAnsi="Traditional Arabic" w:cs="Traditional Arabic"/>
          <w:b/>
          <w:bCs/>
          <w:sz w:val="44"/>
          <w:szCs w:val="44"/>
          <w:rtl/>
          <w:lang w:bidi="ar-EG"/>
        </w:rPr>
      </w:pPr>
      <w:r>
        <w:rPr>
          <w:rFonts w:ascii="Traditional Arabic" w:hAnsi="Traditional Arabic" w:cs="Traditional Arabic"/>
          <w:b/>
          <w:bCs/>
          <w:sz w:val="44"/>
          <w:szCs w:val="44"/>
          <w:rtl/>
          <w:lang w:bidi="ar-EG"/>
        </w:rPr>
        <w:br w:type="page"/>
      </w:r>
    </w:p>
    <w:p w:rsidR="008C5217" w:rsidRPr="00800E56" w:rsidRDefault="003431AC" w:rsidP="00800E56">
      <w:pPr>
        <w:jc w:val="center"/>
        <w:rPr>
          <w:rFonts w:ascii="Traditional Arabic" w:eastAsiaTheme="minorHAnsi" w:hAnsi="Traditional Arabic" w:cs="Traditional Arabic" w:hint="cs"/>
          <w:b/>
          <w:bCs/>
          <w:color w:val="0070C0"/>
          <w:sz w:val="34"/>
          <w:szCs w:val="34"/>
          <w:rtl/>
          <w:lang w:bidi="ar-EG"/>
        </w:rPr>
      </w:pPr>
      <w:r w:rsidRPr="00800E56">
        <w:rPr>
          <w:rFonts w:ascii="Traditional Arabic" w:hAnsi="Traditional Arabic" w:cs="Traditional Arabic"/>
          <w:b/>
          <w:bCs/>
          <w:color w:val="0070C0"/>
          <w:sz w:val="34"/>
          <w:szCs w:val="34"/>
          <w:rtl/>
        </w:rPr>
        <w:lastRenderedPageBreak/>
        <w:t xml:space="preserve">بسم الله الرحمن الرحيم </w:t>
      </w:r>
    </w:p>
    <w:p w:rsidR="003431AC" w:rsidRPr="00800E56" w:rsidRDefault="003431AC" w:rsidP="00800E56">
      <w:pPr>
        <w:pStyle w:val="1"/>
        <w:spacing w:before="0"/>
        <w:rPr>
          <w:sz w:val="34"/>
          <w:szCs w:val="34"/>
          <w:rtl/>
        </w:rPr>
      </w:pPr>
      <w:bookmarkStart w:id="0" w:name="_Toc470526131"/>
      <w:r w:rsidRPr="00800E56">
        <w:rPr>
          <w:sz w:val="34"/>
          <w:szCs w:val="34"/>
          <w:rtl/>
        </w:rPr>
        <w:t>المقدمة</w:t>
      </w:r>
      <w:bookmarkEnd w:id="0"/>
    </w:p>
    <w:p w:rsidR="003431AC" w:rsidRPr="00800E56" w:rsidRDefault="00E26899" w:rsidP="00800E56">
      <w:pPr>
        <w:autoSpaceDE w:val="0"/>
        <w:autoSpaceDN w:val="0"/>
        <w:adjustRightInd w:val="0"/>
        <w:jc w:val="both"/>
        <w:rPr>
          <w:rFonts w:ascii="Traditional Arabic" w:eastAsiaTheme="minorHAnsi" w:hAnsi="Traditional Arabic" w:cs="Traditional Arabic"/>
          <w:color w:val="000000" w:themeColor="text1"/>
          <w:sz w:val="34"/>
          <w:szCs w:val="34"/>
          <w:rtl/>
          <w:lang w:bidi="ar-EG"/>
        </w:rPr>
      </w:pPr>
      <w:r w:rsidRPr="00800E56">
        <w:rPr>
          <w:rFonts w:ascii="Traditional Arabic" w:eastAsiaTheme="minorHAnsi" w:hAnsi="Traditional Arabic" w:cs="Traditional Arabic"/>
          <w:color w:val="000000" w:themeColor="text1"/>
          <w:sz w:val="34"/>
          <w:szCs w:val="34"/>
          <w:rtl/>
          <w:lang w:bidi="ar-EG"/>
        </w:rPr>
        <w:t>الحمد الله الذي شهدت له بربو</w:t>
      </w:r>
      <w:r w:rsidR="003431AC" w:rsidRPr="00800E56">
        <w:rPr>
          <w:rFonts w:ascii="Traditional Arabic" w:eastAsiaTheme="minorHAnsi" w:hAnsi="Traditional Arabic" w:cs="Traditional Arabic"/>
          <w:color w:val="000000" w:themeColor="text1"/>
          <w:sz w:val="34"/>
          <w:szCs w:val="34"/>
          <w:rtl/>
          <w:lang w:bidi="ar-EG"/>
        </w:rPr>
        <w:t>بيته جميع مصنوعاته وأدت له الشهادة جميع الكائنات بما أودعها من لطيف صنعه وبديع آياته وسبحان الله وبحمده عدد خلقه ورضا نفسه</w:t>
      </w:r>
      <w:r w:rsidR="00E955AF" w:rsidRPr="00800E56">
        <w:rPr>
          <w:rFonts w:ascii="Traditional Arabic" w:eastAsiaTheme="minorHAnsi" w:hAnsi="Traditional Arabic" w:cs="Traditional Arabic"/>
          <w:color w:val="000000" w:themeColor="text1"/>
          <w:sz w:val="34"/>
          <w:szCs w:val="34"/>
          <w:rtl/>
          <w:lang w:bidi="ar-EG"/>
        </w:rPr>
        <w:t xml:space="preserve"> وزنه عرشه ومداد كلماته، والله </w:t>
      </w:r>
      <w:r w:rsidR="00E955AF" w:rsidRPr="00800E56">
        <w:rPr>
          <w:rFonts w:ascii="Traditional Arabic" w:eastAsiaTheme="minorHAnsi" w:hAnsi="Traditional Arabic" w:cs="Traditional Arabic" w:hint="cs"/>
          <w:color w:val="000000" w:themeColor="text1"/>
          <w:sz w:val="34"/>
          <w:szCs w:val="34"/>
          <w:rtl/>
          <w:lang w:bidi="ar-EG"/>
        </w:rPr>
        <w:t>أ</w:t>
      </w:r>
      <w:r w:rsidR="00E955AF" w:rsidRPr="00800E56">
        <w:rPr>
          <w:rFonts w:ascii="Traditional Arabic" w:eastAsiaTheme="minorHAnsi" w:hAnsi="Traditional Arabic" w:cs="Traditional Arabic"/>
          <w:color w:val="000000" w:themeColor="text1"/>
          <w:sz w:val="34"/>
          <w:szCs w:val="34"/>
          <w:rtl/>
          <w:lang w:bidi="ar-EG"/>
        </w:rPr>
        <w:t>كبر عدد ما أحاط به علمه وجر</w:t>
      </w:r>
      <w:r w:rsidR="00E955AF" w:rsidRPr="00800E56">
        <w:rPr>
          <w:rFonts w:ascii="Traditional Arabic" w:eastAsiaTheme="minorHAnsi" w:hAnsi="Traditional Arabic" w:cs="Traditional Arabic" w:hint="cs"/>
          <w:color w:val="000000" w:themeColor="text1"/>
          <w:sz w:val="34"/>
          <w:szCs w:val="34"/>
          <w:rtl/>
          <w:lang w:bidi="ar-EG"/>
        </w:rPr>
        <w:t>ى</w:t>
      </w:r>
      <w:r w:rsidR="003431AC" w:rsidRPr="00800E56">
        <w:rPr>
          <w:rFonts w:ascii="Traditional Arabic" w:eastAsiaTheme="minorHAnsi" w:hAnsi="Traditional Arabic" w:cs="Traditional Arabic"/>
          <w:color w:val="000000" w:themeColor="text1"/>
          <w:sz w:val="34"/>
          <w:szCs w:val="34"/>
          <w:rtl/>
          <w:lang w:bidi="ar-EG"/>
        </w:rPr>
        <w:t xml:space="preserve"> به قلمه ونفذ فيه حكمه </w:t>
      </w:r>
      <w:r w:rsidR="001B1F8D" w:rsidRPr="00800E56">
        <w:rPr>
          <w:rFonts w:ascii="Traditional Arabic" w:eastAsiaTheme="minorHAnsi" w:hAnsi="Traditional Arabic" w:cs="Traditional Arabic"/>
          <w:color w:val="000000" w:themeColor="text1"/>
          <w:sz w:val="34"/>
          <w:szCs w:val="34"/>
          <w:rtl/>
          <w:lang w:bidi="ar-EG"/>
        </w:rPr>
        <w:t xml:space="preserve">من جميع برياته ولا حول ولا قوة </w:t>
      </w:r>
      <w:r w:rsidR="001B1F8D" w:rsidRPr="00800E56">
        <w:rPr>
          <w:rFonts w:ascii="Traditional Arabic" w:eastAsiaTheme="minorHAnsi" w:hAnsi="Traditional Arabic" w:cs="Traditional Arabic" w:hint="cs"/>
          <w:color w:val="000000" w:themeColor="text1"/>
          <w:sz w:val="34"/>
          <w:szCs w:val="34"/>
          <w:rtl/>
          <w:lang w:bidi="ar-EG"/>
        </w:rPr>
        <w:t>إ</w:t>
      </w:r>
      <w:r w:rsidR="001B1F8D" w:rsidRPr="00800E56">
        <w:rPr>
          <w:rFonts w:ascii="Traditional Arabic" w:eastAsiaTheme="minorHAnsi" w:hAnsi="Traditional Arabic" w:cs="Traditional Arabic"/>
          <w:color w:val="000000" w:themeColor="text1"/>
          <w:sz w:val="34"/>
          <w:szCs w:val="34"/>
          <w:rtl/>
          <w:lang w:bidi="ar-EG"/>
        </w:rPr>
        <w:t>لا بالله تفويض عبد</w:t>
      </w:r>
      <w:r w:rsidR="001B1F8D" w:rsidRPr="00800E56">
        <w:rPr>
          <w:rFonts w:ascii="Traditional Arabic" w:eastAsiaTheme="minorHAnsi" w:hAnsi="Traditional Arabic" w:cs="Traditional Arabic" w:hint="cs"/>
          <w:color w:val="000000" w:themeColor="text1"/>
          <w:sz w:val="34"/>
          <w:szCs w:val="34"/>
          <w:rtl/>
          <w:lang w:bidi="ar-EG"/>
        </w:rPr>
        <w:t xml:space="preserve">ٍ </w:t>
      </w:r>
      <w:r w:rsidR="003431AC" w:rsidRPr="00800E56">
        <w:rPr>
          <w:rFonts w:ascii="Traditional Arabic" w:eastAsiaTheme="minorHAnsi" w:hAnsi="Traditional Arabic" w:cs="Traditional Arabic"/>
          <w:color w:val="000000" w:themeColor="text1"/>
          <w:sz w:val="34"/>
          <w:szCs w:val="34"/>
          <w:rtl/>
          <w:lang w:bidi="ar-EG"/>
        </w:rPr>
        <w:t>لا يملك لنفسه ضرا</w:t>
      </w:r>
      <w:r w:rsidR="00E955AF" w:rsidRPr="00800E56">
        <w:rPr>
          <w:rFonts w:ascii="Traditional Arabic" w:eastAsiaTheme="minorHAnsi" w:hAnsi="Traditional Arabic" w:cs="Traditional Arabic" w:hint="cs"/>
          <w:color w:val="000000" w:themeColor="text1"/>
          <w:sz w:val="34"/>
          <w:szCs w:val="34"/>
          <w:rtl/>
          <w:lang w:bidi="ar-EG"/>
        </w:rPr>
        <w:t>ً</w:t>
      </w:r>
      <w:r w:rsidR="003431AC" w:rsidRPr="00800E56">
        <w:rPr>
          <w:rFonts w:ascii="Traditional Arabic" w:eastAsiaTheme="minorHAnsi" w:hAnsi="Traditional Arabic" w:cs="Traditional Arabic"/>
          <w:color w:val="000000" w:themeColor="text1"/>
          <w:sz w:val="34"/>
          <w:szCs w:val="34"/>
          <w:rtl/>
          <w:lang w:bidi="ar-EG"/>
        </w:rPr>
        <w:t xml:space="preserve"> ولا نفعا</w:t>
      </w:r>
      <w:r w:rsidR="00E955AF" w:rsidRPr="00800E56">
        <w:rPr>
          <w:rFonts w:ascii="Traditional Arabic" w:eastAsiaTheme="minorHAnsi" w:hAnsi="Traditional Arabic" w:cs="Traditional Arabic" w:hint="cs"/>
          <w:color w:val="000000" w:themeColor="text1"/>
          <w:sz w:val="34"/>
          <w:szCs w:val="34"/>
          <w:rtl/>
          <w:lang w:bidi="ar-EG"/>
        </w:rPr>
        <w:t>ً</w:t>
      </w:r>
      <w:r w:rsidR="003431AC" w:rsidRPr="00800E56">
        <w:rPr>
          <w:rFonts w:ascii="Traditional Arabic" w:eastAsiaTheme="minorHAnsi" w:hAnsi="Traditional Arabic" w:cs="Traditional Arabic"/>
          <w:color w:val="000000" w:themeColor="text1"/>
          <w:sz w:val="34"/>
          <w:szCs w:val="34"/>
          <w:rtl/>
          <w:lang w:bidi="ar-EG"/>
        </w:rPr>
        <w:t xml:space="preserve"> ولا موت</w:t>
      </w:r>
      <w:r w:rsidR="00E955AF" w:rsidRPr="00800E56">
        <w:rPr>
          <w:rFonts w:ascii="Traditional Arabic" w:eastAsiaTheme="minorHAnsi" w:hAnsi="Traditional Arabic" w:cs="Traditional Arabic" w:hint="cs"/>
          <w:color w:val="000000" w:themeColor="text1"/>
          <w:sz w:val="34"/>
          <w:szCs w:val="34"/>
          <w:rtl/>
          <w:lang w:bidi="ar-EG"/>
        </w:rPr>
        <w:t>اً</w:t>
      </w:r>
      <w:r w:rsidR="001B1F8D" w:rsidRPr="00800E56">
        <w:rPr>
          <w:rFonts w:ascii="Traditional Arabic" w:eastAsiaTheme="minorHAnsi" w:hAnsi="Traditional Arabic" w:cs="Traditional Arabic"/>
          <w:color w:val="000000" w:themeColor="text1"/>
          <w:sz w:val="34"/>
          <w:szCs w:val="34"/>
          <w:rtl/>
          <w:lang w:bidi="ar-EG"/>
        </w:rPr>
        <w:t xml:space="preserve"> ولا حياه ولا نشورا</w:t>
      </w:r>
      <w:r w:rsidR="001B1F8D" w:rsidRPr="00800E56">
        <w:rPr>
          <w:rFonts w:ascii="Traditional Arabic" w:eastAsiaTheme="minorHAnsi" w:hAnsi="Traditional Arabic" w:cs="Traditional Arabic" w:hint="cs"/>
          <w:color w:val="000000" w:themeColor="text1"/>
          <w:sz w:val="34"/>
          <w:szCs w:val="34"/>
          <w:rtl/>
          <w:lang w:bidi="ar-EG"/>
        </w:rPr>
        <w:t>ً.</w:t>
      </w:r>
    </w:p>
    <w:p w:rsidR="003431AC" w:rsidRPr="00800E56" w:rsidRDefault="001B1F8D" w:rsidP="00800E56">
      <w:pPr>
        <w:autoSpaceDE w:val="0"/>
        <w:autoSpaceDN w:val="0"/>
        <w:adjustRightInd w:val="0"/>
        <w:jc w:val="both"/>
        <w:rPr>
          <w:rFonts w:ascii="Traditional Arabic" w:eastAsiaTheme="minorHAnsi" w:hAnsi="Traditional Arabic" w:cs="Traditional Arabic"/>
          <w:color w:val="000000" w:themeColor="text1"/>
          <w:sz w:val="34"/>
          <w:szCs w:val="34"/>
          <w:rtl/>
          <w:lang w:bidi="ar-EG"/>
        </w:rPr>
      </w:pPr>
      <w:r w:rsidRPr="00800E56">
        <w:rPr>
          <w:rFonts w:ascii="Traditional Arabic" w:eastAsiaTheme="minorHAnsi" w:hAnsi="Traditional Arabic" w:cs="Traditional Arabic"/>
          <w:color w:val="000000" w:themeColor="text1"/>
          <w:sz w:val="34"/>
          <w:szCs w:val="34"/>
          <w:rtl/>
          <w:lang w:bidi="ar-EG"/>
        </w:rPr>
        <w:t xml:space="preserve">واشهد أن لا اله </w:t>
      </w:r>
      <w:r w:rsidRPr="00800E56">
        <w:rPr>
          <w:rFonts w:ascii="Traditional Arabic" w:eastAsiaTheme="minorHAnsi" w:hAnsi="Traditional Arabic" w:cs="Traditional Arabic" w:hint="cs"/>
          <w:color w:val="000000" w:themeColor="text1"/>
          <w:sz w:val="34"/>
          <w:szCs w:val="34"/>
          <w:rtl/>
          <w:lang w:bidi="ar-EG"/>
        </w:rPr>
        <w:t>إ</w:t>
      </w:r>
      <w:r w:rsidRPr="00800E56">
        <w:rPr>
          <w:rFonts w:ascii="Traditional Arabic" w:eastAsiaTheme="minorHAnsi" w:hAnsi="Traditional Arabic" w:cs="Traditional Arabic"/>
          <w:color w:val="000000" w:themeColor="text1"/>
          <w:sz w:val="34"/>
          <w:szCs w:val="34"/>
          <w:rtl/>
          <w:lang w:bidi="ar-EG"/>
        </w:rPr>
        <w:t xml:space="preserve">لا الله وحده لا شريك له هو كما </w:t>
      </w:r>
      <w:r w:rsidRPr="00800E56">
        <w:rPr>
          <w:rFonts w:ascii="Traditional Arabic" w:eastAsiaTheme="minorHAnsi" w:hAnsi="Traditional Arabic" w:cs="Traditional Arabic" w:hint="cs"/>
          <w:color w:val="000000" w:themeColor="text1"/>
          <w:sz w:val="34"/>
          <w:szCs w:val="34"/>
          <w:rtl/>
          <w:lang w:bidi="ar-EG"/>
        </w:rPr>
        <w:t>أ</w:t>
      </w:r>
      <w:r w:rsidRPr="00800E56">
        <w:rPr>
          <w:rFonts w:ascii="Traditional Arabic" w:eastAsiaTheme="minorHAnsi" w:hAnsi="Traditional Arabic" w:cs="Traditional Arabic"/>
          <w:color w:val="000000" w:themeColor="text1"/>
          <w:sz w:val="34"/>
          <w:szCs w:val="34"/>
          <w:rtl/>
          <w:lang w:bidi="ar-EG"/>
        </w:rPr>
        <w:t>ثن</w:t>
      </w:r>
      <w:r w:rsidRPr="00800E56">
        <w:rPr>
          <w:rFonts w:ascii="Traditional Arabic" w:eastAsiaTheme="minorHAnsi" w:hAnsi="Traditional Arabic" w:cs="Traditional Arabic" w:hint="cs"/>
          <w:color w:val="000000" w:themeColor="text1"/>
          <w:sz w:val="34"/>
          <w:szCs w:val="34"/>
          <w:rtl/>
          <w:lang w:bidi="ar-EG"/>
        </w:rPr>
        <w:t>ى</w:t>
      </w:r>
      <w:r w:rsidR="003431AC" w:rsidRPr="00800E56">
        <w:rPr>
          <w:rFonts w:ascii="Traditional Arabic" w:eastAsiaTheme="minorHAnsi" w:hAnsi="Traditional Arabic" w:cs="Traditional Arabic"/>
          <w:color w:val="000000" w:themeColor="text1"/>
          <w:sz w:val="34"/>
          <w:szCs w:val="34"/>
          <w:rtl/>
          <w:lang w:bidi="ar-EG"/>
        </w:rPr>
        <w:t xml:space="preserve"> على نفسه وفوق ما يثني عليه أحد من جميع برياته واشهد أن محمدا</w:t>
      </w:r>
      <w:r w:rsidRPr="00800E56">
        <w:rPr>
          <w:rFonts w:ascii="Traditional Arabic" w:eastAsiaTheme="minorHAnsi" w:hAnsi="Traditional Arabic" w:cs="Traditional Arabic" w:hint="cs"/>
          <w:color w:val="000000" w:themeColor="text1"/>
          <w:sz w:val="34"/>
          <w:szCs w:val="34"/>
          <w:rtl/>
          <w:lang w:bidi="ar-EG"/>
        </w:rPr>
        <w:t>ً</w:t>
      </w:r>
      <w:r w:rsidRPr="00800E56">
        <w:rPr>
          <w:rFonts w:ascii="Traditional Arabic" w:eastAsiaTheme="minorHAnsi" w:hAnsi="Traditional Arabic" w:cs="Traditional Arabic"/>
          <w:color w:val="000000" w:themeColor="text1"/>
          <w:sz w:val="34"/>
          <w:szCs w:val="34"/>
          <w:rtl/>
          <w:lang w:bidi="ar-EG"/>
        </w:rPr>
        <w:t xml:space="preserve"> عبده ورسوله وأمين</w:t>
      </w:r>
      <w:r w:rsidRPr="00800E56">
        <w:rPr>
          <w:rFonts w:ascii="Traditional Arabic" w:eastAsiaTheme="minorHAnsi" w:hAnsi="Traditional Arabic" w:cs="Traditional Arabic" w:hint="cs"/>
          <w:color w:val="000000" w:themeColor="text1"/>
          <w:sz w:val="34"/>
          <w:szCs w:val="34"/>
          <w:rtl/>
          <w:lang w:bidi="ar-EG"/>
        </w:rPr>
        <w:t>ه</w:t>
      </w:r>
      <w:r w:rsidR="003431AC" w:rsidRPr="00800E56">
        <w:rPr>
          <w:rFonts w:ascii="Traditional Arabic" w:eastAsiaTheme="minorHAnsi" w:hAnsi="Traditional Arabic" w:cs="Traditional Arabic"/>
          <w:color w:val="000000" w:themeColor="text1"/>
          <w:sz w:val="34"/>
          <w:szCs w:val="34"/>
          <w:rtl/>
          <w:lang w:bidi="ar-EG"/>
        </w:rPr>
        <w:t xml:space="preserve"> على وحيه وسفيره بينه وبين عباده وحجته على خلقه أرسله بالهدى ودين الحق بين يدي الساعة بشيرا ونذيرا، وداعيا إلى الله بإذنه وسراجا منيرا، أرسله على حين فترة من الرسل، وطموس من السبل ودروس من الكتب والكفر قد اضطرمت ناره، وتطايرت في الأفاق شراره، وقد استوجب أهل الأرض أن يحل بهم العقاب، ففلق الله بنبيه صبح الإيمان، فاضا حتى الأفاق نورا، فهدا الله به من الضلالة، وعلم به من الجهالة، وبصر به من العمى، وأرشد به من الغي، وكثر به بعد القلة، وأعز به بعد الذلة، وأغنى به بعد العيلة، فتح به أعين</w:t>
      </w:r>
      <w:r w:rsidR="004970DE" w:rsidRPr="00800E56">
        <w:rPr>
          <w:rFonts w:ascii="Traditional Arabic" w:eastAsiaTheme="minorHAnsi" w:hAnsi="Traditional Arabic" w:cs="Traditional Arabic" w:hint="cs"/>
          <w:color w:val="000000" w:themeColor="text1"/>
          <w:sz w:val="34"/>
          <w:szCs w:val="34"/>
          <w:rtl/>
          <w:lang w:bidi="ar-EG"/>
        </w:rPr>
        <w:t>اً</w:t>
      </w:r>
      <w:r w:rsidR="003431AC" w:rsidRPr="00800E56">
        <w:rPr>
          <w:rFonts w:ascii="Traditional Arabic" w:eastAsiaTheme="minorHAnsi" w:hAnsi="Traditional Arabic" w:cs="Traditional Arabic"/>
          <w:color w:val="000000" w:themeColor="text1"/>
          <w:sz w:val="34"/>
          <w:szCs w:val="34"/>
          <w:rtl/>
          <w:lang w:bidi="ar-EG"/>
        </w:rPr>
        <w:t xml:space="preserve"> عميا</w:t>
      </w:r>
      <w:r w:rsidR="004970DE" w:rsidRPr="00800E56">
        <w:rPr>
          <w:rFonts w:ascii="Traditional Arabic" w:eastAsiaTheme="minorHAnsi" w:hAnsi="Traditional Arabic" w:cs="Traditional Arabic" w:hint="cs"/>
          <w:color w:val="000000" w:themeColor="text1"/>
          <w:sz w:val="34"/>
          <w:szCs w:val="34"/>
          <w:rtl/>
          <w:lang w:bidi="ar-EG"/>
        </w:rPr>
        <w:t>ً</w:t>
      </w:r>
      <w:r w:rsidR="003431AC" w:rsidRPr="00800E56">
        <w:rPr>
          <w:rFonts w:ascii="Traditional Arabic" w:eastAsiaTheme="minorHAnsi" w:hAnsi="Traditional Arabic" w:cs="Traditional Arabic"/>
          <w:color w:val="000000" w:themeColor="text1"/>
          <w:sz w:val="34"/>
          <w:szCs w:val="34"/>
          <w:rtl/>
          <w:lang w:bidi="ar-EG"/>
        </w:rPr>
        <w:t>، وأذان</w:t>
      </w:r>
      <w:r w:rsidR="004970DE" w:rsidRPr="00800E56">
        <w:rPr>
          <w:rFonts w:ascii="Traditional Arabic" w:eastAsiaTheme="minorHAnsi" w:hAnsi="Traditional Arabic" w:cs="Traditional Arabic" w:hint="cs"/>
          <w:color w:val="000000" w:themeColor="text1"/>
          <w:sz w:val="34"/>
          <w:szCs w:val="34"/>
          <w:rtl/>
          <w:lang w:bidi="ar-EG"/>
        </w:rPr>
        <w:t>اً</w:t>
      </w:r>
      <w:r w:rsidR="003431AC" w:rsidRPr="00800E56">
        <w:rPr>
          <w:rFonts w:ascii="Traditional Arabic" w:eastAsiaTheme="minorHAnsi" w:hAnsi="Traditional Arabic" w:cs="Traditional Arabic"/>
          <w:color w:val="000000" w:themeColor="text1"/>
          <w:sz w:val="34"/>
          <w:szCs w:val="34"/>
          <w:rtl/>
          <w:lang w:bidi="ar-EG"/>
        </w:rPr>
        <w:t xml:space="preserve"> صما</w:t>
      </w:r>
      <w:r w:rsidR="004970DE" w:rsidRPr="00800E56">
        <w:rPr>
          <w:rFonts w:ascii="Traditional Arabic" w:eastAsiaTheme="minorHAnsi" w:hAnsi="Traditional Arabic" w:cs="Traditional Arabic" w:hint="cs"/>
          <w:color w:val="000000" w:themeColor="text1"/>
          <w:sz w:val="34"/>
          <w:szCs w:val="34"/>
          <w:rtl/>
          <w:lang w:bidi="ar-EG"/>
        </w:rPr>
        <w:t>ً</w:t>
      </w:r>
      <w:r w:rsidR="003431AC" w:rsidRPr="00800E56">
        <w:rPr>
          <w:rFonts w:ascii="Traditional Arabic" w:eastAsiaTheme="minorHAnsi" w:hAnsi="Traditional Arabic" w:cs="Traditional Arabic"/>
          <w:color w:val="000000" w:themeColor="text1"/>
          <w:sz w:val="34"/>
          <w:szCs w:val="34"/>
          <w:rtl/>
          <w:lang w:bidi="ar-EG"/>
        </w:rPr>
        <w:t>، وقلوب</w:t>
      </w:r>
      <w:r w:rsidR="004970DE" w:rsidRPr="00800E56">
        <w:rPr>
          <w:rFonts w:ascii="Traditional Arabic" w:eastAsiaTheme="minorHAnsi" w:hAnsi="Traditional Arabic" w:cs="Traditional Arabic" w:hint="cs"/>
          <w:color w:val="000000" w:themeColor="text1"/>
          <w:sz w:val="34"/>
          <w:szCs w:val="34"/>
          <w:rtl/>
          <w:lang w:bidi="ar-EG"/>
        </w:rPr>
        <w:t>اً</w:t>
      </w:r>
      <w:r w:rsidR="003431AC" w:rsidRPr="00800E56">
        <w:rPr>
          <w:rFonts w:ascii="Traditional Arabic" w:eastAsiaTheme="minorHAnsi" w:hAnsi="Traditional Arabic" w:cs="Traditional Arabic"/>
          <w:color w:val="000000" w:themeColor="text1"/>
          <w:sz w:val="34"/>
          <w:szCs w:val="34"/>
          <w:rtl/>
          <w:lang w:bidi="ar-EG"/>
        </w:rPr>
        <w:t xml:space="preserve"> غ</w:t>
      </w:r>
      <w:r w:rsidR="004970DE" w:rsidRPr="00800E56">
        <w:rPr>
          <w:rFonts w:ascii="Traditional Arabic" w:eastAsiaTheme="minorHAnsi" w:hAnsi="Traditional Arabic" w:cs="Traditional Arabic" w:hint="cs"/>
          <w:color w:val="000000" w:themeColor="text1"/>
          <w:sz w:val="34"/>
          <w:szCs w:val="34"/>
          <w:rtl/>
          <w:lang w:bidi="ar-EG"/>
        </w:rPr>
        <w:t>ُ</w:t>
      </w:r>
      <w:r w:rsidR="003431AC" w:rsidRPr="00800E56">
        <w:rPr>
          <w:rFonts w:ascii="Traditional Arabic" w:eastAsiaTheme="minorHAnsi" w:hAnsi="Traditional Arabic" w:cs="Traditional Arabic"/>
          <w:color w:val="000000" w:themeColor="text1"/>
          <w:sz w:val="34"/>
          <w:szCs w:val="34"/>
          <w:rtl/>
          <w:lang w:bidi="ar-EG"/>
        </w:rPr>
        <w:t>لفا</w:t>
      </w:r>
      <w:r w:rsidR="004970DE" w:rsidRPr="00800E56">
        <w:rPr>
          <w:rFonts w:ascii="Traditional Arabic" w:eastAsiaTheme="minorHAnsi" w:hAnsi="Traditional Arabic" w:cs="Traditional Arabic" w:hint="cs"/>
          <w:color w:val="000000" w:themeColor="text1"/>
          <w:sz w:val="34"/>
          <w:szCs w:val="34"/>
          <w:rtl/>
          <w:lang w:bidi="ar-EG"/>
        </w:rPr>
        <w:t>ً</w:t>
      </w:r>
      <w:r w:rsidR="003431AC" w:rsidRPr="00800E56">
        <w:rPr>
          <w:rFonts w:ascii="Traditional Arabic" w:eastAsiaTheme="minorHAnsi" w:hAnsi="Traditional Arabic" w:cs="Traditional Arabic"/>
          <w:color w:val="000000" w:themeColor="text1"/>
          <w:sz w:val="34"/>
          <w:szCs w:val="34"/>
          <w:rtl/>
          <w:lang w:bidi="ar-EG"/>
        </w:rPr>
        <w:t xml:space="preserve">، فبلغ الرسالة، وأدى الأمانة، ونصح الأمة وكشف ألغمه، وجاهد في لله حق جهاده، حتى أتاه اليقين من ربه، خيره ربه بين المقام في الدنيا، وبين لقاء الله، فاختار لقاء الله وجنته، فصلوات ربي وسلامه عليه كما عرفنا بالله وهدانا إلى الله، وعلى أصحابه ومن اهتدى </w:t>
      </w:r>
      <w:proofErr w:type="spellStart"/>
      <w:r w:rsidR="003431AC" w:rsidRPr="00800E56">
        <w:rPr>
          <w:rFonts w:ascii="Traditional Arabic" w:eastAsiaTheme="minorHAnsi" w:hAnsi="Traditional Arabic" w:cs="Traditional Arabic"/>
          <w:color w:val="000000" w:themeColor="text1"/>
          <w:sz w:val="34"/>
          <w:szCs w:val="34"/>
          <w:rtl/>
          <w:lang w:bidi="ar-EG"/>
        </w:rPr>
        <w:t>بهداه</w:t>
      </w:r>
      <w:proofErr w:type="spellEnd"/>
      <w:r w:rsidR="003431AC" w:rsidRPr="00800E56">
        <w:rPr>
          <w:rFonts w:ascii="Traditional Arabic" w:eastAsiaTheme="minorHAnsi" w:hAnsi="Traditional Arabic" w:cs="Traditional Arabic"/>
          <w:color w:val="000000" w:themeColor="text1"/>
          <w:sz w:val="34"/>
          <w:szCs w:val="34"/>
          <w:rtl/>
          <w:lang w:bidi="ar-EG"/>
        </w:rPr>
        <w:t>، اللهم ارفع درجته، وأكرم مقامه، وثقل ميزانه وأدلج حجته، واظهر ملته، وأجزل مثوبته، اللهم اجمع بيننا وبينه كما آمنا به ولم نره ولا تفرق بيننا وبينه حتى تدخلنا مدخله وتوردنا حوضه وتجعلنا من رفقاه في الجنة يا ارحم الراحمين أما بعد:{يَا أَيُّهَا الَّذِينَ آمَنُوا اتَّقُوا اللَّهَ حَقَّ تُقَاتِهِ وَلا تَمُوتُنَّ إِلَّا وَأَنْتُمْ مُسْلِمُونَ }</w:t>
      </w:r>
    </w:p>
    <w:p w:rsidR="003431AC" w:rsidRPr="00800E56" w:rsidRDefault="003431AC" w:rsidP="00800E56">
      <w:pPr>
        <w:autoSpaceDE w:val="0"/>
        <w:autoSpaceDN w:val="0"/>
        <w:adjustRightInd w:val="0"/>
        <w:jc w:val="both"/>
        <w:rPr>
          <w:rFonts w:ascii="Traditional Arabic" w:eastAsiaTheme="minorHAnsi" w:hAnsi="Traditional Arabic" w:cs="Traditional Arabic"/>
          <w:color w:val="000000" w:themeColor="text1"/>
          <w:sz w:val="34"/>
          <w:szCs w:val="34"/>
          <w:rtl/>
          <w:lang w:bidi="ar-EG"/>
        </w:rPr>
      </w:pPr>
      <w:r w:rsidRPr="00800E56">
        <w:rPr>
          <w:rFonts w:ascii="Traditional Arabic" w:eastAsiaTheme="minorHAnsi" w:hAnsi="Traditional Arabic" w:cs="Traditional Arabic"/>
          <w:color w:val="000000" w:themeColor="text1"/>
          <w:sz w:val="34"/>
          <w:szCs w:val="34"/>
          <w:rtl/>
          <w:lang w:bidi="ar-EG"/>
        </w:rPr>
        <w:t xml:space="preserve">ثم أما بعد: </w:t>
      </w:r>
    </w:p>
    <w:p w:rsidR="003431AC" w:rsidRPr="00800E56" w:rsidRDefault="003431AC" w:rsidP="00800E56">
      <w:pPr>
        <w:autoSpaceDE w:val="0"/>
        <w:autoSpaceDN w:val="0"/>
        <w:adjustRightInd w:val="0"/>
        <w:jc w:val="both"/>
        <w:rPr>
          <w:rFonts w:ascii="Traditional Arabic" w:eastAsiaTheme="minorHAnsi" w:hAnsi="Traditional Arabic" w:cs="Traditional Arabic"/>
          <w:color w:val="000000" w:themeColor="text1"/>
          <w:sz w:val="34"/>
          <w:szCs w:val="34"/>
          <w:rtl/>
          <w:lang w:bidi="ar-EG"/>
        </w:rPr>
      </w:pPr>
      <w:r w:rsidRPr="00800E56">
        <w:rPr>
          <w:rFonts w:ascii="Traditional Arabic" w:eastAsiaTheme="minorHAnsi" w:hAnsi="Traditional Arabic" w:cs="Traditional Arabic"/>
          <w:color w:val="000000" w:themeColor="text1"/>
          <w:sz w:val="34"/>
          <w:szCs w:val="34"/>
          <w:rtl/>
          <w:lang w:bidi="ar-EG"/>
        </w:rPr>
        <w:t>فالله سبحانه</w:t>
      </w:r>
      <w:r w:rsidR="00415020" w:rsidRPr="00800E56">
        <w:rPr>
          <w:rFonts w:ascii="Traditional Arabic" w:eastAsiaTheme="minorHAnsi" w:hAnsi="Traditional Arabic" w:cs="Traditional Arabic"/>
          <w:color w:val="000000" w:themeColor="text1"/>
          <w:sz w:val="34"/>
          <w:szCs w:val="34"/>
          <w:rtl/>
          <w:lang w:bidi="ar-EG"/>
        </w:rPr>
        <w:t xml:space="preserve"> و</w:t>
      </w:r>
      <w:r w:rsidRPr="00800E56">
        <w:rPr>
          <w:rFonts w:ascii="Traditional Arabic" w:eastAsiaTheme="minorHAnsi" w:hAnsi="Traditional Arabic" w:cs="Traditional Arabic"/>
          <w:color w:val="000000" w:themeColor="text1"/>
          <w:sz w:val="34"/>
          <w:szCs w:val="34"/>
          <w:rtl/>
          <w:lang w:bidi="ar-EG"/>
        </w:rPr>
        <w:t>تعالى ارسل رسوله</w:t>
      </w:r>
      <w:r w:rsidR="00415020" w:rsidRPr="00800E56">
        <w:rPr>
          <w:rFonts w:ascii="Traditional Arabic" w:eastAsiaTheme="minorHAnsi" w:hAnsi="Traditional Arabic" w:cs="Traditional Arabic"/>
          <w:color w:val="000000" w:themeColor="text1"/>
          <w:sz w:val="34"/>
          <w:szCs w:val="34"/>
          <w:rtl/>
          <w:lang w:bidi="ar-EG"/>
        </w:rPr>
        <w:t xml:space="preserve"> - </w:t>
      </w:r>
      <w:r w:rsidR="004970DE" w:rsidRPr="00800E56">
        <w:rPr>
          <w:rFonts w:ascii="Traditional Arabic" w:eastAsiaTheme="minorHAnsi" w:hAnsi="Traditional Arabic" w:cs="Traditional Arabic"/>
          <w:color w:val="000000" w:themeColor="text1"/>
          <w:sz w:val="34"/>
          <w:szCs w:val="34"/>
          <w:rtl/>
          <w:lang w:bidi="ar-EG"/>
        </w:rPr>
        <w:t>صلى الله عليه وسلم- بالهدى و</w:t>
      </w:r>
      <w:r w:rsidRPr="00800E56">
        <w:rPr>
          <w:rFonts w:ascii="Traditional Arabic" w:eastAsiaTheme="minorHAnsi" w:hAnsi="Traditional Arabic" w:cs="Traditional Arabic"/>
          <w:color w:val="000000" w:themeColor="text1"/>
          <w:sz w:val="34"/>
          <w:szCs w:val="34"/>
          <w:rtl/>
          <w:lang w:bidi="ar-EG"/>
        </w:rPr>
        <w:t>دين الحق ليخرج الناس من الظلمات</w:t>
      </w:r>
      <w:r w:rsidR="004970DE" w:rsidRPr="00800E56">
        <w:rPr>
          <w:rFonts w:ascii="Traditional Arabic" w:eastAsiaTheme="minorHAnsi" w:hAnsi="Traditional Arabic" w:cs="Traditional Arabic"/>
          <w:color w:val="000000" w:themeColor="text1"/>
          <w:sz w:val="34"/>
          <w:szCs w:val="34"/>
          <w:rtl/>
          <w:lang w:bidi="ar-EG"/>
        </w:rPr>
        <w:t xml:space="preserve"> و</w:t>
      </w:r>
      <w:r w:rsidRPr="00800E56">
        <w:rPr>
          <w:rFonts w:ascii="Traditional Arabic" w:eastAsiaTheme="minorHAnsi" w:hAnsi="Traditional Arabic" w:cs="Traditional Arabic"/>
          <w:color w:val="000000" w:themeColor="text1"/>
          <w:sz w:val="34"/>
          <w:szCs w:val="34"/>
          <w:rtl/>
          <w:lang w:bidi="ar-EG"/>
        </w:rPr>
        <w:t>النور</w:t>
      </w:r>
      <w:r w:rsidR="00415020" w:rsidRPr="00800E56">
        <w:rPr>
          <w:rFonts w:ascii="Traditional Arabic" w:eastAsiaTheme="minorHAnsi" w:hAnsi="Traditional Arabic" w:cs="Traditional Arabic"/>
          <w:color w:val="000000" w:themeColor="text1"/>
          <w:sz w:val="34"/>
          <w:szCs w:val="34"/>
          <w:rtl/>
          <w:lang w:bidi="ar-EG"/>
        </w:rPr>
        <w:t xml:space="preserve"> </w:t>
      </w:r>
      <w:r w:rsidRPr="00800E56">
        <w:rPr>
          <w:rFonts w:ascii="Traditional Arabic" w:eastAsiaTheme="minorHAnsi" w:hAnsi="Traditional Arabic" w:cs="Traditional Arabic"/>
          <w:color w:val="000000" w:themeColor="text1"/>
          <w:sz w:val="34"/>
          <w:szCs w:val="34"/>
          <w:rtl/>
          <w:lang w:bidi="ar-EG"/>
        </w:rPr>
        <w:t xml:space="preserve">في وسط مجتمع يعبد </w:t>
      </w:r>
      <w:r w:rsidR="009065B1" w:rsidRPr="00800E56">
        <w:rPr>
          <w:rFonts w:ascii="Traditional Arabic" w:eastAsiaTheme="minorHAnsi" w:hAnsi="Traditional Arabic" w:cs="Traditional Arabic"/>
          <w:color w:val="000000" w:themeColor="text1"/>
          <w:sz w:val="34"/>
          <w:szCs w:val="34"/>
          <w:rtl/>
          <w:lang w:bidi="ar-EG"/>
        </w:rPr>
        <w:t>الأصنام</w:t>
      </w:r>
      <w:r w:rsidR="004970DE" w:rsidRPr="00800E56">
        <w:rPr>
          <w:rFonts w:ascii="Traditional Arabic" w:eastAsiaTheme="minorHAnsi" w:hAnsi="Traditional Arabic" w:cs="Traditional Arabic"/>
          <w:color w:val="000000" w:themeColor="text1"/>
          <w:sz w:val="34"/>
          <w:szCs w:val="34"/>
          <w:rtl/>
          <w:lang w:bidi="ar-EG"/>
        </w:rPr>
        <w:t xml:space="preserve"> و</w:t>
      </w:r>
      <w:r w:rsidRPr="00800E56">
        <w:rPr>
          <w:rFonts w:ascii="Traditional Arabic" w:eastAsiaTheme="minorHAnsi" w:hAnsi="Traditional Arabic" w:cs="Traditional Arabic"/>
          <w:color w:val="000000" w:themeColor="text1"/>
          <w:sz w:val="34"/>
          <w:szCs w:val="34"/>
          <w:rtl/>
          <w:lang w:bidi="ar-EG"/>
        </w:rPr>
        <w:t xml:space="preserve">يقطع </w:t>
      </w:r>
      <w:r w:rsidR="009065B1" w:rsidRPr="00800E56">
        <w:rPr>
          <w:rFonts w:ascii="Traditional Arabic" w:eastAsiaTheme="minorHAnsi" w:hAnsi="Traditional Arabic" w:cs="Traditional Arabic"/>
          <w:color w:val="000000" w:themeColor="text1"/>
          <w:sz w:val="34"/>
          <w:szCs w:val="34"/>
          <w:rtl/>
          <w:lang w:bidi="ar-EG"/>
        </w:rPr>
        <w:t>الأرحام</w:t>
      </w:r>
      <w:r w:rsidR="004970DE" w:rsidRPr="00800E56">
        <w:rPr>
          <w:rFonts w:ascii="Traditional Arabic" w:eastAsiaTheme="minorHAnsi" w:hAnsi="Traditional Arabic" w:cs="Traditional Arabic"/>
          <w:color w:val="000000" w:themeColor="text1"/>
          <w:sz w:val="34"/>
          <w:szCs w:val="34"/>
          <w:rtl/>
          <w:lang w:bidi="ar-EG"/>
        </w:rPr>
        <w:t xml:space="preserve"> ويسيء الجوار ويشرب الخمور و</w:t>
      </w:r>
      <w:r w:rsidRPr="00800E56">
        <w:rPr>
          <w:rFonts w:ascii="Traditional Arabic" w:eastAsiaTheme="minorHAnsi" w:hAnsi="Traditional Arabic" w:cs="Traditional Arabic"/>
          <w:color w:val="000000" w:themeColor="text1"/>
          <w:sz w:val="34"/>
          <w:szCs w:val="34"/>
          <w:rtl/>
          <w:lang w:bidi="ar-EG"/>
        </w:rPr>
        <w:t>يعاقر النساء</w:t>
      </w:r>
      <w:r w:rsidR="00415020" w:rsidRPr="00800E56">
        <w:rPr>
          <w:rFonts w:ascii="Traditional Arabic" w:eastAsiaTheme="minorHAnsi" w:hAnsi="Traditional Arabic" w:cs="Traditional Arabic"/>
          <w:color w:val="000000" w:themeColor="text1"/>
          <w:sz w:val="34"/>
          <w:szCs w:val="34"/>
          <w:rtl/>
          <w:lang w:bidi="ar-EG"/>
        </w:rPr>
        <w:t>،</w:t>
      </w:r>
      <w:r w:rsidRPr="00800E56">
        <w:rPr>
          <w:rFonts w:ascii="Traditional Arabic" w:eastAsiaTheme="minorHAnsi" w:hAnsi="Traditional Arabic" w:cs="Traditional Arabic"/>
          <w:color w:val="000000" w:themeColor="text1"/>
          <w:sz w:val="34"/>
          <w:szCs w:val="34"/>
          <w:rtl/>
          <w:lang w:bidi="ar-EG"/>
        </w:rPr>
        <w:t xml:space="preserve"> في مجتمع كان لا يعرف معروفا</w:t>
      </w:r>
      <w:r w:rsidR="004970DE" w:rsidRPr="00800E56">
        <w:rPr>
          <w:rFonts w:ascii="Traditional Arabic" w:eastAsiaTheme="minorHAnsi" w:hAnsi="Traditional Arabic" w:cs="Traditional Arabic" w:hint="cs"/>
          <w:color w:val="000000" w:themeColor="text1"/>
          <w:sz w:val="34"/>
          <w:szCs w:val="34"/>
          <w:rtl/>
          <w:lang w:bidi="ar-EG"/>
        </w:rPr>
        <w:t>ً</w:t>
      </w:r>
      <w:r w:rsidRPr="00800E56">
        <w:rPr>
          <w:rFonts w:ascii="Traditional Arabic" w:eastAsiaTheme="minorHAnsi" w:hAnsi="Traditional Arabic" w:cs="Traditional Arabic"/>
          <w:color w:val="000000" w:themeColor="text1"/>
          <w:sz w:val="34"/>
          <w:szCs w:val="34"/>
          <w:rtl/>
          <w:lang w:bidi="ar-EG"/>
        </w:rPr>
        <w:t xml:space="preserve"> ولا ينكر منكرا</w:t>
      </w:r>
      <w:r w:rsidR="004970DE" w:rsidRPr="00800E56">
        <w:rPr>
          <w:rFonts w:ascii="Traditional Arabic" w:eastAsiaTheme="minorHAnsi" w:hAnsi="Traditional Arabic" w:cs="Traditional Arabic" w:hint="cs"/>
          <w:color w:val="000000" w:themeColor="text1"/>
          <w:sz w:val="34"/>
          <w:szCs w:val="34"/>
          <w:rtl/>
          <w:lang w:bidi="ar-EG"/>
        </w:rPr>
        <w:t>ً</w:t>
      </w:r>
      <w:r w:rsidRPr="00800E56">
        <w:rPr>
          <w:rFonts w:ascii="Traditional Arabic" w:eastAsiaTheme="minorHAnsi" w:hAnsi="Traditional Arabic" w:cs="Traditional Arabic"/>
          <w:color w:val="000000" w:themeColor="text1"/>
          <w:sz w:val="34"/>
          <w:szCs w:val="34"/>
          <w:rtl/>
          <w:lang w:bidi="ar-EG"/>
        </w:rPr>
        <w:t xml:space="preserve"> </w:t>
      </w:r>
      <w:r w:rsidR="00994A0A" w:rsidRPr="00800E56">
        <w:rPr>
          <w:rFonts w:ascii="Traditional Arabic" w:eastAsiaTheme="minorHAnsi" w:hAnsi="Traditional Arabic" w:cs="Traditional Arabic"/>
          <w:color w:val="000000" w:themeColor="text1"/>
          <w:sz w:val="34"/>
          <w:szCs w:val="34"/>
          <w:rtl/>
          <w:lang w:bidi="ar-EG"/>
        </w:rPr>
        <w:t>إلا</w:t>
      </w:r>
      <w:r w:rsidRPr="00800E56">
        <w:rPr>
          <w:rFonts w:ascii="Traditional Arabic" w:eastAsiaTheme="minorHAnsi" w:hAnsi="Traditional Arabic" w:cs="Traditional Arabic"/>
          <w:color w:val="000000" w:themeColor="text1"/>
          <w:sz w:val="34"/>
          <w:szCs w:val="34"/>
          <w:rtl/>
          <w:lang w:bidi="ar-EG"/>
        </w:rPr>
        <w:t xml:space="preserve"> ما اشرب من هواه</w:t>
      </w:r>
      <w:r w:rsidR="00415020" w:rsidRPr="00800E56">
        <w:rPr>
          <w:rFonts w:ascii="Traditional Arabic" w:eastAsiaTheme="minorHAnsi" w:hAnsi="Traditional Arabic" w:cs="Traditional Arabic"/>
          <w:color w:val="000000" w:themeColor="text1"/>
          <w:sz w:val="34"/>
          <w:szCs w:val="34"/>
          <w:rtl/>
          <w:lang w:bidi="ar-EG"/>
        </w:rPr>
        <w:t>،</w:t>
      </w:r>
      <w:r w:rsidRPr="00800E56">
        <w:rPr>
          <w:rFonts w:ascii="Traditional Arabic" w:eastAsiaTheme="minorHAnsi" w:hAnsi="Traditional Arabic" w:cs="Traditional Arabic"/>
          <w:color w:val="000000" w:themeColor="text1"/>
          <w:sz w:val="34"/>
          <w:szCs w:val="34"/>
          <w:rtl/>
          <w:lang w:bidi="ar-EG"/>
        </w:rPr>
        <w:t xml:space="preserve"> </w:t>
      </w:r>
      <w:r w:rsidR="00994A0A" w:rsidRPr="00800E56">
        <w:rPr>
          <w:rFonts w:ascii="Traditional Arabic" w:eastAsiaTheme="minorHAnsi" w:hAnsi="Traditional Arabic" w:cs="Traditional Arabic"/>
          <w:color w:val="000000" w:themeColor="text1"/>
          <w:sz w:val="34"/>
          <w:szCs w:val="34"/>
          <w:rtl/>
          <w:lang w:bidi="ar-EG"/>
        </w:rPr>
        <w:t>أصابته</w:t>
      </w:r>
      <w:r w:rsidRPr="00800E56">
        <w:rPr>
          <w:rFonts w:ascii="Traditional Arabic" w:eastAsiaTheme="minorHAnsi" w:hAnsi="Traditional Arabic" w:cs="Traditional Arabic"/>
          <w:color w:val="000000" w:themeColor="text1"/>
          <w:sz w:val="34"/>
          <w:szCs w:val="34"/>
          <w:rtl/>
          <w:lang w:bidi="ar-EG"/>
        </w:rPr>
        <w:t xml:space="preserve"> الحمية حمية الجاهلية لهم عادات</w:t>
      </w:r>
      <w:r w:rsidR="00415020" w:rsidRPr="00800E56">
        <w:rPr>
          <w:rFonts w:ascii="Traditional Arabic" w:eastAsiaTheme="minorHAnsi" w:hAnsi="Traditional Arabic" w:cs="Traditional Arabic"/>
          <w:color w:val="000000" w:themeColor="text1"/>
          <w:sz w:val="34"/>
          <w:szCs w:val="34"/>
          <w:rtl/>
          <w:lang w:bidi="ar-EG"/>
        </w:rPr>
        <w:t xml:space="preserve"> و</w:t>
      </w:r>
      <w:r w:rsidRPr="00800E56">
        <w:rPr>
          <w:rFonts w:ascii="Traditional Arabic" w:eastAsiaTheme="minorHAnsi" w:hAnsi="Traditional Arabic" w:cs="Traditional Arabic"/>
          <w:color w:val="000000" w:themeColor="text1"/>
          <w:sz w:val="34"/>
          <w:szCs w:val="34"/>
          <w:rtl/>
          <w:lang w:bidi="ar-EG"/>
        </w:rPr>
        <w:t xml:space="preserve">تقاليد أصبحت في عقولهم معتقدات يتفانون من </w:t>
      </w:r>
      <w:r w:rsidR="00994A0A" w:rsidRPr="00800E56">
        <w:rPr>
          <w:rFonts w:ascii="Traditional Arabic" w:eastAsiaTheme="minorHAnsi" w:hAnsi="Traditional Arabic" w:cs="Traditional Arabic"/>
          <w:color w:val="000000" w:themeColor="text1"/>
          <w:sz w:val="34"/>
          <w:szCs w:val="34"/>
          <w:rtl/>
          <w:lang w:bidi="ar-EG"/>
        </w:rPr>
        <w:t>أجلها</w:t>
      </w:r>
      <w:r w:rsidR="00415020" w:rsidRPr="00800E56">
        <w:rPr>
          <w:rFonts w:ascii="Traditional Arabic" w:eastAsiaTheme="minorHAnsi" w:hAnsi="Traditional Arabic" w:cs="Traditional Arabic"/>
          <w:color w:val="000000" w:themeColor="text1"/>
          <w:sz w:val="34"/>
          <w:szCs w:val="34"/>
          <w:rtl/>
          <w:lang w:bidi="ar-EG"/>
        </w:rPr>
        <w:t xml:space="preserve"> </w:t>
      </w:r>
      <w:r w:rsidRPr="00800E56">
        <w:rPr>
          <w:rFonts w:ascii="Traditional Arabic" w:eastAsiaTheme="minorHAnsi" w:hAnsi="Traditional Arabic" w:cs="Traditional Arabic"/>
          <w:color w:val="000000" w:themeColor="text1"/>
          <w:sz w:val="34"/>
          <w:szCs w:val="34"/>
          <w:rtl/>
          <w:lang w:bidi="ar-EG"/>
        </w:rPr>
        <w:t>فجاء السراج المنير ليكشف هذه الظلمة</w:t>
      </w:r>
      <w:r w:rsidR="00415020" w:rsidRPr="00800E56">
        <w:rPr>
          <w:rFonts w:ascii="Traditional Arabic" w:eastAsiaTheme="minorHAnsi" w:hAnsi="Traditional Arabic" w:cs="Traditional Arabic"/>
          <w:color w:val="000000" w:themeColor="text1"/>
          <w:sz w:val="34"/>
          <w:szCs w:val="34"/>
          <w:rtl/>
          <w:lang w:bidi="ar-EG"/>
        </w:rPr>
        <w:t xml:space="preserve"> و</w:t>
      </w:r>
      <w:r w:rsidRPr="00800E56">
        <w:rPr>
          <w:rFonts w:ascii="Traditional Arabic" w:eastAsiaTheme="minorHAnsi" w:hAnsi="Traditional Arabic" w:cs="Traditional Arabic"/>
          <w:color w:val="000000" w:themeColor="text1"/>
          <w:sz w:val="34"/>
          <w:szCs w:val="34"/>
          <w:rtl/>
          <w:lang w:bidi="ar-EG"/>
        </w:rPr>
        <w:t>ليزيل عن البشرية تلك الغمة</w:t>
      </w:r>
      <w:r w:rsidR="00415020" w:rsidRPr="00800E56">
        <w:rPr>
          <w:rFonts w:ascii="Traditional Arabic" w:eastAsiaTheme="minorHAnsi" w:hAnsi="Traditional Arabic" w:cs="Traditional Arabic"/>
          <w:color w:val="000000" w:themeColor="text1"/>
          <w:sz w:val="34"/>
          <w:szCs w:val="34"/>
          <w:rtl/>
          <w:lang w:bidi="ar-EG"/>
        </w:rPr>
        <w:t xml:space="preserve"> </w:t>
      </w:r>
      <w:r w:rsidRPr="00800E56">
        <w:rPr>
          <w:rFonts w:ascii="Traditional Arabic" w:eastAsiaTheme="minorHAnsi" w:hAnsi="Traditional Arabic" w:cs="Traditional Arabic"/>
          <w:color w:val="000000" w:themeColor="text1"/>
          <w:sz w:val="34"/>
          <w:szCs w:val="34"/>
          <w:rtl/>
          <w:lang w:bidi="ar-EG"/>
        </w:rPr>
        <w:t xml:space="preserve">فكف به كف الظلم ورفع به </w:t>
      </w:r>
      <w:r w:rsidR="004970DE" w:rsidRPr="00800E56">
        <w:rPr>
          <w:rFonts w:ascii="Traditional Arabic" w:eastAsiaTheme="minorHAnsi" w:hAnsi="Traditional Arabic" w:cs="Traditional Arabic"/>
          <w:color w:val="000000" w:themeColor="text1"/>
          <w:sz w:val="34"/>
          <w:szCs w:val="34"/>
          <w:rtl/>
          <w:lang w:bidi="ar-EG"/>
        </w:rPr>
        <w:lastRenderedPageBreak/>
        <w:t>لواء السلم وزين به سماء العلم و</w:t>
      </w:r>
      <w:r w:rsidRPr="00800E56">
        <w:rPr>
          <w:rFonts w:ascii="Traditional Arabic" w:eastAsiaTheme="minorHAnsi" w:hAnsi="Traditional Arabic" w:cs="Traditional Arabic"/>
          <w:color w:val="000000" w:themeColor="text1"/>
          <w:sz w:val="34"/>
          <w:szCs w:val="34"/>
          <w:rtl/>
          <w:lang w:bidi="ar-EG"/>
        </w:rPr>
        <w:t>جعله للدين ظهيرا</w:t>
      </w:r>
      <w:r w:rsidR="004970DE" w:rsidRPr="00800E56">
        <w:rPr>
          <w:rFonts w:ascii="Traditional Arabic" w:eastAsiaTheme="minorHAnsi" w:hAnsi="Traditional Arabic" w:cs="Traditional Arabic" w:hint="cs"/>
          <w:color w:val="000000" w:themeColor="text1"/>
          <w:sz w:val="34"/>
          <w:szCs w:val="34"/>
          <w:rtl/>
          <w:lang w:bidi="ar-EG"/>
        </w:rPr>
        <w:t>ً</w:t>
      </w:r>
      <w:r w:rsidR="004970DE" w:rsidRPr="00800E56">
        <w:rPr>
          <w:rFonts w:ascii="Traditional Arabic" w:eastAsiaTheme="minorHAnsi" w:hAnsi="Traditional Arabic" w:cs="Traditional Arabic"/>
          <w:color w:val="000000" w:themeColor="text1"/>
          <w:sz w:val="34"/>
          <w:szCs w:val="34"/>
          <w:rtl/>
          <w:lang w:bidi="ar-EG"/>
        </w:rPr>
        <w:t xml:space="preserve"> و</w:t>
      </w:r>
      <w:r w:rsidRPr="00800E56">
        <w:rPr>
          <w:rFonts w:ascii="Traditional Arabic" w:eastAsiaTheme="minorHAnsi" w:hAnsi="Traditional Arabic" w:cs="Traditional Arabic"/>
          <w:color w:val="000000" w:themeColor="text1"/>
          <w:sz w:val="34"/>
          <w:szCs w:val="34"/>
          <w:rtl/>
          <w:lang w:bidi="ar-EG"/>
        </w:rPr>
        <w:t>ظهرا</w:t>
      </w:r>
      <w:r w:rsidR="004970DE" w:rsidRPr="00800E56">
        <w:rPr>
          <w:rFonts w:ascii="Traditional Arabic" w:eastAsiaTheme="minorHAnsi" w:hAnsi="Traditional Arabic" w:cs="Traditional Arabic" w:hint="cs"/>
          <w:color w:val="000000" w:themeColor="text1"/>
          <w:sz w:val="34"/>
          <w:szCs w:val="34"/>
          <w:rtl/>
          <w:lang w:bidi="ar-EG"/>
        </w:rPr>
        <w:t>ً</w:t>
      </w:r>
      <w:r w:rsidR="004970DE" w:rsidRPr="00800E56">
        <w:rPr>
          <w:rFonts w:ascii="Traditional Arabic" w:eastAsiaTheme="minorHAnsi" w:hAnsi="Traditional Arabic" w:cs="Traditional Arabic"/>
          <w:color w:val="000000" w:themeColor="text1"/>
          <w:sz w:val="34"/>
          <w:szCs w:val="34"/>
          <w:rtl/>
          <w:lang w:bidi="ar-EG"/>
        </w:rPr>
        <w:t xml:space="preserve"> و</w:t>
      </w:r>
      <w:r w:rsidRPr="00800E56">
        <w:rPr>
          <w:rFonts w:ascii="Traditional Arabic" w:eastAsiaTheme="minorHAnsi" w:hAnsi="Traditional Arabic" w:cs="Traditional Arabic"/>
          <w:color w:val="000000" w:themeColor="text1"/>
          <w:sz w:val="34"/>
          <w:szCs w:val="34"/>
          <w:rtl/>
          <w:lang w:bidi="ar-EG"/>
        </w:rPr>
        <w:t>للحق ظهيرة</w:t>
      </w:r>
      <w:r w:rsidR="00415020" w:rsidRPr="00800E56">
        <w:rPr>
          <w:rFonts w:ascii="Traditional Arabic" w:eastAsiaTheme="minorHAnsi" w:hAnsi="Traditional Arabic" w:cs="Traditional Arabic"/>
          <w:color w:val="000000" w:themeColor="text1"/>
          <w:sz w:val="34"/>
          <w:szCs w:val="34"/>
          <w:rtl/>
          <w:lang w:bidi="ar-EG"/>
        </w:rPr>
        <w:t xml:space="preserve"> و</w:t>
      </w:r>
      <w:r w:rsidRPr="00800E56">
        <w:rPr>
          <w:rFonts w:ascii="Traditional Arabic" w:eastAsiaTheme="minorHAnsi" w:hAnsi="Traditional Arabic" w:cs="Traditional Arabic"/>
          <w:color w:val="000000" w:themeColor="text1"/>
          <w:sz w:val="34"/>
          <w:szCs w:val="34"/>
          <w:rtl/>
          <w:lang w:bidi="ar-EG"/>
        </w:rPr>
        <w:t>ظهرا</w:t>
      </w:r>
      <w:r w:rsidR="004970DE" w:rsidRPr="00800E56">
        <w:rPr>
          <w:rFonts w:ascii="Traditional Arabic" w:eastAsiaTheme="minorHAnsi" w:hAnsi="Traditional Arabic" w:cs="Traditional Arabic" w:hint="cs"/>
          <w:color w:val="000000" w:themeColor="text1"/>
          <w:sz w:val="34"/>
          <w:szCs w:val="34"/>
          <w:rtl/>
          <w:lang w:bidi="ar-EG"/>
        </w:rPr>
        <w:t>ً،</w:t>
      </w:r>
      <w:r w:rsidR="00415020" w:rsidRPr="00800E56">
        <w:rPr>
          <w:rFonts w:ascii="Traditional Arabic" w:eastAsiaTheme="minorHAnsi" w:hAnsi="Traditional Arabic" w:cs="Traditional Arabic"/>
          <w:color w:val="000000" w:themeColor="text1"/>
          <w:sz w:val="34"/>
          <w:szCs w:val="34"/>
          <w:rtl/>
          <w:lang w:bidi="ar-EG"/>
        </w:rPr>
        <w:t xml:space="preserve"> </w:t>
      </w:r>
      <w:r w:rsidRPr="00800E56">
        <w:rPr>
          <w:rFonts w:ascii="Traditional Arabic" w:eastAsiaTheme="minorHAnsi" w:hAnsi="Traditional Arabic" w:cs="Traditional Arabic"/>
          <w:color w:val="000000" w:themeColor="text1"/>
          <w:sz w:val="34"/>
          <w:szCs w:val="34"/>
          <w:rtl/>
          <w:lang w:bidi="ar-EG"/>
        </w:rPr>
        <w:t>فقابله قومه بالعناد</w:t>
      </w:r>
      <w:r w:rsidR="00415020" w:rsidRPr="00800E56">
        <w:rPr>
          <w:rFonts w:ascii="Traditional Arabic" w:eastAsiaTheme="minorHAnsi" w:hAnsi="Traditional Arabic" w:cs="Traditional Arabic"/>
          <w:color w:val="000000" w:themeColor="text1"/>
          <w:sz w:val="34"/>
          <w:szCs w:val="34"/>
          <w:rtl/>
          <w:lang w:bidi="ar-EG"/>
        </w:rPr>
        <w:t xml:space="preserve"> و</w:t>
      </w:r>
      <w:r w:rsidR="00994A0A" w:rsidRPr="00800E56">
        <w:rPr>
          <w:rFonts w:ascii="Traditional Arabic" w:eastAsiaTheme="minorHAnsi" w:hAnsi="Traditional Arabic" w:cs="Traditional Arabic"/>
          <w:color w:val="000000" w:themeColor="text1"/>
          <w:sz w:val="34"/>
          <w:szCs w:val="34"/>
          <w:rtl/>
          <w:lang w:bidi="ar-EG"/>
        </w:rPr>
        <w:t>أخذتهم</w:t>
      </w:r>
      <w:r w:rsidRPr="00800E56">
        <w:rPr>
          <w:rFonts w:ascii="Traditional Arabic" w:eastAsiaTheme="minorHAnsi" w:hAnsi="Traditional Arabic" w:cs="Traditional Arabic"/>
          <w:color w:val="000000" w:themeColor="text1"/>
          <w:sz w:val="34"/>
          <w:szCs w:val="34"/>
          <w:rtl/>
          <w:lang w:bidi="ar-EG"/>
        </w:rPr>
        <w:t xml:space="preserve"> الحمية حمية الجاهلية ولكن الله الذي اصطفاه</w:t>
      </w:r>
      <w:r w:rsidR="00415020" w:rsidRPr="00800E56">
        <w:rPr>
          <w:rFonts w:ascii="Traditional Arabic" w:eastAsiaTheme="minorHAnsi" w:hAnsi="Traditional Arabic" w:cs="Traditional Arabic"/>
          <w:color w:val="000000" w:themeColor="text1"/>
          <w:sz w:val="34"/>
          <w:szCs w:val="34"/>
          <w:rtl/>
          <w:lang w:bidi="ar-EG"/>
        </w:rPr>
        <w:t xml:space="preserve"> و</w:t>
      </w:r>
      <w:r w:rsidRPr="00800E56">
        <w:rPr>
          <w:rFonts w:ascii="Traditional Arabic" w:eastAsiaTheme="minorHAnsi" w:hAnsi="Traditional Arabic" w:cs="Traditional Arabic"/>
          <w:color w:val="000000" w:themeColor="text1"/>
          <w:sz w:val="34"/>
          <w:szCs w:val="34"/>
          <w:rtl/>
          <w:lang w:bidi="ar-EG"/>
        </w:rPr>
        <w:t>اختاره</w:t>
      </w:r>
      <w:r w:rsidR="00415020" w:rsidRPr="00800E56">
        <w:rPr>
          <w:rFonts w:ascii="Traditional Arabic" w:eastAsiaTheme="minorHAnsi" w:hAnsi="Traditional Arabic" w:cs="Traditional Arabic"/>
          <w:color w:val="000000" w:themeColor="text1"/>
          <w:sz w:val="34"/>
          <w:szCs w:val="34"/>
          <w:rtl/>
          <w:lang w:bidi="ar-EG"/>
        </w:rPr>
        <w:t xml:space="preserve"> و</w:t>
      </w:r>
      <w:r w:rsidRPr="00800E56">
        <w:rPr>
          <w:rFonts w:ascii="Traditional Arabic" w:eastAsiaTheme="minorHAnsi" w:hAnsi="Traditional Arabic" w:cs="Traditional Arabic"/>
          <w:color w:val="000000" w:themeColor="text1"/>
          <w:sz w:val="34"/>
          <w:szCs w:val="34"/>
          <w:rtl/>
          <w:lang w:bidi="ar-EG"/>
        </w:rPr>
        <w:t>اجتباه اعتنى به في عالم الغيب</w:t>
      </w:r>
      <w:r w:rsidR="00415020" w:rsidRPr="00800E56">
        <w:rPr>
          <w:rFonts w:ascii="Traditional Arabic" w:eastAsiaTheme="minorHAnsi" w:hAnsi="Traditional Arabic" w:cs="Traditional Arabic"/>
          <w:color w:val="000000" w:themeColor="text1"/>
          <w:sz w:val="34"/>
          <w:szCs w:val="34"/>
          <w:rtl/>
          <w:lang w:bidi="ar-EG"/>
        </w:rPr>
        <w:t xml:space="preserve"> و</w:t>
      </w:r>
      <w:r w:rsidRPr="00800E56">
        <w:rPr>
          <w:rFonts w:ascii="Traditional Arabic" w:eastAsiaTheme="minorHAnsi" w:hAnsi="Traditional Arabic" w:cs="Traditional Arabic"/>
          <w:color w:val="000000" w:themeColor="text1"/>
          <w:sz w:val="34"/>
          <w:szCs w:val="34"/>
          <w:rtl/>
          <w:lang w:bidi="ar-EG"/>
        </w:rPr>
        <w:t>في عالم الشهادة</w:t>
      </w:r>
      <w:r w:rsidR="00415020" w:rsidRPr="00800E56">
        <w:rPr>
          <w:rFonts w:ascii="Traditional Arabic" w:eastAsiaTheme="minorHAnsi" w:hAnsi="Traditional Arabic" w:cs="Traditional Arabic"/>
          <w:color w:val="000000" w:themeColor="text1"/>
          <w:sz w:val="34"/>
          <w:szCs w:val="34"/>
          <w:rtl/>
          <w:lang w:bidi="ar-EG"/>
        </w:rPr>
        <w:t xml:space="preserve"> و</w:t>
      </w:r>
      <w:r w:rsidRPr="00800E56">
        <w:rPr>
          <w:rFonts w:ascii="Traditional Arabic" w:eastAsiaTheme="minorHAnsi" w:hAnsi="Traditional Arabic" w:cs="Traditional Arabic"/>
          <w:color w:val="000000" w:themeColor="text1"/>
          <w:sz w:val="34"/>
          <w:szCs w:val="34"/>
          <w:rtl/>
          <w:lang w:bidi="ar-EG"/>
        </w:rPr>
        <w:t xml:space="preserve">اجمع </w:t>
      </w:r>
      <w:r w:rsidR="00994A0A" w:rsidRPr="00800E56">
        <w:rPr>
          <w:rFonts w:ascii="Traditional Arabic" w:eastAsiaTheme="minorHAnsi" w:hAnsi="Traditional Arabic" w:cs="Traditional Arabic"/>
          <w:color w:val="000000" w:themeColor="text1"/>
          <w:sz w:val="34"/>
          <w:szCs w:val="34"/>
          <w:rtl/>
          <w:lang w:bidi="ar-EG"/>
        </w:rPr>
        <w:t>آية</w:t>
      </w:r>
      <w:r w:rsidRPr="00800E56">
        <w:rPr>
          <w:rFonts w:ascii="Traditional Arabic" w:eastAsiaTheme="minorHAnsi" w:hAnsi="Traditional Arabic" w:cs="Traditional Arabic"/>
          <w:color w:val="000000" w:themeColor="text1"/>
          <w:sz w:val="34"/>
          <w:szCs w:val="34"/>
          <w:rtl/>
          <w:lang w:bidi="ar-EG"/>
        </w:rPr>
        <w:t xml:space="preserve"> تدل على مدى عناية الله تعالى بنبيه قول –جل شأنه- {وَاصْبِرْ لِحُكْمِ رَبِّكَ فَإِنَّكَ بِأَعْيُنِنَا وَسَبِّحْ بِحَمْدِ رَبِّكَ حِينَ تَقُومُ} [الطور: 48]</w:t>
      </w:r>
    </w:p>
    <w:p w:rsidR="00324B4B" w:rsidRPr="00800E56" w:rsidRDefault="004970DE" w:rsidP="00800E56">
      <w:pPr>
        <w:autoSpaceDE w:val="0"/>
        <w:autoSpaceDN w:val="0"/>
        <w:adjustRightInd w:val="0"/>
        <w:jc w:val="both"/>
        <w:rPr>
          <w:rFonts w:ascii="Traditional Arabic" w:eastAsiaTheme="minorHAnsi" w:hAnsi="Traditional Arabic" w:cs="Traditional Arabic"/>
          <w:color w:val="000000" w:themeColor="text1"/>
          <w:sz w:val="34"/>
          <w:szCs w:val="34"/>
          <w:rtl/>
          <w:lang w:bidi="ar-EG"/>
        </w:rPr>
      </w:pPr>
      <w:proofErr w:type="gramStart"/>
      <w:r w:rsidRPr="00800E56">
        <w:rPr>
          <w:rFonts w:ascii="Traditional Arabic" w:eastAsiaTheme="minorHAnsi" w:hAnsi="Traditional Arabic" w:cs="Traditional Arabic"/>
          <w:color w:val="000000" w:themeColor="text1"/>
          <w:sz w:val="34"/>
          <w:szCs w:val="34"/>
          <w:rtl/>
          <w:lang w:bidi="ar-EG"/>
        </w:rPr>
        <w:t>و هذ</w:t>
      </w:r>
      <w:r w:rsidRPr="00800E56">
        <w:rPr>
          <w:rFonts w:ascii="Traditional Arabic" w:eastAsiaTheme="minorHAnsi" w:hAnsi="Traditional Arabic" w:cs="Traditional Arabic" w:hint="cs"/>
          <w:color w:val="000000" w:themeColor="text1"/>
          <w:sz w:val="34"/>
          <w:szCs w:val="34"/>
          <w:rtl/>
          <w:lang w:bidi="ar-EG"/>
        </w:rPr>
        <w:t>ه</w:t>
      </w:r>
      <w:proofErr w:type="gramEnd"/>
      <w:r w:rsidR="00505DF0" w:rsidRPr="00800E56">
        <w:rPr>
          <w:rFonts w:ascii="Traditional Arabic" w:eastAsiaTheme="minorHAnsi" w:hAnsi="Traditional Arabic" w:cs="Traditional Arabic"/>
          <w:color w:val="000000" w:themeColor="text1"/>
          <w:sz w:val="34"/>
          <w:szCs w:val="34"/>
          <w:rtl/>
          <w:lang w:bidi="ar-EG"/>
        </w:rPr>
        <w:t xml:space="preserve"> رسالة لطيفة </w:t>
      </w:r>
      <w:r w:rsidR="00324B4B" w:rsidRPr="00800E56">
        <w:rPr>
          <w:rFonts w:ascii="Traditional Arabic" w:eastAsiaTheme="minorHAnsi" w:hAnsi="Traditional Arabic" w:cs="Traditional Arabic"/>
          <w:color w:val="000000" w:themeColor="text1"/>
          <w:sz w:val="34"/>
          <w:szCs w:val="34"/>
          <w:rtl/>
          <w:lang w:bidi="ar-EG"/>
        </w:rPr>
        <w:t xml:space="preserve">جمعت فيها ما يسره الله تعالى من فيض عنايته-سبحانه </w:t>
      </w:r>
      <w:r w:rsidR="00994A0A" w:rsidRPr="00800E56">
        <w:rPr>
          <w:rFonts w:ascii="Traditional Arabic" w:eastAsiaTheme="minorHAnsi" w:hAnsi="Traditional Arabic" w:cs="Traditional Arabic"/>
          <w:color w:val="000000" w:themeColor="text1"/>
          <w:sz w:val="34"/>
          <w:szCs w:val="34"/>
          <w:rtl/>
          <w:lang w:bidi="ar-EG"/>
        </w:rPr>
        <w:t>وتعالى-بنبيه-صلى</w:t>
      </w:r>
      <w:r w:rsidR="00324B4B" w:rsidRPr="00800E56">
        <w:rPr>
          <w:rFonts w:ascii="Traditional Arabic" w:eastAsiaTheme="minorHAnsi" w:hAnsi="Traditional Arabic" w:cs="Traditional Arabic"/>
          <w:color w:val="000000" w:themeColor="text1"/>
          <w:sz w:val="34"/>
          <w:szCs w:val="34"/>
          <w:rtl/>
          <w:lang w:bidi="ar-EG"/>
        </w:rPr>
        <w:t xml:space="preserve"> الله عليه</w:t>
      </w:r>
      <w:r w:rsidR="00415020" w:rsidRPr="00800E56">
        <w:rPr>
          <w:rFonts w:ascii="Traditional Arabic" w:eastAsiaTheme="minorHAnsi" w:hAnsi="Traditional Arabic" w:cs="Traditional Arabic"/>
          <w:color w:val="000000" w:themeColor="text1"/>
          <w:sz w:val="34"/>
          <w:szCs w:val="34"/>
          <w:rtl/>
          <w:lang w:bidi="ar-EG"/>
        </w:rPr>
        <w:t xml:space="preserve"> و</w:t>
      </w:r>
      <w:r w:rsidR="00994A0A" w:rsidRPr="00800E56">
        <w:rPr>
          <w:rFonts w:ascii="Traditional Arabic" w:eastAsiaTheme="minorHAnsi" w:hAnsi="Traditional Arabic" w:cs="Traditional Arabic"/>
          <w:color w:val="000000" w:themeColor="text1"/>
          <w:sz w:val="34"/>
          <w:szCs w:val="34"/>
          <w:rtl/>
          <w:lang w:bidi="ar-EG"/>
        </w:rPr>
        <w:t>سلم-و</w:t>
      </w:r>
      <w:r w:rsidR="001D6B43" w:rsidRPr="00800E56">
        <w:rPr>
          <w:rFonts w:ascii="Traditional Arabic" w:eastAsiaTheme="minorHAnsi" w:hAnsi="Traditional Arabic" w:cs="Traditional Arabic"/>
          <w:color w:val="000000" w:themeColor="text1"/>
          <w:sz w:val="34"/>
          <w:szCs w:val="34"/>
          <w:rtl/>
          <w:lang w:bidi="ar-EG"/>
        </w:rPr>
        <w:t xml:space="preserve"> جاءت الرسالة في عدة فصول</w:t>
      </w:r>
      <w:r w:rsidR="00343113" w:rsidRPr="00800E56">
        <w:rPr>
          <w:rFonts w:ascii="Traditional Arabic" w:eastAsiaTheme="minorHAnsi" w:hAnsi="Traditional Arabic" w:cs="Traditional Arabic"/>
          <w:color w:val="000000" w:themeColor="text1"/>
          <w:sz w:val="34"/>
          <w:szCs w:val="34"/>
          <w:rtl/>
          <w:lang w:bidi="ar-EG"/>
        </w:rPr>
        <w:t>:</w:t>
      </w:r>
    </w:p>
    <w:p w:rsidR="00343113" w:rsidRPr="00800E56" w:rsidRDefault="00343113" w:rsidP="00800E56">
      <w:pPr>
        <w:autoSpaceDE w:val="0"/>
        <w:autoSpaceDN w:val="0"/>
        <w:adjustRightInd w:val="0"/>
        <w:jc w:val="both"/>
        <w:rPr>
          <w:rFonts w:ascii="Traditional Arabic" w:eastAsiaTheme="minorHAnsi" w:hAnsi="Traditional Arabic" w:cs="Traditional Arabic"/>
          <w:b/>
          <w:bCs/>
          <w:sz w:val="34"/>
          <w:szCs w:val="34"/>
          <w:rtl/>
          <w:lang w:bidi="ar-EG"/>
        </w:rPr>
      </w:pPr>
      <w:r w:rsidRPr="00800E56">
        <w:rPr>
          <w:rFonts w:ascii="Traditional Arabic" w:eastAsiaTheme="minorHAnsi" w:hAnsi="Traditional Arabic" w:cs="Traditional Arabic"/>
          <w:b/>
          <w:bCs/>
          <w:sz w:val="34"/>
          <w:szCs w:val="34"/>
          <w:rtl/>
          <w:lang w:bidi="ar-EG"/>
        </w:rPr>
        <w:t>الفصل الأول العناية الربانية بصفوة البشرية في عالم الغيب</w:t>
      </w:r>
    </w:p>
    <w:p w:rsidR="005724D8" w:rsidRPr="00800E56" w:rsidRDefault="005724D8" w:rsidP="00800E56">
      <w:pPr>
        <w:autoSpaceDE w:val="0"/>
        <w:autoSpaceDN w:val="0"/>
        <w:adjustRightInd w:val="0"/>
        <w:jc w:val="both"/>
        <w:rPr>
          <w:rFonts w:ascii="Traditional Arabic" w:eastAsiaTheme="minorHAnsi" w:hAnsi="Traditional Arabic" w:cs="Traditional Arabic"/>
          <w:color w:val="000000" w:themeColor="text1"/>
          <w:sz w:val="34"/>
          <w:szCs w:val="34"/>
          <w:rtl/>
          <w:lang w:bidi="ar-EG"/>
        </w:rPr>
      </w:pPr>
      <w:r w:rsidRPr="00800E56">
        <w:rPr>
          <w:rFonts w:ascii="Traditional Arabic" w:eastAsiaTheme="minorHAnsi" w:hAnsi="Traditional Arabic" w:cs="Traditional Arabic"/>
          <w:color w:val="000000" w:themeColor="text1"/>
          <w:sz w:val="34"/>
          <w:szCs w:val="34"/>
          <w:rtl/>
          <w:lang w:bidi="ar-EG"/>
        </w:rPr>
        <w:t xml:space="preserve">لقد كانت عناية الله تعالى بنبيه منذ بداية خلق ادم عليه السلام فقد اخذ العهد </w:t>
      </w:r>
      <w:r w:rsidR="00994A0A" w:rsidRPr="00800E56">
        <w:rPr>
          <w:rFonts w:ascii="Traditional Arabic" w:eastAsiaTheme="minorHAnsi" w:hAnsi="Traditional Arabic" w:cs="Traditional Arabic"/>
          <w:color w:val="000000" w:themeColor="text1"/>
          <w:sz w:val="34"/>
          <w:szCs w:val="34"/>
          <w:rtl/>
          <w:lang w:bidi="ar-EG"/>
        </w:rPr>
        <w:t>والميثاق على</w:t>
      </w:r>
      <w:r w:rsidRPr="00800E56">
        <w:rPr>
          <w:rFonts w:ascii="Traditional Arabic" w:eastAsiaTheme="minorHAnsi" w:hAnsi="Traditional Arabic" w:cs="Traditional Arabic"/>
          <w:color w:val="000000" w:themeColor="text1"/>
          <w:sz w:val="34"/>
          <w:szCs w:val="34"/>
          <w:rtl/>
          <w:lang w:bidi="ar-EG"/>
        </w:rPr>
        <w:t xml:space="preserve"> الأنبياء أن يؤمنوا برسالته </w:t>
      </w:r>
      <w:r w:rsidR="00994A0A" w:rsidRPr="00800E56">
        <w:rPr>
          <w:rFonts w:ascii="Traditional Arabic" w:eastAsiaTheme="minorHAnsi" w:hAnsi="Traditional Arabic" w:cs="Traditional Arabic"/>
          <w:color w:val="000000" w:themeColor="text1"/>
          <w:sz w:val="34"/>
          <w:szCs w:val="34"/>
          <w:rtl/>
          <w:lang w:bidi="ar-EG"/>
        </w:rPr>
        <w:t>وكان نبيا</w:t>
      </w:r>
      <w:r w:rsidR="00415020" w:rsidRPr="00800E56">
        <w:rPr>
          <w:rFonts w:ascii="Traditional Arabic" w:eastAsiaTheme="minorHAnsi" w:hAnsi="Traditional Arabic" w:cs="Traditional Arabic"/>
          <w:color w:val="000000" w:themeColor="text1"/>
          <w:sz w:val="34"/>
          <w:szCs w:val="34"/>
          <w:rtl/>
          <w:lang w:bidi="ar-EG"/>
        </w:rPr>
        <w:t xml:space="preserve"> و</w:t>
      </w:r>
      <w:r w:rsidR="00994A0A" w:rsidRPr="00800E56">
        <w:rPr>
          <w:rFonts w:ascii="Traditional Arabic" w:eastAsiaTheme="minorHAnsi" w:hAnsi="Traditional Arabic" w:cs="Traditional Arabic"/>
          <w:color w:val="000000" w:themeColor="text1"/>
          <w:sz w:val="34"/>
          <w:szCs w:val="34"/>
          <w:rtl/>
          <w:lang w:bidi="ar-EG"/>
        </w:rPr>
        <w:t>أدم</w:t>
      </w:r>
      <w:r w:rsidRPr="00800E56">
        <w:rPr>
          <w:rFonts w:ascii="Traditional Arabic" w:eastAsiaTheme="minorHAnsi" w:hAnsi="Traditional Arabic" w:cs="Traditional Arabic"/>
          <w:color w:val="000000" w:themeColor="text1"/>
          <w:sz w:val="34"/>
          <w:szCs w:val="34"/>
          <w:rtl/>
          <w:lang w:bidi="ar-EG"/>
        </w:rPr>
        <w:t xml:space="preserve"> منجدل في طينته</w:t>
      </w:r>
      <w:r w:rsidR="00415020" w:rsidRPr="00800E56">
        <w:rPr>
          <w:rFonts w:ascii="Traditional Arabic" w:eastAsiaTheme="minorHAnsi" w:hAnsi="Traditional Arabic" w:cs="Traditional Arabic"/>
          <w:color w:val="000000" w:themeColor="text1"/>
          <w:sz w:val="34"/>
          <w:szCs w:val="34"/>
          <w:rtl/>
          <w:lang w:bidi="ar-EG"/>
        </w:rPr>
        <w:t xml:space="preserve"> و</w:t>
      </w:r>
      <w:r w:rsidRPr="00800E56">
        <w:rPr>
          <w:rFonts w:ascii="Traditional Arabic" w:eastAsiaTheme="minorHAnsi" w:hAnsi="Traditional Arabic" w:cs="Traditional Arabic"/>
          <w:color w:val="000000" w:themeColor="text1"/>
          <w:sz w:val="34"/>
          <w:szCs w:val="34"/>
          <w:rtl/>
          <w:lang w:bidi="ar-EG"/>
        </w:rPr>
        <w:t xml:space="preserve">بشر به في الكتب </w:t>
      </w:r>
      <w:r w:rsidR="009065B1" w:rsidRPr="00800E56">
        <w:rPr>
          <w:rFonts w:ascii="Traditional Arabic" w:eastAsiaTheme="minorHAnsi" w:hAnsi="Traditional Arabic" w:cs="Traditional Arabic"/>
          <w:color w:val="000000" w:themeColor="text1"/>
          <w:sz w:val="34"/>
          <w:szCs w:val="34"/>
          <w:rtl/>
          <w:lang w:bidi="ar-EG"/>
        </w:rPr>
        <w:t>السابقة</w:t>
      </w:r>
      <w:r w:rsidR="00415020" w:rsidRPr="00800E56">
        <w:rPr>
          <w:rFonts w:ascii="Traditional Arabic" w:eastAsiaTheme="minorHAnsi" w:hAnsi="Traditional Arabic" w:cs="Traditional Arabic"/>
          <w:color w:val="000000" w:themeColor="text1"/>
          <w:sz w:val="34"/>
          <w:szCs w:val="34"/>
          <w:rtl/>
          <w:lang w:bidi="ar-EG"/>
        </w:rPr>
        <w:t xml:space="preserve"> و</w:t>
      </w:r>
      <w:r w:rsidRPr="00800E56">
        <w:rPr>
          <w:rFonts w:ascii="Traditional Arabic" w:eastAsiaTheme="minorHAnsi" w:hAnsi="Traditional Arabic" w:cs="Traditional Arabic"/>
          <w:color w:val="000000" w:themeColor="text1"/>
          <w:sz w:val="34"/>
          <w:szCs w:val="34"/>
          <w:rtl/>
          <w:lang w:bidi="ar-EG"/>
        </w:rPr>
        <w:t xml:space="preserve">هذا ما سنقف عليه في هذا الفصل بإذن الله تعالى </w:t>
      </w:r>
    </w:p>
    <w:p w:rsidR="00343113" w:rsidRPr="00800E56" w:rsidRDefault="00343113" w:rsidP="00800E56">
      <w:pPr>
        <w:autoSpaceDE w:val="0"/>
        <w:autoSpaceDN w:val="0"/>
        <w:adjustRightInd w:val="0"/>
        <w:jc w:val="both"/>
        <w:rPr>
          <w:rFonts w:ascii="Traditional Arabic" w:eastAsiaTheme="minorHAnsi" w:hAnsi="Traditional Arabic" w:cs="Traditional Arabic"/>
          <w:b/>
          <w:bCs/>
          <w:sz w:val="34"/>
          <w:szCs w:val="34"/>
          <w:rtl/>
          <w:lang w:bidi="ar-EG"/>
        </w:rPr>
      </w:pPr>
      <w:r w:rsidRPr="00800E56">
        <w:rPr>
          <w:rFonts w:ascii="Traditional Arabic" w:eastAsiaTheme="minorHAnsi" w:hAnsi="Traditional Arabic" w:cs="Traditional Arabic"/>
          <w:b/>
          <w:bCs/>
          <w:sz w:val="34"/>
          <w:szCs w:val="34"/>
          <w:rtl/>
          <w:lang w:bidi="ar-EG"/>
        </w:rPr>
        <w:t>الفصل الثاني: العناية الإلهية بخير البرية في عالم الشهادة</w:t>
      </w:r>
    </w:p>
    <w:p w:rsidR="005724D8" w:rsidRPr="00800E56" w:rsidRDefault="009065B1" w:rsidP="00800E56">
      <w:pPr>
        <w:autoSpaceDE w:val="0"/>
        <w:autoSpaceDN w:val="0"/>
        <w:adjustRightInd w:val="0"/>
        <w:jc w:val="both"/>
        <w:rPr>
          <w:rFonts w:ascii="Traditional Arabic" w:eastAsiaTheme="minorHAnsi" w:hAnsi="Traditional Arabic" w:cs="Traditional Arabic"/>
          <w:color w:val="000000" w:themeColor="text1"/>
          <w:sz w:val="34"/>
          <w:szCs w:val="34"/>
          <w:rtl/>
          <w:lang w:bidi="ar-EG"/>
        </w:rPr>
      </w:pPr>
      <w:r w:rsidRPr="00800E56">
        <w:rPr>
          <w:rFonts w:ascii="Traditional Arabic" w:eastAsiaTheme="minorHAnsi" w:hAnsi="Traditional Arabic" w:cs="Traditional Arabic"/>
          <w:color w:val="000000" w:themeColor="text1"/>
          <w:sz w:val="34"/>
          <w:szCs w:val="34"/>
          <w:rtl/>
          <w:lang w:bidi="ar-EG"/>
        </w:rPr>
        <w:t>أما</w:t>
      </w:r>
      <w:r w:rsidR="005724D8" w:rsidRPr="00800E56">
        <w:rPr>
          <w:rFonts w:ascii="Traditional Arabic" w:eastAsiaTheme="minorHAnsi" w:hAnsi="Traditional Arabic" w:cs="Traditional Arabic"/>
          <w:color w:val="000000" w:themeColor="text1"/>
          <w:sz w:val="34"/>
          <w:szCs w:val="34"/>
          <w:rtl/>
          <w:lang w:bidi="ar-EG"/>
        </w:rPr>
        <w:t xml:space="preserve"> العناية في عالم الشهادة فمنذ </w:t>
      </w:r>
      <w:r w:rsidRPr="00800E56">
        <w:rPr>
          <w:rFonts w:ascii="Traditional Arabic" w:eastAsiaTheme="minorHAnsi" w:hAnsi="Traditional Arabic" w:cs="Traditional Arabic"/>
          <w:color w:val="000000" w:themeColor="text1"/>
          <w:sz w:val="34"/>
          <w:szCs w:val="34"/>
          <w:rtl/>
          <w:lang w:bidi="ar-EG"/>
        </w:rPr>
        <w:t>أن</w:t>
      </w:r>
      <w:r w:rsidR="005724D8" w:rsidRPr="00800E56">
        <w:rPr>
          <w:rFonts w:ascii="Traditional Arabic" w:eastAsiaTheme="minorHAnsi" w:hAnsi="Traditional Arabic" w:cs="Traditional Arabic"/>
          <w:color w:val="000000" w:themeColor="text1"/>
          <w:sz w:val="34"/>
          <w:szCs w:val="34"/>
          <w:rtl/>
          <w:lang w:bidi="ar-EG"/>
        </w:rPr>
        <w:t xml:space="preserve"> ولد –صلى الله عليه </w:t>
      </w:r>
      <w:r w:rsidR="00994A0A" w:rsidRPr="00800E56">
        <w:rPr>
          <w:rFonts w:ascii="Traditional Arabic" w:eastAsiaTheme="minorHAnsi" w:hAnsi="Traditional Arabic" w:cs="Traditional Arabic"/>
          <w:color w:val="000000" w:themeColor="text1"/>
          <w:sz w:val="34"/>
          <w:szCs w:val="34"/>
          <w:rtl/>
          <w:lang w:bidi="ar-EG"/>
        </w:rPr>
        <w:t>وسلم</w:t>
      </w:r>
      <w:r w:rsidR="00415020" w:rsidRPr="00800E56">
        <w:rPr>
          <w:rFonts w:ascii="Traditional Arabic" w:eastAsiaTheme="minorHAnsi" w:hAnsi="Traditional Arabic" w:cs="Traditional Arabic"/>
          <w:color w:val="000000" w:themeColor="text1"/>
          <w:sz w:val="34"/>
          <w:szCs w:val="34"/>
          <w:rtl/>
          <w:lang w:bidi="ar-EG"/>
        </w:rPr>
        <w:t xml:space="preserve"> </w:t>
      </w:r>
      <w:proofErr w:type="gramStart"/>
      <w:r w:rsidR="00415020" w:rsidRPr="00800E56">
        <w:rPr>
          <w:rFonts w:ascii="Traditional Arabic" w:eastAsiaTheme="minorHAnsi" w:hAnsi="Traditional Arabic" w:cs="Traditional Arabic"/>
          <w:color w:val="000000" w:themeColor="text1"/>
          <w:sz w:val="34"/>
          <w:szCs w:val="34"/>
          <w:rtl/>
          <w:lang w:bidi="ar-EG"/>
        </w:rPr>
        <w:t xml:space="preserve">- </w:t>
      </w:r>
      <w:r w:rsidRPr="00800E56">
        <w:rPr>
          <w:rFonts w:ascii="Traditional Arabic" w:eastAsiaTheme="minorHAnsi" w:hAnsi="Traditional Arabic" w:cs="Traditional Arabic"/>
          <w:color w:val="000000" w:themeColor="text1"/>
          <w:sz w:val="34"/>
          <w:szCs w:val="34"/>
          <w:rtl/>
          <w:lang w:bidi="ar-EG"/>
        </w:rPr>
        <w:t>إلى</w:t>
      </w:r>
      <w:proofErr w:type="gramEnd"/>
      <w:r w:rsidR="005724D8" w:rsidRPr="00800E56">
        <w:rPr>
          <w:rFonts w:ascii="Traditional Arabic" w:eastAsiaTheme="minorHAnsi" w:hAnsi="Traditional Arabic" w:cs="Traditional Arabic"/>
          <w:color w:val="000000" w:themeColor="text1"/>
          <w:sz w:val="34"/>
          <w:szCs w:val="34"/>
          <w:rtl/>
          <w:lang w:bidi="ar-EG"/>
        </w:rPr>
        <w:t xml:space="preserve"> </w:t>
      </w:r>
      <w:r w:rsidRPr="00800E56">
        <w:rPr>
          <w:rFonts w:ascii="Traditional Arabic" w:eastAsiaTheme="minorHAnsi" w:hAnsi="Traditional Arabic" w:cs="Traditional Arabic"/>
          <w:color w:val="000000" w:themeColor="text1"/>
          <w:sz w:val="34"/>
          <w:szCs w:val="34"/>
          <w:rtl/>
          <w:lang w:bidi="ar-EG"/>
        </w:rPr>
        <w:t>أن</w:t>
      </w:r>
      <w:r w:rsidR="005724D8" w:rsidRPr="00800E56">
        <w:rPr>
          <w:rFonts w:ascii="Traditional Arabic" w:eastAsiaTheme="minorHAnsi" w:hAnsi="Traditional Arabic" w:cs="Traditional Arabic"/>
          <w:color w:val="000000" w:themeColor="text1"/>
          <w:sz w:val="34"/>
          <w:szCs w:val="34"/>
          <w:rtl/>
          <w:lang w:bidi="ar-EG"/>
        </w:rPr>
        <w:t xml:space="preserve"> وافته المنية هو في المعية الربانية </w:t>
      </w:r>
    </w:p>
    <w:p w:rsidR="00343113" w:rsidRPr="00800E56" w:rsidRDefault="00343113" w:rsidP="00800E56">
      <w:pPr>
        <w:autoSpaceDE w:val="0"/>
        <w:autoSpaceDN w:val="0"/>
        <w:adjustRightInd w:val="0"/>
        <w:jc w:val="both"/>
        <w:rPr>
          <w:rFonts w:ascii="Traditional Arabic" w:eastAsiaTheme="minorHAnsi" w:hAnsi="Traditional Arabic" w:cs="Traditional Arabic"/>
          <w:b/>
          <w:bCs/>
          <w:sz w:val="34"/>
          <w:szCs w:val="34"/>
          <w:rtl/>
          <w:lang w:bidi="ar-EG"/>
        </w:rPr>
      </w:pPr>
      <w:r w:rsidRPr="00800E56">
        <w:rPr>
          <w:rFonts w:ascii="Traditional Arabic" w:eastAsiaTheme="minorHAnsi" w:hAnsi="Traditional Arabic" w:cs="Traditional Arabic"/>
          <w:b/>
          <w:bCs/>
          <w:sz w:val="34"/>
          <w:szCs w:val="34"/>
          <w:rtl/>
          <w:lang w:bidi="ar-EG"/>
        </w:rPr>
        <w:t xml:space="preserve">الفصل الثالث: عصمة الله النبيه –صلى الله عليه </w:t>
      </w:r>
      <w:r w:rsidR="00994A0A" w:rsidRPr="00800E56">
        <w:rPr>
          <w:rFonts w:ascii="Traditional Arabic" w:eastAsiaTheme="minorHAnsi" w:hAnsi="Traditional Arabic" w:cs="Traditional Arabic"/>
          <w:b/>
          <w:bCs/>
          <w:sz w:val="34"/>
          <w:szCs w:val="34"/>
          <w:rtl/>
          <w:lang w:bidi="ar-EG"/>
        </w:rPr>
        <w:t>وسلم-من</w:t>
      </w:r>
      <w:r w:rsidRPr="00800E56">
        <w:rPr>
          <w:rFonts w:ascii="Traditional Arabic" w:eastAsiaTheme="minorHAnsi" w:hAnsi="Traditional Arabic" w:cs="Traditional Arabic"/>
          <w:b/>
          <w:bCs/>
          <w:sz w:val="34"/>
          <w:szCs w:val="34"/>
          <w:rtl/>
          <w:lang w:bidi="ar-EG"/>
        </w:rPr>
        <w:t xml:space="preserve"> القتل</w:t>
      </w:r>
      <w:r w:rsidR="00415020" w:rsidRPr="00800E56">
        <w:rPr>
          <w:rFonts w:ascii="Traditional Arabic" w:eastAsiaTheme="minorHAnsi" w:hAnsi="Traditional Arabic" w:cs="Traditional Arabic"/>
          <w:b/>
          <w:bCs/>
          <w:sz w:val="34"/>
          <w:szCs w:val="34"/>
          <w:rtl/>
          <w:lang w:bidi="ar-EG"/>
        </w:rPr>
        <w:t xml:space="preserve"> و</w:t>
      </w:r>
      <w:r w:rsidRPr="00800E56">
        <w:rPr>
          <w:rFonts w:ascii="Traditional Arabic" w:eastAsiaTheme="minorHAnsi" w:hAnsi="Traditional Arabic" w:cs="Traditional Arabic"/>
          <w:b/>
          <w:bCs/>
          <w:sz w:val="34"/>
          <w:szCs w:val="34"/>
          <w:rtl/>
          <w:lang w:bidi="ar-EG"/>
        </w:rPr>
        <w:t>انتقامه ممن نال منه</w:t>
      </w:r>
      <w:r w:rsidR="005724D8" w:rsidRPr="00800E56">
        <w:rPr>
          <w:rFonts w:ascii="Traditional Arabic" w:eastAsiaTheme="minorHAnsi" w:hAnsi="Traditional Arabic" w:cs="Traditional Arabic"/>
          <w:b/>
          <w:bCs/>
          <w:sz w:val="34"/>
          <w:szCs w:val="34"/>
          <w:rtl/>
          <w:lang w:bidi="ar-EG"/>
        </w:rPr>
        <w:t>:</w:t>
      </w:r>
    </w:p>
    <w:p w:rsidR="005724D8" w:rsidRPr="00800E56" w:rsidRDefault="00994A0A" w:rsidP="00800E56">
      <w:pPr>
        <w:autoSpaceDE w:val="0"/>
        <w:autoSpaceDN w:val="0"/>
        <w:adjustRightInd w:val="0"/>
        <w:jc w:val="both"/>
        <w:rPr>
          <w:rFonts w:ascii="Traditional Arabic" w:eastAsiaTheme="minorHAnsi" w:hAnsi="Traditional Arabic" w:cs="Traditional Arabic"/>
          <w:color w:val="000000" w:themeColor="text1"/>
          <w:sz w:val="34"/>
          <w:szCs w:val="34"/>
          <w:rtl/>
          <w:lang w:bidi="ar-EG"/>
        </w:rPr>
      </w:pPr>
      <w:r w:rsidRPr="00800E56">
        <w:rPr>
          <w:rFonts w:ascii="Traditional Arabic" w:eastAsiaTheme="minorHAnsi" w:hAnsi="Traditional Arabic" w:cs="Traditional Arabic"/>
          <w:color w:val="000000" w:themeColor="text1"/>
          <w:sz w:val="34"/>
          <w:szCs w:val="34"/>
          <w:rtl/>
          <w:lang w:bidi="ar-EG"/>
        </w:rPr>
        <w:t>وفي هذا</w:t>
      </w:r>
      <w:r w:rsidR="005724D8" w:rsidRPr="00800E56">
        <w:rPr>
          <w:rFonts w:ascii="Traditional Arabic" w:eastAsiaTheme="minorHAnsi" w:hAnsi="Traditional Arabic" w:cs="Traditional Arabic"/>
          <w:color w:val="000000" w:themeColor="text1"/>
          <w:sz w:val="34"/>
          <w:szCs w:val="34"/>
          <w:rtl/>
          <w:lang w:bidi="ar-EG"/>
        </w:rPr>
        <w:t xml:space="preserve"> الفصل نقف على عصمة الله تعالى لنبيه </w:t>
      </w:r>
      <w:r w:rsidRPr="00800E56">
        <w:rPr>
          <w:rFonts w:ascii="Traditional Arabic" w:eastAsiaTheme="minorHAnsi" w:hAnsi="Traditional Arabic" w:cs="Traditional Arabic"/>
          <w:color w:val="000000" w:themeColor="text1"/>
          <w:sz w:val="34"/>
          <w:szCs w:val="34"/>
          <w:rtl/>
          <w:lang w:bidi="ar-EG"/>
        </w:rPr>
        <w:t>وحفظه من</w:t>
      </w:r>
      <w:r w:rsidR="009065B1" w:rsidRPr="00800E56">
        <w:rPr>
          <w:rFonts w:ascii="Traditional Arabic" w:eastAsiaTheme="minorHAnsi" w:hAnsi="Traditional Arabic" w:cs="Traditional Arabic"/>
          <w:color w:val="000000" w:themeColor="text1"/>
          <w:sz w:val="34"/>
          <w:szCs w:val="34"/>
          <w:rtl/>
          <w:lang w:bidi="ar-EG"/>
        </w:rPr>
        <w:t xml:space="preserve"> مكر </w:t>
      </w:r>
      <w:r w:rsidRPr="00800E56">
        <w:rPr>
          <w:rFonts w:ascii="Traditional Arabic" w:eastAsiaTheme="minorHAnsi" w:hAnsi="Traditional Arabic" w:cs="Traditional Arabic"/>
          <w:color w:val="000000" w:themeColor="text1"/>
          <w:sz w:val="34"/>
          <w:szCs w:val="34"/>
          <w:rtl/>
          <w:lang w:bidi="ar-EG"/>
        </w:rPr>
        <w:t>وكيد أعدائه</w:t>
      </w:r>
      <w:r w:rsidR="009065B1" w:rsidRPr="00800E56">
        <w:rPr>
          <w:rFonts w:ascii="Traditional Arabic" w:eastAsiaTheme="minorHAnsi" w:hAnsi="Traditional Arabic" w:cs="Traditional Arabic"/>
          <w:color w:val="000000" w:themeColor="text1"/>
          <w:sz w:val="34"/>
          <w:szCs w:val="34"/>
          <w:rtl/>
          <w:lang w:bidi="ar-EG"/>
        </w:rPr>
        <w:t xml:space="preserve"> في حياته </w:t>
      </w:r>
      <w:r w:rsidRPr="00800E56">
        <w:rPr>
          <w:rFonts w:ascii="Traditional Arabic" w:eastAsiaTheme="minorHAnsi" w:hAnsi="Traditional Arabic" w:cs="Traditional Arabic"/>
          <w:color w:val="000000" w:themeColor="text1"/>
          <w:sz w:val="34"/>
          <w:szCs w:val="34"/>
          <w:rtl/>
          <w:lang w:bidi="ar-EG"/>
        </w:rPr>
        <w:t>وبعد مماته</w:t>
      </w:r>
      <w:r w:rsidR="009065B1" w:rsidRPr="00800E56">
        <w:rPr>
          <w:rFonts w:ascii="Traditional Arabic" w:eastAsiaTheme="minorHAnsi" w:hAnsi="Traditional Arabic" w:cs="Traditional Arabic"/>
          <w:color w:val="000000" w:themeColor="text1"/>
          <w:sz w:val="34"/>
          <w:szCs w:val="34"/>
          <w:rtl/>
          <w:lang w:bidi="ar-EG"/>
        </w:rPr>
        <w:t xml:space="preserve"> </w:t>
      </w:r>
    </w:p>
    <w:p w:rsidR="00343113" w:rsidRPr="00800E56" w:rsidRDefault="00343113" w:rsidP="00800E56">
      <w:pPr>
        <w:autoSpaceDE w:val="0"/>
        <w:autoSpaceDN w:val="0"/>
        <w:adjustRightInd w:val="0"/>
        <w:jc w:val="both"/>
        <w:rPr>
          <w:rFonts w:ascii="Traditional Arabic" w:eastAsiaTheme="minorHAnsi" w:hAnsi="Traditional Arabic" w:cs="Traditional Arabic"/>
          <w:b/>
          <w:bCs/>
          <w:sz w:val="34"/>
          <w:szCs w:val="34"/>
          <w:rtl/>
          <w:lang w:bidi="ar-EG"/>
        </w:rPr>
      </w:pPr>
      <w:r w:rsidRPr="00800E56">
        <w:rPr>
          <w:rFonts w:ascii="Traditional Arabic" w:eastAsiaTheme="minorHAnsi" w:hAnsi="Traditional Arabic" w:cs="Traditional Arabic"/>
          <w:b/>
          <w:bCs/>
          <w:sz w:val="34"/>
          <w:szCs w:val="34"/>
          <w:rtl/>
          <w:lang w:bidi="ar-EG"/>
        </w:rPr>
        <w:t>الفصل الرابع: محاولات أهل الكفر والبهتان سرقة جثمان النبي العدنان– صلى الله عليه وسلم–</w:t>
      </w:r>
    </w:p>
    <w:p w:rsidR="00343113" w:rsidRPr="00800E56" w:rsidRDefault="00343113" w:rsidP="00800E56">
      <w:pPr>
        <w:autoSpaceDE w:val="0"/>
        <w:autoSpaceDN w:val="0"/>
        <w:adjustRightInd w:val="0"/>
        <w:jc w:val="both"/>
        <w:rPr>
          <w:rFonts w:ascii="Traditional Arabic" w:eastAsiaTheme="minorHAnsi" w:hAnsi="Traditional Arabic" w:cs="Traditional Arabic"/>
          <w:color w:val="000000" w:themeColor="text1"/>
          <w:sz w:val="34"/>
          <w:szCs w:val="34"/>
          <w:rtl/>
          <w:lang w:bidi="ar-EG"/>
        </w:rPr>
      </w:pPr>
      <w:r w:rsidRPr="00800E56">
        <w:rPr>
          <w:rFonts w:ascii="Traditional Arabic" w:eastAsiaTheme="minorHAnsi" w:hAnsi="Traditional Arabic" w:cs="Traditional Arabic"/>
          <w:color w:val="000000" w:themeColor="text1"/>
          <w:sz w:val="34"/>
          <w:szCs w:val="34"/>
          <w:rtl/>
          <w:lang w:bidi="ar-EG"/>
        </w:rPr>
        <w:t>و في هذا الفصل نبين للقارئ الكريم مدى عناية الله بالنبي</w:t>
      </w:r>
      <w:r w:rsidR="00415020" w:rsidRPr="00800E56">
        <w:rPr>
          <w:rFonts w:ascii="Traditional Arabic" w:eastAsiaTheme="minorHAnsi" w:hAnsi="Traditional Arabic" w:cs="Traditional Arabic"/>
          <w:color w:val="000000" w:themeColor="text1"/>
          <w:sz w:val="34"/>
          <w:szCs w:val="34"/>
          <w:rtl/>
          <w:lang w:bidi="ar-EG"/>
        </w:rPr>
        <w:t xml:space="preserve"> </w:t>
      </w:r>
      <w:proofErr w:type="gramStart"/>
      <w:r w:rsidR="00415020" w:rsidRPr="00800E56">
        <w:rPr>
          <w:rFonts w:ascii="Traditional Arabic" w:eastAsiaTheme="minorHAnsi" w:hAnsi="Traditional Arabic" w:cs="Traditional Arabic"/>
          <w:color w:val="000000" w:themeColor="text1"/>
          <w:sz w:val="34"/>
          <w:szCs w:val="34"/>
          <w:rtl/>
          <w:lang w:bidi="ar-EG"/>
        </w:rPr>
        <w:t xml:space="preserve">- </w:t>
      </w:r>
      <w:r w:rsidRPr="00800E56">
        <w:rPr>
          <w:rFonts w:ascii="Traditional Arabic" w:eastAsiaTheme="minorHAnsi" w:hAnsi="Traditional Arabic" w:cs="Traditional Arabic"/>
          <w:color w:val="000000" w:themeColor="text1"/>
          <w:sz w:val="34"/>
          <w:szCs w:val="34"/>
          <w:rtl/>
          <w:lang w:bidi="ar-EG"/>
        </w:rPr>
        <w:t>صلى</w:t>
      </w:r>
      <w:proofErr w:type="gramEnd"/>
      <w:r w:rsidRPr="00800E56">
        <w:rPr>
          <w:rFonts w:ascii="Traditional Arabic" w:eastAsiaTheme="minorHAnsi" w:hAnsi="Traditional Arabic" w:cs="Traditional Arabic"/>
          <w:color w:val="000000" w:themeColor="text1"/>
          <w:sz w:val="34"/>
          <w:szCs w:val="34"/>
          <w:rtl/>
          <w:lang w:bidi="ar-EG"/>
        </w:rPr>
        <w:t xml:space="preserve"> الله عليه وسلم –في عالم البرزخ</w:t>
      </w:r>
      <w:r w:rsidR="00415020" w:rsidRPr="00800E56">
        <w:rPr>
          <w:rFonts w:ascii="Traditional Arabic" w:eastAsiaTheme="minorHAnsi" w:hAnsi="Traditional Arabic" w:cs="Traditional Arabic"/>
          <w:color w:val="000000" w:themeColor="text1"/>
          <w:sz w:val="34"/>
          <w:szCs w:val="34"/>
          <w:rtl/>
          <w:lang w:bidi="ar-EG"/>
        </w:rPr>
        <w:t xml:space="preserve"> و</w:t>
      </w:r>
      <w:r w:rsidRPr="00800E56">
        <w:rPr>
          <w:rFonts w:ascii="Traditional Arabic" w:eastAsiaTheme="minorHAnsi" w:hAnsi="Traditional Arabic" w:cs="Traditional Arabic"/>
          <w:color w:val="000000" w:themeColor="text1"/>
          <w:sz w:val="34"/>
          <w:szCs w:val="34"/>
          <w:rtl/>
          <w:lang w:bidi="ar-EG"/>
        </w:rPr>
        <w:t>كيف حفظه الله تعالى من شر الأشرار من الرافضة</w:t>
      </w:r>
      <w:r w:rsidR="00415020" w:rsidRPr="00800E56">
        <w:rPr>
          <w:rFonts w:ascii="Traditional Arabic" w:eastAsiaTheme="minorHAnsi" w:hAnsi="Traditional Arabic" w:cs="Traditional Arabic"/>
          <w:color w:val="000000" w:themeColor="text1"/>
          <w:sz w:val="34"/>
          <w:szCs w:val="34"/>
          <w:rtl/>
          <w:lang w:bidi="ar-EG"/>
        </w:rPr>
        <w:t xml:space="preserve"> و</w:t>
      </w:r>
      <w:r w:rsidRPr="00800E56">
        <w:rPr>
          <w:rFonts w:ascii="Traditional Arabic" w:eastAsiaTheme="minorHAnsi" w:hAnsi="Traditional Arabic" w:cs="Traditional Arabic"/>
          <w:color w:val="000000" w:themeColor="text1"/>
          <w:sz w:val="34"/>
          <w:szCs w:val="34"/>
          <w:rtl/>
          <w:lang w:bidi="ar-EG"/>
        </w:rPr>
        <w:t xml:space="preserve">من </w:t>
      </w:r>
      <w:r w:rsidR="00994A0A" w:rsidRPr="00800E56">
        <w:rPr>
          <w:rFonts w:ascii="Traditional Arabic" w:eastAsiaTheme="minorHAnsi" w:hAnsi="Traditional Arabic" w:cs="Traditional Arabic"/>
          <w:color w:val="000000" w:themeColor="text1"/>
          <w:sz w:val="34"/>
          <w:szCs w:val="34"/>
          <w:rtl/>
          <w:lang w:bidi="ar-EG"/>
        </w:rPr>
        <w:t>الصليبين</w:t>
      </w:r>
      <w:r w:rsidR="00415020" w:rsidRPr="00800E56">
        <w:rPr>
          <w:rFonts w:ascii="Traditional Arabic" w:eastAsiaTheme="minorHAnsi" w:hAnsi="Traditional Arabic" w:cs="Traditional Arabic"/>
          <w:color w:val="000000" w:themeColor="text1"/>
          <w:sz w:val="34"/>
          <w:szCs w:val="34"/>
          <w:rtl/>
          <w:lang w:bidi="ar-EG"/>
        </w:rPr>
        <w:t xml:space="preserve"> و</w:t>
      </w:r>
      <w:r w:rsidRPr="00800E56">
        <w:rPr>
          <w:rFonts w:ascii="Traditional Arabic" w:eastAsiaTheme="minorHAnsi" w:hAnsi="Traditional Arabic" w:cs="Traditional Arabic"/>
          <w:color w:val="000000" w:themeColor="text1"/>
          <w:sz w:val="34"/>
          <w:szCs w:val="34"/>
          <w:rtl/>
          <w:lang w:bidi="ar-EG"/>
        </w:rPr>
        <w:t>كيف كشف الله تعالى مكرهم</w:t>
      </w:r>
      <w:r w:rsidR="00415020" w:rsidRPr="00800E56">
        <w:rPr>
          <w:rFonts w:ascii="Traditional Arabic" w:eastAsiaTheme="minorHAnsi" w:hAnsi="Traditional Arabic" w:cs="Traditional Arabic"/>
          <w:color w:val="000000" w:themeColor="text1"/>
          <w:sz w:val="34"/>
          <w:szCs w:val="34"/>
          <w:rtl/>
          <w:lang w:bidi="ar-EG"/>
        </w:rPr>
        <w:t xml:space="preserve"> و</w:t>
      </w:r>
      <w:r w:rsidRPr="00800E56">
        <w:rPr>
          <w:rFonts w:ascii="Traditional Arabic" w:eastAsiaTheme="minorHAnsi" w:hAnsi="Traditional Arabic" w:cs="Traditional Arabic"/>
          <w:color w:val="000000" w:themeColor="text1"/>
          <w:sz w:val="34"/>
          <w:szCs w:val="34"/>
          <w:rtl/>
          <w:lang w:bidi="ar-EG"/>
        </w:rPr>
        <w:t xml:space="preserve">فضح للعالمين </w:t>
      </w:r>
      <w:r w:rsidR="00994A0A" w:rsidRPr="00800E56">
        <w:rPr>
          <w:rFonts w:ascii="Traditional Arabic" w:eastAsiaTheme="minorHAnsi" w:hAnsi="Traditional Arabic" w:cs="Traditional Arabic"/>
          <w:color w:val="000000" w:themeColor="text1"/>
          <w:sz w:val="34"/>
          <w:szCs w:val="34"/>
          <w:rtl/>
          <w:lang w:bidi="ar-EG"/>
        </w:rPr>
        <w:t>غدرهم</w:t>
      </w:r>
      <w:r w:rsidR="00415020" w:rsidRPr="00800E56">
        <w:rPr>
          <w:rFonts w:ascii="Traditional Arabic" w:eastAsiaTheme="minorHAnsi" w:hAnsi="Traditional Arabic" w:cs="Traditional Arabic"/>
          <w:color w:val="000000" w:themeColor="text1"/>
          <w:sz w:val="34"/>
          <w:szCs w:val="34"/>
          <w:rtl/>
          <w:lang w:bidi="ar-EG"/>
        </w:rPr>
        <w:t xml:space="preserve"> و</w:t>
      </w:r>
      <w:r w:rsidRPr="00800E56">
        <w:rPr>
          <w:rFonts w:ascii="Traditional Arabic" w:eastAsiaTheme="minorHAnsi" w:hAnsi="Traditional Arabic" w:cs="Traditional Arabic"/>
          <w:color w:val="000000" w:themeColor="text1"/>
          <w:sz w:val="34"/>
          <w:szCs w:val="34"/>
          <w:rtl/>
          <w:lang w:bidi="ar-EG"/>
        </w:rPr>
        <w:t>لم لا</w:t>
      </w:r>
      <w:r w:rsidR="00415020" w:rsidRPr="00800E56">
        <w:rPr>
          <w:rFonts w:ascii="Traditional Arabic" w:eastAsiaTheme="minorHAnsi" w:hAnsi="Traditional Arabic" w:cs="Traditional Arabic"/>
          <w:color w:val="000000" w:themeColor="text1"/>
          <w:sz w:val="34"/>
          <w:szCs w:val="34"/>
          <w:rtl/>
          <w:lang w:bidi="ar-EG"/>
        </w:rPr>
        <w:t xml:space="preserve"> و</w:t>
      </w:r>
      <w:r w:rsidRPr="00800E56">
        <w:rPr>
          <w:rFonts w:ascii="Traditional Arabic" w:eastAsiaTheme="minorHAnsi" w:hAnsi="Traditional Arabic" w:cs="Traditional Arabic"/>
          <w:color w:val="000000" w:themeColor="text1"/>
          <w:sz w:val="34"/>
          <w:szCs w:val="34"/>
          <w:rtl/>
          <w:lang w:bidi="ar-EG"/>
        </w:rPr>
        <w:t>الله تعالى يقول {وَإِذْ يَمْكُرُ بِكَ الَّذِينَ كَفَرُوا لِيُثْبِتُوكَ أَوْ يَقْتُلُوكَ أَوْ يُخْرِجُوكَ وَيَمْكُرُونَ وَيَمْكُرُ اللَّهُ وَاللَّهُ خَيْرُ الْمَاكِرِينَ} [الأنفال: 30]</w:t>
      </w:r>
    </w:p>
    <w:p w:rsidR="00343113" w:rsidRPr="00800E56" w:rsidRDefault="00343113" w:rsidP="00800E56">
      <w:pPr>
        <w:autoSpaceDE w:val="0"/>
        <w:autoSpaceDN w:val="0"/>
        <w:adjustRightInd w:val="0"/>
        <w:jc w:val="both"/>
        <w:rPr>
          <w:rFonts w:ascii="Traditional Arabic" w:eastAsiaTheme="minorHAnsi" w:hAnsi="Traditional Arabic" w:cs="Traditional Arabic"/>
          <w:color w:val="000000" w:themeColor="text1"/>
          <w:sz w:val="34"/>
          <w:szCs w:val="34"/>
          <w:rtl/>
          <w:lang w:bidi="ar-EG"/>
        </w:rPr>
      </w:pPr>
      <w:r w:rsidRPr="00800E56">
        <w:rPr>
          <w:rFonts w:ascii="Traditional Arabic" w:eastAsiaTheme="minorHAnsi" w:hAnsi="Traditional Arabic" w:cs="Traditional Arabic"/>
          <w:color w:val="000000" w:themeColor="text1"/>
          <w:sz w:val="34"/>
          <w:szCs w:val="34"/>
          <w:rtl/>
          <w:lang w:bidi="ar-EG"/>
        </w:rPr>
        <w:t xml:space="preserve">فالله تعالى حفظ كتابه </w:t>
      </w:r>
      <w:r w:rsidR="00994A0A" w:rsidRPr="00800E56">
        <w:rPr>
          <w:rFonts w:ascii="Traditional Arabic" w:eastAsiaTheme="minorHAnsi" w:hAnsi="Traditional Arabic" w:cs="Traditional Arabic"/>
          <w:color w:val="000000" w:themeColor="text1"/>
          <w:sz w:val="34"/>
          <w:szCs w:val="34"/>
          <w:rtl/>
          <w:lang w:bidi="ar-EG"/>
        </w:rPr>
        <w:t>وحفظ نبيه-صلى</w:t>
      </w:r>
      <w:r w:rsidRPr="00800E56">
        <w:rPr>
          <w:rFonts w:ascii="Traditional Arabic" w:eastAsiaTheme="minorHAnsi" w:hAnsi="Traditional Arabic" w:cs="Traditional Arabic"/>
          <w:color w:val="000000" w:themeColor="text1"/>
          <w:sz w:val="34"/>
          <w:szCs w:val="34"/>
          <w:rtl/>
          <w:lang w:bidi="ar-EG"/>
        </w:rPr>
        <w:t xml:space="preserve"> الله عليه </w:t>
      </w:r>
      <w:r w:rsidR="00994A0A" w:rsidRPr="00800E56">
        <w:rPr>
          <w:rFonts w:ascii="Traditional Arabic" w:eastAsiaTheme="minorHAnsi" w:hAnsi="Traditional Arabic" w:cs="Traditional Arabic"/>
          <w:color w:val="000000" w:themeColor="text1"/>
          <w:sz w:val="34"/>
          <w:szCs w:val="34"/>
          <w:rtl/>
          <w:lang w:bidi="ar-EG"/>
        </w:rPr>
        <w:t>وسلم-فقال</w:t>
      </w:r>
      <w:r w:rsidRPr="00800E56">
        <w:rPr>
          <w:rFonts w:ascii="Traditional Arabic" w:eastAsiaTheme="minorHAnsi" w:hAnsi="Traditional Arabic" w:cs="Traditional Arabic"/>
          <w:color w:val="000000" w:themeColor="text1"/>
          <w:sz w:val="34"/>
          <w:szCs w:val="34"/>
          <w:rtl/>
          <w:lang w:bidi="ar-EG"/>
        </w:rPr>
        <w:t xml:space="preserve"> في كتابه {إِنَّا نَحْنُ نَزَّلْنَا الذِّكْرَ وَإِنَّا لَهُ لَحَافِظُونَ} [الحجر: 9]</w:t>
      </w:r>
    </w:p>
    <w:p w:rsidR="00343113" w:rsidRPr="00800E56" w:rsidRDefault="00343113" w:rsidP="00800E56">
      <w:pPr>
        <w:autoSpaceDE w:val="0"/>
        <w:autoSpaceDN w:val="0"/>
        <w:adjustRightInd w:val="0"/>
        <w:jc w:val="both"/>
        <w:rPr>
          <w:rFonts w:ascii="Traditional Arabic" w:eastAsiaTheme="minorHAnsi" w:hAnsi="Traditional Arabic" w:cs="Traditional Arabic"/>
          <w:color w:val="000000" w:themeColor="text1"/>
          <w:sz w:val="34"/>
          <w:szCs w:val="34"/>
          <w:rtl/>
          <w:lang w:bidi="ar-EG"/>
        </w:rPr>
      </w:pPr>
      <w:r w:rsidRPr="00800E56">
        <w:rPr>
          <w:rFonts w:ascii="Traditional Arabic" w:eastAsiaTheme="minorHAnsi" w:hAnsi="Traditional Arabic" w:cs="Traditional Arabic"/>
          <w:color w:val="000000" w:themeColor="text1"/>
          <w:sz w:val="34"/>
          <w:szCs w:val="34"/>
          <w:rtl/>
          <w:lang w:bidi="ar-EG"/>
        </w:rPr>
        <w:t xml:space="preserve">و قال عن نبيه –صلى الله عليه </w:t>
      </w:r>
      <w:r w:rsidR="00994A0A" w:rsidRPr="00800E56">
        <w:rPr>
          <w:rFonts w:ascii="Traditional Arabic" w:eastAsiaTheme="minorHAnsi" w:hAnsi="Traditional Arabic" w:cs="Traditional Arabic"/>
          <w:color w:val="000000" w:themeColor="text1"/>
          <w:sz w:val="34"/>
          <w:szCs w:val="34"/>
          <w:rtl/>
          <w:lang w:bidi="ar-EG"/>
        </w:rPr>
        <w:t>وسلم</w:t>
      </w:r>
      <w:proofErr w:type="gramStart"/>
      <w:r w:rsidR="00994A0A" w:rsidRPr="00800E56">
        <w:rPr>
          <w:rFonts w:ascii="Traditional Arabic" w:eastAsiaTheme="minorHAnsi" w:hAnsi="Traditional Arabic" w:cs="Traditional Arabic"/>
          <w:color w:val="000000" w:themeColor="text1"/>
          <w:sz w:val="34"/>
          <w:szCs w:val="34"/>
          <w:rtl/>
          <w:lang w:bidi="ar-EG"/>
        </w:rPr>
        <w:t>-{</w:t>
      </w:r>
      <w:proofErr w:type="gramEnd"/>
      <w:r w:rsidRPr="00800E56">
        <w:rPr>
          <w:rFonts w:ascii="Traditional Arabic" w:eastAsiaTheme="minorHAnsi" w:hAnsi="Traditional Arabic" w:cs="Traditional Arabic"/>
          <w:color w:val="000000" w:themeColor="text1"/>
          <w:sz w:val="34"/>
          <w:szCs w:val="34"/>
          <w:rtl/>
          <w:lang w:bidi="ar-EG"/>
        </w:rPr>
        <w:t>وَاللَّهُ يَعْصِمُكَ مِنَ النَّاسِ إِنَّ اللَّهَ لَا يَهْدِي الْقَوْمَ الْكَافِرِينَ} [المائدة: 67]</w:t>
      </w:r>
    </w:p>
    <w:p w:rsidR="005724D8" w:rsidRPr="00800E56" w:rsidRDefault="00994A0A" w:rsidP="00800E56">
      <w:pPr>
        <w:autoSpaceDE w:val="0"/>
        <w:autoSpaceDN w:val="0"/>
        <w:adjustRightInd w:val="0"/>
        <w:jc w:val="both"/>
        <w:rPr>
          <w:rFonts w:ascii="Traditional Arabic" w:eastAsiaTheme="minorHAnsi" w:hAnsi="Traditional Arabic" w:cs="Traditional Arabic"/>
          <w:color w:val="000000" w:themeColor="text1"/>
          <w:sz w:val="34"/>
          <w:szCs w:val="34"/>
          <w:rtl/>
          <w:lang w:bidi="ar-EG"/>
        </w:rPr>
      </w:pPr>
      <w:r w:rsidRPr="00800E56">
        <w:rPr>
          <w:rFonts w:ascii="Traditional Arabic" w:eastAsiaTheme="minorHAnsi" w:hAnsi="Traditional Arabic" w:cs="Traditional Arabic"/>
          <w:color w:val="000000" w:themeColor="text1"/>
          <w:sz w:val="34"/>
          <w:szCs w:val="34"/>
          <w:rtl/>
          <w:lang w:bidi="ar-EG"/>
        </w:rPr>
        <w:lastRenderedPageBreak/>
        <w:t>{وَاللَّهُ</w:t>
      </w:r>
      <w:r w:rsidR="005724D8" w:rsidRPr="00800E56">
        <w:rPr>
          <w:rFonts w:ascii="Traditional Arabic" w:eastAsiaTheme="minorHAnsi" w:hAnsi="Traditional Arabic" w:cs="Traditional Arabic"/>
          <w:color w:val="000000" w:themeColor="text1"/>
          <w:sz w:val="34"/>
          <w:szCs w:val="34"/>
          <w:rtl/>
          <w:lang w:bidi="ar-EG"/>
        </w:rPr>
        <w:t xml:space="preserve"> يَعْصِمُكَ مِنَ </w:t>
      </w:r>
      <w:r w:rsidRPr="00800E56">
        <w:rPr>
          <w:rFonts w:ascii="Traditional Arabic" w:eastAsiaTheme="minorHAnsi" w:hAnsi="Traditional Arabic" w:cs="Traditional Arabic"/>
          <w:color w:val="000000" w:themeColor="text1"/>
          <w:sz w:val="34"/>
          <w:szCs w:val="34"/>
          <w:rtl/>
          <w:lang w:bidi="ar-EG"/>
        </w:rPr>
        <w:t>النَّاسِ}</w:t>
      </w:r>
      <w:r w:rsidR="005724D8" w:rsidRPr="00800E56">
        <w:rPr>
          <w:rFonts w:ascii="Traditional Arabic" w:eastAsiaTheme="minorHAnsi" w:hAnsi="Traditional Arabic" w:cs="Traditional Arabic"/>
          <w:color w:val="000000" w:themeColor="text1"/>
          <w:sz w:val="34"/>
          <w:szCs w:val="34"/>
          <w:rtl/>
          <w:lang w:bidi="ar-EG"/>
        </w:rPr>
        <w:t xml:space="preserve"> هذه حماية وعصمة من الله لرسوله من الناس، وأنه ينبغي أن يكون حرصك على التعليم والتبليغ، ولا يثنيك عنه خوف من المخلوقين فإن نواصيهم بيد الله وقد تكفل بعصمتك، فأنت إنما عليك البلاغ المبين، فمن اهتدى فلنفسه، وأما الكافرون الذين لا قصد لهم إلا اتباع أهوائهم فإن الله لا يهديهم ولا يوفقهم للخير، بسبب كفرهم.</w:t>
      </w:r>
    </w:p>
    <w:p w:rsidR="00343113" w:rsidRPr="00800E56" w:rsidRDefault="00994A0A" w:rsidP="00800E56">
      <w:pPr>
        <w:autoSpaceDE w:val="0"/>
        <w:autoSpaceDN w:val="0"/>
        <w:adjustRightInd w:val="0"/>
        <w:jc w:val="both"/>
        <w:rPr>
          <w:rFonts w:ascii="Traditional Arabic" w:eastAsiaTheme="minorHAnsi" w:hAnsi="Traditional Arabic" w:cs="Traditional Arabic"/>
          <w:color w:val="000000" w:themeColor="text1"/>
          <w:sz w:val="34"/>
          <w:szCs w:val="34"/>
          <w:rtl/>
          <w:lang w:bidi="ar-EG"/>
        </w:rPr>
      </w:pPr>
      <w:r w:rsidRPr="00800E56">
        <w:rPr>
          <w:rFonts w:ascii="Traditional Arabic" w:eastAsiaTheme="minorHAnsi" w:hAnsi="Traditional Arabic" w:cs="Traditional Arabic"/>
          <w:color w:val="000000" w:themeColor="text1"/>
          <w:sz w:val="34"/>
          <w:szCs w:val="34"/>
          <w:rtl/>
          <w:lang w:bidi="ar-EG"/>
        </w:rPr>
        <w:t>ومن خلال</w:t>
      </w:r>
      <w:r w:rsidR="00343113" w:rsidRPr="00800E56">
        <w:rPr>
          <w:rFonts w:ascii="Traditional Arabic" w:eastAsiaTheme="minorHAnsi" w:hAnsi="Traditional Arabic" w:cs="Traditional Arabic"/>
          <w:color w:val="000000" w:themeColor="text1"/>
          <w:sz w:val="34"/>
          <w:szCs w:val="34"/>
          <w:rtl/>
          <w:lang w:bidi="ar-EG"/>
        </w:rPr>
        <w:t xml:space="preserve"> تلك الفصول الأربعة تبين لكل مسلم </w:t>
      </w:r>
      <w:r w:rsidRPr="00800E56">
        <w:rPr>
          <w:rFonts w:ascii="Traditional Arabic" w:eastAsiaTheme="minorHAnsi" w:hAnsi="Traditional Arabic" w:cs="Traditional Arabic"/>
          <w:color w:val="000000" w:themeColor="text1"/>
          <w:sz w:val="34"/>
          <w:szCs w:val="34"/>
          <w:rtl/>
          <w:lang w:bidi="ar-EG"/>
        </w:rPr>
        <w:t>ومسلمة مدى</w:t>
      </w:r>
      <w:r w:rsidR="00343113" w:rsidRPr="00800E56">
        <w:rPr>
          <w:rFonts w:ascii="Traditional Arabic" w:eastAsiaTheme="minorHAnsi" w:hAnsi="Traditional Arabic" w:cs="Traditional Arabic"/>
          <w:color w:val="000000" w:themeColor="text1"/>
          <w:sz w:val="34"/>
          <w:szCs w:val="34"/>
          <w:rtl/>
          <w:lang w:bidi="ar-EG"/>
        </w:rPr>
        <w:t xml:space="preserve"> العناية الربانية بص</w:t>
      </w:r>
      <w:r w:rsidRPr="00800E56">
        <w:rPr>
          <w:rFonts w:ascii="Traditional Arabic" w:eastAsiaTheme="minorHAnsi" w:hAnsi="Traditional Arabic" w:cs="Traditional Arabic"/>
          <w:color w:val="000000" w:themeColor="text1"/>
          <w:sz w:val="34"/>
          <w:szCs w:val="34"/>
          <w:rtl/>
          <w:lang w:bidi="ar-EG"/>
        </w:rPr>
        <w:t>ف</w:t>
      </w:r>
      <w:r w:rsidR="00343113" w:rsidRPr="00800E56">
        <w:rPr>
          <w:rFonts w:ascii="Traditional Arabic" w:eastAsiaTheme="minorHAnsi" w:hAnsi="Traditional Arabic" w:cs="Traditional Arabic"/>
          <w:color w:val="000000" w:themeColor="text1"/>
          <w:sz w:val="34"/>
          <w:szCs w:val="34"/>
          <w:rtl/>
          <w:lang w:bidi="ar-EG"/>
        </w:rPr>
        <w:t xml:space="preserve">وة البشرية في عالم الغيب </w:t>
      </w:r>
      <w:r w:rsidRPr="00800E56">
        <w:rPr>
          <w:rFonts w:ascii="Traditional Arabic" w:eastAsiaTheme="minorHAnsi" w:hAnsi="Traditional Arabic" w:cs="Traditional Arabic"/>
          <w:color w:val="000000" w:themeColor="text1"/>
          <w:sz w:val="34"/>
          <w:szCs w:val="34"/>
          <w:rtl/>
          <w:lang w:bidi="ar-EG"/>
        </w:rPr>
        <w:t>وعالم الشهادة</w:t>
      </w:r>
      <w:r w:rsidR="00343113" w:rsidRPr="00800E56">
        <w:rPr>
          <w:rFonts w:ascii="Traditional Arabic" w:eastAsiaTheme="minorHAnsi" w:hAnsi="Traditional Arabic" w:cs="Traditional Arabic"/>
          <w:color w:val="000000" w:themeColor="text1"/>
          <w:sz w:val="34"/>
          <w:szCs w:val="34"/>
          <w:rtl/>
          <w:lang w:bidi="ar-EG"/>
        </w:rPr>
        <w:t xml:space="preserve"> </w:t>
      </w:r>
      <w:r w:rsidRPr="00800E56">
        <w:rPr>
          <w:rFonts w:ascii="Traditional Arabic" w:eastAsiaTheme="minorHAnsi" w:hAnsi="Traditional Arabic" w:cs="Traditional Arabic"/>
          <w:color w:val="000000" w:themeColor="text1"/>
          <w:sz w:val="34"/>
          <w:szCs w:val="34"/>
          <w:rtl/>
          <w:lang w:bidi="ar-EG"/>
        </w:rPr>
        <w:t>وعالم</w:t>
      </w:r>
      <w:r w:rsidR="00415020" w:rsidRPr="00800E56">
        <w:rPr>
          <w:rFonts w:ascii="Traditional Arabic" w:eastAsiaTheme="minorHAnsi" w:hAnsi="Traditional Arabic" w:cs="Traditional Arabic"/>
          <w:color w:val="000000" w:themeColor="text1"/>
          <w:sz w:val="34"/>
          <w:szCs w:val="34"/>
          <w:rtl/>
          <w:lang w:bidi="ar-EG"/>
        </w:rPr>
        <w:t xml:space="preserve"> </w:t>
      </w:r>
      <w:r w:rsidR="00343113" w:rsidRPr="00800E56">
        <w:rPr>
          <w:rFonts w:ascii="Traditional Arabic" w:eastAsiaTheme="minorHAnsi" w:hAnsi="Traditional Arabic" w:cs="Traditional Arabic"/>
          <w:color w:val="000000" w:themeColor="text1"/>
          <w:sz w:val="34"/>
          <w:szCs w:val="34"/>
          <w:rtl/>
          <w:lang w:bidi="ar-EG"/>
        </w:rPr>
        <w:t xml:space="preserve">البرزخ </w:t>
      </w:r>
    </w:p>
    <w:p w:rsidR="00343113" w:rsidRPr="00800E56" w:rsidRDefault="00343113" w:rsidP="00800E56">
      <w:pPr>
        <w:jc w:val="both"/>
        <w:rPr>
          <w:rFonts w:ascii="Traditional Arabic" w:hAnsi="Traditional Arabic" w:cs="Traditional Arabic"/>
          <w:sz w:val="34"/>
          <w:szCs w:val="34"/>
          <w:rtl/>
          <w:lang w:bidi="ar-EG"/>
        </w:rPr>
      </w:pPr>
      <w:r w:rsidRPr="00800E56">
        <w:rPr>
          <w:rFonts w:ascii="Traditional Arabic" w:hAnsi="Traditional Arabic" w:cs="Traditional Arabic"/>
          <w:sz w:val="34"/>
          <w:szCs w:val="34"/>
          <w:rtl/>
          <w:lang w:bidi="ar-EG"/>
        </w:rPr>
        <w:t xml:space="preserve">فالله تعالى أسأل أن ينفع بها المسلمين والمسلمات وأن يجعلها لنا في ميزان الحسنات يوم الحشر والحسرات </w:t>
      </w:r>
    </w:p>
    <w:p w:rsidR="00800E56" w:rsidRDefault="00343113" w:rsidP="00800E56">
      <w:pPr>
        <w:jc w:val="both"/>
        <w:rPr>
          <w:rFonts w:ascii="Traditional Arabic" w:hAnsi="Traditional Arabic" w:cs="Traditional Arabic"/>
          <w:sz w:val="34"/>
          <w:szCs w:val="34"/>
          <w:rtl/>
          <w:lang w:bidi="ar-EG"/>
        </w:rPr>
      </w:pPr>
      <w:r w:rsidRPr="00800E56">
        <w:rPr>
          <w:rFonts w:ascii="Traditional Arabic" w:hAnsi="Traditional Arabic" w:cs="Traditional Arabic"/>
          <w:sz w:val="34"/>
          <w:szCs w:val="34"/>
          <w:rtl/>
          <w:lang w:bidi="ar-EG"/>
        </w:rPr>
        <w:t>وتم الانتهاء منها غرة ربيع لعام 1437 من هجرة النبي المصطفى والحبيب المجتبى</w:t>
      </w:r>
      <w:r w:rsidR="00415020" w:rsidRPr="00800E56">
        <w:rPr>
          <w:rFonts w:ascii="Traditional Arabic" w:hAnsi="Traditional Arabic" w:cs="Traditional Arabic"/>
          <w:sz w:val="34"/>
          <w:szCs w:val="34"/>
          <w:rtl/>
          <w:lang w:bidi="ar-EG"/>
        </w:rPr>
        <w:t xml:space="preserve"> </w:t>
      </w:r>
      <w:proofErr w:type="gramStart"/>
      <w:r w:rsidR="00415020" w:rsidRPr="00800E56">
        <w:rPr>
          <w:rFonts w:ascii="Traditional Arabic" w:hAnsi="Traditional Arabic" w:cs="Traditional Arabic"/>
          <w:sz w:val="34"/>
          <w:szCs w:val="34"/>
          <w:rtl/>
          <w:lang w:bidi="ar-EG"/>
        </w:rPr>
        <w:t xml:space="preserve">- </w:t>
      </w:r>
      <w:r w:rsidRPr="00800E56">
        <w:rPr>
          <w:rFonts w:ascii="Traditional Arabic" w:hAnsi="Traditional Arabic" w:cs="Traditional Arabic"/>
          <w:sz w:val="34"/>
          <w:szCs w:val="34"/>
          <w:rtl/>
          <w:lang w:bidi="ar-EG"/>
        </w:rPr>
        <w:t>صلى</w:t>
      </w:r>
      <w:proofErr w:type="gramEnd"/>
      <w:r w:rsidRPr="00800E56">
        <w:rPr>
          <w:rFonts w:ascii="Traditional Arabic" w:hAnsi="Traditional Arabic" w:cs="Traditional Arabic"/>
          <w:sz w:val="34"/>
          <w:szCs w:val="34"/>
          <w:rtl/>
          <w:lang w:bidi="ar-EG"/>
        </w:rPr>
        <w:t xml:space="preserve"> الله عليه وسلم.</w:t>
      </w:r>
    </w:p>
    <w:p w:rsidR="00800E56" w:rsidRDefault="00800E56" w:rsidP="00800E56">
      <w:pPr>
        <w:jc w:val="both"/>
        <w:rPr>
          <w:rFonts w:ascii="Traditional Arabic" w:hAnsi="Traditional Arabic" w:cs="Traditional Arabic"/>
          <w:sz w:val="34"/>
          <w:szCs w:val="34"/>
          <w:rtl/>
          <w:lang w:bidi="ar-EG"/>
        </w:rPr>
      </w:pPr>
    </w:p>
    <w:p w:rsidR="00800E56" w:rsidRDefault="00800E56" w:rsidP="00800E56">
      <w:pPr>
        <w:jc w:val="both"/>
        <w:rPr>
          <w:rFonts w:ascii="Traditional Arabic" w:hAnsi="Traditional Arabic" w:cs="Traditional Arabic"/>
          <w:sz w:val="34"/>
          <w:szCs w:val="34"/>
          <w:rtl/>
          <w:lang w:bidi="ar-EG"/>
        </w:rPr>
      </w:pPr>
    </w:p>
    <w:p w:rsidR="00800E56" w:rsidRDefault="00800E56" w:rsidP="00800E56">
      <w:pPr>
        <w:jc w:val="both"/>
        <w:rPr>
          <w:rFonts w:ascii="Traditional Arabic" w:hAnsi="Traditional Arabic" w:cs="Traditional Arabic"/>
          <w:sz w:val="34"/>
          <w:szCs w:val="34"/>
          <w:rtl/>
          <w:lang w:bidi="ar-EG"/>
        </w:rPr>
      </w:pPr>
    </w:p>
    <w:p w:rsidR="00343113" w:rsidRPr="00800E56" w:rsidRDefault="00343113" w:rsidP="00800E56">
      <w:pPr>
        <w:jc w:val="center"/>
        <w:rPr>
          <w:rFonts w:ascii="Traditional Arabic" w:hAnsi="Traditional Arabic" w:cs="Traditional Arabic"/>
          <w:b/>
          <w:bCs/>
          <w:color w:val="0070C0"/>
          <w:sz w:val="34"/>
          <w:szCs w:val="34"/>
          <w:rtl/>
          <w:lang w:bidi="ar-EG"/>
        </w:rPr>
      </w:pPr>
      <w:r w:rsidRPr="00800E56">
        <w:rPr>
          <w:rFonts w:ascii="Traditional Arabic" w:hAnsi="Traditional Arabic" w:cs="Traditional Arabic"/>
          <w:b/>
          <w:bCs/>
          <w:color w:val="0070C0"/>
          <w:sz w:val="34"/>
          <w:szCs w:val="34"/>
          <w:rtl/>
          <w:lang w:bidi="ar-EG"/>
        </w:rPr>
        <w:t>كتبها</w:t>
      </w:r>
    </w:p>
    <w:p w:rsidR="00343113" w:rsidRPr="00800E56" w:rsidRDefault="00343113" w:rsidP="00800E56">
      <w:pPr>
        <w:jc w:val="center"/>
        <w:rPr>
          <w:rFonts w:ascii="Traditional Arabic" w:hAnsi="Traditional Arabic" w:cs="Traditional Arabic"/>
          <w:b/>
          <w:bCs/>
          <w:color w:val="0070C0"/>
          <w:sz w:val="34"/>
          <w:szCs w:val="34"/>
          <w:rtl/>
          <w:lang w:bidi="ar-EG"/>
        </w:rPr>
      </w:pPr>
      <w:r w:rsidRPr="00800E56">
        <w:rPr>
          <w:rFonts w:ascii="Traditional Arabic" w:hAnsi="Traditional Arabic" w:cs="Traditional Arabic"/>
          <w:b/>
          <w:bCs/>
          <w:color w:val="0070C0"/>
          <w:sz w:val="34"/>
          <w:szCs w:val="34"/>
          <w:rtl/>
          <w:lang w:bidi="ar-EG"/>
        </w:rPr>
        <w:t>خادم العلم والعلماء</w:t>
      </w:r>
    </w:p>
    <w:p w:rsidR="00343113" w:rsidRPr="00800E56" w:rsidRDefault="00343113" w:rsidP="00800E56">
      <w:pPr>
        <w:jc w:val="center"/>
        <w:rPr>
          <w:rFonts w:ascii="Traditional Arabic" w:hAnsi="Traditional Arabic" w:cs="Traditional Arabic"/>
          <w:b/>
          <w:bCs/>
          <w:color w:val="0070C0"/>
          <w:sz w:val="34"/>
          <w:szCs w:val="34"/>
          <w:rtl/>
          <w:lang w:bidi="ar-EG"/>
        </w:rPr>
      </w:pPr>
      <w:r w:rsidRPr="00800E56">
        <w:rPr>
          <w:rFonts w:ascii="Traditional Arabic" w:hAnsi="Traditional Arabic" w:cs="Traditional Arabic"/>
          <w:b/>
          <w:bCs/>
          <w:color w:val="0070C0"/>
          <w:sz w:val="34"/>
          <w:szCs w:val="34"/>
          <w:rtl/>
          <w:lang w:bidi="ar-EG"/>
        </w:rPr>
        <w:t>أبو همام الشيخ /السيد مراد سلامة</w:t>
      </w:r>
    </w:p>
    <w:p w:rsidR="00343113" w:rsidRPr="00800E56" w:rsidRDefault="00343113" w:rsidP="00800E56">
      <w:pPr>
        <w:jc w:val="center"/>
        <w:rPr>
          <w:rFonts w:ascii="Traditional Arabic" w:hAnsi="Traditional Arabic" w:cs="Traditional Arabic"/>
          <w:b/>
          <w:bCs/>
          <w:color w:val="0070C0"/>
          <w:sz w:val="34"/>
          <w:szCs w:val="34"/>
          <w:rtl/>
          <w:lang w:bidi="ar-EG"/>
        </w:rPr>
      </w:pPr>
      <w:r w:rsidRPr="00800E56">
        <w:rPr>
          <w:rFonts w:ascii="Traditional Arabic" w:hAnsi="Traditional Arabic" w:cs="Traditional Arabic"/>
          <w:b/>
          <w:bCs/>
          <w:color w:val="0070C0"/>
          <w:sz w:val="34"/>
          <w:szCs w:val="34"/>
          <w:rtl/>
          <w:lang w:bidi="ar-EG"/>
        </w:rPr>
        <w:t>إمام وخطيب ومدرسة بوزارة الأوقاف المصرية</w:t>
      </w:r>
    </w:p>
    <w:p w:rsidR="00343113" w:rsidRPr="00800E56" w:rsidRDefault="00343113" w:rsidP="00800E56">
      <w:pPr>
        <w:jc w:val="center"/>
        <w:rPr>
          <w:rFonts w:ascii="Traditional Arabic" w:hAnsi="Traditional Arabic" w:cs="Traditional Arabic"/>
          <w:b/>
          <w:bCs/>
          <w:color w:val="0070C0"/>
          <w:sz w:val="34"/>
          <w:szCs w:val="34"/>
          <w:rtl/>
          <w:lang w:bidi="ar-EG"/>
        </w:rPr>
      </w:pPr>
      <w:r w:rsidRPr="00800E56">
        <w:rPr>
          <w:rFonts w:ascii="Traditional Arabic" w:hAnsi="Traditional Arabic" w:cs="Traditional Arabic"/>
          <w:b/>
          <w:bCs/>
          <w:color w:val="0070C0"/>
          <w:sz w:val="34"/>
          <w:szCs w:val="34"/>
          <w:rtl/>
          <w:lang w:bidi="ar-EG"/>
        </w:rPr>
        <w:t>وإمام المسجد الغربي بقرية فرنوى</w:t>
      </w:r>
    </w:p>
    <w:p w:rsidR="00994A0A" w:rsidRPr="00800E56" w:rsidRDefault="00994A0A" w:rsidP="00800E56">
      <w:pPr>
        <w:jc w:val="center"/>
        <w:rPr>
          <w:rFonts w:ascii="Traditional Arabic" w:hAnsi="Traditional Arabic" w:cs="Traditional Arabic"/>
          <w:b/>
          <w:bCs/>
          <w:color w:val="0070C0"/>
          <w:sz w:val="34"/>
          <w:szCs w:val="34"/>
          <w:rtl/>
          <w:lang w:bidi="ar-EG"/>
        </w:rPr>
      </w:pPr>
      <w:r w:rsidRPr="00800E56">
        <w:rPr>
          <w:rFonts w:ascii="Traditional Arabic" w:hAnsi="Traditional Arabic" w:cs="Traditional Arabic"/>
          <w:b/>
          <w:bCs/>
          <w:color w:val="0070C0"/>
          <w:sz w:val="34"/>
          <w:szCs w:val="34"/>
          <w:lang w:bidi="ar-EG"/>
        </w:rPr>
        <w:t>hamam4111@gmail.com</w:t>
      </w:r>
    </w:p>
    <w:p w:rsidR="00800E56" w:rsidRDefault="00800E56">
      <w:pPr>
        <w:bidi w:val="0"/>
        <w:spacing w:after="160" w:line="259" w:lineRule="auto"/>
        <w:rPr>
          <w:rFonts w:ascii="Traditional Arabic" w:hAnsi="Traditional Arabic" w:cs="Traditional Arabic"/>
          <w:color w:val="0000CC"/>
          <w:sz w:val="34"/>
          <w:szCs w:val="34"/>
          <w:rtl/>
        </w:rPr>
      </w:pPr>
      <w:r>
        <w:rPr>
          <w:rFonts w:ascii="Traditional Arabic" w:hAnsi="Traditional Arabic" w:cs="Traditional Arabic"/>
          <w:color w:val="0000CC"/>
          <w:sz w:val="34"/>
          <w:szCs w:val="34"/>
          <w:rtl/>
        </w:rPr>
        <w:br w:type="page"/>
      </w:r>
    </w:p>
    <w:p w:rsidR="008C5217" w:rsidRPr="00800E56" w:rsidRDefault="008C5217" w:rsidP="00800E56">
      <w:pPr>
        <w:pStyle w:val="1"/>
        <w:rPr>
          <w:rtl/>
        </w:rPr>
      </w:pPr>
      <w:bookmarkStart w:id="1" w:name="_Toc470526132"/>
      <w:r w:rsidRPr="00800E56">
        <w:rPr>
          <w:rtl/>
        </w:rPr>
        <w:lastRenderedPageBreak/>
        <w:t>الفصل الأول</w:t>
      </w:r>
      <w:bookmarkEnd w:id="1"/>
    </w:p>
    <w:p w:rsidR="00800E56" w:rsidRDefault="008C5217" w:rsidP="00800E56">
      <w:pPr>
        <w:pStyle w:val="1"/>
        <w:rPr>
          <w:rtl/>
        </w:rPr>
      </w:pPr>
      <w:bookmarkStart w:id="2" w:name="_Toc470526133"/>
      <w:r w:rsidRPr="00800E56">
        <w:rPr>
          <w:rtl/>
        </w:rPr>
        <w:t>العناية الربانية بصفوة البشرية في عالم الغيب</w:t>
      </w:r>
      <w:bookmarkEnd w:id="2"/>
    </w:p>
    <w:p w:rsidR="00800E56" w:rsidRPr="00800E56" w:rsidRDefault="00800E56" w:rsidP="00800E56">
      <w:pPr>
        <w:rPr>
          <w:rtl/>
        </w:rPr>
      </w:pPr>
    </w:p>
    <w:p w:rsidR="001A37AA" w:rsidRPr="00800E56" w:rsidRDefault="008C5217" w:rsidP="00800E56">
      <w:pPr>
        <w:jc w:val="both"/>
        <w:rPr>
          <w:rFonts w:ascii="Traditional Arabic" w:hAnsi="Traditional Arabic" w:cs="Traditional Arabic"/>
          <w:b/>
          <w:bCs/>
          <w:color w:val="FF0000"/>
          <w:sz w:val="34"/>
          <w:szCs w:val="34"/>
          <w:rtl/>
        </w:rPr>
      </w:pPr>
      <w:r w:rsidRPr="00800E56">
        <w:rPr>
          <w:rFonts w:ascii="Traditional Arabic" w:hAnsi="Traditional Arabic" w:cs="Traditional Arabic"/>
          <w:b/>
          <w:bCs/>
          <w:color w:val="FF0000"/>
          <w:sz w:val="34"/>
          <w:szCs w:val="34"/>
          <w:rtl/>
        </w:rPr>
        <w:t>أولا:</w:t>
      </w:r>
      <w:r w:rsidR="001A37AA" w:rsidRPr="00800E56">
        <w:rPr>
          <w:rFonts w:ascii="Traditional Arabic" w:hAnsi="Traditional Arabic" w:cs="Traditional Arabic"/>
          <w:b/>
          <w:bCs/>
          <w:color w:val="FF0000"/>
          <w:sz w:val="34"/>
          <w:szCs w:val="34"/>
          <w:rtl/>
        </w:rPr>
        <w:t xml:space="preserve"> أنه نبئ قبل نفخ الروح في آدم عليه السلام.</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اعلم بارك الله تعالى فيك </w:t>
      </w:r>
      <w:proofErr w:type="gramStart"/>
      <w:r w:rsidRPr="00800E56">
        <w:rPr>
          <w:rFonts w:ascii="Traditional Arabic" w:hAnsi="Traditional Arabic" w:cs="Traditional Arabic"/>
          <w:sz w:val="34"/>
          <w:szCs w:val="34"/>
          <w:rtl/>
        </w:rPr>
        <w:t>- أن</w:t>
      </w:r>
      <w:proofErr w:type="gramEnd"/>
      <w:r w:rsidRPr="00800E56">
        <w:rPr>
          <w:rFonts w:ascii="Traditional Arabic" w:hAnsi="Traditional Arabic" w:cs="Traditional Arabic"/>
          <w:sz w:val="34"/>
          <w:szCs w:val="34"/>
          <w:rtl/>
        </w:rPr>
        <w:t xml:space="preserve"> الله تعالى كانت عنايته بنبيه - صلى الله عليه وسلم - في عالم الغيب قبل أن يوجد وذلك لتهيئة العالم إلى رسالته - صلى الله عليه وسلم -.</w:t>
      </w:r>
    </w:p>
    <w:p w:rsidR="001A37AA" w:rsidRPr="00800E56" w:rsidRDefault="008C5217" w:rsidP="00800E56">
      <w:pPr>
        <w:jc w:val="center"/>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وفتحت ختم الفيض من كنز </w:t>
      </w:r>
      <w:proofErr w:type="spellStart"/>
      <w:r w:rsidRPr="00800E56">
        <w:rPr>
          <w:rFonts w:ascii="Traditional Arabic" w:hAnsi="Traditional Arabic" w:cs="Traditional Arabic"/>
          <w:sz w:val="34"/>
          <w:szCs w:val="34"/>
          <w:rtl/>
        </w:rPr>
        <w:t>العما</w:t>
      </w:r>
      <w:proofErr w:type="spellEnd"/>
      <w:r w:rsidRPr="00800E56">
        <w:rPr>
          <w:rFonts w:ascii="Traditional Arabic" w:hAnsi="Traditional Arabic" w:cs="Traditional Arabic"/>
          <w:sz w:val="34"/>
          <w:szCs w:val="34"/>
          <w:rtl/>
        </w:rPr>
        <w:t xml:space="preserve"> </w:t>
      </w:r>
      <w:r w:rsidR="001D6B43" w:rsidRPr="00800E56">
        <w:rPr>
          <w:rFonts w:ascii="Traditional Arabic" w:hAnsi="Traditional Arabic" w:cs="Traditional Arabic" w:hint="cs"/>
          <w:sz w:val="34"/>
          <w:szCs w:val="34"/>
          <w:rtl/>
        </w:rPr>
        <w:t>==</w:t>
      </w:r>
      <w:r w:rsidR="00415020" w:rsidRPr="00800E56">
        <w:rPr>
          <w:rFonts w:ascii="Traditional Arabic" w:hAnsi="Traditional Arabic" w:cs="Traditional Arabic"/>
          <w:sz w:val="34"/>
          <w:szCs w:val="34"/>
          <w:rtl/>
        </w:rPr>
        <w:t xml:space="preserve"> </w:t>
      </w:r>
      <w:r w:rsidR="001A37AA" w:rsidRPr="00800E56">
        <w:rPr>
          <w:rFonts w:ascii="Traditional Arabic" w:hAnsi="Traditional Arabic" w:cs="Traditional Arabic"/>
          <w:sz w:val="34"/>
          <w:szCs w:val="34"/>
          <w:rtl/>
        </w:rPr>
        <w:t>والكون لم تفتح له أغلاق</w:t>
      </w:r>
    </w:p>
    <w:p w:rsidR="001A37AA" w:rsidRPr="00800E56" w:rsidRDefault="008C5217" w:rsidP="00800E56">
      <w:pPr>
        <w:jc w:val="center"/>
        <w:rPr>
          <w:rFonts w:ascii="Traditional Arabic" w:hAnsi="Traditional Arabic" w:cs="Traditional Arabic"/>
          <w:sz w:val="34"/>
          <w:szCs w:val="34"/>
          <w:rtl/>
        </w:rPr>
      </w:pPr>
      <w:r w:rsidRPr="00800E56">
        <w:rPr>
          <w:rFonts w:ascii="Traditional Arabic" w:hAnsi="Traditional Arabic" w:cs="Traditional Arabic"/>
          <w:sz w:val="34"/>
          <w:szCs w:val="34"/>
          <w:rtl/>
        </w:rPr>
        <w:t>أيروم مخلوقٌ ثناءك بعد ما</w:t>
      </w:r>
      <w:r w:rsidR="00415020" w:rsidRPr="00800E56">
        <w:rPr>
          <w:rFonts w:ascii="Traditional Arabic" w:hAnsi="Traditional Arabic" w:cs="Traditional Arabic"/>
          <w:sz w:val="34"/>
          <w:szCs w:val="34"/>
          <w:rtl/>
        </w:rPr>
        <w:t xml:space="preserve"> </w:t>
      </w:r>
      <w:r w:rsidR="001D6B43" w:rsidRPr="00800E56">
        <w:rPr>
          <w:rFonts w:ascii="Traditional Arabic" w:hAnsi="Traditional Arabic" w:cs="Traditional Arabic" w:hint="cs"/>
          <w:sz w:val="34"/>
          <w:szCs w:val="34"/>
          <w:rtl/>
        </w:rPr>
        <w:t>==</w:t>
      </w:r>
      <w:r w:rsidR="00415020" w:rsidRPr="00800E56">
        <w:rPr>
          <w:rFonts w:ascii="Traditional Arabic" w:hAnsi="Traditional Arabic" w:cs="Traditional Arabic"/>
          <w:sz w:val="34"/>
          <w:szCs w:val="34"/>
          <w:rtl/>
        </w:rPr>
        <w:t xml:space="preserve"> </w:t>
      </w:r>
      <w:r w:rsidR="001A37AA" w:rsidRPr="00800E56">
        <w:rPr>
          <w:rFonts w:ascii="Traditional Arabic" w:hAnsi="Traditional Arabic" w:cs="Traditional Arabic"/>
          <w:sz w:val="34"/>
          <w:szCs w:val="34"/>
          <w:rtl/>
        </w:rPr>
        <w:t>كنت الثناء وشأنك الإطلاق</w:t>
      </w:r>
    </w:p>
    <w:p w:rsidR="001A37AA" w:rsidRPr="00800E56" w:rsidRDefault="008C5217" w:rsidP="00800E56">
      <w:pPr>
        <w:jc w:val="center"/>
        <w:rPr>
          <w:rFonts w:ascii="Traditional Arabic" w:hAnsi="Traditional Arabic" w:cs="Traditional Arabic"/>
          <w:sz w:val="34"/>
          <w:szCs w:val="34"/>
          <w:rtl/>
        </w:rPr>
      </w:pPr>
      <w:r w:rsidRPr="00800E56">
        <w:rPr>
          <w:rFonts w:ascii="Traditional Arabic" w:hAnsi="Traditional Arabic" w:cs="Traditional Arabic"/>
          <w:sz w:val="34"/>
          <w:szCs w:val="34"/>
          <w:rtl/>
        </w:rPr>
        <w:t>وظهرت من حمد الوجود بمظهرٍ</w:t>
      </w:r>
      <w:r w:rsidR="00415020" w:rsidRPr="00800E56">
        <w:rPr>
          <w:rFonts w:ascii="Traditional Arabic" w:hAnsi="Traditional Arabic" w:cs="Traditional Arabic"/>
          <w:sz w:val="34"/>
          <w:szCs w:val="34"/>
          <w:rtl/>
        </w:rPr>
        <w:t xml:space="preserve"> </w:t>
      </w:r>
      <w:r w:rsidR="001D6B43" w:rsidRPr="00800E56">
        <w:rPr>
          <w:rFonts w:ascii="Traditional Arabic" w:hAnsi="Traditional Arabic" w:cs="Traditional Arabic" w:hint="cs"/>
          <w:sz w:val="34"/>
          <w:szCs w:val="34"/>
          <w:rtl/>
        </w:rPr>
        <w:t>==</w:t>
      </w:r>
      <w:r w:rsidR="00415020" w:rsidRPr="00800E56">
        <w:rPr>
          <w:rFonts w:ascii="Traditional Arabic" w:hAnsi="Traditional Arabic" w:cs="Traditional Arabic"/>
          <w:sz w:val="34"/>
          <w:szCs w:val="34"/>
          <w:rtl/>
        </w:rPr>
        <w:t xml:space="preserve"> </w:t>
      </w:r>
      <w:r w:rsidR="001A37AA" w:rsidRPr="00800E56">
        <w:rPr>
          <w:rFonts w:ascii="Traditional Arabic" w:hAnsi="Traditional Arabic" w:cs="Traditional Arabic"/>
          <w:sz w:val="34"/>
          <w:szCs w:val="34"/>
          <w:rtl/>
        </w:rPr>
        <w:t>أثنى على أخلاقك الخلّاق</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عن </w:t>
      </w:r>
      <w:proofErr w:type="spellStart"/>
      <w:r w:rsidRPr="00800E56">
        <w:rPr>
          <w:rFonts w:ascii="Traditional Arabic" w:hAnsi="Traditional Arabic" w:cs="Traditional Arabic"/>
          <w:sz w:val="34"/>
          <w:szCs w:val="34"/>
          <w:rtl/>
        </w:rPr>
        <w:t>العرباض</w:t>
      </w:r>
      <w:proofErr w:type="spellEnd"/>
      <w:r w:rsidRPr="00800E56">
        <w:rPr>
          <w:rFonts w:ascii="Traditional Arabic" w:hAnsi="Traditional Arabic" w:cs="Traditional Arabic"/>
          <w:sz w:val="34"/>
          <w:szCs w:val="34"/>
          <w:rtl/>
        </w:rPr>
        <w:t xml:space="preserve"> بن سارية رضي الله عنه، صاحب رسول الله صلى الله عليه وسلم، قال: سمعت رسول الله صلى الله عليه وسلم، يقول: «إني عبد الله، وخاتم النبيين، وأبي منجدل في طينته وسأخبركم عن ذلك أنا دعوة أبي إبراهيم، وبشارة عيسى، ورؤيا أمي آمنة التي رأت» وكذلك أمهات النبيين يرين، وأن أم رسول الله صلى الله عليه وسلم رأت حين وضعته له نورا أضاءت لها قصور الشام، ثم تلا ﴿ </w:t>
      </w:r>
      <w:proofErr w:type="spellStart"/>
      <w:r w:rsidRPr="00800E56">
        <w:rPr>
          <w:rFonts w:ascii="Traditional Arabic" w:hAnsi="Traditional Arabic" w:cs="Traditional Arabic"/>
          <w:sz w:val="34"/>
          <w:szCs w:val="34"/>
          <w:rtl/>
        </w:rPr>
        <w:t>يَاأَيُّهَا</w:t>
      </w:r>
      <w:proofErr w:type="spellEnd"/>
      <w:r w:rsidRPr="00800E56">
        <w:rPr>
          <w:rFonts w:ascii="Traditional Arabic" w:hAnsi="Traditional Arabic" w:cs="Traditional Arabic"/>
          <w:sz w:val="34"/>
          <w:szCs w:val="34"/>
          <w:rtl/>
        </w:rPr>
        <w:t xml:space="preserve"> النَّبِيُّ إِنَّا أَرْسَلْنَاكَ شَاهِدًا وَمُبَشِّرًا وَنَذِيرًا * وَدَاعِيًا إِلَى اللَّهِ بِإِذْنِهِ وَسِرَاجًا مُنِيرًا ﴾ [الأحزاب: 45، 46] «هذا حديث صحيح الإسناد ولم </w:t>
      </w:r>
      <w:r w:rsidR="001B18B1" w:rsidRPr="00800E56">
        <w:rPr>
          <w:rFonts w:ascii="Traditional Arabic" w:hAnsi="Traditional Arabic" w:cs="Traditional Arabic"/>
          <w:sz w:val="34"/>
          <w:szCs w:val="34"/>
          <w:rtl/>
        </w:rPr>
        <w:t xml:space="preserve">يخرجاه </w:t>
      </w:r>
      <w:r w:rsidR="008C5217" w:rsidRPr="00800E56">
        <w:rPr>
          <w:rFonts w:ascii="Traditional Arabic" w:hAnsi="Traditional Arabic" w:cs="Traditional Arabic"/>
          <w:sz w:val="34"/>
          <w:szCs w:val="34"/>
          <w:rtl/>
        </w:rPr>
        <w:t>(</w:t>
      </w:r>
      <w:r w:rsidR="008C5217" w:rsidRPr="00800E56">
        <w:rPr>
          <w:rStyle w:val="a4"/>
          <w:rFonts w:ascii="Traditional Arabic" w:hAnsi="Traditional Arabic" w:cs="Traditional Arabic"/>
          <w:sz w:val="34"/>
          <w:szCs w:val="34"/>
          <w:rtl/>
        </w:rPr>
        <w:footnoteReference w:id="1"/>
      </w:r>
      <w:r w:rsidR="008C5217" w:rsidRPr="00800E56">
        <w:rPr>
          <w:rFonts w:ascii="Traditional Arabic" w:hAnsi="Traditional Arabic" w:cs="Traditional Arabic"/>
          <w:sz w:val="34"/>
          <w:szCs w:val="34"/>
          <w:rtl/>
        </w:rPr>
        <w:t>)</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وقد رواه ابن شاهين في (دلائل النبوة) من حديث أبي هريرة قال: سئل رسول الله صلى الله عليه وسلم: متى وجبت لك النبوة؟</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قال: (بين خلق آدم ونفخ الروح فيه) وفي </w:t>
      </w:r>
      <w:r w:rsidR="001B18B1" w:rsidRPr="00800E56">
        <w:rPr>
          <w:rFonts w:ascii="Traditional Arabic" w:hAnsi="Traditional Arabic" w:cs="Traditional Arabic"/>
          <w:sz w:val="34"/>
          <w:szCs w:val="34"/>
          <w:rtl/>
        </w:rPr>
        <w:t>رواية: (وآدم منجدل في طينته)</w:t>
      </w:r>
      <w:r w:rsidR="00415020" w:rsidRPr="00800E56">
        <w:rPr>
          <w:rFonts w:ascii="Traditional Arabic" w:hAnsi="Traditional Arabic" w:cs="Traditional Arabic"/>
          <w:sz w:val="34"/>
          <w:szCs w:val="34"/>
          <w:rtl/>
        </w:rPr>
        <w:t>.</w:t>
      </w:r>
      <w:r w:rsidR="008C5217" w:rsidRPr="00800E56">
        <w:rPr>
          <w:rFonts w:ascii="Traditional Arabic" w:hAnsi="Traditional Arabic" w:cs="Traditional Arabic"/>
          <w:sz w:val="34"/>
          <w:szCs w:val="34"/>
          <w:rtl/>
        </w:rPr>
        <w:t xml:space="preserve"> (</w:t>
      </w:r>
      <w:r w:rsidR="008C5217" w:rsidRPr="00800E56">
        <w:rPr>
          <w:rStyle w:val="a4"/>
          <w:rFonts w:ascii="Traditional Arabic" w:hAnsi="Traditional Arabic" w:cs="Traditional Arabic"/>
          <w:sz w:val="34"/>
          <w:szCs w:val="34"/>
          <w:rtl/>
        </w:rPr>
        <w:footnoteReference w:id="2"/>
      </w:r>
      <w:r w:rsidR="008C5217" w:rsidRPr="00800E56">
        <w:rPr>
          <w:rFonts w:ascii="Traditional Arabic" w:hAnsi="Traditional Arabic" w:cs="Traditional Arabic"/>
          <w:sz w:val="34"/>
          <w:szCs w:val="34"/>
          <w:rtl/>
        </w:rPr>
        <w:t>)</w:t>
      </w:r>
    </w:p>
    <w:p w:rsidR="001D6B43" w:rsidRPr="00800E56" w:rsidRDefault="001D6B43" w:rsidP="00800E56">
      <w:pPr>
        <w:bidi w:val="0"/>
        <w:rPr>
          <w:rFonts w:ascii="Traditional Arabic" w:hAnsi="Traditional Arabic" w:cs="Traditional Arabic"/>
          <w:color w:val="FF0000"/>
          <w:sz w:val="34"/>
          <w:szCs w:val="34"/>
          <w:rtl/>
        </w:rPr>
      </w:pPr>
      <w:r w:rsidRPr="00800E56">
        <w:rPr>
          <w:rFonts w:ascii="Traditional Arabic" w:hAnsi="Traditional Arabic" w:cs="Traditional Arabic"/>
          <w:color w:val="FF0000"/>
          <w:sz w:val="34"/>
          <w:szCs w:val="34"/>
          <w:rtl/>
        </w:rPr>
        <w:br w:type="page"/>
      </w:r>
    </w:p>
    <w:p w:rsidR="001A37AA" w:rsidRPr="00800E56" w:rsidRDefault="008C5217" w:rsidP="00800E56">
      <w:pPr>
        <w:jc w:val="both"/>
        <w:rPr>
          <w:rFonts w:ascii="Traditional Arabic" w:hAnsi="Traditional Arabic" w:cs="Traditional Arabic"/>
          <w:b/>
          <w:bCs/>
          <w:color w:val="FF0000"/>
          <w:sz w:val="34"/>
          <w:szCs w:val="34"/>
          <w:rtl/>
        </w:rPr>
      </w:pPr>
      <w:r w:rsidRPr="00800E56">
        <w:rPr>
          <w:rFonts w:ascii="Traditional Arabic" w:hAnsi="Traditional Arabic" w:cs="Traditional Arabic"/>
          <w:b/>
          <w:bCs/>
          <w:color w:val="FF0000"/>
          <w:sz w:val="34"/>
          <w:szCs w:val="34"/>
          <w:rtl/>
        </w:rPr>
        <w:lastRenderedPageBreak/>
        <w:t>ثانيا:</w:t>
      </w:r>
      <w:r w:rsidR="001A37AA" w:rsidRPr="00800E56">
        <w:rPr>
          <w:rFonts w:ascii="Traditional Arabic" w:hAnsi="Traditional Arabic" w:cs="Traditional Arabic"/>
          <w:b/>
          <w:bCs/>
          <w:color w:val="FF0000"/>
          <w:sz w:val="34"/>
          <w:szCs w:val="34"/>
          <w:rtl/>
        </w:rPr>
        <w:t xml:space="preserve"> أخذ العهد والميثاق على الأنبياء أن يؤمنوا به وينصروه.</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ومن عناية الله تعالى بنبه صلى الله عليه</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سلم أنه جل جلاله أخذ العهد والميثاق على جميع الأنبياء أنه لو بعث محمد واحد منكم على قيد الحياة فواجب عليه أن يؤمن به</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 xml:space="preserve">ينصره قال الله تعالى ﴿ وَإِذْ أَخَذَ اللَّهُ مِيثَاقَ النَّبِيِّينَ لَمَا آتَيْتُكُمْ مِنْ كِتَابٍ وَحِكْمَةٍ ثُمَّ جَاءَكُمْ رَسُولٌ مُصَدِّقٌ لِمَا مَعَكُمْ لَتُؤْمِنُنَّ بِهِ وَلَتَنْصُرُنَّهُ قَالَ </w:t>
      </w:r>
      <w:proofErr w:type="spellStart"/>
      <w:r w:rsidRPr="00800E56">
        <w:rPr>
          <w:rFonts w:ascii="Traditional Arabic" w:hAnsi="Traditional Arabic" w:cs="Traditional Arabic"/>
          <w:sz w:val="34"/>
          <w:szCs w:val="34"/>
          <w:rtl/>
        </w:rPr>
        <w:t>أَأَقْرَرْتُمْ</w:t>
      </w:r>
      <w:proofErr w:type="spellEnd"/>
      <w:r w:rsidRPr="00800E56">
        <w:rPr>
          <w:rFonts w:ascii="Traditional Arabic" w:hAnsi="Traditional Arabic" w:cs="Traditional Arabic"/>
          <w:sz w:val="34"/>
          <w:szCs w:val="34"/>
          <w:rtl/>
        </w:rPr>
        <w:t xml:space="preserve"> وَأَخَذْتُمْ عَلَى ذَلِكُمْ إِصْرِي قَالُوا أَقْرَرْنَا قَالَ فَاشْهَدُوا وَأَنَا مَعَكُمْ مِنَ الشَّاهِدِينَ ﴾ [آل عمران: 81].</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قال علي بن أبي طالب وابن عمه ابن عباس </w:t>
      </w:r>
      <w:proofErr w:type="gramStart"/>
      <w:r w:rsidRPr="00800E56">
        <w:rPr>
          <w:rFonts w:ascii="Traditional Arabic" w:hAnsi="Traditional Arabic" w:cs="Traditional Arabic"/>
          <w:sz w:val="34"/>
          <w:szCs w:val="34"/>
          <w:rtl/>
        </w:rPr>
        <w:t>- رضي</w:t>
      </w:r>
      <w:proofErr w:type="gramEnd"/>
      <w:r w:rsidRPr="00800E56">
        <w:rPr>
          <w:rFonts w:ascii="Traditional Arabic" w:hAnsi="Traditional Arabic" w:cs="Traditional Arabic"/>
          <w:sz w:val="34"/>
          <w:szCs w:val="34"/>
          <w:rtl/>
        </w:rPr>
        <w:t xml:space="preserve"> الله عنهما - ما بعث الله نبيا من الأنبياء إلا أخذ عليه الميثاق لئن بعث الله محمدا وهو حي ليؤمنن به ولينصرنه وأمره أن يأخذ الميثاق على أمته لئن بعث محمد </w:t>
      </w:r>
      <w:r w:rsidR="001B18B1" w:rsidRPr="00800E56">
        <w:rPr>
          <w:rFonts w:ascii="Traditional Arabic" w:hAnsi="Traditional Arabic" w:cs="Traditional Arabic"/>
          <w:sz w:val="34"/>
          <w:szCs w:val="34"/>
          <w:rtl/>
        </w:rPr>
        <w:t>وهم أحياء ليؤمنن به ولينصرنه.</w:t>
      </w:r>
      <w:r w:rsidR="008C5217" w:rsidRPr="00800E56">
        <w:rPr>
          <w:rFonts w:ascii="Traditional Arabic" w:hAnsi="Traditional Arabic" w:cs="Traditional Arabic"/>
          <w:sz w:val="34"/>
          <w:szCs w:val="34"/>
          <w:rtl/>
        </w:rPr>
        <w:t xml:space="preserve"> (</w:t>
      </w:r>
      <w:r w:rsidR="008C5217" w:rsidRPr="00800E56">
        <w:rPr>
          <w:rStyle w:val="a4"/>
          <w:rFonts w:ascii="Traditional Arabic" w:hAnsi="Traditional Arabic" w:cs="Traditional Arabic"/>
          <w:sz w:val="34"/>
          <w:szCs w:val="34"/>
          <w:rtl/>
        </w:rPr>
        <w:footnoteReference w:id="3"/>
      </w:r>
      <w:r w:rsidR="008C5217" w:rsidRPr="00800E56">
        <w:rPr>
          <w:rFonts w:ascii="Traditional Arabic" w:hAnsi="Traditional Arabic" w:cs="Traditional Arabic"/>
          <w:sz w:val="34"/>
          <w:szCs w:val="34"/>
          <w:rtl/>
        </w:rPr>
        <w:t>)</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يقول ابن كثير </w:t>
      </w:r>
      <w:proofErr w:type="gramStart"/>
      <w:r w:rsidRPr="00800E56">
        <w:rPr>
          <w:rFonts w:ascii="Traditional Arabic" w:hAnsi="Traditional Arabic" w:cs="Traditional Arabic"/>
          <w:sz w:val="34"/>
          <w:szCs w:val="34"/>
          <w:rtl/>
        </w:rPr>
        <w:t>- رحمه</w:t>
      </w:r>
      <w:proofErr w:type="gramEnd"/>
      <w:r w:rsidRPr="00800E56">
        <w:rPr>
          <w:rFonts w:ascii="Traditional Arabic" w:hAnsi="Traditional Arabic" w:cs="Traditional Arabic"/>
          <w:sz w:val="34"/>
          <w:szCs w:val="34"/>
          <w:rtl/>
        </w:rPr>
        <w:t xml:space="preserve"> الله - فالرسول محمد خاتم الأنبياء صلوات الله وسلامه عليه دائما إلى يوم الدين هو الإمام الأعظم الذي لو وجد في أي عصر وجد لكان هو الواجب الطاعة المقدم على الأنبياء كلهم ولهذا كان إمامهم ليلة الإسراء لما اجتمعوا ببيت المقدس: وكذلك هو الشفيع في المحشر في إتيان الرب جل جلاله لفصل القضاء بين عباده وهو المقام المحمود الذي لا يليق إلا له والذي يحيد عنه أولو العزم من الأنبياء والمرسلين حتى تنتهي النوبة إليه فيكون هو المخ</w:t>
      </w:r>
      <w:r w:rsidR="001B18B1" w:rsidRPr="00800E56">
        <w:rPr>
          <w:rFonts w:ascii="Traditional Arabic" w:hAnsi="Traditional Arabic" w:cs="Traditional Arabic"/>
          <w:sz w:val="34"/>
          <w:szCs w:val="34"/>
          <w:rtl/>
        </w:rPr>
        <w:t>صوص به صلوات الله وسلامه عليه</w:t>
      </w:r>
      <w:r w:rsidRPr="00800E56">
        <w:rPr>
          <w:rFonts w:ascii="Traditional Arabic" w:hAnsi="Traditional Arabic" w:cs="Traditional Arabic"/>
          <w:sz w:val="34"/>
          <w:szCs w:val="34"/>
          <w:rtl/>
        </w:rPr>
        <w:t>.</w:t>
      </w:r>
      <w:r w:rsidR="008C5217" w:rsidRPr="00800E56">
        <w:rPr>
          <w:rFonts w:ascii="Traditional Arabic" w:hAnsi="Traditional Arabic" w:cs="Traditional Arabic"/>
          <w:sz w:val="34"/>
          <w:szCs w:val="34"/>
          <w:rtl/>
        </w:rPr>
        <w:t xml:space="preserve"> (</w:t>
      </w:r>
      <w:r w:rsidR="008C5217" w:rsidRPr="00800E56">
        <w:rPr>
          <w:rStyle w:val="a4"/>
          <w:rFonts w:ascii="Traditional Arabic" w:hAnsi="Traditional Arabic" w:cs="Traditional Arabic"/>
          <w:sz w:val="34"/>
          <w:szCs w:val="34"/>
          <w:rtl/>
        </w:rPr>
        <w:footnoteReference w:id="4"/>
      </w:r>
      <w:r w:rsidR="008C5217"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w:t>
      </w:r>
    </w:p>
    <w:p w:rsidR="001A37AA" w:rsidRPr="00800E56" w:rsidRDefault="008C5217" w:rsidP="00800E56">
      <w:pPr>
        <w:jc w:val="both"/>
        <w:rPr>
          <w:rFonts w:ascii="Traditional Arabic" w:hAnsi="Traditional Arabic" w:cs="Traditional Arabic"/>
          <w:b/>
          <w:bCs/>
          <w:color w:val="FF0000"/>
          <w:sz w:val="34"/>
          <w:szCs w:val="34"/>
          <w:rtl/>
        </w:rPr>
      </w:pPr>
      <w:r w:rsidRPr="00800E56">
        <w:rPr>
          <w:rFonts w:ascii="Traditional Arabic" w:hAnsi="Traditional Arabic" w:cs="Traditional Arabic"/>
          <w:b/>
          <w:bCs/>
          <w:color w:val="FF0000"/>
          <w:sz w:val="34"/>
          <w:szCs w:val="34"/>
          <w:rtl/>
        </w:rPr>
        <w:t>ثالثا:</w:t>
      </w:r>
      <w:r w:rsidR="001A37AA" w:rsidRPr="00800E56">
        <w:rPr>
          <w:rFonts w:ascii="Traditional Arabic" w:hAnsi="Traditional Arabic" w:cs="Traditional Arabic"/>
          <w:b/>
          <w:bCs/>
          <w:color w:val="FF0000"/>
          <w:sz w:val="34"/>
          <w:szCs w:val="34"/>
          <w:rtl/>
        </w:rPr>
        <w:t xml:space="preserve"> أنه دعوة إبراهيم وبشارة عيسى عليه السلام.</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فها هو خليل الرحمن وابنه إسماعيل </w:t>
      </w:r>
      <w:proofErr w:type="gramStart"/>
      <w:r w:rsidRPr="00800E56">
        <w:rPr>
          <w:rFonts w:ascii="Traditional Arabic" w:hAnsi="Traditional Arabic" w:cs="Traditional Arabic"/>
          <w:sz w:val="34"/>
          <w:szCs w:val="34"/>
          <w:rtl/>
        </w:rPr>
        <w:t>- عليهم</w:t>
      </w:r>
      <w:proofErr w:type="gramEnd"/>
      <w:r w:rsidRPr="00800E56">
        <w:rPr>
          <w:rFonts w:ascii="Traditional Arabic" w:hAnsi="Traditional Arabic" w:cs="Traditional Arabic"/>
          <w:sz w:val="34"/>
          <w:szCs w:val="34"/>
          <w:rtl/>
        </w:rPr>
        <w:t xml:space="preserve"> الصلاة</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السلام - بعدما فرغا من بناء البيت يتوجه خليل الرحمن إلى الله تعالى بتك الدعوة التي يسال الله فيها أن يرسل اليهم نبي فيقول ﴿ رَبَّنَا وَابْعَثْ فِيهِمْ رَسُولًا مِنْهُمْ يَتْلُو عَلَيْهِمْ آيَاتِكَ وَيُعَلِّمُهُمُ الْكِتَابَ وَالْحِكْمَةَ وَيُزَكِّيهِمْ إِنَّكَ أَنْتَ الْعَزِيزُ الْحَكِيمُ ﴾ [البقرة: 129].</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وقال ابن كثير عند هذه الآية: والمراد بذلك محمد </w:t>
      </w:r>
      <w:proofErr w:type="gramStart"/>
      <w:r w:rsidRPr="00800E56">
        <w:rPr>
          <w:rFonts w:ascii="Traditional Arabic" w:hAnsi="Traditional Arabic" w:cs="Traditional Arabic"/>
          <w:sz w:val="34"/>
          <w:szCs w:val="34"/>
          <w:rtl/>
        </w:rPr>
        <w:t>- صَلَّى</w:t>
      </w:r>
      <w:proofErr w:type="gramEnd"/>
      <w:r w:rsidRPr="00800E56">
        <w:rPr>
          <w:rFonts w:ascii="Traditional Arabic" w:hAnsi="Traditional Arabic" w:cs="Traditional Arabic"/>
          <w:sz w:val="34"/>
          <w:szCs w:val="34"/>
          <w:rtl/>
        </w:rPr>
        <w:t xml:space="preserve"> اللَّهُ عَلَيْهِ وَسَلَّمَ - وقد بعث فيهم كما قال تعالى (هو الذي بعث في الأميين رسولاً منهم) ومع هذا لا ينفي رسالته إلى الأحمر والأسود لقوله تعالى ﴿ قُلْ </w:t>
      </w:r>
      <w:proofErr w:type="spellStart"/>
      <w:r w:rsidRPr="00800E56">
        <w:rPr>
          <w:rFonts w:ascii="Traditional Arabic" w:hAnsi="Traditional Arabic" w:cs="Traditional Arabic"/>
          <w:sz w:val="34"/>
          <w:szCs w:val="34"/>
          <w:rtl/>
        </w:rPr>
        <w:t>يَاأَيُّهَا</w:t>
      </w:r>
      <w:proofErr w:type="spellEnd"/>
      <w:r w:rsidRPr="00800E56">
        <w:rPr>
          <w:rFonts w:ascii="Traditional Arabic" w:hAnsi="Traditional Arabic" w:cs="Traditional Arabic"/>
          <w:sz w:val="34"/>
          <w:szCs w:val="34"/>
          <w:rtl/>
        </w:rPr>
        <w:t xml:space="preserve"> النَّاسُ إِنِّي رَسُولُ اللَّهِ إِلَيْكُمْ جَمِيعًا ﴾ [الأعراف</w:t>
      </w:r>
      <w:r w:rsidR="005B4BAE" w:rsidRPr="00800E56">
        <w:rPr>
          <w:rFonts w:ascii="Traditional Arabic" w:hAnsi="Traditional Arabic" w:cs="Traditional Arabic"/>
          <w:sz w:val="34"/>
          <w:szCs w:val="34"/>
          <w:rtl/>
        </w:rPr>
        <w:t>: 158].</w:t>
      </w:r>
      <w:r w:rsidR="008C5217" w:rsidRPr="00800E56">
        <w:rPr>
          <w:rFonts w:ascii="Traditional Arabic" w:hAnsi="Traditional Arabic" w:cs="Traditional Arabic"/>
          <w:sz w:val="34"/>
          <w:szCs w:val="34"/>
          <w:rtl/>
        </w:rPr>
        <w:t>(</w:t>
      </w:r>
      <w:r w:rsidR="008C5217" w:rsidRPr="00800E56">
        <w:rPr>
          <w:rStyle w:val="a4"/>
          <w:rFonts w:ascii="Traditional Arabic" w:hAnsi="Traditional Arabic" w:cs="Traditional Arabic"/>
          <w:sz w:val="34"/>
          <w:szCs w:val="34"/>
          <w:rtl/>
        </w:rPr>
        <w:footnoteReference w:id="5"/>
      </w:r>
      <w:r w:rsidR="008C5217" w:rsidRPr="00800E56">
        <w:rPr>
          <w:rFonts w:ascii="Traditional Arabic" w:hAnsi="Traditional Arabic" w:cs="Traditional Arabic"/>
          <w:sz w:val="34"/>
          <w:szCs w:val="34"/>
          <w:rtl/>
        </w:rPr>
        <w:t>)</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lastRenderedPageBreak/>
        <w:t xml:space="preserve">عن </w:t>
      </w:r>
      <w:proofErr w:type="spellStart"/>
      <w:r w:rsidRPr="00800E56">
        <w:rPr>
          <w:rFonts w:ascii="Traditional Arabic" w:hAnsi="Traditional Arabic" w:cs="Traditional Arabic"/>
          <w:sz w:val="34"/>
          <w:szCs w:val="34"/>
          <w:rtl/>
        </w:rPr>
        <w:t>عرباض</w:t>
      </w:r>
      <w:proofErr w:type="spellEnd"/>
      <w:r w:rsidRPr="00800E56">
        <w:rPr>
          <w:rFonts w:ascii="Traditional Arabic" w:hAnsi="Traditional Arabic" w:cs="Traditional Arabic"/>
          <w:sz w:val="34"/>
          <w:szCs w:val="34"/>
          <w:rtl/>
        </w:rPr>
        <w:t xml:space="preserve"> بن سارية رضي الله عنه، صاحب رسول الله صلى الله عليه وسلم، قال: سمعت رسول الله صلى الله عليه وسلم، يقول: «وسأخبركم عن ذلك أنا دعوة أبي إبراهيم، وبشارة عيسى، ورؤيا أمي آمنة التي رأت» وكذلك أمهات النبيين يرين، وأن أم رسول الله صلى الله عليه وسلم رأت حين وضعته له نورا أضاءت لها قصور الشام، ثم </w:t>
      </w:r>
      <w:proofErr w:type="gramStart"/>
      <w:r w:rsidRPr="00800E56">
        <w:rPr>
          <w:rFonts w:ascii="Traditional Arabic" w:hAnsi="Traditional Arabic" w:cs="Traditional Arabic"/>
          <w:sz w:val="34"/>
          <w:szCs w:val="34"/>
          <w:rtl/>
        </w:rPr>
        <w:t>تلا ﴿</w:t>
      </w:r>
      <w:proofErr w:type="gramEnd"/>
      <w:r w:rsidRPr="00800E56">
        <w:rPr>
          <w:rFonts w:ascii="Traditional Arabic" w:hAnsi="Traditional Arabic" w:cs="Traditional Arabic"/>
          <w:sz w:val="34"/>
          <w:szCs w:val="34"/>
          <w:rtl/>
        </w:rPr>
        <w:t xml:space="preserve"> </w:t>
      </w:r>
      <w:proofErr w:type="spellStart"/>
      <w:r w:rsidRPr="00800E56">
        <w:rPr>
          <w:rFonts w:ascii="Traditional Arabic" w:hAnsi="Traditional Arabic" w:cs="Traditional Arabic"/>
          <w:sz w:val="34"/>
          <w:szCs w:val="34"/>
          <w:rtl/>
        </w:rPr>
        <w:t>يَاأَيُّهَا</w:t>
      </w:r>
      <w:proofErr w:type="spellEnd"/>
      <w:r w:rsidRPr="00800E56">
        <w:rPr>
          <w:rFonts w:ascii="Traditional Arabic" w:hAnsi="Traditional Arabic" w:cs="Traditional Arabic"/>
          <w:sz w:val="34"/>
          <w:szCs w:val="34"/>
          <w:rtl/>
        </w:rPr>
        <w:t xml:space="preserve"> النَّبِيُّ إِنَّا أَرْسَلْنَاكَ شَاهِدًا وَمُبَشِّرًا وَنَذِيرًا * وَدَاعِيًا إِلَى اللَّهِ بِإِذْنِهِ وَسِرَاجًا مُنِيرًا ﴾ [الأحزاب: 45، 46] «هذا حديث صحيح الإسناد ولم يخرجاه».</w:t>
      </w:r>
      <w:r w:rsidR="008C5217" w:rsidRPr="00800E56">
        <w:rPr>
          <w:rFonts w:ascii="Traditional Arabic" w:hAnsi="Traditional Arabic" w:cs="Traditional Arabic"/>
          <w:sz w:val="34"/>
          <w:szCs w:val="34"/>
          <w:rtl/>
        </w:rPr>
        <w:t xml:space="preserve"> (</w:t>
      </w:r>
      <w:r w:rsidR="008C5217" w:rsidRPr="00800E56">
        <w:rPr>
          <w:rStyle w:val="a4"/>
          <w:rFonts w:ascii="Traditional Arabic" w:hAnsi="Traditional Arabic" w:cs="Traditional Arabic"/>
          <w:sz w:val="34"/>
          <w:szCs w:val="34"/>
          <w:rtl/>
        </w:rPr>
        <w:footnoteReference w:id="6"/>
      </w:r>
      <w:r w:rsidR="008C5217" w:rsidRPr="00800E56">
        <w:rPr>
          <w:rFonts w:ascii="Traditional Arabic" w:hAnsi="Traditional Arabic" w:cs="Traditional Arabic"/>
          <w:sz w:val="34"/>
          <w:szCs w:val="34"/>
          <w:rtl/>
        </w:rPr>
        <w:t>)</w:t>
      </w:r>
    </w:p>
    <w:p w:rsidR="001A37AA" w:rsidRPr="00800E56" w:rsidRDefault="008C5217" w:rsidP="00800E56">
      <w:pPr>
        <w:jc w:val="both"/>
        <w:rPr>
          <w:rFonts w:ascii="Traditional Arabic" w:hAnsi="Traditional Arabic" w:cs="Traditional Arabic"/>
          <w:b/>
          <w:bCs/>
          <w:color w:val="FF0000"/>
          <w:sz w:val="34"/>
          <w:szCs w:val="34"/>
          <w:rtl/>
        </w:rPr>
      </w:pPr>
      <w:r w:rsidRPr="00800E56">
        <w:rPr>
          <w:rFonts w:ascii="Traditional Arabic" w:hAnsi="Traditional Arabic" w:cs="Traditional Arabic"/>
          <w:b/>
          <w:bCs/>
          <w:color w:val="FF0000"/>
          <w:sz w:val="34"/>
          <w:szCs w:val="34"/>
          <w:rtl/>
        </w:rPr>
        <w:t xml:space="preserve">رابعا: </w:t>
      </w:r>
      <w:r w:rsidR="001A37AA" w:rsidRPr="00800E56">
        <w:rPr>
          <w:rFonts w:ascii="Traditional Arabic" w:hAnsi="Traditional Arabic" w:cs="Traditional Arabic"/>
          <w:b/>
          <w:bCs/>
          <w:color w:val="FF0000"/>
          <w:sz w:val="34"/>
          <w:szCs w:val="34"/>
          <w:rtl/>
        </w:rPr>
        <w:t>وهو بشارة عيسى عليه السلام.</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و من العناية الربانية بخير البرية أنه بشر به في التوراة</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الإنجيل قال الله تعالى ﴿ 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فَالَّذِينَ آمَنُواْ بِهِ وَعَزَّرُوهُ وَنَصَرُوهُ وَاتَّبَعُواْ النُّورَ الَّذِيَ أُنزِلَ مَعَهُ أُوْلَئِكَ هُمُ الْمُفْلِحُونَ ﴾ [الأعراف:157].</w:t>
      </w:r>
    </w:p>
    <w:p w:rsidR="001A37AA" w:rsidRPr="00800E56" w:rsidRDefault="008C5217" w:rsidP="00800E56">
      <w:pPr>
        <w:jc w:val="both"/>
        <w:rPr>
          <w:rFonts w:ascii="Traditional Arabic" w:hAnsi="Traditional Arabic" w:cs="Traditional Arabic"/>
          <w:b/>
          <w:bCs/>
          <w:color w:val="FF0000"/>
          <w:sz w:val="34"/>
          <w:szCs w:val="34"/>
          <w:rtl/>
        </w:rPr>
      </w:pPr>
      <w:r w:rsidRPr="00800E56">
        <w:rPr>
          <w:rFonts w:ascii="Traditional Arabic" w:hAnsi="Traditional Arabic" w:cs="Traditional Arabic"/>
          <w:b/>
          <w:bCs/>
          <w:color w:val="FF0000"/>
          <w:sz w:val="34"/>
          <w:szCs w:val="34"/>
          <w:rtl/>
        </w:rPr>
        <w:t xml:space="preserve">خامسا: </w:t>
      </w:r>
      <w:r w:rsidR="001A37AA" w:rsidRPr="00800E56">
        <w:rPr>
          <w:rFonts w:ascii="Traditional Arabic" w:hAnsi="Traditional Arabic" w:cs="Traditional Arabic"/>
          <w:b/>
          <w:bCs/>
          <w:color w:val="FF0000"/>
          <w:sz w:val="34"/>
          <w:szCs w:val="34"/>
          <w:rtl/>
        </w:rPr>
        <w:t xml:space="preserve">بشارة التوراة به </w:t>
      </w:r>
      <w:proofErr w:type="gramStart"/>
      <w:r w:rsidR="001A37AA" w:rsidRPr="00800E56">
        <w:rPr>
          <w:rFonts w:ascii="Traditional Arabic" w:hAnsi="Traditional Arabic" w:cs="Traditional Arabic"/>
          <w:b/>
          <w:bCs/>
          <w:color w:val="FF0000"/>
          <w:sz w:val="34"/>
          <w:szCs w:val="34"/>
          <w:rtl/>
        </w:rPr>
        <w:t>- صلى</w:t>
      </w:r>
      <w:proofErr w:type="gramEnd"/>
      <w:r w:rsidR="001A37AA" w:rsidRPr="00800E56">
        <w:rPr>
          <w:rFonts w:ascii="Traditional Arabic" w:hAnsi="Traditional Arabic" w:cs="Traditional Arabic"/>
          <w:b/>
          <w:bCs/>
          <w:color w:val="FF0000"/>
          <w:sz w:val="34"/>
          <w:szCs w:val="34"/>
          <w:rtl/>
        </w:rPr>
        <w:t xml:space="preserve"> الله عليه وسلم -.</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جاء في التوراة؛ في سفر التثنية الإصحاح (17 </w:t>
      </w:r>
      <w:proofErr w:type="gramStart"/>
      <w:r w:rsidRPr="00800E56">
        <w:rPr>
          <w:rFonts w:ascii="Traditional Arabic" w:hAnsi="Traditional Arabic" w:cs="Traditional Arabic"/>
          <w:sz w:val="34"/>
          <w:szCs w:val="34"/>
          <w:rtl/>
        </w:rPr>
        <w:t>- 18</w:t>
      </w:r>
      <w:proofErr w:type="gramEnd"/>
      <w:r w:rsidRPr="00800E56">
        <w:rPr>
          <w:rFonts w:ascii="Traditional Arabic" w:hAnsi="Traditional Arabic" w:cs="Traditional Arabic"/>
          <w:sz w:val="34"/>
          <w:szCs w:val="34"/>
          <w:rtl/>
        </w:rPr>
        <w:t xml:space="preserve"> - 19) على لسان موسى: "قال لي الرب: قد أحسَنوا فيما تكلموا، أُقيم لهم نبيًّا من وسط إخوتهم مثلك، وأجعل كلامي في فمِه، فيُكلمهم بكل ما أوصيه به، ويكون أن الإنسان الذي لا يسمع لكلامي الذ</w:t>
      </w:r>
      <w:r w:rsidR="005B4BAE" w:rsidRPr="00800E56">
        <w:rPr>
          <w:rFonts w:ascii="Traditional Arabic" w:hAnsi="Traditional Arabic" w:cs="Traditional Arabic"/>
          <w:sz w:val="34"/>
          <w:szCs w:val="34"/>
          <w:rtl/>
        </w:rPr>
        <w:t>ي يتكلم به باسمي، أنا أطالبه"</w:t>
      </w:r>
      <w:r w:rsidRPr="00800E56">
        <w:rPr>
          <w:rFonts w:ascii="Traditional Arabic" w:hAnsi="Traditional Arabic" w:cs="Traditional Arabic"/>
          <w:sz w:val="34"/>
          <w:szCs w:val="34"/>
          <w:rtl/>
        </w:rPr>
        <w:t>.</w:t>
      </w:r>
      <w:r w:rsidR="008C5217" w:rsidRPr="00800E56">
        <w:rPr>
          <w:rFonts w:ascii="Traditional Arabic" w:hAnsi="Traditional Arabic" w:cs="Traditional Arabic"/>
          <w:sz w:val="34"/>
          <w:szCs w:val="34"/>
          <w:rtl/>
        </w:rPr>
        <w:t xml:space="preserve"> (</w:t>
      </w:r>
      <w:r w:rsidR="008C5217" w:rsidRPr="00800E56">
        <w:rPr>
          <w:rStyle w:val="a4"/>
          <w:rFonts w:ascii="Traditional Arabic" w:hAnsi="Traditional Arabic" w:cs="Traditional Arabic"/>
          <w:sz w:val="34"/>
          <w:szCs w:val="34"/>
          <w:rtl/>
        </w:rPr>
        <w:footnoteReference w:id="7"/>
      </w:r>
      <w:r w:rsidR="008C5217" w:rsidRPr="00800E56">
        <w:rPr>
          <w:rFonts w:ascii="Traditional Arabic" w:hAnsi="Traditional Arabic" w:cs="Traditional Arabic"/>
          <w:sz w:val="34"/>
          <w:szCs w:val="34"/>
          <w:rtl/>
        </w:rPr>
        <w:t>)</w:t>
      </w:r>
    </w:p>
    <w:p w:rsid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والنَّص يصف كما ترَون تبشير الله </w:t>
      </w:r>
      <w:proofErr w:type="gramStart"/>
      <w:r w:rsidRPr="00800E56">
        <w:rPr>
          <w:rFonts w:ascii="Traditional Arabic" w:hAnsi="Traditional Arabic" w:cs="Traditional Arabic"/>
          <w:sz w:val="34"/>
          <w:szCs w:val="34"/>
          <w:rtl/>
        </w:rPr>
        <w:t>- تعالى</w:t>
      </w:r>
      <w:proofErr w:type="gramEnd"/>
      <w:r w:rsidRPr="00800E56">
        <w:rPr>
          <w:rFonts w:ascii="Traditional Arabic" w:hAnsi="Traditional Arabic" w:cs="Traditional Arabic"/>
          <w:sz w:val="34"/>
          <w:szCs w:val="34"/>
          <w:rtl/>
        </w:rPr>
        <w:t xml:space="preserve"> - لموسى - عليه السلام - بنبيٍّ سوف يَبعثه من وسط إخوة بني إسرائيل، وأن هذا النبي سيكون مثل موسى، ويُخبر النص أيضًا: أن الذي لا يتبع هذا النبي ولا يسمع لكلامه، فإن الله - تعالى - سوف يعاقبه.</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إن البشارة تشترط شرطين: الأول أن ذلك النبي من وسط إخوة بني إسرائيل، والثاني أنه مثل موسى.</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lastRenderedPageBreak/>
        <w:t xml:space="preserve">والشرطان السابقان لا ينطبقان إلا على رسول الإسلام </w:t>
      </w:r>
      <w:proofErr w:type="gramStart"/>
      <w:r w:rsidRPr="00800E56">
        <w:rPr>
          <w:rFonts w:ascii="Traditional Arabic" w:hAnsi="Traditional Arabic" w:cs="Traditional Arabic"/>
          <w:sz w:val="34"/>
          <w:szCs w:val="34"/>
          <w:rtl/>
        </w:rPr>
        <w:t>- صلى</w:t>
      </w:r>
      <w:proofErr w:type="gramEnd"/>
      <w:r w:rsidRPr="00800E56">
        <w:rPr>
          <w:rFonts w:ascii="Traditional Arabic" w:hAnsi="Traditional Arabic" w:cs="Traditional Arabic"/>
          <w:sz w:val="34"/>
          <w:szCs w:val="34"/>
          <w:rtl/>
        </w:rPr>
        <w:t xml:space="preserve"> الله عليه وسلم - فهو من أبناء إسماعيل بن إبراهيم - عليهما السلام - وأبناء إسرائيل (يعقوب) هم أبناء إسحاق بن إبراهيم؛ لذلك فالنبي - صلى الله عليه وسلم - من وسط إخوة بني إسرائيل.</w:t>
      </w:r>
    </w:p>
    <w:p w:rsidR="001A37AA" w:rsidRPr="00800E56" w:rsidRDefault="008C5217" w:rsidP="00800E56">
      <w:pPr>
        <w:jc w:val="both"/>
        <w:rPr>
          <w:rFonts w:ascii="Traditional Arabic" w:hAnsi="Traditional Arabic" w:cs="Traditional Arabic"/>
          <w:b/>
          <w:bCs/>
          <w:color w:val="FF0000"/>
          <w:sz w:val="34"/>
          <w:szCs w:val="34"/>
          <w:rtl/>
        </w:rPr>
      </w:pPr>
      <w:r w:rsidRPr="00800E56">
        <w:rPr>
          <w:rFonts w:ascii="Traditional Arabic" w:hAnsi="Traditional Arabic" w:cs="Traditional Arabic"/>
          <w:b/>
          <w:bCs/>
          <w:color w:val="FF0000"/>
          <w:sz w:val="34"/>
          <w:szCs w:val="34"/>
          <w:rtl/>
        </w:rPr>
        <w:t xml:space="preserve">سادسا: </w:t>
      </w:r>
      <w:r w:rsidR="001A37AA" w:rsidRPr="00800E56">
        <w:rPr>
          <w:rFonts w:ascii="Traditional Arabic" w:hAnsi="Traditional Arabic" w:cs="Traditional Arabic"/>
          <w:b/>
          <w:bCs/>
          <w:color w:val="FF0000"/>
          <w:sz w:val="34"/>
          <w:szCs w:val="34"/>
          <w:rtl/>
        </w:rPr>
        <w:t>بشارات من الإنجيل:</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فهو بشارة عيسى </w:t>
      </w:r>
      <w:proofErr w:type="gramStart"/>
      <w:r w:rsidRPr="00800E56">
        <w:rPr>
          <w:rFonts w:ascii="Traditional Arabic" w:hAnsi="Traditional Arabic" w:cs="Traditional Arabic"/>
          <w:sz w:val="34"/>
          <w:szCs w:val="34"/>
          <w:rtl/>
        </w:rPr>
        <w:t>- عليه</w:t>
      </w:r>
      <w:proofErr w:type="gramEnd"/>
      <w:r w:rsidRPr="00800E56">
        <w:rPr>
          <w:rFonts w:ascii="Traditional Arabic" w:hAnsi="Traditional Arabic" w:cs="Traditional Arabic"/>
          <w:sz w:val="34"/>
          <w:szCs w:val="34"/>
          <w:rtl/>
        </w:rPr>
        <w:t xml:space="preserve"> السلام -: أخبرنا الله - تعالى - أن عيسى - عليه السلام - بشَّر برسولنا محمد - صلى الله عليه وسلم -: ﴿ وَإِذْ قَالَ عِيسَى ابْنُ مَرْيَمَ يَا بَنِي إِسْرَائِيلَ إِنِّي رَسُولُ اللَّهِ إِلَيْكُمْ مُصَدِّقًا لِمَا بَيْنَ يَدَيَّ من التَّوْرَاةِ وَمُبَشِّرًا بِرَسُولٍ يَأْتِي من بَعْدِي اسْمُهُ أَحْمَدُ فَلَمَّا جَاءَهُمْ بِالْبَيِّنَاتِ قَالُوا هَذَا سِحْرٌ مُبِينٌ ﴾ [الصف: 6].</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وفي إنجيل يوحنا (14 </w:t>
      </w:r>
      <w:proofErr w:type="gramStart"/>
      <w:r w:rsidRPr="00800E56">
        <w:rPr>
          <w:rFonts w:ascii="Traditional Arabic" w:hAnsi="Traditional Arabic" w:cs="Traditional Arabic"/>
          <w:sz w:val="34"/>
          <w:szCs w:val="34"/>
          <w:rtl/>
        </w:rPr>
        <w:t>- 15</w:t>
      </w:r>
      <w:proofErr w:type="gramEnd"/>
      <w:r w:rsidRPr="00800E56">
        <w:rPr>
          <w:rFonts w:ascii="Traditional Arabic" w:hAnsi="Traditional Arabic" w:cs="Traditional Arabic"/>
          <w:sz w:val="34"/>
          <w:szCs w:val="34"/>
          <w:rtl/>
        </w:rPr>
        <w:t xml:space="preserve">): "إن كنتم تحبوني، فاحفظوا وصاياي، وأنا أطلب من الأب فيعطيكم مُعزيًا </w:t>
      </w:r>
      <w:r w:rsidR="008C5217" w:rsidRPr="00800E56">
        <w:rPr>
          <w:rFonts w:ascii="Traditional Arabic" w:hAnsi="Traditional Arabic" w:cs="Traditional Arabic"/>
          <w:sz w:val="34"/>
          <w:szCs w:val="34"/>
          <w:rtl/>
        </w:rPr>
        <w:t>آخَر؛ ليمكث معكم إلى الأبد".[8] (</w:t>
      </w:r>
      <w:r w:rsidR="008C5217" w:rsidRPr="00800E56">
        <w:rPr>
          <w:rStyle w:val="a4"/>
          <w:rFonts w:ascii="Traditional Arabic" w:hAnsi="Traditional Arabic" w:cs="Traditional Arabic"/>
          <w:sz w:val="34"/>
          <w:szCs w:val="34"/>
          <w:rtl/>
        </w:rPr>
        <w:footnoteReference w:id="8"/>
      </w:r>
      <w:r w:rsidR="008C5217" w:rsidRPr="00800E56">
        <w:rPr>
          <w:rFonts w:ascii="Traditional Arabic" w:hAnsi="Traditional Arabic" w:cs="Traditional Arabic"/>
          <w:sz w:val="34"/>
          <w:szCs w:val="34"/>
          <w:rtl/>
        </w:rPr>
        <w:t>)</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وفي اللغات الأجنبية: "فيعطيكم </w:t>
      </w:r>
      <w:proofErr w:type="spellStart"/>
      <w:r w:rsidRPr="00800E56">
        <w:rPr>
          <w:rFonts w:ascii="Traditional Arabic" w:hAnsi="Traditional Arabic" w:cs="Traditional Arabic"/>
          <w:sz w:val="34"/>
          <w:szCs w:val="34"/>
          <w:rtl/>
        </w:rPr>
        <w:t>باركليتوس</w:t>
      </w:r>
      <w:proofErr w:type="spellEnd"/>
      <w:r w:rsidRPr="00800E56">
        <w:rPr>
          <w:rFonts w:ascii="Traditional Arabic" w:hAnsi="Traditional Arabic" w:cs="Traditional Arabic"/>
          <w:sz w:val="34"/>
          <w:szCs w:val="34"/>
          <w:rtl/>
        </w:rPr>
        <w:t>؛ ليمكث معكم إلى الأبد"، والمعنى الحرفي لكلمة (</w:t>
      </w:r>
      <w:proofErr w:type="spellStart"/>
      <w:r w:rsidRPr="00800E56">
        <w:rPr>
          <w:rFonts w:ascii="Traditional Arabic" w:hAnsi="Traditional Arabic" w:cs="Traditional Arabic"/>
          <w:sz w:val="34"/>
          <w:szCs w:val="34"/>
          <w:rtl/>
        </w:rPr>
        <w:t>باركليتوس</w:t>
      </w:r>
      <w:proofErr w:type="spellEnd"/>
      <w:r w:rsidRPr="00800E56">
        <w:rPr>
          <w:rFonts w:ascii="Traditional Arabic" w:hAnsi="Traditional Arabic" w:cs="Traditional Arabic"/>
          <w:sz w:val="34"/>
          <w:szCs w:val="34"/>
          <w:rtl/>
        </w:rPr>
        <w:t xml:space="preserve">) اليونانية هو أحمد، وهو من أسماء الرسول </w:t>
      </w:r>
      <w:proofErr w:type="gramStart"/>
      <w:r w:rsidRPr="00800E56">
        <w:rPr>
          <w:rFonts w:ascii="Traditional Arabic" w:hAnsi="Traditional Arabic" w:cs="Traditional Arabic"/>
          <w:sz w:val="34"/>
          <w:szCs w:val="34"/>
          <w:rtl/>
        </w:rPr>
        <w:t>- صلى</w:t>
      </w:r>
      <w:proofErr w:type="gramEnd"/>
      <w:r w:rsidRPr="00800E56">
        <w:rPr>
          <w:rFonts w:ascii="Traditional Arabic" w:hAnsi="Traditional Arabic" w:cs="Traditional Arabic"/>
          <w:sz w:val="34"/>
          <w:szCs w:val="34"/>
          <w:rtl/>
        </w:rPr>
        <w:t xml:space="preserve"> الله عليه وسلم [انظر: نبي أرض الجنوب؛ للعميد م. جمال الدين الشرقاوي، بحث حول كلمة (</w:t>
      </w:r>
      <w:proofErr w:type="spellStart"/>
      <w:r w:rsidRPr="00800E56">
        <w:rPr>
          <w:rFonts w:ascii="Traditional Arabic" w:hAnsi="Traditional Arabic" w:cs="Traditional Arabic"/>
          <w:sz w:val="34"/>
          <w:szCs w:val="34"/>
          <w:rtl/>
        </w:rPr>
        <w:t>بارقليط</w:t>
      </w:r>
      <w:proofErr w:type="spellEnd"/>
      <w:r w:rsidRPr="00800E56">
        <w:rPr>
          <w:rFonts w:ascii="Traditional Arabic" w:hAnsi="Traditional Arabic" w:cs="Traditional Arabic"/>
          <w:sz w:val="34"/>
          <w:szCs w:val="34"/>
          <w:rtl/>
        </w:rPr>
        <w:t>)].</w:t>
      </w:r>
    </w:p>
    <w:p w:rsidR="001A37AA" w:rsidRPr="00800E56" w:rsidRDefault="001A37AA" w:rsidP="00800E56">
      <w:pPr>
        <w:jc w:val="center"/>
        <w:rPr>
          <w:rFonts w:ascii="Traditional Arabic" w:hAnsi="Traditional Arabic" w:cs="Traditional Arabic"/>
          <w:sz w:val="34"/>
          <w:szCs w:val="34"/>
          <w:rtl/>
        </w:rPr>
      </w:pPr>
      <w:r w:rsidRPr="00800E56">
        <w:rPr>
          <w:rFonts w:ascii="Traditional Arabic" w:hAnsi="Traditional Arabic" w:cs="Traditional Arabic"/>
          <w:sz w:val="34"/>
          <w:szCs w:val="34"/>
          <w:rtl/>
        </w:rPr>
        <w:t>من عهد آد</w:t>
      </w:r>
      <w:r w:rsidR="008C5217" w:rsidRPr="00800E56">
        <w:rPr>
          <w:rFonts w:ascii="Traditional Arabic" w:hAnsi="Traditional Arabic" w:cs="Traditional Arabic"/>
          <w:sz w:val="34"/>
          <w:szCs w:val="34"/>
          <w:rtl/>
        </w:rPr>
        <w:t>م لم يزل تحمي له</w:t>
      </w:r>
      <w:r w:rsidR="00415020" w:rsidRPr="00800E56">
        <w:rPr>
          <w:rFonts w:ascii="Traditional Arabic" w:hAnsi="Traditional Arabic" w:cs="Traditional Arabic"/>
          <w:sz w:val="34"/>
          <w:szCs w:val="34"/>
          <w:rtl/>
        </w:rPr>
        <w:t xml:space="preserve"> </w:t>
      </w:r>
      <w:r w:rsidR="001D6B43" w:rsidRPr="00800E56">
        <w:rPr>
          <w:rFonts w:ascii="Traditional Arabic" w:hAnsi="Traditional Arabic" w:cs="Traditional Arabic" w:hint="cs"/>
          <w:sz w:val="34"/>
          <w:szCs w:val="34"/>
          <w:rtl/>
        </w:rPr>
        <w:t>==</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في نسلها الأصلاب والأرحام</w:t>
      </w:r>
    </w:p>
    <w:p w:rsidR="001A37AA" w:rsidRPr="00800E56" w:rsidRDefault="008C5217" w:rsidP="00800E56">
      <w:pPr>
        <w:jc w:val="center"/>
        <w:rPr>
          <w:rFonts w:ascii="Traditional Arabic" w:hAnsi="Traditional Arabic" w:cs="Traditional Arabic"/>
          <w:sz w:val="34"/>
          <w:szCs w:val="34"/>
          <w:rtl/>
        </w:rPr>
      </w:pPr>
      <w:r w:rsidRPr="00800E56">
        <w:rPr>
          <w:rFonts w:ascii="Traditional Arabic" w:hAnsi="Traditional Arabic" w:cs="Traditional Arabic"/>
          <w:sz w:val="34"/>
          <w:szCs w:val="34"/>
          <w:rtl/>
        </w:rPr>
        <w:t>حتى تنقل في نكاح طاهر</w:t>
      </w:r>
      <w:r w:rsidR="00415020" w:rsidRPr="00800E56">
        <w:rPr>
          <w:rFonts w:ascii="Traditional Arabic" w:hAnsi="Traditional Arabic" w:cs="Traditional Arabic"/>
          <w:sz w:val="34"/>
          <w:szCs w:val="34"/>
          <w:rtl/>
        </w:rPr>
        <w:t xml:space="preserve"> </w:t>
      </w:r>
      <w:r w:rsidR="001D6B43" w:rsidRPr="00800E56">
        <w:rPr>
          <w:rFonts w:ascii="Traditional Arabic" w:hAnsi="Traditional Arabic" w:cs="Traditional Arabic" w:hint="cs"/>
          <w:sz w:val="34"/>
          <w:szCs w:val="34"/>
          <w:rtl/>
        </w:rPr>
        <w:t>==</w:t>
      </w:r>
      <w:r w:rsidR="00415020" w:rsidRPr="00800E56">
        <w:rPr>
          <w:rFonts w:ascii="Traditional Arabic" w:hAnsi="Traditional Arabic" w:cs="Traditional Arabic"/>
          <w:sz w:val="34"/>
          <w:szCs w:val="34"/>
          <w:rtl/>
        </w:rPr>
        <w:t xml:space="preserve"> </w:t>
      </w:r>
      <w:r w:rsidR="001A37AA" w:rsidRPr="00800E56">
        <w:rPr>
          <w:rFonts w:ascii="Traditional Arabic" w:hAnsi="Traditional Arabic" w:cs="Traditional Arabic"/>
          <w:sz w:val="34"/>
          <w:szCs w:val="34"/>
          <w:rtl/>
        </w:rPr>
        <w:t>ما ضم مجتمعين فيه حرام</w:t>
      </w:r>
    </w:p>
    <w:p w:rsidR="001A37AA" w:rsidRPr="00800E56" w:rsidRDefault="008C5217" w:rsidP="00800E56">
      <w:pPr>
        <w:jc w:val="center"/>
        <w:rPr>
          <w:rFonts w:ascii="Traditional Arabic" w:hAnsi="Traditional Arabic" w:cs="Traditional Arabic"/>
          <w:sz w:val="34"/>
          <w:szCs w:val="34"/>
          <w:rtl/>
        </w:rPr>
      </w:pPr>
      <w:r w:rsidRPr="00800E56">
        <w:rPr>
          <w:rFonts w:ascii="Traditional Arabic" w:hAnsi="Traditional Arabic" w:cs="Traditional Arabic"/>
          <w:sz w:val="34"/>
          <w:szCs w:val="34"/>
          <w:rtl/>
        </w:rPr>
        <w:t>فبدا كبدر التّمّ ليلة وضعه</w:t>
      </w:r>
      <w:r w:rsidR="00415020" w:rsidRPr="00800E56">
        <w:rPr>
          <w:rFonts w:ascii="Traditional Arabic" w:hAnsi="Traditional Arabic" w:cs="Traditional Arabic"/>
          <w:sz w:val="34"/>
          <w:szCs w:val="34"/>
          <w:rtl/>
        </w:rPr>
        <w:t xml:space="preserve"> </w:t>
      </w:r>
      <w:r w:rsidR="001D6B43" w:rsidRPr="00800E56">
        <w:rPr>
          <w:rFonts w:ascii="Traditional Arabic" w:hAnsi="Traditional Arabic" w:cs="Traditional Arabic" w:hint="cs"/>
          <w:sz w:val="34"/>
          <w:szCs w:val="34"/>
          <w:rtl/>
        </w:rPr>
        <w:t>==</w:t>
      </w:r>
      <w:r w:rsidR="00415020" w:rsidRPr="00800E56">
        <w:rPr>
          <w:rFonts w:ascii="Traditional Arabic" w:hAnsi="Traditional Arabic" w:cs="Traditional Arabic"/>
          <w:sz w:val="34"/>
          <w:szCs w:val="34"/>
          <w:rtl/>
        </w:rPr>
        <w:t xml:space="preserve"> </w:t>
      </w:r>
      <w:r w:rsidR="001A37AA" w:rsidRPr="00800E56">
        <w:rPr>
          <w:rFonts w:ascii="Traditional Arabic" w:hAnsi="Traditional Arabic" w:cs="Traditional Arabic"/>
          <w:sz w:val="34"/>
          <w:szCs w:val="34"/>
          <w:rtl/>
        </w:rPr>
        <w:t>ما شان مطلعه المنير قتام</w:t>
      </w:r>
    </w:p>
    <w:p w:rsidR="001A37AA" w:rsidRPr="00800E56" w:rsidRDefault="008C5217" w:rsidP="00800E56">
      <w:pPr>
        <w:jc w:val="center"/>
        <w:rPr>
          <w:rFonts w:ascii="Traditional Arabic" w:hAnsi="Traditional Arabic" w:cs="Traditional Arabic"/>
          <w:sz w:val="34"/>
          <w:szCs w:val="34"/>
          <w:rtl/>
        </w:rPr>
      </w:pPr>
      <w:r w:rsidRPr="00800E56">
        <w:rPr>
          <w:rFonts w:ascii="Traditional Arabic" w:hAnsi="Traditional Arabic" w:cs="Traditional Arabic"/>
          <w:sz w:val="34"/>
          <w:szCs w:val="34"/>
          <w:rtl/>
        </w:rPr>
        <w:t>فانجابت الظّلماء من أنواره</w:t>
      </w:r>
      <w:r w:rsidR="00415020" w:rsidRPr="00800E56">
        <w:rPr>
          <w:rFonts w:ascii="Traditional Arabic" w:hAnsi="Traditional Arabic" w:cs="Traditional Arabic"/>
          <w:sz w:val="34"/>
          <w:szCs w:val="34"/>
          <w:rtl/>
        </w:rPr>
        <w:t xml:space="preserve"> </w:t>
      </w:r>
      <w:r w:rsidR="001D6B43" w:rsidRPr="00800E56">
        <w:rPr>
          <w:rFonts w:ascii="Traditional Arabic" w:hAnsi="Traditional Arabic" w:cs="Traditional Arabic" w:hint="cs"/>
          <w:sz w:val="34"/>
          <w:szCs w:val="34"/>
          <w:rtl/>
        </w:rPr>
        <w:t>==</w:t>
      </w:r>
      <w:r w:rsidR="00415020" w:rsidRPr="00800E56">
        <w:rPr>
          <w:rFonts w:ascii="Traditional Arabic" w:hAnsi="Traditional Arabic" w:cs="Traditional Arabic"/>
          <w:sz w:val="34"/>
          <w:szCs w:val="34"/>
          <w:rtl/>
        </w:rPr>
        <w:t xml:space="preserve"> </w:t>
      </w:r>
      <w:r w:rsidR="001A37AA" w:rsidRPr="00800E56">
        <w:rPr>
          <w:rFonts w:ascii="Traditional Arabic" w:hAnsi="Traditional Arabic" w:cs="Traditional Arabic"/>
          <w:sz w:val="34"/>
          <w:szCs w:val="34"/>
          <w:rtl/>
        </w:rPr>
        <w:t>والنّور لا يبقى عليه ظلام</w:t>
      </w:r>
    </w:p>
    <w:p w:rsidR="001A37AA" w:rsidRPr="00800E56" w:rsidRDefault="008C5217" w:rsidP="00800E56">
      <w:pPr>
        <w:jc w:val="center"/>
        <w:rPr>
          <w:rFonts w:ascii="Traditional Arabic" w:hAnsi="Traditional Arabic" w:cs="Traditional Arabic"/>
          <w:sz w:val="34"/>
          <w:szCs w:val="34"/>
          <w:rtl/>
        </w:rPr>
      </w:pPr>
      <w:r w:rsidRPr="00800E56">
        <w:rPr>
          <w:rFonts w:ascii="Traditional Arabic" w:hAnsi="Traditional Arabic" w:cs="Traditional Arabic"/>
          <w:sz w:val="34"/>
          <w:szCs w:val="34"/>
          <w:rtl/>
        </w:rPr>
        <w:t>شكرا لمهديه إلينا نعمة</w:t>
      </w:r>
      <w:r w:rsidR="00415020" w:rsidRPr="00800E56">
        <w:rPr>
          <w:rFonts w:ascii="Traditional Arabic" w:hAnsi="Traditional Arabic" w:cs="Traditional Arabic"/>
          <w:sz w:val="34"/>
          <w:szCs w:val="34"/>
          <w:rtl/>
        </w:rPr>
        <w:t xml:space="preserve"> </w:t>
      </w:r>
      <w:r w:rsidR="001D6B43" w:rsidRPr="00800E56">
        <w:rPr>
          <w:rFonts w:ascii="Traditional Arabic" w:hAnsi="Traditional Arabic" w:cs="Traditional Arabic" w:hint="cs"/>
          <w:sz w:val="34"/>
          <w:szCs w:val="34"/>
          <w:rtl/>
        </w:rPr>
        <w:t>==</w:t>
      </w:r>
      <w:r w:rsidR="00415020" w:rsidRPr="00800E56">
        <w:rPr>
          <w:rFonts w:ascii="Traditional Arabic" w:hAnsi="Traditional Arabic" w:cs="Traditional Arabic"/>
          <w:sz w:val="34"/>
          <w:szCs w:val="34"/>
          <w:rtl/>
        </w:rPr>
        <w:t xml:space="preserve"> </w:t>
      </w:r>
      <w:r w:rsidR="001A37AA" w:rsidRPr="00800E56">
        <w:rPr>
          <w:rFonts w:ascii="Traditional Arabic" w:hAnsi="Traditional Arabic" w:cs="Traditional Arabic"/>
          <w:sz w:val="34"/>
          <w:szCs w:val="34"/>
          <w:rtl/>
        </w:rPr>
        <w:t>ليست تحيط بكنهها الأوهام</w:t>
      </w:r>
    </w:p>
    <w:p w:rsidR="001A37AA" w:rsidRPr="00800E56" w:rsidRDefault="008C5217" w:rsidP="00800E56">
      <w:pPr>
        <w:jc w:val="both"/>
        <w:rPr>
          <w:rFonts w:ascii="Traditional Arabic" w:hAnsi="Traditional Arabic" w:cs="Traditional Arabic"/>
          <w:b/>
          <w:bCs/>
          <w:color w:val="FF0000"/>
          <w:sz w:val="34"/>
          <w:szCs w:val="34"/>
          <w:rtl/>
        </w:rPr>
      </w:pPr>
      <w:r w:rsidRPr="00800E56">
        <w:rPr>
          <w:rFonts w:ascii="Traditional Arabic" w:hAnsi="Traditional Arabic" w:cs="Traditional Arabic"/>
          <w:b/>
          <w:bCs/>
          <w:color w:val="FF0000"/>
          <w:sz w:val="34"/>
          <w:szCs w:val="34"/>
          <w:rtl/>
        </w:rPr>
        <w:t>سابعا</w:t>
      </w:r>
      <w:r w:rsidR="00800E56" w:rsidRPr="00800E56">
        <w:rPr>
          <w:rFonts w:ascii="Traditional Arabic" w:hAnsi="Traditional Arabic" w:cs="Traditional Arabic" w:hint="cs"/>
          <w:b/>
          <w:bCs/>
          <w:color w:val="FF0000"/>
          <w:sz w:val="34"/>
          <w:szCs w:val="34"/>
          <w:rtl/>
        </w:rPr>
        <w:t>:</w:t>
      </w:r>
      <w:r w:rsidR="001A37AA" w:rsidRPr="00800E56">
        <w:rPr>
          <w:rFonts w:ascii="Traditional Arabic" w:hAnsi="Traditional Arabic" w:cs="Traditional Arabic"/>
          <w:b/>
          <w:bCs/>
          <w:color w:val="FF0000"/>
          <w:sz w:val="34"/>
          <w:szCs w:val="34"/>
          <w:rtl/>
        </w:rPr>
        <w:t xml:space="preserve"> أنه ولد من نكاح ولم يولد من سفاح</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ومن العناية الربانية به </w:t>
      </w:r>
      <w:proofErr w:type="gramStart"/>
      <w:r w:rsidRPr="00800E56">
        <w:rPr>
          <w:rFonts w:ascii="Traditional Arabic" w:hAnsi="Traditional Arabic" w:cs="Traditional Arabic"/>
          <w:sz w:val="34"/>
          <w:szCs w:val="34"/>
          <w:rtl/>
        </w:rPr>
        <w:t>- صلى</w:t>
      </w:r>
      <w:proofErr w:type="gramEnd"/>
      <w:r w:rsidRPr="00800E56">
        <w:rPr>
          <w:rFonts w:ascii="Traditional Arabic" w:hAnsi="Traditional Arabic" w:cs="Traditional Arabic"/>
          <w:sz w:val="34"/>
          <w:szCs w:val="34"/>
          <w:rtl/>
        </w:rPr>
        <w:t xml:space="preserve"> الله عليه وسلم - إن الله تعالى طيب نسبه في وقت قد انتشرت فيه الرذيلة</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اصبح تامرا عاديا فحفظ الله تعالى نسمته الطاهرة</w:t>
      </w:r>
      <w:r w:rsidR="008C5217" w:rsidRPr="00800E56">
        <w:rPr>
          <w:rFonts w:ascii="Traditional Arabic" w:hAnsi="Traditional Arabic" w:cs="Traditional Arabic"/>
          <w:sz w:val="34"/>
          <w:szCs w:val="34"/>
          <w:rtl/>
        </w:rPr>
        <w:t xml:space="preserve"> فجاء من نكاح</w:t>
      </w:r>
      <w:r w:rsidR="00415020" w:rsidRPr="00800E56">
        <w:rPr>
          <w:rFonts w:ascii="Traditional Arabic" w:hAnsi="Traditional Arabic" w:cs="Traditional Arabic"/>
          <w:sz w:val="34"/>
          <w:szCs w:val="34"/>
          <w:rtl/>
        </w:rPr>
        <w:t xml:space="preserve"> و</w:t>
      </w:r>
      <w:r w:rsidR="008C5217" w:rsidRPr="00800E56">
        <w:rPr>
          <w:rFonts w:ascii="Traditional Arabic" w:hAnsi="Traditional Arabic" w:cs="Traditional Arabic"/>
          <w:sz w:val="34"/>
          <w:szCs w:val="34"/>
          <w:rtl/>
        </w:rPr>
        <w:t>لم تأت من سفاح.</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قال الله سبحانه وتعالى: </w:t>
      </w:r>
      <w:r w:rsidR="008C5217"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اللَّهُ أَعْلَمُ حَيْثُ يَجْعَلُ رِسالَتَهُ</w:t>
      </w:r>
      <w:r w:rsidR="008C5217"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lastRenderedPageBreak/>
        <w:t>وعن عكرمة عن ابن عباس رضي الله تعالى عنهما في قوله تعالى</w:t>
      </w:r>
      <w:proofErr w:type="gramStart"/>
      <w:r w:rsidRPr="00800E56">
        <w:rPr>
          <w:rFonts w:ascii="Traditional Arabic" w:hAnsi="Traditional Arabic" w:cs="Traditional Arabic"/>
          <w:sz w:val="34"/>
          <w:szCs w:val="34"/>
          <w:rtl/>
        </w:rPr>
        <w:t>: ﴿</w:t>
      </w:r>
      <w:proofErr w:type="gramEnd"/>
      <w:r w:rsidRPr="00800E56">
        <w:rPr>
          <w:rFonts w:ascii="Traditional Arabic" w:hAnsi="Traditional Arabic" w:cs="Traditional Arabic"/>
          <w:sz w:val="34"/>
          <w:szCs w:val="34"/>
          <w:rtl/>
        </w:rPr>
        <w:t xml:space="preserve"> وَتَقَلُّبَكَ فِي السَّاجِدِينَ ﴾ [الشعراء: 219] قال: من صلب نبيّ إلى صلب نبي حتى صرت نبياً. رواه البزار، والطبراني. رجاله ثقات.</w:t>
      </w:r>
      <w:r w:rsidR="008C5217" w:rsidRPr="00800E56">
        <w:rPr>
          <w:rFonts w:ascii="Traditional Arabic" w:hAnsi="Traditional Arabic" w:cs="Traditional Arabic"/>
          <w:sz w:val="34"/>
          <w:szCs w:val="34"/>
          <w:rtl/>
        </w:rPr>
        <w:t xml:space="preserve"> (</w:t>
      </w:r>
      <w:r w:rsidR="008C5217" w:rsidRPr="00800E56">
        <w:rPr>
          <w:rStyle w:val="a4"/>
          <w:rFonts w:ascii="Traditional Arabic" w:hAnsi="Traditional Arabic" w:cs="Traditional Arabic"/>
          <w:sz w:val="34"/>
          <w:szCs w:val="34"/>
          <w:rtl/>
        </w:rPr>
        <w:footnoteReference w:id="9"/>
      </w:r>
      <w:r w:rsidR="008C5217" w:rsidRPr="00800E56">
        <w:rPr>
          <w:rFonts w:ascii="Traditional Arabic" w:hAnsi="Traditional Arabic" w:cs="Traditional Arabic"/>
          <w:sz w:val="34"/>
          <w:szCs w:val="34"/>
          <w:rtl/>
        </w:rPr>
        <w:t>)</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وعن عطاء عنه في الآية قال: «ما زال نبي الله صلى الله عليه وسلم يتقلب في أصلاب الأنبياء ح</w:t>
      </w:r>
      <w:r w:rsidR="005B4BAE" w:rsidRPr="00800E56">
        <w:rPr>
          <w:rFonts w:ascii="Traditional Arabic" w:hAnsi="Traditional Arabic" w:cs="Traditional Arabic"/>
          <w:sz w:val="34"/>
          <w:szCs w:val="34"/>
          <w:rtl/>
        </w:rPr>
        <w:t>تى ولدته أمه» رواه أبو نعيم</w:t>
      </w:r>
      <w:r w:rsidR="008C5217" w:rsidRPr="00800E56">
        <w:rPr>
          <w:rFonts w:ascii="Traditional Arabic" w:hAnsi="Traditional Arabic" w:cs="Traditional Arabic"/>
          <w:sz w:val="34"/>
          <w:szCs w:val="34"/>
          <w:rtl/>
        </w:rPr>
        <w:t xml:space="preserve"> (</w:t>
      </w:r>
      <w:r w:rsidR="008C5217" w:rsidRPr="00800E56">
        <w:rPr>
          <w:rStyle w:val="a4"/>
          <w:rFonts w:ascii="Traditional Arabic" w:hAnsi="Traditional Arabic" w:cs="Traditional Arabic"/>
          <w:sz w:val="34"/>
          <w:szCs w:val="34"/>
          <w:rtl/>
        </w:rPr>
        <w:footnoteReference w:id="10"/>
      </w:r>
      <w:r w:rsidR="008C5217" w:rsidRPr="00800E56">
        <w:rPr>
          <w:rFonts w:ascii="Traditional Arabic" w:hAnsi="Traditional Arabic" w:cs="Traditional Arabic"/>
          <w:sz w:val="34"/>
          <w:szCs w:val="34"/>
          <w:rtl/>
        </w:rPr>
        <w:t>)</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عن ابن عباس </w:t>
      </w:r>
      <w:proofErr w:type="gramStart"/>
      <w:r w:rsidRPr="00800E56">
        <w:rPr>
          <w:rFonts w:ascii="Traditional Arabic" w:hAnsi="Traditional Arabic" w:cs="Traditional Arabic"/>
          <w:sz w:val="34"/>
          <w:szCs w:val="34"/>
          <w:rtl/>
        </w:rPr>
        <w:t>- رضي</w:t>
      </w:r>
      <w:proofErr w:type="gramEnd"/>
      <w:r w:rsidRPr="00800E56">
        <w:rPr>
          <w:rFonts w:ascii="Traditional Arabic" w:hAnsi="Traditional Arabic" w:cs="Traditional Arabic"/>
          <w:sz w:val="34"/>
          <w:szCs w:val="34"/>
          <w:rtl/>
        </w:rPr>
        <w:t xml:space="preserve"> الله عنهما - قال رسول الله صلى الله عليه وسلم - " خرجت </w:t>
      </w:r>
      <w:r w:rsidR="005B4BAE" w:rsidRPr="00800E56">
        <w:rPr>
          <w:rFonts w:ascii="Traditional Arabic" w:hAnsi="Traditional Arabic" w:cs="Traditional Arabic"/>
          <w:sz w:val="34"/>
          <w:szCs w:val="34"/>
          <w:rtl/>
        </w:rPr>
        <w:t>من لدن آدم من نكاح غير سفاح"</w:t>
      </w:r>
      <w:r w:rsidRPr="00800E56">
        <w:rPr>
          <w:rFonts w:ascii="Traditional Arabic" w:hAnsi="Traditional Arabic" w:cs="Traditional Arabic"/>
          <w:sz w:val="34"/>
          <w:szCs w:val="34"/>
          <w:rtl/>
        </w:rPr>
        <w:t>.</w:t>
      </w:r>
      <w:r w:rsidR="008C5217" w:rsidRPr="00800E56">
        <w:rPr>
          <w:rFonts w:ascii="Traditional Arabic" w:hAnsi="Traditional Arabic" w:cs="Traditional Arabic"/>
          <w:sz w:val="34"/>
          <w:szCs w:val="34"/>
          <w:rtl/>
        </w:rPr>
        <w:t xml:space="preserve"> (</w:t>
      </w:r>
      <w:r w:rsidR="008C5217" w:rsidRPr="00800E56">
        <w:rPr>
          <w:rStyle w:val="a4"/>
          <w:rFonts w:ascii="Traditional Arabic" w:hAnsi="Traditional Arabic" w:cs="Traditional Arabic"/>
          <w:sz w:val="34"/>
          <w:szCs w:val="34"/>
          <w:rtl/>
        </w:rPr>
        <w:footnoteReference w:id="11"/>
      </w:r>
      <w:r w:rsidR="008C5217" w:rsidRPr="00800E56">
        <w:rPr>
          <w:rFonts w:ascii="Traditional Arabic" w:hAnsi="Traditional Arabic" w:cs="Traditional Arabic"/>
          <w:sz w:val="34"/>
          <w:szCs w:val="34"/>
          <w:rtl/>
        </w:rPr>
        <w:t>)</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وتأملوا قول الشاعر الحكيم وهو يتحدث عن نبينا الأمين </w:t>
      </w:r>
      <w:proofErr w:type="gramStart"/>
      <w:r w:rsidRPr="00800E56">
        <w:rPr>
          <w:rFonts w:ascii="Traditional Arabic" w:hAnsi="Traditional Arabic" w:cs="Traditional Arabic"/>
          <w:sz w:val="34"/>
          <w:szCs w:val="34"/>
          <w:rtl/>
        </w:rPr>
        <w:t>- صلى</w:t>
      </w:r>
      <w:proofErr w:type="gramEnd"/>
      <w:r w:rsidRPr="00800E56">
        <w:rPr>
          <w:rFonts w:ascii="Traditional Arabic" w:hAnsi="Traditional Arabic" w:cs="Traditional Arabic"/>
          <w:sz w:val="34"/>
          <w:szCs w:val="34"/>
          <w:rtl/>
        </w:rPr>
        <w:t xml:space="preserve"> الله عليه وسلم - ويبن طهارة نسبه فيقول:</w:t>
      </w:r>
    </w:p>
    <w:p w:rsidR="001A37AA" w:rsidRPr="00800E56" w:rsidRDefault="008C5217" w:rsidP="00800E56">
      <w:pPr>
        <w:jc w:val="center"/>
        <w:rPr>
          <w:rFonts w:ascii="Traditional Arabic" w:hAnsi="Traditional Arabic" w:cs="Traditional Arabic"/>
          <w:sz w:val="34"/>
          <w:szCs w:val="34"/>
          <w:rtl/>
        </w:rPr>
      </w:pPr>
      <w:r w:rsidRPr="00800E56">
        <w:rPr>
          <w:rFonts w:ascii="Traditional Arabic" w:hAnsi="Traditional Arabic" w:cs="Traditional Arabic"/>
          <w:sz w:val="34"/>
          <w:szCs w:val="34"/>
          <w:rtl/>
        </w:rPr>
        <w:t>حفظ الإله كرامة لمحمد</w:t>
      </w:r>
      <w:r w:rsidR="00415020" w:rsidRPr="00800E56">
        <w:rPr>
          <w:rFonts w:ascii="Traditional Arabic" w:hAnsi="Traditional Arabic" w:cs="Traditional Arabic"/>
          <w:sz w:val="34"/>
          <w:szCs w:val="34"/>
          <w:rtl/>
        </w:rPr>
        <w:t xml:space="preserve"> </w:t>
      </w:r>
      <w:r w:rsidR="001D6B43" w:rsidRPr="00800E56">
        <w:rPr>
          <w:rFonts w:ascii="Traditional Arabic" w:hAnsi="Traditional Arabic" w:cs="Traditional Arabic" w:hint="cs"/>
          <w:sz w:val="34"/>
          <w:szCs w:val="34"/>
          <w:rtl/>
        </w:rPr>
        <w:t>==</w:t>
      </w:r>
      <w:r w:rsidR="00415020" w:rsidRPr="00800E56">
        <w:rPr>
          <w:rFonts w:ascii="Traditional Arabic" w:hAnsi="Traditional Arabic" w:cs="Traditional Arabic"/>
          <w:sz w:val="34"/>
          <w:szCs w:val="34"/>
          <w:rtl/>
        </w:rPr>
        <w:t xml:space="preserve"> </w:t>
      </w:r>
      <w:r w:rsidR="001A37AA" w:rsidRPr="00800E56">
        <w:rPr>
          <w:rFonts w:ascii="Traditional Arabic" w:hAnsi="Traditional Arabic" w:cs="Traditional Arabic"/>
          <w:sz w:val="34"/>
          <w:szCs w:val="34"/>
          <w:rtl/>
        </w:rPr>
        <w:t>آباءه الأمجاد صوناً لاسمه</w:t>
      </w:r>
    </w:p>
    <w:p w:rsidR="00800E56" w:rsidRDefault="008C5217" w:rsidP="00800E56">
      <w:pPr>
        <w:jc w:val="center"/>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تركوا السفاح فلم يصبهم عاره </w:t>
      </w:r>
      <w:r w:rsidR="001D6B43" w:rsidRPr="00800E56">
        <w:rPr>
          <w:rFonts w:ascii="Traditional Arabic" w:hAnsi="Traditional Arabic" w:cs="Traditional Arabic" w:hint="cs"/>
          <w:sz w:val="34"/>
          <w:szCs w:val="34"/>
          <w:rtl/>
        </w:rPr>
        <w:t>==</w:t>
      </w:r>
      <w:r w:rsidR="00415020" w:rsidRPr="00800E56">
        <w:rPr>
          <w:rFonts w:ascii="Traditional Arabic" w:hAnsi="Traditional Arabic" w:cs="Traditional Arabic"/>
          <w:sz w:val="34"/>
          <w:szCs w:val="34"/>
          <w:rtl/>
        </w:rPr>
        <w:t xml:space="preserve"> </w:t>
      </w:r>
      <w:r w:rsidR="001A37AA" w:rsidRPr="00800E56">
        <w:rPr>
          <w:rFonts w:ascii="Traditional Arabic" w:hAnsi="Traditional Arabic" w:cs="Traditional Arabic"/>
          <w:sz w:val="34"/>
          <w:szCs w:val="34"/>
          <w:rtl/>
        </w:rPr>
        <w:t>من آدم وإلى أبيه وأمه</w:t>
      </w:r>
    </w:p>
    <w:p w:rsidR="001A37AA" w:rsidRPr="00800E56" w:rsidRDefault="008C5217" w:rsidP="00800E56">
      <w:pPr>
        <w:jc w:val="both"/>
        <w:rPr>
          <w:rFonts w:ascii="Traditional Arabic" w:hAnsi="Traditional Arabic" w:cs="Traditional Arabic"/>
          <w:b/>
          <w:bCs/>
          <w:color w:val="FF0000"/>
          <w:sz w:val="34"/>
          <w:szCs w:val="34"/>
          <w:rtl/>
        </w:rPr>
      </w:pPr>
      <w:r w:rsidRPr="00800E56">
        <w:rPr>
          <w:rFonts w:ascii="Traditional Arabic" w:hAnsi="Traditional Arabic" w:cs="Traditional Arabic"/>
          <w:b/>
          <w:bCs/>
          <w:color w:val="FF0000"/>
          <w:sz w:val="34"/>
          <w:szCs w:val="34"/>
          <w:rtl/>
        </w:rPr>
        <w:t>ثامنا</w:t>
      </w:r>
      <w:r w:rsidR="001A37AA" w:rsidRPr="00800E56">
        <w:rPr>
          <w:rFonts w:ascii="Traditional Arabic" w:hAnsi="Traditional Arabic" w:cs="Traditional Arabic"/>
          <w:b/>
          <w:bCs/>
          <w:color w:val="FF0000"/>
          <w:sz w:val="34"/>
          <w:szCs w:val="34"/>
          <w:rtl/>
        </w:rPr>
        <w:t xml:space="preserve"> أنه خيار من خيار من خيار:</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والله سبحانه وتعالى اختاره من خيار الأمم ومن خيار البشر فهو خير مخلوق خلقه الله تعالى.</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عن أبي هريرة أن رسولَ اللهِ </w:t>
      </w:r>
      <w:proofErr w:type="gramStart"/>
      <w:r w:rsidRPr="00800E56">
        <w:rPr>
          <w:rFonts w:ascii="Traditional Arabic" w:hAnsi="Traditional Arabic" w:cs="Traditional Arabic"/>
          <w:sz w:val="34"/>
          <w:szCs w:val="34"/>
          <w:rtl/>
        </w:rPr>
        <w:t>- صلى</w:t>
      </w:r>
      <w:proofErr w:type="gramEnd"/>
      <w:r w:rsidRPr="00800E56">
        <w:rPr>
          <w:rFonts w:ascii="Traditional Arabic" w:hAnsi="Traditional Arabic" w:cs="Traditional Arabic"/>
          <w:sz w:val="34"/>
          <w:szCs w:val="34"/>
          <w:rtl/>
        </w:rPr>
        <w:t xml:space="preserve"> الله عليه وسلم - قالَ: "بُعِثْتُ مِن خيرِ قرونِ بني آدَمَ قرناً فقَرْناً، حتى كنتُ</w:t>
      </w:r>
      <w:r w:rsidR="005B4BAE" w:rsidRPr="00800E56">
        <w:rPr>
          <w:rFonts w:ascii="Traditional Arabic" w:hAnsi="Traditional Arabic" w:cs="Traditional Arabic"/>
          <w:sz w:val="34"/>
          <w:szCs w:val="34"/>
          <w:rtl/>
        </w:rPr>
        <w:t xml:space="preserve"> مِن القَرْنِ الذي كنتُ فيه"</w:t>
      </w:r>
      <w:r w:rsidRPr="00800E56">
        <w:rPr>
          <w:rFonts w:ascii="Traditional Arabic" w:hAnsi="Traditional Arabic" w:cs="Traditional Arabic"/>
          <w:sz w:val="34"/>
          <w:szCs w:val="34"/>
          <w:rtl/>
        </w:rPr>
        <w:t>.</w:t>
      </w:r>
      <w:r w:rsidR="008C5217" w:rsidRPr="00800E56">
        <w:rPr>
          <w:rFonts w:ascii="Traditional Arabic" w:hAnsi="Traditional Arabic" w:cs="Traditional Arabic"/>
          <w:sz w:val="34"/>
          <w:szCs w:val="34"/>
          <w:rtl/>
        </w:rPr>
        <w:t xml:space="preserve"> (</w:t>
      </w:r>
      <w:r w:rsidR="008C5217" w:rsidRPr="00800E56">
        <w:rPr>
          <w:rStyle w:val="a4"/>
          <w:rFonts w:ascii="Traditional Arabic" w:hAnsi="Traditional Arabic" w:cs="Traditional Arabic"/>
          <w:sz w:val="34"/>
          <w:szCs w:val="34"/>
          <w:rtl/>
        </w:rPr>
        <w:footnoteReference w:id="12"/>
      </w:r>
      <w:r w:rsidR="008C5217" w:rsidRPr="00800E56">
        <w:rPr>
          <w:rFonts w:ascii="Traditional Arabic" w:hAnsi="Traditional Arabic" w:cs="Traditional Arabic"/>
          <w:sz w:val="34"/>
          <w:szCs w:val="34"/>
          <w:rtl/>
        </w:rPr>
        <w:t>)</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عَنْ وَاثِلَةَ بْنِ الْأَسْقَعِ، قَالَ: قَالَ رَسُولُ اللَّهِ صَلَّى اللَّهُ عَلَيْهِ وَسَلَّمَ: «إِنَّ اللَّهَ اصْطَفَى كِنَانَةَ مِنْ وَلَدِ إِسْمَاعِيلَ، وَاصْطَفَى مِنْ كِنَانَةَ قُرَيْشًا، وَاصْطَفَى مِنْ قُرَيْشٍ بَنِي هَاشِمٍ، وَاصْ</w:t>
      </w:r>
      <w:r w:rsidR="005B4BAE" w:rsidRPr="00800E56">
        <w:rPr>
          <w:rFonts w:ascii="Traditional Arabic" w:hAnsi="Traditional Arabic" w:cs="Traditional Arabic"/>
          <w:sz w:val="34"/>
          <w:szCs w:val="34"/>
          <w:rtl/>
        </w:rPr>
        <w:t>طَفَانِي مِنْ بَنِي هَاشِمٍ»</w:t>
      </w:r>
      <w:r w:rsidRPr="00800E56">
        <w:rPr>
          <w:rFonts w:ascii="Traditional Arabic" w:hAnsi="Traditional Arabic" w:cs="Traditional Arabic"/>
          <w:sz w:val="34"/>
          <w:szCs w:val="34"/>
          <w:rtl/>
        </w:rPr>
        <w:t>.</w:t>
      </w:r>
      <w:r w:rsidR="008C5217" w:rsidRPr="00800E56">
        <w:rPr>
          <w:rFonts w:ascii="Traditional Arabic" w:hAnsi="Traditional Arabic" w:cs="Traditional Arabic"/>
          <w:sz w:val="34"/>
          <w:szCs w:val="34"/>
          <w:rtl/>
        </w:rPr>
        <w:t xml:space="preserve"> (</w:t>
      </w:r>
      <w:r w:rsidR="008C5217" w:rsidRPr="00800E56">
        <w:rPr>
          <w:rStyle w:val="a4"/>
          <w:rFonts w:ascii="Traditional Arabic" w:hAnsi="Traditional Arabic" w:cs="Traditional Arabic"/>
          <w:sz w:val="34"/>
          <w:szCs w:val="34"/>
          <w:rtl/>
        </w:rPr>
        <w:footnoteReference w:id="13"/>
      </w:r>
      <w:r w:rsidR="008C5217" w:rsidRPr="00800E56">
        <w:rPr>
          <w:rFonts w:ascii="Traditional Arabic" w:hAnsi="Traditional Arabic" w:cs="Traditional Arabic"/>
          <w:sz w:val="34"/>
          <w:szCs w:val="34"/>
          <w:rtl/>
        </w:rPr>
        <w:t>)</w:t>
      </w:r>
    </w:p>
    <w:p w:rsidR="001A37AA" w:rsidRPr="00800E56" w:rsidRDefault="008C5217" w:rsidP="00800E56">
      <w:pPr>
        <w:jc w:val="center"/>
        <w:rPr>
          <w:rFonts w:ascii="Traditional Arabic" w:hAnsi="Traditional Arabic" w:cs="Traditional Arabic"/>
          <w:sz w:val="34"/>
          <w:szCs w:val="34"/>
          <w:rtl/>
        </w:rPr>
      </w:pPr>
      <w:r w:rsidRPr="00800E56">
        <w:rPr>
          <w:rFonts w:ascii="Traditional Arabic" w:hAnsi="Traditional Arabic" w:cs="Traditional Arabic"/>
          <w:sz w:val="34"/>
          <w:szCs w:val="34"/>
          <w:rtl/>
        </w:rPr>
        <w:t>تقلب في الأصلاب نورا مقدسا</w:t>
      </w:r>
      <w:r w:rsidR="00415020" w:rsidRPr="00800E56">
        <w:rPr>
          <w:rFonts w:ascii="Traditional Arabic" w:hAnsi="Traditional Arabic" w:cs="Traditional Arabic"/>
          <w:sz w:val="34"/>
          <w:szCs w:val="34"/>
          <w:rtl/>
        </w:rPr>
        <w:t xml:space="preserve"> </w:t>
      </w:r>
      <w:r w:rsidR="001D6B43" w:rsidRPr="00800E56">
        <w:rPr>
          <w:rFonts w:ascii="Traditional Arabic" w:hAnsi="Traditional Arabic" w:cs="Traditional Arabic" w:hint="cs"/>
          <w:sz w:val="34"/>
          <w:szCs w:val="34"/>
          <w:rtl/>
        </w:rPr>
        <w:t>==</w:t>
      </w:r>
      <w:r w:rsidR="00415020" w:rsidRPr="00800E56">
        <w:rPr>
          <w:rFonts w:ascii="Traditional Arabic" w:hAnsi="Traditional Arabic" w:cs="Traditional Arabic"/>
          <w:sz w:val="34"/>
          <w:szCs w:val="34"/>
          <w:rtl/>
        </w:rPr>
        <w:t xml:space="preserve"> </w:t>
      </w:r>
      <w:r w:rsidR="001A37AA" w:rsidRPr="00800E56">
        <w:rPr>
          <w:rFonts w:ascii="Traditional Arabic" w:hAnsi="Traditional Arabic" w:cs="Traditional Arabic"/>
          <w:sz w:val="34"/>
          <w:szCs w:val="34"/>
          <w:rtl/>
        </w:rPr>
        <w:t>ففاح له عطر يبوح به الظهر</w:t>
      </w:r>
    </w:p>
    <w:p w:rsidR="001A37AA" w:rsidRPr="00800E56" w:rsidRDefault="008C5217" w:rsidP="00800E56">
      <w:pPr>
        <w:jc w:val="center"/>
        <w:rPr>
          <w:rFonts w:ascii="Traditional Arabic" w:hAnsi="Traditional Arabic" w:cs="Traditional Arabic"/>
          <w:sz w:val="34"/>
          <w:szCs w:val="34"/>
          <w:rtl/>
        </w:rPr>
      </w:pPr>
      <w:r w:rsidRPr="00800E56">
        <w:rPr>
          <w:rFonts w:ascii="Traditional Arabic" w:hAnsi="Traditional Arabic" w:cs="Traditional Arabic"/>
          <w:sz w:val="34"/>
          <w:szCs w:val="34"/>
          <w:rtl/>
        </w:rPr>
        <w:lastRenderedPageBreak/>
        <w:t>فمن آدم قد سار في موج اعصر</w:t>
      </w:r>
      <w:r w:rsidR="00415020" w:rsidRPr="00800E56">
        <w:rPr>
          <w:rFonts w:ascii="Traditional Arabic" w:hAnsi="Traditional Arabic" w:cs="Traditional Arabic"/>
          <w:sz w:val="34"/>
          <w:szCs w:val="34"/>
          <w:rtl/>
        </w:rPr>
        <w:t xml:space="preserve"> </w:t>
      </w:r>
      <w:r w:rsidR="001D6B43" w:rsidRPr="00800E56">
        <w:rPr>
          <w:rFonts w:ascii="Traditional Arabic" w:hAnsi="Traditional Arabic" w:cs="Traditional Arabic" w:hint="cs"/>
          <w:sz w:val="34"/>
          <w:szCs w:val="34"/>
          <w:rtl/>
        </w:rPr>
        <w:t>==</w:t>
      </w:r>
      <w:r w:rsidR="00415020" w:rsidRPr="00800E56">
        <w:rPr>
          <w:rFonts w:ascii="Traditional Arabic" w:hAnsi="Traditional Arabic" w:cs="Traditional Arabic"/>
          <w:sz w:val="34"/>
          <w:szCs w:val="34"/>
          <w:rtl/>
        </w:rPr>
        <w:t xml:space="preserve"> </w:t>
      </w:r>
      <w:r w:rsidR="001A37AA" w:rsidRPr="00800E56">
        <w:rPr>
          <w:rFonts w:ascii="Traditional Arabic" w:hAnsi="Traditional Arabic" w:cs="Traditional Arabic"/>
          <w:sz w:val="34"/>
          <w:szCs w:val="34"/>
          <w:rtl/>
        </w:rPr>
        <w:t>إلى عصر عبد الله يزهو به الدهر</w:t>
      </w:r>
    </w:p>
    <w:p w:rsidR="00800E56" w:rsidRDefault="008C5217" w:rsidP="00800E56">
      <w:pPr>
        <w:jc w:val="center"/>
        <w:rPr>
          <w:rFonts w:ascii="Traditional Arabic" w:hAnsi="Traditional Arabic" w:cs="Traditional Arabic"/>
          <w:sz w:val="34"/>
          <w:szCs w:val="34"/>
          <w:rtl/>
        </w:rPr>
      </w:pPr>
      <w:r w:rsidRPr="00800E56">
        <w:rPr>
          <w:rFonts w:ascii="Traditional Arabic" w:hAnsi="Traditional Arabic" w:cs="Traditional Arabic"/>
          <w:sz w:val="34"/>
          <w:szCs w:val="34"/>
          <w:rtl/>
        </w:rPr>
        <w:t>محمد المختار أشرق عهده</w:t>
      </w:r>
      <w:r w:rsidR="00415020" w:rsidRPr="00800E56">
        <w:rPr>
          <w:rFonts w:ascii="Traditional Arabic" w:hAnsi="Traditional Arabic" w:cs="Traditional Arabic"/>
          <w:sz w:val="34"/>
          <w:szCs w:val="34"/>
          <w:rtl/>
        </w:rPr>
        <w:t xml:space="preserve"> </w:t>
      </w:r>
      <w:r w:rsidR="001D6B43" w:rsidRPr="00800E56">
        <w:rPr>
          <w:rFonts w:ascii="Traditional Arabic" w:hAnsi="Traditional Arabic" w:cs="Traditional Arabic" w:hint="cs"/>
          <w:sz w:val="34"/>
          <w:szCs w:val="34"/>
          <w:rtl/>
        </w:rPr>
        <w:t>==</w:t>
      </w:r>
      <w:r w:rsidR="00415020" w:rsidRPr="00800E56">
        <w:rPr>
          <w:rFonts w:ascii="Traditional Arabic" w:hAnsi="Traditional Arabic" w:cs="Traditional Arabic"/>
          <w:sz w:val="34"/>
          <w:szCs w:val="34"/>
          <w:rtl/>
        </w:rPr>
        <w:t xml:space="preserve"> </w:t>
      </w:r>
      <w:r w:rsidR="001A37AA" w:rsidRPr="00800E56">
        <w:rPr>
          <w:rFonts w:ascii="Traditional Arabic" w:hAnsi="Traditional Arabic" w:cs="Traditional Arabic"/>
          <w:sz w:val="34"/>
          <w:szCs w:val="34"/>
          <w:rtl/>
        </w:rPr>
        <w:t>إلى النور يهدينا وطلعته البدر</w:t>
      </w:r>
    </w:p>
    <w:p w:rsidR="00800E56" w:rsidRDefault="00800E56" w:rsidP="00800E56">
      <w:pPr>
        <w:jc w:val="both"/>
        <w:rPr>
          <w:rFonts w:ascii="Traditional Arabic" w:hAnsi="Traditional Arabic" w:cs="Traditional Arabic"/>
          <w:sz w:val="34"/>
          <w:szCs w:val="34"/>
          <w:rtl/>
        </w:rPr>
      </w:pPr>
    </w:p>
    <w:p w:rsidR="00800E56" w:rsidRDefault="00800E56" w:rsidP="00800E56">
      <w:pPr>
        <w:jc w:val="both"/>
        <w:rPr>
          <w:rFonts w:ascii="Traditional Arabic" w:hAnsi="Traditional Arabic" w:cs="Traditional Arabic"/>
          <w:sz w:val="34"/>
          <w:szCs w:val="34"/>
          <w:rtl/>
        </w:rPr>
      </w:pPr>
    </w:p>
    <w:p w:rsidR="001D6B43" w:rsidRPr="00800E56" w:rsidRDefault="001D6B43" w:rsidP="00800E56">
      <w:pPr>
        <w:bidi w:val="0"/>
        <w:rPr>
          <w:rFonts w:ascii="Traditional Arabic" w:hAnsi="Traditional Arabic" w:cs="Traditional Arabic"/>
          <w:color w:val="0000CC"/>
          <w:sz w:val="34"/>
          <w:szCs w:val="34"/>
          <w:rtl/>
        </w:rPr>
      </w:pPr>
      <w:r w:rsidRPr="00800E56">
        <w:rPr>
          <w:rFonts w:ascii="Traditional Arabic" w:hAnsi="Traditional Arabic" w:cs="Traditional Arabic"/>
          <w:color w:val="0000CC"/>
          <w:sz w:val="34"/>
          <w:szCs w:val="34"/>
          <w:rtl/>
        </w:rPr>
        <w:br w:type="page"/>
      </w:r>
    </w:p>
    <w:p w:rsidR="008C5217" w:rsidRPr="00800E56" w:rsidRDefault="008C5217" w:rsidP="00800E56">
      <w:pPr>
        <w:pStyle w:val="1"/>
        <w:rPr>
          <w:rtl/>
        </w:rPr>
      </w:pPr>
      <w:bookmarkStart w:id="3" w:name="_Toc470526134"/>
      <w:r w:rsidRPr="00800E56">
        <w:rPr>
          <w:rtl/>
        </w:rPr>
        <w:lastRenderedPageBreak/>
        <w:t>الفصل الثاني</w:t>
      </w:r>
      <w:bookmarkEnd w:id="3"/>
    </w:p>
    <w:p w:rsidR="00800E56" w:rsidRDefault="008C5217" w:rsidP="00800E56">
      <w:pPr>
        <w:pStyle w:val="1"/>
        <w:rPr>
          <w:rtl/>
        </w:rPr>
      </w:pPr>
      <w:bookmarkStart w:id="4" w:name="_Toc470526135"/>
      <w:r w:rsidRPr="00800E56">
        <w:rPr>
          <w:rtl/>
        </w:rPr>
        <w:t>العناية الإلهية بخير البرية في عالم الشهادة</w:t>
      </w:r>
      <w:bookmarkEnd w:id="4"/>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فهيا أيها </w:t>
      </w:r>
      <w:r w:rsidR="007C4A9F" w:rsidRPr="00800E56">
        <w:rPr>
          <w:rFonts w:ascii="Traditional Arabic" w:hAnsi="Traditional Arabic" w:cs="Traditional Arabic"/>
          <w:sz w:val="34"/>
          <w:szCs w:val="34"/>
          <w:rtl/>
        </w:rPr>
        <w:t>الإخوة لنرى</w:t>
      </w:r>
      <w:r w:rsidRPr="00800E56">
        <w:rPr>
          <w:rFonts w:ascii="Traditional Arabic" w:hAnsi="Traditional Arabic" w:cs="Traditional Arabic"/>
          <w:sz w:val="34"/>
          <w:szCs w:val="34"/>
          <w:rtl/>
        </w:rPr>
        <w:t xml:space="preserve"> عناية اللطيف وحفظ الحفيظ سبحانه تعالى بنبينا </w:t>
      </w:r>
      <w:r w:rsidR="005B4BAE" w:rsidRPr="00800E56">
        <w:rPr>
          <w:rFonts w:ascii="Traditional Arabic" w:hAnsi="Traditional Arabic" w:cs="Traditional Arabic"/>
          <w:sz w:val="34"/>
          <w:szCs w:val="34"/>
          <w:rtl/>
        </w:rPr>
        <w:t>-صلى</w:t>
      </w:r>
      <w:r w:rsidRPr="00800E56">
        <w:rPr>
          <w:rFonts w:ascii="Traditional Arabic" w:hAnsi="Traditional Arabic" w:cs="Traditional Arabic"/>
          <w:sz w:val="34"/>
          <w:szCs w:val="34"/>
          <w:rtl/>
        </w:rPr>
        <w:t xml:space="preserve"> الله عليه</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 xml:space="preserve">سلم </w:t>
      </w:r>
      <w:r w:rsidR="005B4BAE" w:rsidRPr="00800E56">
        <w:rPr>
          <w:rFonts w:ascii="Traditional Arabic" w:hAnsi="Traditional Arabic" w:cs="Traditional Arabic"/>
          <w:sz w:val="34"/>
          <w:szCs w:val="34"/>
          <w:rtl/>
        </w:rPr>
        <w:t>-أحباب</w:t>
      </w:r>
      <w:r w:rsidRPr="00800E56">
        <w:rPr>
          <w:rFonts w:ascii="Traditional Arabic" w:hAnsi="Traditional Arabic" w:cs="Traditional Arabic"/>
          <w:sz w:val="34"/>
          <w:szCs w:val="34"/>
          <w:rtl/>
        </w:rPr>
        <w:t xml:space="preserve"> رسول الله ومن عناية الله تعالى بنبيه </w:t>
      </w:r>
      <w:r w:rsidR="005B4BAE" w:rsidRPr="00800E56">
        <w:rPr>
          <w:rFonts w:ascii="Traditional Arabic" w:hAnsi="Traditional Arabic" w:cs="Traditional Arabic"/>
          <w:sz w:val="34"/>
          <w:szCs w:val="34"/>
          <w:rtl/>
        </w:rPr>
        <w:t>-صلى</w:t>
      </w:r>
      <w:r w:rsidRPr="00800E56">
        <w:rPr>
          <w:rFonts w:ascii="Traditional Arabic" w:hAnsi="Traditional Arabic" w:cs="Traditional Arabic"/>
          <w:sz w:val="34"/>
          <w:szCs w:val="34"/>
          <w:rtl/>
        </w:rPr>
        <w:t xml:space="preserve"> الله عليه وسلم </w:t>
      </w:r>
      <w:r w:rsidR="007C4A9F" w:rsidRPr="00800E56">
        <w:rPr>
          <w:rFonts w:ascii="Traditional Arabic" w:hAnsi="Traditional Arabic" w:cs="Traditional Arabic"/>
          <w:sz w:val="34"/>
          <w:szCs w:val="34"/>
          <w:rtl/>
        </w:rPr>
        <w:t>-العناية</w:t>
      </w:r>
      <w:r w:rsidRPr="00800E56">
        <w:rPr>
          <w:rFonts w:ascii="Traditional Arabic" w:hAnsi="Traditional Arabic" w:cs="Traditional Arabic"/>
          <w:sz w:val="34"/>
          <w:szCs w:val="34"/>
          <w:rtl/>
        </w:rPr>
        <w:t xml:space="preserve"> به في عالم الشهادة.</w:t>
      </w:r>
    </w:p>
    <w:p w:rsidR="001A37AA" w:rsidRPr="00800E56" w:rsidRDefault="005B4BAE" w:rsidP="00800E56">
      <w:pPr>
        <w:jc w:val="both"/>
        <w:rPr>
          <w:rFonts w:ascii="Traditional Arabic" w:hAnsi="Traditional Arabic" w:cs="Traditional Arabic"/>
          <w:b/>
          <w:bCs/>
          <w:color w:val="FF0000"/>
          <w:sz w:val="34"/>
          <w:szCs w:val="34"/>
          <w:rtl/>
        </w:rPr>
      </w:pPr>
      <w:r w:rsidRPr="00800E56">
        <w:rPr>
          <w:rFonts w:ascii="Traditional Arabic" w:hAnsi="Traditional Arabic" w:cs="Traditional Arabic"/>
          <w:b/>
          <w:bCs/>
          <w:color w:val="FF0000"/>
          <w:sz w:val="34"/>
          <w:szCs w:val="34"/>
          <w:rtl/>
        </w:rPr>
        <w:t>أولا: حفظ</w:t>
      </w:r>
      <w:r w:rsidR="001A37AA" w:rsidRPr="00800E56">
        <w:rPr>
          <w:rFonts w:ascii="Traditional Arabic" w:hAnsi="Traditional Arabic" w:cs="Traditional Arabic"/>
          <w:b/>
          <w:bCs/>
          <w:color w:val="FF0000"/>
          <w:sz w:val="34"/>
          <w:szCs w:val="34"/>
          <w:rtl/>
        </w:rPr>
        <w:t xml:space="preserve"> الله تعالى نشأة نبيه </w:t>
      </w:r>
      <w:r w:rsidRPr="00800E56">
        <w:rPr>
          <w:rFonts w:ascii="Traditional Arabic" w:hAnsi="Traditional Arabic" w:cs="Traditional Arabic"/>
          <w:b/>
          <w:bCs/>
          <w:color w:val="FF0000"/>
          <w:sz w:val="34"/>
          <w:szCs w:val="34"/>
          <w:rtl/>
        </w:rPr>
        <w:t>-صلى</w:t>
      </w:r>
      <w:r w:rsidR="001A37AA" w:rsidRPr="00800E56">
        <w:rPr>
          <w:rFonts w:ascii="Traditional Arabic" w:hAnsi="Traditional Arabic" w:cs="Traditional Arabic"/>
          <w:b/>
          <w:bCs/>
          <w:color w:val="FF0000"/>
          <w:sz w:val="34"/>
          <w:szCs w:val="34"/>
          <w:rtl/>
        </w:rPr>
        <w:t xml:space="preserve"> الله عليه وسلم -.</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فلم يسجد لصنم ولم يأكل ما ذبح على النصب ولا ارتكب فاحشة.</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عَنْ عُرْوَةَ بْنِ الزُّبَيْرِ قَالَ: حَدَّثَنِي جَارٌ لِخَدِيجَةَ بِنْتِ خُوَيْلِدٍ </w:t>
      </w:r>
      <w:proofErr w:type="gramStart"/>
      <w:r w:rsidRPr="00800E56">
        <w:rPr>
          <w:rFonts w:ascii="Traditional Arabic" w:hAnsi="Traditional Arabic" w:cs="Traditional Arabic"/>
          <w:sz w:val="34"/>
          <w:szCs w:val="34"/>
          <w:rtl/>
        </w:rPr>
        <w:t>- رضي</w:t>
      </w:r>
      <w:proofErr w:type="gramEnd"/>
      <w:r w:rsidRPr="00800E56">
        <w:rPr>
          <w:rFonts w:ascii="Traditional Arabic" w:hAnsi="Traditional Arabic" w:cs="Traditional Arabic"/>
          <w:sz w:val="34"/>
          <w:szCs w:val="34"/>
          <w:rtl/>
        </w:rPr>
        <w:t xml:space="preserve"> الله عنها - أَنَّهُ سَمِعَ النَّبِيَّ - صلى الله عليه وسلم - وَهُوَ يَقُولُ لِخَدِيجَةَ: " أَيْ خَدِيجَةُ، وَاللهِ لَا أَعْبُدُ اللَّاتَ أَبَدًا، وَاللهِ لَا أَعْبُدُ الْعُزَّى أَبَدًا "، قَالَ: فَتَقُولُ خَدِيجَةُ: خَلِّ اللَّاتَ، خَلِّ الْعُزَّى، قَالَ: وَكَانَتْ صَنَمَهُمْ الَّتِي كَانُوا يَعْبُدُونَ ثُم</w:t>
      </w:r>
      <w:r w:rsidR="005B4BAE" w:rsidRPr="00800E56">
        <w:rPr>
          <w:rFonts w:ascii="Traditional Arabic" w:hAnsi="Traditional Arabic" w:cs="Traditional Arabic"/>
          <w:sz w:val="34"/>
          <w:szCs w:val="34"/>
          <w:rtl/>
        </w:rPr>
        <w:t>َّ يَضْطَجِعُونَ.."</w:t>
      </w:r>
      <w:r w:rsidR="008C5217" w:rsidRPr="00800E56">
        <w:rPr>
          <w:rFonts w:ascii="Traditional Arabic" w:hAnsi="Traditional Arabic" w:cs="Traditional Arabic"/>
          <w:sz w:val="34"/>
          <w:szCs w:val="34"/>
          <w:rtl/>
        </w:rPr>
        <w:t xml:space="preserve"> (</w:t>
      </w:r>
      <w:r w:rsidR="008C5217" w:rsidRPr="00800E56">
        <w:rPr>
          <w:rStyle w:val="a4"/>
          <w:rFonts w:ascii="Traditional Arabic" w:hAnsi="Traditional Arabic" w:cs="Traditional Arabic"/>
          <w:sz w:val="34"/>
          <w:szCs w:val="34"/>
          <w:rtl/>
        </w:rPr>
        <w:footnoteReference w:id="14"/>
      </w:r>
      <w:r w:rsidR="008C5217" w:rsidRPr="00800E56">
        <w:rPr>
          <w:rFonts w:ascii="Traditional Arabic" w:hAnsi="Traditional Arabic" w:cs="Traditional Arabic"/>
          <w:sz w:val="34"/>
          <w:szCs w:val="34"/>
          <w:rtl/>
        </w:rPr>
        <w:t>)</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ومما يدل عباد الله على </w:t>
      </w:r>
      <w:r w:rsidR="00822791" w:rsidRPr="00800E56">
        <w:rPr>
          <w:rFonts w:ascii="Traditional Arabic" w:hAnsi="Traditional Arabic" w:cs="Traditional Arabic" w:hint="cs"/>
          <w:sz w:val="34"/>
          <w:szCs w:val="34"/>
          <w:rtl/>
        </w:rPr>
        <w:t xml:space="preserve">النبي صلى الله عليه وسلم </w:t>
      </w:r>
      <w:r w:rsidRPr="00800E56">
        <w:rPr>
          <w:rFonts w:ascii="Traditional Arabic" w:hAnsi="Traditional Arabic" w:cs="Traditional Arabic"/>
          <w:sz w:val="34"/>
          <w:szCs w:val="34"/>
          <w:rtl/>
        </w:rPr>
        <w:t xml:space="preserve">لم يأكل مما ذبح على النصب ما أخرجه البخاري عَنْ عَبْدِ اللهِ بْنِ عُمَرَ - رضي الله عنهما - قَالَ: لَقِيَ النَّبِيُّ - صلى الله عليه وسلم - زَيْدَ بْنَ عَمْرِو بْنِ نُفَيْلٍ بِأَسْفَلِ </w:t>
      </w:r>
      <w:proofErr w:type="spellStart"/>
      <w:r w:rsidRPr="00800E56">
        <w:rPr>
          <w:rFonts w:ascii="Traditional Arabic" w:hAnsi="Traditional Arabic" w:cs="Traditional Arabic"/>
          <w:sz w:val="34"/>
          <w:szCs w:val="34"/>
          <w:rtl/>
        </w:rPr>
        <w:t>بَلْدَحٍ</w:t>
      </w:r>
      <w:proofErr w:type="spellEnd"/>
      <w:r w:rsidRPr="00800E56">
        <w:rPr>
          <w:rFonts w:ascii="Traditional Arabic" w:hAnsi="Traditional Arabic" w:cs="Traditional Arabic"/>
          <w:sz w:val="34"/>
          <w:szCs w:val="34"/>
          <w:rtl/>
        </w:rPr>
        <w:t xml:space="preserve"> قَبْلَ أَنْ يَنْزِلَ عَلَى النَّبِيِّ - صلى الله عليه وسلم - الْوَحْيُ، فَقُدِّمَتْ إِلَى النَّبِيِّ - صلى الله عليه وسلم - سُفْرَةٌ، فَأَبَى زَيْدٌ أَنْ يَأكُلَ مِنْهَا، ثُمَّ قَالَ: إِنِّي لَسْتُ آكُلُ مِمَّا تَذْبَحُونَ عَلَى أَنْصَابِكُمْ، وَلَا آكُلُ إِلَّا مَا ذُكِرَ اسْمُ اللهِ عَلَيْهِ وَكَانَ زَيْدٌ يَعِيبُ عَلَى قُرَيْشٍ ذَبَائِحَهُمْ، وَيَقُولُ: الشَّاةُ خَلَقَهَا اللهُ، وَأَنْزَلَ لَهَا مِنْ السَّمَاءِ الْمَاءَ، وَأَنْبَتَ لَهَا مِنْ الْأَرْضِ، ثُمَّ تَذْبَحُونَهَا عَلَى غَيْرِ اسْمِ اللهِ؟ - إِنْكَارًا لِذَلِكَ وَإِعْظَامًا لَهُ -.</w:t>
      </w:r>
    </w:p>
    <w:p w:rsidR="008C5217" w:rsidRPr="00800E56" w:rsidRDefault="008C5217" w:rsidP="00800E56">
      <w:pPr>
        <w:jc w:val="both"/>
        <w:rPr>
          <w:rFonts w:ascii="Traditional Arabic" w:hAnsi="Traditional Arabic" w:cs="Traditional Arabic"/>
          <w:b/>
          <w:bCs/>
          <w:color w:val="FF0000"/>
          <w:sz w:val="34"/>
          <w:szCs w:val="34"/>
          <w:rtl/>
        </w:rPr>
      </w:pPr>
      <w:r w:rsidRPr="00800E56">
        <w:rPr>
          <w:rFonts w:ascii="Traditional Arabic" w:hAnsi="Traditional Arabic" w:cs="Traditional Arabic"/>
          <w:b/>
          <w:bCs/>
          <w:color w:val="FF0000"/>
          <w:sz w:val="34"/>
          <w:szCs w:val="34"/>
          <w:rtl/>
        </w:rPr>
        <w:t xml:space="preserve">ثانيا </w:t>
      </w:r>
      <w:r w:rsidR="001A37AA" w:rsidRPr="00800E56">
        <w:rPr>
          <w:rFonts w:ascii="Traditional Arabic" w:hAnsi="Traditional Arabic" w:cs="Traditional Arabic"/>
          <w:b/>
          <w:bCs/>
          <w:color w:val="FF0000"/>
          <w:sz w:val="34"/>
          <w:szCs w:val="34"/>
          <w:rtl/>
        </w:rPr>
        <w:t xml:space="preserve">حفظ الله تعالى </w:t>
      </w:r>
      <w:r w:rsidRPr="00800E56">
        <w:rPr>
          <w:rFonts w:ascii="Traditional Arabic" w:hAnsi="Traditional Arabic" w:cs="Traditional Arabic"/>
          <w:b/>
          <w:bCs/>
          <w:color w:val="FF0000"/>
          <w:sz w:val="34"/>
          <w:szCs w:val="34"/>
          <w:rtl/>
        </w:rPr>
        <w:t>أن</w:t>
      </w:r>
      <w:r w:rsidR="001A37AA" w:rsidRPr="00800E56">
        <w:rPr>
          <w:rFonts w:ascii="Traditional Arabic" w:hAnsi="Traditional Arabic" w:cs="Traditional Arabic"/>
          <w:b/>
          <w:bCs/>
          <w:color w:val="FF0000"/>
          <w:sz w:val="34"/>
          <w:szCs w:val="34"/>
          <w:rtl/>
        </w:rPr>
        <w:t xml:space="preserve"> تبدو عورته </w:t>
      </w:r>
      <w:proofErr w:type="gramStart"/>
      <w:r w:rsidR="001A37AA" w:rsidRPr="00800E56">
        <w:rPr>
          <w:rFonts w:ascii="Traditional Arabic" w:hAnsi="Traditional Arabic" w:cs="Traditional Arabic"/>
          <w:b/>
          <w:bCs/>
          <w:color w:val="FF0000"/>
          <w:sz w:val="34"/>
          <w:szCs w:val="34"/>
          <w:rtl/>
        </w:rPr>
        <w:t>- صلى</w:t>
      </w:r>
      <w:proofErr w:type="gramEnd"/>
      <w:r w:rsidR="001A37AA" w:rsidRPr="00800E56">
        <w:rPr>
          <w:rFonts w:ascii="Traditional Arabic" w:hAnsi="Traditional Arabic" w:cs="Traditional Arabic"/>
          <w:b/>
          <w:bCs/>
          <w:color w:val="FF0000"/>
          <w:sz w:val="34"/>
          <w:szCs w:val="34"/>
          <w:rtl/>
        </w:rPr>
        <w:t xml:space="preserve"> الله عليه وسلم</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color w:val="FF0000"/>
          <w:sz w:val="34"/>
          <w:szCs w:val="34"/>
          <w:rtl/>
        </w:rPr>
        <w:t xml:space="preserve"> </w:t>
      </w:r>
      <w:r w:rsidRPr="00800E56">
        <w:rPr>
          <w:rFonts w:ascii="Traditional Arabic" w:hAnsi="Traditional Arabic" w:cs="Traditional Arabic"/>
          <w:sz w:val="34"/>
          <w:szCs w:val="34"/>
          <w:rtl/>
        </w:rPr>
        <w:t xml:space="preserve">عَمْرُو بْنُ دِينَارٍ، أَنَّهُ سَمِعَ جَابِرَ بْنَ عَبْدِ اللَّهِ يَقُولُ: لَمَّا بُنِيَتِ الْكَعْبَةُ ذَهَبَ النَّبِيُّ صَلَّى اللهُ عَلَيْهِ وَسَلَّمَ وَعَبَّاسٌ يَنْقُلَانِ الْحِجَارَةَ، فَقَالَ عَبَّاسٌ لِلنَّبِيِّ صَلَّى اللهُ عَلَيْهِ وَسَلَّمَ: اجْعَلْ إِزَارَكَ عَلَى رَقَبَتِكَ مِنَ الْحِجَارَةِ فَفَعَلَ فَخَرَّ إِلَى الْأَرْضِ، وَطَمَحَتْ عَيْنَاهُ إِلَى السَّمَاءِ، ثُمَّ قَامَ فَقَالَ: «إِزَارِي </w:t>
      </w:r>
      <w:proofErr w:type="spellStart"/>
      <w:r w:rsidRPr="00800E56">
        <w:rPr>
          <w:rFonts w:ascii="Traditional Arabic" w:hAnsi="Traditional Arabic" w:cs="Traditional Arabic"/>
          <w:sz w:val="34"/>
          <w:szCs w:val="34"/>
          <w:rtl/>
        </w:rPr>
        <w:t>إِزَارِي</w:t>
      </w:r>
      <w:proofErr w:type="spellEnd"/>
      <w:r w:rsidRPr="00800E56">
        <w:rPr>
          <w:rFonts w:ascii="Traditional Arabic" w:hAnsi="Traditional Arabic" w:cs="Traditional Arabic"/>
          <w:sz w:val="34"/>
          <w:szCs w:val="34"/>
          <w:rtl/>
        </w:rPr>
        <w:t xml:space="preserve">»، </w:t>
      </w:r>
      <w:r w:rsidR="005B4BAE" w:rsidRPr="00800E56">
        <w:rPr>
          <w:rFonts w:ascii="Traditional Arabic" w:hAnsi="Traditional Arabic" w:cs="Traditional Arabic"/>
          <w:sz w:val="34"/>
          <w:szCs w:val="34"/>
          <w:rtl/>
        </w:rPr>
        <w:t>فَشُدَّ عَلَيْهِ إِزَارُهُ."</w:t>
      </w:r>
      <w:r w:rsidR="008C5217" w:rsidRPr="00800E56">
        <w:rPr>
          <w:rFonts w:ascii="Traditional Arabic" w:hAnsi="Traditional Arabic" w:cs="Traditional Arabic"/>
          <w:sz w:val="34"/>
          <w:szCs w:val="34"/>
          <w:rtl/>
        </w:rPr>
        <w:t xml:space="preserve"> (</w:t>
      </w:r>
      <w:r w:rsidR="008C5217" w:rsidRPr="00800E56">
        <w:rPr>
          <w:rStyle w:val="a4"/>
          <w:rFonts w:ascii="Traditional Arabic" w:hAnsi="Traditional Arabic" w:cs="Traditional Arabic"/>
          <w:sz w:val="34"/>
          <w:szCs w:val="34"/>
          <w:rtl/>
        </w:rPr>
        <w:footnoteReference w:id="15"/>
      </w:r>
      <w:r w:rsidR="008C5217" w:rsidRPr="00800E56">
        <w:rPr>
          <w:rFonts w:ascii="Traditional Arabic" w:hAnsi="Traditional Arabic" w:cs="Traditional Arabic"/>
          <w:sz w:val="34"/>
          <w:szCs w:val="34"/>
          <w:rtl/>
        </w:rPr>
        <w:t>)</w:t>
      </w:r>
    </w:p>
    <w:p w:rsidR="00800E56" w:rsidRDefault="00800E56" w:rsidP="00800E56">
      <w:pPr>
        <w:jc w:val="both"/>
        <w:rPr>
          <w:rFonts w:ascii="Traditional Arabic" w:hAnsi="Traditional Arabic" w:cs="Traditional Arabic"/>
          <w:b/>
          <w:bCs/>
          <w:color w:val="FF0000"/>
          <w:sz w:val="34"/>
          <w:szCs w:val="34"/>
          <w:rtl/>
        </w:rPr>
      </w:pPr>
    </w:p>
    <w:p w:rsidR="001A37AA" w:rsidRPr="00800E56" w:rsidRDefault="008C5217" w:rsidP="00800E56">
      <w:pPr>
        <w:jc w:val="both"/>
        <w:rPr>
          <w:rFonts w:ascii="Traditional Arabic" w:hAnsi="Traditional Arabic" w:cs="Traditional Arabic"/>
          <w:b/>
          <w:bCs/>
          <w:color w:val="FF0000"/>
          <w:sz w:val="34"/>
          <w:szCs w:val="34"/>
          <w:rtl/>
        </w:rPr>
      </w:pPr>
      <w:r w:rsidRPr="00800E56">
        <w:rPr>
          <w:rFonts w:ascii="Traditional Arabic" w:hAnsi="Traditional Arabic" w:cs="Traditional Arabic"/>
          <w:b/>
          <w:bCs/>
          <w:color w:val="FF0000"/>
          <w:sz w:val="34"/>
          <w:szCs w:val="34"/>
          <w:rtl/>
        </w:rPr>
        <w:lastRenderedPageBreak/>
        <w:t>ثالثا</w:t>
      </w:r>
      <w:r w:rsidR="001A37AA" w:rsidRPr="00800E56">
        <w:rPr>
          <w:rFonts w:ascii="Traditional Arabic" w:hAnsi="Traditional Arabic" w:cs="Traditional Arabic"/>
          <w:b/>
          <w:bCs/>
          <w:color w:val="FF0000"/>
          <w:sz w:val="34"/>
          <w:szCs w:val="34"/>
          <w:rtl/>
        </w:rPr>
        <w:t xml:space="preserve"> وطهر قلبه وشق صدره </w:t>
      </w:r>
      <w:r w:rsidRPr="00800E56">
        <w:rPr>
          <w:rFonts w:ascii="Traditional Arabic" w:hAnsi="Traditional Arabic" w:cs="Traditional Arabic"/>
          <w:b/>
          <w:bCs/>
          <w:color w:val="FF0000"/>
          <w:sz w:val="34"/>
          <w:szCs w:val="34"/>
          <w:rtl/>
        </w:rPr>
        <w:t>-صلى</w:t>
      </w:r>
      <w:r w:rsidR="001A37AA" w:rsidRPr="00800E56">
        <w:rPr>
          <w:rFonts w:ascii="Traditional Arabic" w:hAnsi="Traditional Arabic" w:cs="Traditional Arabic"/>
          <w:b/>
          <w:bCs/>
          <w:color w:val="FF0000"/>
          <w:sz w:val="34"/>
          <w:szCs w:val="34"/>
          <w:rtl/>
        </w:rPr>
        <w:t xml:space="preserve"> الله عليه وسلم -.</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ومن عناية الله تعالى بنبيه </w:t>
      </w:r>
      <w:r w:rsidR="008C5217" w:rsidRPr="00800E56">
        <w:rPr>
          <w:rFonts w:ascii="Traditional Arabic" w:hAnsi="Traditional Arabic" w:cs="Traditional Arabic"/>
          <w:sz w:val="34"/>
          <w:szCs w:val="34"/>
          <w:rtl/>
        </w:rPr>
        <w:t>-صلى</w:t>
      </w:r>
      <w:r w:rsidRPr="00800E56">
        <w:rPr>
          <w:rFonts w:ascii="Traditional Arabic" w:hAnsi="Traditional Arabic" w:cs="Traditional Arabic"/>
          <w:sz w:val="34"/>
          <w:szCs w:val="34"/>
          <w:rtl/>
        </w:rPr>
        <w:t xml:space="preserve"> الله عليه وسلم </w:t>
      </w:r>
      <w:proofErr w:type="gramStart"/>
      <w:r w:rsidRPr="00800E56">
        <w:rPr>
          <w:rFonts w:ascii="Traditional Arabic" w:hAnsi="Traditional Arabic" w:cs="Traditional Arabic"/>
          <w:sz w:val="34"/>
          <w:szCs w:val="34"/>
          <w:rtl/>
        </w:rPr>
        <w:t>- أنه</w:t>
      </w:r>
      <w:proofErr w:type="gramEnd"/>
      <w:r w:rsidRPr="00800E56">
        <w:rPr>
          <w:rFonts w:ascii="Traditional Arabic" w:hAnsi="Traditional Arabic" w:cs="Traditional Arabic"/>
          <w:sz w:val="34"/>
          <w:szCs w:val="34"/>
          <w:rtl/>
        </w:rPr>
        <w:t xml:space="preserve"> طهر قلبه ونقاه فشق صدره وغسله بماء زمزم وإخراج حظ الشيطان من قلبه.</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عَنْ أَنَسِ بْنِ مَالِكٍ رَضِيَ اللَّهُ عَنْهُ، أَنَّ رَسُولَ اللَّهِ صَلَّى اللهُ عَلَيْهِ وَسَلَّمَ، " أَتَاهُ جِبْرِيلُ وَهُوَ يَلْعَبُ مَعَ الصِّبْيَانِ، فَأَخَذَهُ فَصَرَعَهُ، فَشَقَّ عَنْ قَلْبِهِ، فَاسْتَخْرَجَ مِنْهُ عَلَقَةً، فَقَالَ: هَذَا حَظُّ الشَّيْطَانِ مِنْكَ، قَالَ: فَغَسَلَهُ فِي طَسْتٍ مِنْ ذَهَبٍ بِمَاءِ زَمْزَمَ ثُمَّ لَأَمَهُ ثُمَّ أَعَادَهُ فِي مَكَانِهِ " قَالَ: وَجَاءَ الْغِلْمَانُ يَسْعَوْنَ إِلَى أُمِّهِ، يَعْنِي ظِئْرَهُ، فَقَالُوا: إِنَّ مُحَمَّدًا قَدْ قُتِلَ، فَأَقْبَلَتْ ظِئْرُهُ تُرِيدُهُ فَاسْتَقْبَلَهَا رَاجِعًا وَهُوَ مُنْتَقِعُ اللَّوْنِ قَالَ أَنَسٌ: وَقَدْ كُنَّا نَرَى أَثَ</w:t>
      </w:r>
      <w:r w:rsidR="005B4BAE" w:rsidRPr="00800E56">
        <w:rPr>
          <w:rFonts w:ascii="Traditional Arabic" w:hAnsi="Traditional Arabic" w:cs="Traditional Arabic"/>
          <w:sz w:val="34"/>
          <w:szCs w:val="34"/>
          <w:rtl/>
        </w:rPr>
        <w:t>رَ الْمِخْيَطِ فِي صَدْرِهِ "</w:t>
      </w:r>
      <w:r w:rsidR="008C5217" w:rsidRPr="00800E56">
        <w:rPr>
          <w:rFonts w:ascii="Traditional Arabic" w:hAnsi="Traditional Arabic" w:cs="Traditional Arabic"/>
          <w:sz w:val="34"/>
          <w:szCs w:val="34"/>
          <w:rtl/>
        </w:rPr>
        <w:t xml:space="preserve"> (</w:t>
      </w:r>
      <w:r w:rsidR="008C5217" w:rsidRPr="00800E56">
        <w:rPr>
          <w:rStyle w:val="a4"/>
          <w:rFonts w:ascii="Traditional Arabic" w:hAnsi="Traditional Arabic" w:cs="Traditional Arabic"/>
          <w:sz w:val="34"/>
          <w:szCs w:val="34"/>
          <w:rtl/>
        </w:rPr>
        <w:footnoteReference w:id="16"/>
      </w:r>
      <w:r w:rsidR="008C5217" w:rsidRPr="00800E56">
        <w:rPr>
          <w:rFonts w:ascii="Traditional Arabic" w:hAnsi="Traditional Arabic" w:cs="Traditional Arabic"/>
          <w:sz w:val="34"/>
          <w:szCs w:val="34"/>
          <w:rtl/>
        </w:rPr>
        <w:t>)</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قال الحافظ: (وجميع ما ‏ورد من شق الصدر واستخراج القلب وغير ذلك من الأمور الخارقة للعادة مما يجب ‏التسليم له دون التعرض لصرفه عن حقيقته لصلاحية القدرة فلا يستحيل شيء من ذلك).</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وقال عبد العزيز </w:t>
      </w:r>
      <w:proofErr w:type="spellStart"/>
      <w:r w:rsidRPr="00800E56">
        <w:rPr>
          <w:rFonts w:ascii="Traditional Arabic" w:hAnsi="Traditional Arabic" w:cs="Traditional Arabic"/>
          <w:sz w:val="34"/>
          <w:szCs w:val="34"/>
          <w:rtl/>
        </w:rPr>
        <w:t>اللمطي</w:t>
      </w:r>
      <w:proofErr w:type="spellEnd"/>
      <w:r w:rsidRPr="00800E56">
        <w:rPr>
          <w:rFonts w:ascii="Traditional Arabic" w:hAnsi="Traditional Arabic" w:cs="Traditional Arabic"/>
          <w:sz w:val="34"/>
          <w:szCs w:val="34"/>
          <w:rtl/>
        </w:rPr>
        <w:t xml:space="preserve"> في نظمه قرة الأبصار في سيرة </w:t>
      </w:r>
      <w:proofErr w:type="spellStart"/>
      <w:r w:rsidRPr="00800E56">
        <w:rPr>
          <w:rFonts w:ascii="Traditional Arabic" w:hAnsi="Traditional Arabic" w:cs="Traditional Arabic"/>
          <w:sz w:val="34"/>
          <w:szCs w:val="34"/>
          <w:rtl/>
        </w:rPr>
        <w:t>المشفع</w:t>
      </w:r>
      <w:proofErr w:type="spellEnd"/>
      <w:r w:rsidRPr="00800E56">
        <w:rPr>
          <w:rFonts w:ascii="Traditional Arabic" w:hAnsi="Traditional Arabic" w:cs="Traditional Arabic"/>
          <w:sz w:val="34"/>
          <w:szCs w:val="34"/>
          <w:rtl/>
        </w:rPr>
        <w:t xml:space="preserve"> </w:t>
      </w:r>
      <w:proofErr w:type="gramStart"/>
      <w:r w:rsidRPr="00800E56">
        <w:rPr>
          <w:rFonts w:ascii="Traditional Arabic" w:hAnsi="Traditional Arabic" w:cs="Traditional Arabic"/>
          <w:sz w:val="34"/>
          <w:szCs w:val="34"/>
          <w:rtl/>
        </w:rPr>
        <w:t>المختار:‏</w:t>
      </w:r>
      <w:proofErr w:type="gramEnd"/>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وشق صدر أكرم الأنام</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وهو ابن عامين وسدس العام</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وشق للبعث وللإسراء</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أيضاً كما قد جاء في الأنباء</w:t>
      </w:r>
    </w:p>
    <w:p w:rsidR="001A37AA" w:rsidRPr="00800E56" w:rsidRDefault="001B18B1" w:rsidP="00800E56">
      <w:pPr>
        <w:jc w:val="both"/>
        <w:rPr>
          <w:rFonts w:ascii="Traditional Arabic" w:hAnsi="Traditional Arabic" w:cs="Traditional Arabic"/>
          <w:b/>
          <w:bCs/>
          <w:color w:val="FF0000"/>
          <w:sz w:val="34"/>
          <w:szCs w:val="34"/>
          <w:rtl/>
        </w:rPr>
      </w:pPr>
      <w:r w:rsidRPr="00800E56">
        <w:rPr>
          <w:rFonts w:ascii="Traditional Arabic" w:hAnsi="Traditional Arabic" w:cs="Traditional Arabic"/>
          <w:b/>
          <w:bCs/>
          <w:color w:val="FF0000"/>
          <w:sz w:val="34"/>
          <w:szCs w:val="34"/>
          <w:rtl/>
        </w:rPr>
        <w:t>رابعا</w:t>
      </w:r>
      <w:r w:rsidR="001A37AA" w:rsidRPr="00800E56">
        <w:rPr>
          <w:rFonts w:ascii="Traditional Arabic" w:hAnsi="Traditional Arabic" w:cs="Traditional Arabic"/>
          <w:b/>
          <w:bCs/>
          <w:color w:val="FF0000"/>
          <w:sz w:val="34"/>
          <w:szCs w:val="34"/>
          <w:rtl/>
        </w:rPr>
        <w:t xml:space="preserve"> </w:t>
      </w:r>
      <w:r w:rsidRPr="00800E56">
        <w:rPr>
          <w:rFonts w:ascii="Traditional Arabic" w:hAnsi="Traditional Arabic" w:cs="Traditional Arabic"/>
          <w:b/>
          <w:bCs/>
          <w:color w:val="FF0000"/>
          <w:sz w:val="34"/>
          <w:szCs w:val="34"/>
          <w:rtl/>
        </w:rPr>
        <w:t>وصان بلده</w:t>
      </w:r>
      <w:r w:rsidR="001A37AA" w:rsidRPr="00800E56">
        <w:rPr>
          <w:rFonts w:ascii="Traditional Arabic" w:hAnsi="Traditional Arabic" w:cs="Traditional Arabic"/>
          <w:b/>
          <w:bCs/>
          <w:color w:val="FF0000"/>
          <w:sz w:val="34"/>
          <w:szCs w:val="34"/>
          <w:rtl/>
        </w:rPr>
        <w:t xml:space="preserve"> به </w:t>
      </w:r>
      <w:r w:rsidRPr="00800E56">
        <w:rPr>
          <w:rFonts w:ascii="Traditional Arabic" w:hAnsi="Traditional Arabic" w:cs="Traditional Arabic"/>
          <w:b/>
          <w:bCs/>
          <w:color w:val="FF0000"/>
          <w:sz w:val="34"/>
          <w:szCs w:val="34"/>
          <w:rtl/>
        </w:rPr>
        <w:t>-صلى</w:t>
      </w:r>
      <w:r w:rsidR="001A37AA" w:rsidRPr="00800E56">
        <w:rPr>
          <w:rFonts w:ascii="Traditional Arabic" w:hAnsi="Traditional Arabic" w:cs="Traditional Arabic"/>
          <w:b/>
          <w:bCs/>
          <w:color w:val="FF0000"/>
          <w:sz w:val="34"/>
          <w:szCs w:val="34"/>
          <w:rtl/>
        </w:rPr>
        <w:t xml:space="preserve"> الله عليه وسلم -.</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فدرأ العذاب عنهم لكونه </w:t>
      </w:r>
      <w:r w:rsidR="001B18B1" w:rsidRPr="00800E56">
        <w:rPr>
          <w:rFonts w:ascii="Traditional Arabic" w:hAnsi="Traditional Arabic" w:cs="Traditional Arabic"/>
          <w:sz w:val="34"/>
          <w:szCs w:val="34"/>
          <w:rtl/>
        </w:rPr>
        <w:t>-صلى</w:t>
      </w:r>
      <w:r w:rsidRPr="00800E56">
        <w:rPr>
          <w:rFonts w:ascii="Traditional Arabic" w:hAnsi="Traditional Arabic" w:cs="Traditional Arabic"/>
          <w:sz w:val="34"/>
          <w:szCs w:val="34"/>
          <w:rtl/>
        </w:rPr>
        <w:t xml:space="preserve"> الله عليه وسلم </w:t>
      </w:r>
      <w:r w:rsidR="001B18B1" w:rsidRPr="00800E56">
        <w:rPr>
          <w:rFonts w:ascii="Traditional Arabic" w:hAnsi="Traditional Arabic" w:cs="Traditional Arabic"/>
          <w:sz w:val="34"/>
          <w:szCs w:val="34"/>
          <w:rtl/>
        </w:rPr>
        <w:t>-منها</w:t>
      </w:r>
      <w:r w:rsidRPr="00800E56">
        <w:rPr>
          <w:rFonts w:ascii="Traditional Arabic" w:hAnsi="Traditional Arabic" w:cs="Traditional Arabic"/>
          <w:sz w:val="34"/>
          <w:szCs w:val="34"/>
          <w:rtl/>
        </w:rPr>
        <w:t xml:space="preserve"> فقال </w:t>
      </w:r>
      <w:proofErr w:type="gramStart"/>
      <w:r w:rsidRPr="00800E56">
        <w:rPr>
          <w:rFonts w:ascii="Traditional Arabic" w:hAnsi="Traditional Arabic" w:cs="Traditional Arabic"/>
          <w:sz w:val="34"/>
          <w:szCs w:val="34"/>
          <w:rtl/>
        </w:rPr>
        <w:t>- جل</w:t>
      </w:r>
      <w:proofErr w:type="gramEnd"/>
      <w:r w:rsidRPr="00800E56">
        <w:rPr>
          <w:rFonts w:ascii="Traditional Arabic" w:hAnsi="Traditional Arabic" w:cs="Traditional Arabic"/>
          <w:sz w:val="34"/>
          <w:szCs w:val="34"/>
          <w:rtl/>
        </w:rPr>
        <w:t xml:space="preserve"> ذكره -: ﴿ وَمَا كَانَ اللَّهُ لِيُعَذِّبَهُمْ وَأَنْتَ فِيهِمْ وَمَا كَانَ اللَّهُ مُعَذِّبَهُمْ وَهُمْ يَسْتَغْفِرُونَ ﴾ [الأنفال: 33].</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 </w:t>
      </w:r>
    </w:p>
    <w:p w:rsid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أي: وما كان من سنة الله تعالى، ولا من مقتضى رحمته وحكمته أن يعذبهم وأنت الرسول موجود مقيم فيهم؛ لأنه إنما أرسلك رحمة ونعمة، لا عذابا ونقمة، فإنك ما دمت فيهم، فهم في مهملة من العذاب الذي هو الاستئصال مع أنه قد جرت سنته أيضا </w:t>
      </w:r>
      <w:proofErr w:type="gramStart"/>
      <w:r w:rsidRPr="00800E56">
        <w:rPr>
          <w:rFonts w:ascii="Traditional Arabic" w:hAnsi="Traditional Arabic" w:cs="Traditional Arabic"/>
          <w:sz w:val="34"/>
          <w:szCs w:val="34"/>
          <w:rtl/>
        </w:rPr>
        <w:t>أن لا</w:t>
      </w:r>
      <w:proofErr w:type="gramEnd"/>
      <w:r w:rsidRPr="00800E56">
        <w:rPr>
          <w:rFonts w:ascii="Traditional Arabic" w:hAnsi="Traditional Arabic" w:cs="Traditional Arabic"/>
          <w:sz w:val="34"/>
          <w:szCs w:val="34"/>
          <w:rtl/>
        </w:rPr>
        <w:t xml:space="preserve"> يعذب أمثالهم من مكذبي </w:t>
      </w:r>
      <w:r w:rsidRPr="00800E56">
        <w:rPr>
          <w:rFonts w:ascii="Traditional Arabic" w:hAnsi="Traditional Arabic" w:cs="Traditional Arabic"/>
          <w:sz w:val="34"/>
          <w:szCs w:val="34"/>
          <w:rtl/>
        </w:rPr>
        <w:lastRenderedPageBreak/>
        <w:t>الرسل وهم بين أظهرهم، بل كان يخرج الرسل أولا، كما حدث لهود، وصالح، ولوط، وقرأ أبو السمال: {وما كان ليعذبهم} بفتح اللام، وهي لغة غير معروفة ولا مستعملة في القرآن.</w:t>
      </w:r>
    </w:p>
    <w:p w:rsidR="001A37AA" w:rsidRPr="00800E56" w:rsidRDefault="001B18B1" w:rsidP="00800E56">
      <w:pPr>
        <w:jc w:val="both"/>
        <w:rPr>
          <w:rFonts w:ascii="Traditional Arabic" w:hAnsi="Traditional Arabic" w:cs="Traditional Arabic"/>
          <w:b/>
          <w:bCs/>
          <w:color w:val="FF0000"/>
          <w:sz w:val="34"/>
          <w:szCs w:val="34"/>
          <w:rtl/>
        </w:rPr>
      </w:pPr>
      <w:r w:rsidRPr="00800E56">
        <w:rPr>
          <w:rFonts w:ascii="Traditional Arabic" w:hAnsi="Traditional Arabic" w:cs="Traditional Arabic"/>
          <w:b/>
          <w:bCs/>
          <w:color w:val="FF0000"/>
          <w:sz w:val="34"/>
          <w:szCs w:val="34"/>
          <w:rtl/>
        </w:rPr>
        <w:t>خامسا:</w:t>
      </w:r>
      <w:r w:rsidR="001A37AA" w:rsidRPr="00800E56">
        <w:rPr>
          <w:rFonts w:ascii="Traditional Arabic" w:hAnsi="Traditional Arabic" w:cs="Traditional Arabic"/>
          <w:b/>
          <w:bCs/>
          <w:color w:val="FF0000"/>
          <w:sz w:val="34"/>
          <w:szCs w:val="34"/>
          <w:rtl/>
        </w:rPr>
        <w:t xml:space="preserve"> حمايته من محاولات اغتياله </w:t>
      </w:r>
      <w:r w:rsidRPr="00800E56">
        <w:rPr>
          <w:rFonts w:ascii="Traditional Arabic" w:hAnsi="Traditional Arabic" w:cs="Traditional Arabic"/>
          <w:b/>
          <w:bCs/>
          <w:color w:val="FF0000"/>
          <w:sz w:val="34"/>
          <w:szCs w:val="34"/>
          <w:rtl/>
        </w:rPr>
        <w:t>-صلى</w:t>
      </w:r>
      <w:r w:rsidR="001A37AA" w:rsidRPr="00800E56">
        <w:rPr>
          <w:rFonts w:ascii="Traditional Arabic" w:hAnsi="Traditional Arabic" w:cs="Traditional Arabic"/>
          <w:b/>
          <w:bCs/>
          <w:color w:val="FF0000"/>
          <w:sz w:val="34"/>
          <w:szCs w:val="34"/>
          <w:rtl/>
        </w:rPr>
        <w:t xml:space="preserve"> الله عليه وسلم -.</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ومن صور حماية الله لنبيه صلى الله عليه وسلم كثيرة، منها أن قريشاً اجتمعت في الحِجر، فتعاقدوا باللاتِ والعزى ومناة الثالثةِ الأخرى، لو قد رأينا محمداً، قمنا إليه قيام رجل واحد، فلم نفارقْه حتى نقتلَه.</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فأقبلت ابنته فاطمة رضي الله تعالى عنها تبكي، حتى دخلت على رسول الله صلى الله عليه وسلم فقالت: هؤلاء الملأ من قريش قد تعاقدوا عليك، لو قد رأوك لقد قاموا إليك فقتلوك، فليس منهم رجل إلا قد عَرف نصيبه من دمك.</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فقال: ((يا بنية، أريني </w:t>
      </w:r>
      <w:proofErr w:type="spellStart"/>
      <w:r w:rsidRPr="00800E56">
        <w:rPr>
          <w:rFonts w:ascii="Traditional Arabic" w:hAnsi="Traditional Arabic" w:cs="Traditional Arabic"/>
          <w:sz w:val="34"/>
          <w:szCs w:val="34"/>
          <w:rtl/>
        </w:rPr>
        <w:t>وَضوءاً</w:t>
      </w:r>
      <w:proofErr w:type="spellEnd"/>
      <w:r w:rsidRPr="00800E56">
        <w:rPr>
          <w:rFonts w:ascii="Traditional Arabic" w:hAnsi="Traditional Arabic" w:cs="Traditional Arabic"/>
          <w:sz w:val="34"/>
          <w:szCs w:val="34"/>
          <w:rtl/>
        </w:rPr>
        <w:t>)) فتوضأ، ثم دخل عليهم المسجد، فلما رأوه قالوا: ها هو ذا. وخفضوا أبصارهم، وسقطت أذقانهم في صدورهم، وعقِروا في مجالسهم، فلم يرفعوا إليه بصراً، ولم يقم إليه منهم رجل.</w:t>
      </w:r>
    </w:p>
    <w:p w:rsid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فأقبل رسول الله صلى الله عليه وسلم حتى قام على رؤوسهم، فأخذ قبضة من التراب، فقال: ((شاهت الوجوه)) ثم حصَبهم بها، يقول ابن عباس: فما أصاب رجلاً منهم من ذلك الحصى حص</w:t>
      </w:r>
      <w:r w:rsidR="005B4BAE" w:rsidRPr="00800E56">
        <w:rPr>
          <w:rFonts w:ascii="Traditional Arabic" w:hAnsi="Traditional Arabic" w:cs="Traditional Arabic"/>
          <w:sz w:val="34"/>
          <w:szCs w:val="34"/>
          <w:rtl/>
        </w:rPr>
        <w:t>اةً إلا قُتل يوم بدر كافراً.</w:t>
      </w:r>
      <w:r w:rsidR="00415020" w:rsidRPr="00800E56">
        <w:rPr>
          <w:rFonts w:ascii="Traditional Arabic" w:hAnsi="Traditional Arabic" w:cs="Traditional Arabic"/>
          <w:sz w:val="34"/>
          <w:szCs w:val="34"/>
          <w:rtl/>
        </w:rPr>
        <w:t xml:space="preserve"> </w:t>
      </w:r>
      <w:r w:rsidR="001B18B1" w:rsidRPr="00800E56">
        <w:rPr>
          <w:rFonts w:ascii="Traditional Arabic" w:hAnsi="Traditional Arabic" w:cs="Traditional Arabic"/>
          <w:sz w:val="34"/>
          <w:szCs w:val="34"/>
          <w:rtl/>
        </w:rPr>
        <w:t>(</w:t>
      </w:r>
      <w:r w:rsidR="001B18B1" w:rsidRPr="00800E56">
        <w:rPr>
          <w:rStyle w:val="a4"/>
          <w:rFonts w:ascii="Traditional Arabic" w:hAnsi="Traditional Arabic" w:cs="Traditional Arabic"/>
          <w:sz w:val="34"/>
          <w:szCs w:val="34"/>
          <w:rtl/>
        </w:rPr>
        <w:footnoteReference w:id="17"/>
      </w:r>
      <w:r w:rsidR="001B18B1" w:rsidRPr="00800E56">
        <w:rPr>
          <w:rFonts w:ascii="Traditional Arabic" w:hAnsi="Traditional Arabic" w:cs="Traditional Arabic"/>
          <w:sz w:val="34"/>
          <w:szCs w:val="34"/>
          <w:rtl/>
        </w:rPr>
        <w:t>)</w:t>
      </w:r>
    </w:p>
    <w:p w:rsidR="00800E56" w:rsidRDefault="00800E56">
      <w:pPr>
        <w:bidi w:val="0"/>
        <w:spacing w:after="160" w:line="259" w:lineRule="auto"/>
        <w:rPr>
          <w:rFonts w:ascii="Traditional Arabic" w:hAnsi="Traditional Arabic" w:cs="Traditional Arabic"/>
          <w:b/>
          <w:bCs/>
          <w:color w:val="0000CC"/>
          <w:sz w:val="34"/>
          <w:szCs w:val="34"/>
          <w:rtl/>
        </w:rPr>
      </w:pPr>
      <w:r>
        <w:rPr>
          <w:rFonts w:ascii="Traditional Arabic" w:hAnsi="Traditional Arabic" w:cs="Traditional Arabic"/>
          <w:b/>
          <w:bCs/>
          <w:color w:val="0000CC"/>
          <w:sz w:val="34"/>
          <w:szCs w:val="34"/>
          <w:rtl/>
        </w:rPr>
        <w:br w:type="page"/>
      </w:r>
    </w:p>
    <w:p w:rsidR="001A37AA" w:rsidRPr="00800E56" w:rsidRDefault="005B4BAE" w:rsidP="00800E56">
      <w:pPr>
        <w:pStyle w:val="1"/>
        <w:rPr>
          <w:szCs w:val="32"/>
          <w:rtl/>
        </w:rPr>
      </w:pPr>
      <w:bookmarkStart w:id="5" w:name="_Toc470526136"/>
      <w:r w:rsidRPr="00800E56">
        <w:rPr>
          <w:szCs w:val="32"/>
          <w:rtl/>
        </w:rPr>
        <w:lastRenderedPageBreak/>
        <w:t>الفصل الثالث</w:t>
      </w:r>
      <w:bookmarkEnd w:id="5"/>
    </w:p>
    <w:p w:rsidR="00800E56" w:rsidRDefault="001B18B1" w:rsidP="00800E56">
      <w:pPr>
        <w:pStyle w:val="1"/>
        <w:rPr>
          <w:szCs w:val="32"/>
          <w:rtl/>
        </w:rPr>
      </w:pPr>
      <w:bookmarkStart w:id="6" w:name="_Toc470526137"/>
      <w:r w:rsidRPr="00800E56">
        <w:rPr>
          <w:szCs w:val="32"/>
          <w:rtl/>
        </w:rPr>
        <w:t xml:space="preserve">عصمة </w:t>
      </w:r>
      <w:r w:rsidR="00C20C42" w:rsidRPr="00800E56">
        <w:rPr>
          <w:szCs w:val="32"/>
          <w:rtl/>
        </w:rPr>
        <w:t>الله النبيه</w:t>
      </w:r>
      <w:r w:rsidRPr="00800E56">
        <w:rPr>
          <w:szCs w:val="32"/>
          <w:rtl/>
        </w:rPr>
        <w:t xml:space="preserve"> </w:t>
      </w:r>
      <w:proofErr w:type="gramStart"/>
      <w:r w:rsidR="00800E56" w:rsidRPr="00800E56">
        <w:rPr>
          <w:rFonts w:hint="cs"/>
          <w:szCs w:val="32"/>
          <w:rtl/>
        </w:rPr>
        <w:t xml:space="preserve">- </w:t>
      </w:r>
      <w:r w:rsidR="00C20C42" w:rsidRPr="00800E56">
        <w:rPr>
          <w:szCs w:val="32"/>
          <w:rtl/>
        </w:rPr>
        <w:t>صلى</w:t>
      </w:r>
      <w:proofErr w:type="gramEnd"/>
      <w:r w:rsidR="00C20C42" w:rsidRPr="00800E56">
        <w:rPr>
          <w:szCs w:val="32"/>
          <w:rtl/>
        </w:rPr>
        <w:t xml:space="preserve"> الله عليه</w:t>
      </w:r>
      <w:r w:rsidR="00415020" w:rsidRPr="00800E56">
        <w:rPr>
          <w:szCs w:val="32"/>
          <w:rtl/>
        </w:rPr>
        <w:t xml:space="preserve"> و</w:t>
      </w:r>
      <w:r w:rsidR="00C20C42" w:rsidRPr="00800E56">
        <w:rPr>
          <w:szCs w:val="32"/>
          <w:rtl/>
        </w:rPr>
        <w:t xml:space="preserve">سلم- </w:t>
      </w:r>
      <w:r w:rsidRPr="00800E56">
        <w:rPr>
          <w:szCs w:val="32"/>
          <w:rtl/>
        </w:rPr>
        <w:t>من القتل</w:t>
      </w:r>
      <w:r w:rsidR="00415020" w:rsidRPr="00800E56">
        <w:rPr>
          <w:szCs w:val="32"/>
          <w:rtl/>
        </w:rPr>
        <w:t xml:space="preserve"> و</w:t>
      </w:r>
      <w:r w:rsidRPr="00800E56">
        <w:rPr>
          <w:szCs w:val="32"/>
          <w:rtl/>
        </w:rPr>
        <w:t>انتقامه ممن نال منه</w:t>
      </w:r>
      <w:bookmarkEnd w:id="6"/>
    </w:p>
    <w:p w:rsidR="00771123" w:rsidRPr="00771123" w:rsidRDefault="00771123" w:rsidP="00771123">
      <w:pPr>
        <w:rPr>
          <w:rtl/>
        </w:rPr>
      </w:pP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و هيا أخي المسلم لترى كيف أن الله تعالى عصم حبيبه</w:t>
      </w:r>
      <w:r w:rsidR="00415020" w:rsidRPr="00800E56">
        <w:rPr>
          <w:rFonts w:ascii="Traditional Arabic" w:hAnsi="Traditional Arabic" w:cs="Traditional Arabic"/>
          <w:sz w:val="34"/>
          <w:szCs w:val="34"/>
          <w:rtl/>
        </w:rPr>
        <w:t xml:space="preserve"> </w:t>
      </w:r>
      <w:proofErr w:type="gramStart"/>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صلى</w:t>
      </w:r>
      <w:proofErr w:type="gramEnd"/>
      <w:r w:rsidRPr="00800E56">
        <w:rPr>
          <w:rFonts w:ascii="Traditional Arabic" w:hAnsi="Traditional Arabic" w:cs="Traditional Arabic"/>
          <w:sz w:val="34"/>
          <w:szCs w:val="34"/>
          <w:rtl/>
        </w:rPr>
        <w:t xml:space="preserve"> الله عليه</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سلم من أن تنال إليه يد شلاء</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أن</w:t>
      </w:r>
      <w:r w:rsidR="00415020" w:rsidRPr="00800E56">
        <w:rPr>
          <w:rFonts w:ascii="Traditional Arabic" w:hAnsi="Traditional Arabic" w:cs="Traditional Arabic"/>
          <w:sz w:val="34"/>
          <w:szCs w:val="34"/>
          <w:rtl/>
        </w:rPr>
        <w:t xml:space="preserve">ى ليد شلاء أن تصل إلى </w:t>
      </w:r>
      <w:proofErr w:type="spellStart"/>
      <w:r w:rsidR="00415020" w:rsidRPr="00800E56">
        <w:rPr>
          <w:rFonts w:ascii="Traditional Arabic" w:hAnsi="Traditional Arabic" w:cs="Traditional Arabic"/>
          <w:sz w:val="34"/>
          <w:szCs w:val="34"/>
          <w:rtl/>
        </w:rPr>
        <w:t>السماء؟و</w:t>
      </w:r>
      <w:r w:rsidRPr="00800E56">
        <w:rPr>
          <w:rFonts w:ascii="Traditional Arabic" w:hAnsi="Traditional Arabic" w:cs="Traditional Arabic"/>
          <w:sz w:val="34"/>
          <w:szCs w:val="34"/>
          <w:rtl/>
        </w:rPr>
        <w:t>هل</w:t>
      </w:r>
      <w:proofErr w:type="spellEnd"/>
      <w:r w:rsidRPr="00800E56">
        <w:rPr>
          <w:rFonts w:ascii="Traditional Arabic" w:hAnsi="Traditional Arabic" w:cs="Traditional Arabic"/>
          <w:sz w:val="34"/>
          <w:szCs w:val="34"/>
          <w:rtl/>
        </w:rPr>
        <w:t xml:space="preserve"> يضر السماء نباح الكلاب</w:t>
      </w:r>
      <w:r w:rsidR="00415020" w:rsidRPr="00800E56">
        <w:rPr>
          <w:rFonts w:ascii="Traditional Arabic" w:hAnsi="Traditional Arabic" w:cs="Traditional Arabic"/>
          <w:sz w:val="34"/>
          <w:szCs w:val="34"/>
          <w:rtl/>
        </w:rPr>
        <w:t>؟</w:t>
      </w:r>
    </w:p>
    <w:p w:rsidR="001B18B1" w:rsidRPr="00800E56" w:rsidRDefault="001B18B1" w:rsidP="00800E56">
      <w:pPr>
        <w:jc w:val="both"/>
        <w:rPr>
          <w:rFonts w:ascii="Traditional Arabic" w:hAnsi="Traditional Arabic" w:cs="Traditional Arabic"/>
          <w:b/>
          <w:bCs/>
          <w:color w:val="C00000"/>
          <w:sz w:val="34"/>
          <w:szCs w:val="34"/>
          <w:rtl/>
        </w:rPr>
      </w:pPr>
      <w:r w:rsidRPr="00800E56">
        <w:rPr>
          <w:rFonts w:ascii="Traditional Arabic" w:hAnsi="Traditional Arabic" w:cs="Traditional Arabic"/>
          <w:b/>
          <w:bCs/>
          <w:color w:val="C00000"/>
          <w:sz w:val="34"/>
          <w:szCs w:val="34"/>
          <w:rtl/>
        </w:rPr>
        <w:t>إِنَّ رَبَّكَ لَبِالْمِرْصَاد لمن نال من خير العباد</w:t>
      </w:r>
    </w:p>
    <w:p w:rsidR="001B18B1" w:rsidRPr="00800E56" w:rsidRDefault="001B18B1" w:rsidP="00800E56">
      <w:pPr>
        <w:widowControl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لقد حاول المشركون </w:t>
      </w:r>
      <w:r w:rsidR="00415020" w:rsidRPr="00800E56">
        <w:rPr>
          <w:rFonts w:ascii="Traditional Arabic" w:hAnsi="Traditional Arabic" w:cs="Traditional Arabic"/>
          <w:sz w:val="34"/>
          <w:szCs w:val="34"/>
          <w:rtl/>
        </w:rPr>
        <w:t xml:space="preserve">كثيرا أن ينالوا منه </w:t>
      </w:r>
      <w:proofErr w:type="gramStart"/>
      <w:r w:rsidR="00415020" w:rsidRPr="00800E56">
        <w:rPr>
          <w:rFonts w:ascii="Traditional Arabic" w:hAnsi="Traditional Arabic" w:cs="Traditional Arabic"/>
          <w:sz w:val="34"/>
          <w:szCs w:val="34"/>
          <w:rtl/>
        </w:rPr>
        <w:t>- صلى</w:t>
      </w:r>
      <w:proofErr w:type="gramEnd"/>
      <w:r w:rsidR="00415020" w:rsidRPr="00800E56">
        <w:rPr>
          <w:rFonts w:ascii="Traditional Arabic" w:hAnsi="Traditional Arabic" w:cs="Traditional Arabic"/>
          <w:sz w:val="34"/>
          <w:szCs w:val="34"/>
          <w:rtl/>
        </w:rPr>
        <w:t xml:space="preserve"> الله </w:t>
      </w:r>
      <w:r w:rsidRPr="00800E56">
        <w:rPr>
          <w:rFonts w:ascii="Traditional Arabic" w:hAnsi="Traditional Arabic" w:cs="Traditional Arabic"/>
          <w:sz w:val="34"/>
          <w:szCs w:val="34"/>
          <w:rtl/>
        </w:rPr>
        <w:t>عليه وسلم</w:t>
      </w:r>
      <w:r w:rsidR="00415020" w:rsidRPr="00800E56">
        <w:rPr>
          <w:rFonts w:ascii="Traditional Arabic" w:hAnsi="Traditional Arabic" w:cs="Traditional Arabic"/>
          <w:sz w:val="34"/>
          <w:szCs w:val="34"/>
          <w:rtl/>
        </w:rPr>
        <w:t xml:space="preserve"> - و</w:t>
      </w:r>
      <w:r w:rsidRPr="00800E56">
        <w:rPr>
          <w:rFonts w:ascii="Traditional Arabic" w:hAnsi="Traditional Arabic" w:cs="Traditional Arabic"/>
          <w:sz w:val="34"/>
          <w:szCs w:val="34"/>
          <w:rtl/>
        </w:rPr>
        <w:t>كان يدفعهم إلى ذلك الحقد الدفين</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 xml:space="preserve">الحسد القاتل لصاحبه عن ابن مسعود </w:t>
      </w:r>
      <w:r w:rsidRPr="00800E56">
        <w:rPr>
          <w:rFonts w:ascii="Traditional Arabic" w:hAnsi="Traditional Arabic" w:cs="Traditional Arabic"/>
          <w:sz w:val="34"/>
          <w:szCs w:val="34"/>
          <w:rtl/>
        </w:rPr>
        <w:sym w:font="AGA Arabesque" w:char="F074"/>
      </w:r>
      <w:r w:rsidRPr="00800E56">
        <w:rPr>
          <w:rFonts w:ascii="Traditional Arabic" w:hAnsi="Traditional Arabic" w:cs="Traditional Arabic"/>
          <w:sz w:val="34"/>
          <w:szCs w:val="34"/>
          <w:rtl/>
        </w:rPr>
        <w:t xml:space="preserve">: «بينما رسول الله صلى الله عليه وسلم قائم يصلي عند الكعبة، وجمع من قريش في مجالسهم إذ قال قائل منهم: ألا تنظرون إلى هذا المرائي؟ أيكم يقوم إلى جَزور آل فلان، فيعمد إلى فرثها ودمها وسَلاها، فيجيء به ثم يمهله حتى إذا سجد وضعه بين كتفيه؟ فانبعث أشقاهم، فلما سجد رسول الله صلى الله عليه وسلم وضعه بين كتفيه، وثبت النبي صلى الله عليه وسلم ساجدًا، فضحكوا حتى مال بعضهم إلى بعض من الضحك، فانطلق منطلق إلى فاطمة عليها السلام -وهي جويرية- فأقبلت تسعى، وثبت النبي صلى الله عليه وسلم حتى ألقته عنه، وأقبلت عليهم تسبهم, فلما قضى رسول الله صلى الله عليه وسلم الصلاة قال: «اللهم عليك بقريش، اللهم عليك بقريش، اللهم عليك بقريش» ثم سمّى: «اللهم عليك بعمرو بن هشام، وعتبة بن ربيعة وشيبة بن ربيعة، والوليد بن عتبة، وأمية بن خلف وعقبة بن أبي معيط، وعمارة بن الوليد» قال ابن مسعود: </w:t>
      </w:r>
      <w:proofErr w:type="spellStart"/>
      <w:r w:rsidRPr="00800E56">
        <w:rPr>
          <w:rFonts w:ascii="Traditional Arabic" w:hAnsi="Traditional Arabic" w:cs="Traditional Arabic"/>
          <w:sz w:val="34"/>
          <w:szCs w:val="34"/>
          <w:rtl/>
        </w:rPr>
        <w:t>فوالله</w:t>
      </w:r>
      <w:proofErr w:type="spellEnd"/>
      <w:r w:rsidRPr="00800E56">
        <w:rPr>
          <w:rFonts w:ascii="Traditional Arabic" w:hAnsi="Traditional Arabic" w:cs="Traditional Arabic"/>
          <w:sz w:val="34"/>
          <w:szCs w:val="34"/>
          <w:rtl/>
        </w:rPr>
        <w:t xml:space="preserve"> لقد رأيتهم صرعى يوم بدر، ثم سحبوا إلى القليب</w:t>
      </w:r>
      <w:r w:rsidRPr="00800E56">
        <w:rPr>
          <w:rFonts w:ascii="Traditional Arabic" w:hAnsi="Traditional Arabic" w:cs="Traditional Arabic"/>
          <w:sz w:val="34"/>
          <w:szCs w:val="34"/>
          <w:vertAlign w:val="superscript"/>
          <w:rtl/>
        </w:rPr>
        <w:t>(</w:t>
      </w:r>
      <w:r w:rsidRPr="00800E56">
        <w:rPr>
          <w:rStyle w:val="a4"/>
          <w:rFonts w:ascii="Traditional Arabic" w:hAnsi="Traditional Arabic" w:cs="Traditional Arabic"/>
          <w:sz w:val="34"/>
          <w:szCs w:val="34"/>
          <w:rtl/>
        </w:rPr>
        <w:footnoteReference w:id="18"/>
      </w:r>
      <w:r w:rsidRPr="00800E56">
        <w:rPr>
          <w:rFonts w:ascii="Traditional Arabic" w:hAnsi="Traditional Arabic" w:cs="Traditional Arabic"/>
          <w:sz w:val="34"/>
          <w:szCs w:val="34"/>
          <w:vertAlign w:val="superscript"/>
          <w:rtl/>
        </w:rPr>
        <w:t>)</w:t>
      </w:r>
      <w:r w:rsidRPr="00800E56">
        <w:rPr>
          <w:rFonts w:ascii="Traditional Arabic" w:hAnsi="Traditional Arabic" w:cs="Traditional Arabic"/>
          <w:sz w:val="34"/>
          <w:szCs w:val="34"/>
          <w:rtl/>
        </w:rPr>
        <w:t xml:space="preserve"> -قليب بدر-، ثم قال رسول الله صلى الله عليه وسلم: «وأتبع أصحاب القليب لعنة»</w:t>
      </w:r>
      <w:r w:rsidRPr="00800E56">
        <w:rPr>
          <w:rFonts w:ascii="Traditional Arabic" w:hAnsi="Traditional Arabic" w:cs="Traditional Arabic"/>
          <w:sz w:val="34"/>
          <w:szCs w:val="34"/>
          <w:vertAlign w:val="superscript"/>
          <w:rtl/>
        </w:rPr>
        <w:t>(</w:t>
      </w:r>
      <w:r w:rsidRPr="00800E56">
        <w:rPr>
          <w:rStyle w:val="a4"/>
          <w:rFonts w:ascii="Traditional Arabic" w:hAnsi="Traditional Arabic" w:cs="Traditional Arabic"/>
          <w:sz w:val="34"/>
          <w:szCs w:val="34"/>
          <w:rtl/>
        </w:rPr>
        <w:footnoteReference w:id="19"/>
      </w:r>
      <w:r w:rsidRPr="00800E56">
        <w:rPr>
          <w:rFonts w:ascii="Traditional Arabic" w:hAnsi="Traditional Arabic" w:cs="Traditional Arabic"/>
          <w:sz w:val="34"/>
          <w:szCs w:val="34"/>
          <w:vertAlign w:val="superscript"/>
          <w:rtl/>
        </w:rPr>
        <w:t>)</w:t>
      </w:r>
      <w:r w:rsidRPr="00800E56">
        <w:rPr>
          <w:rFonts w:ascii="Traditional Arabic" w:hAnsi="Traditional Arabic" w:cs="Traditional Arabic"/>
          <w:sz w:val="34"/>
          <w:szCs w:val="34"/>
          <w:rtl/>
        </w:rPr>
        <w:t xml:space="preserve">. </w:t>
      </w:r>
    </w:p>
    <w:p w:rsidR="001B18B1" w:rsidRPr="00800E56" w:rsidRDefault="001B18B1" w:rsidP="00800E56">
      <w:pPr>
        <w:widowControl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وقد بينت الروايات الصحيحة الأخرى أن الذي رمى الفرث عليه هو عقبة بن أبي معيط، وأن الذي حرضه هو أبو </w:t>
      </w:r>
      <w:proofErr w:type="gramStart"/>
      <w:r w:rsidRPr="00800E56">
        <w:rPr>
          <w:rFonts w:ascii="Traditional Arabic" w:hAnsi="Traditional Arabic" w:cs="Traditional Arabic"/>
          <w:sz w:val="34"/>
          <w:szCs w:val="34"/>
          <w:rtl/>
        </w:rPr>
        <w:t>جهل</w:t>
      </w:r>
      <w:r w:rsidRPr="00800E56">
        <w:rPr>
          <w:rFonts w:ascii="Traditional Arabic" w:hAnsi="Traditional Arabic" w:cs="Traditional Arabic"/>
          <w:sz w:val="34"/>
          <w:szCs w:val="34"/>
          <w:vertAlign w:val="superscript"/>
          <w:rtl/>
        </w:rPr>
        <w:t>(</w:t>
      </w:r>
      <w:proofErr w:type="gramEnd"/>
      <w:r w:rsidRPr="00800E56">
        <w:rPr>
          <w:rStyle w:val="a4"/>
          <w:rFonts w:ascii="Traditional Arabic" w:hAnsi="Traditional Arabic" w:cs="Traditional Arabic"/>
          <w:sz w:val="34"/>
          <w:szCs w:val="34"/>
          <w:rtl/>
        </w:rPr>
        <w:footnoteReference w:id="20"/>
      </w:r>
      <w:r w:rsidRPr="00800E56">
        <w:rPr>
          <w:rFonts w:ascii="Traditional Arabic" w:hAnsi="Traditional Arabic" w:cs="Traditional Arabic"/>
          <w:sz w:val="34"/>
          <w:szCs w:val="34"/>
          <w:vertAlign w:val="superscript"/>
          <w:rtl/>
        </w:rPr>
        <w:t>)</w:t>
      </w:r>
      <w:r w:rsidRPr="00800E56">
        <w:rPr>
          <w:rFonts w:ascii="Traditional Arabic" w:hAnsi="Traditional Arabic" w:cs="Traditional Arabic"/>
          <w:sz w:val="34"/>
          <w:szCs w:val="34"/>
          <w:rtl/>
        </w:rPr>
        <w:t>، وأن المشركين تأثروا لدعوة الرسول، وشق عليهم الأمر؛ لأنهم يرون أن الدعوة بمكة مستجابة</w:t>
      </w:r>
      <w:r w:rsidRPr="00800E56">
        <w:rPr>
          <w:rFonts w:ascii="Traditional Arabic" w:hAnsi="Traditional Arabic" w:cs="Traditional Arabic"/>
          <w:sz w:val="34"/>
          <w:szCs w:val="34"/>
          <w:vertAlign w:val="superscript"/>
          <w:rtl/>
        </w:rPr>
        <w:t>(</w:t>
      </w:r>
      <w:r w:rsidRPr="00800E56">
        <w:rPr>
          <w:rStyle w:val="a4"/>
          <w:rFonts w:ascii="Traditional Arabic" w:hAnsi="Traditional Arabic" w:cs="Traditional Arabic"/>
          <w:sz w:val="34"/>
          <w:szCs w:val="34"/>
          <w:rtl/>
        </w:rPr>
        <w:footnoteReference w:id="21"/>
      </w:r>
      <w:r w:rsidRPr="00800E56">
        <w:rPr>
          <w:rFonts w:ascii="Traditional Arabic" w:hAnsi="Traditional Arabic" w:cs="Traditional Arabic"/>
          <w:sz w:val="34"/>
          <w:szCs w:val="34"/>
          <w:vertAlign w:val="superscript"/>
          <w:rtl/>
        </w:rPr>
        <w:t>)</w:t>
      </w:r>
      <w:r w:rsidR="00526677" w:rsidRPr="00800E56">
        <w:rPr>
          <w:rFonts w:ascii="Traditional Arabic" w:hAnsi="Traditional Arabic" w:cs="Traditional Arabic"/>
          <w:sz w:val="34"/>
          <w:szCs w:val="34"/>
          <w:rtl/>
        </w:rPr>
        <w:t xml:space="preserve">. </w:t>
      </w:r>
    </w:p>
    <w:p w:rsidR="001B18B1" w:rsidRPr="00800E56" w:rsidRDefault="001B18B1" w:rsidP="00800E56">
      <w:pPr>
        <w:jc w:val="both"/>
        <w:rPr>
          <w:rFonts w:ascii="Traditional Arabic" w:hAnsi="Traditional Arabic" w:cs="Traditional Arabic"/>
          <w:b/>
          <w:bCs/>
          <w:color w:val="C00000"/>
          <w:sz w:val="34"/>
          <w:szCs w:val="34"/>
          <w:rtl/>
        </w:rPr>
      </w:pPr>
      <w:r w:rsidRPr="00800E56">
        <w:rPr>
          <w:rFonts w:ascii="Traditional Arabic" w:hAnsi="Traditional Arabic" w:cs="Traditional Arabic"/>
          <w:b/>
          <w:bCs/>
          <w:color w:val="C00000"/>
          <w:sz w:val="34"/>
          <w:szCs w:val="34"/>
          <w:rtl/>
        </w:rPr>
        <w:lastRenderedPageBreak/>
        <w:t>خطط لقتل خير البرية فأرسل الله عليه صاعقة ربانية</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و هذه محاولة من محاولات الأشرار للنيل من حبيب العزيز الغفار فقد خطط هذين الكافرين اغتيال النبي</w:t>
      </w:r>
      <w:r w:rsidR="00415020" w:rsidRPr="00800E56">
        <w:rPr>
          <w:rFonts w:ascii="Traditional Arabic" w:hAnsi="Traditional Arabic" w:cs="Traditional Arabic"/>
          <w:sz w:val="34"/>
          <w:szCs w:val="34"/>
          <w:rtl/>
        </w:rPr>
        <w:t xml:space="preserve"> - </w:t>
      </w:r>
      <w:r w:rsidRPr="00800E56">
        <w:rPr>
          <w:rFonts w:ascii="Traditional Arabic" w:hAnsi="Traditional Arabic" w:cs="Traditional Arabic"/>
          <w:sz w:val="34"/>
          <w:szCs w:val="34"/>
          <w:rtl/>
        </w:rPr>
        <w:t>صلى الله عليه</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سلم</w:t>
      </w:r>
      <w:r w:rsidR="00415020" w:rsidRPr="00800E56">
        <w:rPr>
          <w:rFonts w:ascii="Traditional Arabic" w:hAnsi="Traditional Arabic" w:cs="Traditional Arabic"/>
          <w:sz w:val="34"/>
          <w:szCs w:val="34"/>
          <w:rtl/>
        </w:rPr>
        <w:t xml:space="preserve"> - و</w:t>
      </w:r>
      <w:r w:rsidRPr="00800E56">
        <w:rPr>
          <w:rFonts w:ascii="Traditional Arabic" w:hAnsi="Traditional Arabic" w:cs="Traditional Arabic"/>
          <w:sz w:val="34"/>
          <w:szCs w:val="34"/>
          <w:rtl/>
        </w:rPr>
        <w:t>خطوا</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احكموا خطتهم</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لكن</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الله تعالى لمن هم بنبيه لبالمرصاد عن ابن عباس، أن أربد بن قيس بن جزي بن خالد بن جعفر بن كلاب، وعامر بن الطفيل بن مالك قدما المدينة على رسول الله صلى الله عليه وسلم، فانتهيا إلى رسول الله صلى الله عليه وسلم وهو جالس، فجلسا بين يديه، فقال عامر بن الطفيل: يا محمد، ما تجعل لي إن أسلمت؟ قال رسول الله صلى الله عليه وسلم:</w:t>
      </w:r>
      <w:r w:rsidR="00415020" w:rsidRPr="00800E56">
        <w:rPr>
          <w:rFonts w:ascii="Traditional Arabic" w:hAnsi="Traditional Arabic" w:cs="Traditional Arabic" w:hint="cs"/>
          <w:sz w:val="34"/>
          <w:szCs w:val="34"/>
          <w:rtl/>
        </w:rPr>
        <w:t xml:space="preserve"> </w:t>
      </w:r>
      <w:r w:rsidRPr="00800E56">
        <w:rPr>
          <w:rFonts w:ascii="Traditional Arabic" w:hAnsi="Traditional Arabic" w:cs="Traditional Arabic"/>
          <w:sz w:val="34"/>
          <w:szCs w:val="34"/>
          <w:rtl/>
        </w:rPr>
        <w:t>لك ما للمسلمين، وعليك ما عليهم، قال عامر بن الطفيل: أتجعل لي الأمر إن أسلمت من بعدك؟ قال رسول الله صلى الله عليه وسلم:</w:t>
      </w:r>
      <w:r w:rsidR="00415020" w:rsidRPr="00800E56">
        <w:rPr>
          <w:rFonts w:ascii="Traditional Arabic" w:hAnsi="Traditional Arabic" w:cs="Traditional Arabic" w:hint="cs"/>
          <w:sz w:val="34"/>
          <w:szCs w:val="34"/>
          <w:rtl/>
        </w:rPr>
        <w:t xml:space="preserve"> </w:t>
      </w:r>
      <w:r w:rsidRPr="00800E56">
        <w:rPr>
          <w:rFonts w:ascii="Traditional Arabic" w:hAnsi="Traditional Arabic" w:cs="Traditional Arabic"/>
          <w:sz w:val="34"/>
          <w:szCs w:val="34"/>
          <w:rtl/>
        </w:rPr>
        <w:t xml:space="preserve">ليس ذلك لك، ولا لقومك، ولكن لك </w:t>
      </w:r>
      <w:proofErr w:type="spellStart"/>
      <w:r w:rsidRPr="00800E56">
        <w:rPr>
          <w:rFonts w:ascii="Traditional Arabic" w:hAnsi="Traditional Arabic" w:cs="Traditional Arabic"/>
          <w:sz w:val="34"/>
          <w:szCs w:val="34"/>
          <w:rtl/>
        </w:rPr>
        <w:t>أعنة</w:t>
      </w:r>
      <w:proofErr w:type="spellEnd"/>
      <w:r w:rsidRPr="00800E56">
        <w:rPr>
          <w:rFonts w:ascii="Traditional Arabic" w:hAnsi="Traditional Arabic" w:cs="Traditional Arabic"/>
          <w:sz w:val="34"/>
          <w:szCs w:val="34"/>
          <w:rtl/>
        </w:rPr>
        <w:t xml:space="preserve"> الخيل، قال: أنا الآن في </w:t>
      </w:r>
      <w:proofErr w:type="spellStart"/>
      <w:r w:rsidRPr="00800E56">
        <w:rPr>
          <w:rFonts w:ascii="Traditional Arabic" w:hAnsi="Traditional Arabic" w:cs="Traditional Arabic"/>
          <w:sz w:val="34"/>
          <w:szCs w:val="34"/>
          <w:rtl/>
        </w:rPr>
        <w:t>أعنة</w:t>
      </w:r>
      <w:proofErr w:type="spellEnd"/>
      <w:r w:rsidRPr="00800E56">
        <w:rPr>
          <w:rFonts w:ascii="Traditional Arabic" w:hAnsi="Traditional Arabic" w:cs="Traditional Arabic"/>
          <w:sz w:val="34"/>
          <w:szCs w:val="34"/>
          <w:rtl/>
        </w:rPr>
        <w:t xml:space="preserve"> خيل نجد، اجعل لي الوبر، ولك المدر، قال رسول الله صلى الله عليه وسلم:</w:t>
      </w:r>
      <w:r w:rsidR="00415020" w:rsidRPr="00800E56">
        <w:rPr>
          <w:rFonts w:ascii="Traditional Arabic" w:hAnsi="Traditional Arabic" w:cs="Traditional Arabic" w:hint="cs"/>
          <w:sz w:val="34"/>
          <w:szCs w:val="34"/>
          <w:rtl/>
        </w:rPr>
        <w:t xml:space="preserve"> </w:t>
      </w:r>
      <w:r w:rsidRPr="00800E56">
        <w:rPr>
          <w:rFonts w:ascii="Traditional Arabic" w:hAnsi="Traditional Arabic" w:cs="Traditional Arabic"/>
          <w:sz w:val="34"/>
          <w:szCs w:val="34"/>
          <w:rtl/>
        </w:rPr>
        <w:t xml:space="preserve">لا، فلما قفا من عند رسول الله صلى الله عليه وسلم، قال عامر: أما والله </w:t>
      </w:r>
      <w:proofErr w:type="spellStart"/>
      <w:r w:rsidRPr="00800E56">
        <w:rPr>
          <w:rFonts w:ascii="Traditional Arabic" w:hAnsi="Traditional Arabic" w:cs="Traditional Arabic"/>
          <w:sz w:val="34"/>
          <w:szCs w:val="34"/>
          <w:rtl/>
        </w:rPr>
        <w:t>لأملأنها</w:t>
      </w:r>
      <w:proofErr w:type="spellEnd"/>
      <w:r w:rsidRPr="00800E56">
        <w:rPr>
          <w:rFonts w:ascii="Traditional Arabic" w:hAnsi="Traditional Arabic" w:cs="Traditional Arabic"/>
          <w:sz w:val="34"/>
          <w:szCs w:val="34"/>
          <w:rtl/>
        </w:rPr>
        <w:t xml:space="preserve"> عليك خيلا ورجالا، فقال رسول الله صلى الله عليه وسلم:</w:t>
      </w:r>
      <w:r w:rsidR="00415020" w:rsidRPr="00800E56">
        <w:rPr>
          <w:rFonts w:ascii="Traditional Arabic" w:hAnsi="Traditional Arabic" w:cs="Traditional Arabic" w:hint="cs"/>
          <w:sz w:val="34"/>
          <w:szCs w:val="34"/>
          <w:rtl/>
        </w:rPr>
        <w:t xml:space="preserve"> </w:t>
      </w:r>
      <w:r w:rsidRPr="00800E56">
        <w:rPr>
          <w:rFonts w:ascii="Traditional Arabic" w:hAnsi="Traditional Arabic" w:cs="Traditional Arabic"/>
          <w:sz w:val="34"/>
          <w:szCs w:val="34"/>
          <w:rtl/>
        </w:rPr>
        <w:t xml:space="preserve">يمنعك الله، فلما خرج أربد وعامر، قال عامر: يا أربد، أنا أشغل عنك محمدا بالحديث، فاضربه بالسيف، فإن الناس إذا قتلت محمدا لم يزيدوا على أن يرضوا بالدية، ويكرهوا الحرب، فسنعطيهم الدية، قال أربد: أفعل، فأقبلا راجعين إليه، فقال عامر: يا محمد، قم معي أكلمك، فقام معه رسول الله صلى الله عليه وسلم، فخليا إلى الجدار، ووقف معه رسول الله صلى الله عليه وسلم يكلمه، وسل أربد السيف، فلما وضع يده على قائم السيف يبست على قائم السيف، فلم يستطع سل السيف، فأبطأ أربد على عامر بالضرب، فالتفت رسول الله صلى الله عليه وسلم، فرأى أربد وما يصنع، فانصرف عنهما، فلما خرج عامر وأربد من عند رسول الله صلى الله عليه وسلم حتى إذا كانا بالحرة حرة واقم، نزلا فخرج إليهما سعد بن معاذ وأسيد بن حضير، فقالا: اشخصا يا عدوي الله، لعنكما الله، قال عامر: من هذا يا سعد؟ قال: هذا أسيد بن حضير الكاتب، قال: فخرجا حتى إذا كانا بالرقم أرسل الله عز وجل على أربد صاعقة فقتلته، وخرج عامر إذا كان بالحر، ثم أرسل الله عليه قرحة فأخذته، فأدركه الليل في بيت امرأة من بني سلول، فجعل يمس قرحته في حلقه، ويقول: غدة كغدة الجمل في بيت </w:t>
      </w:r>
      <w:proofErr w:type="spellStart"/>
      <w:r w:rsidRPr="00800E56">
        <w:rPr>
          <w:rFonts w:ascii="Traditional Arabic" w:hAnsi="Traditional Arabic" w:cs="Traditional Arabic"/>
          <w:sz w:val="34"/>
          <w:szCs w:val="34"/>
          <w:rtl/>
        </w:rPr>
        <w:t>سلولية</w:t>
      </w:r>
      <w:proofErr w:type="spellEnd"/>
      <w:r w:rsidRPr="00800E56">
        <w:rPr>
          <w:rFonts w:ascii="Traditional Arabic" w:hAnsi="Traditional Arabic" w:cs="Traditional Arabic"/>
          <w:sz w:val="34"/>
          <w:szCs w:val="34"/>
          <w:rtl/>
        </w:rPr>
        <w:t>، يرغب أن يموت في بيتها، ثم ركب فرسه، فأحضره حتى مات عليه راجعا، فأنزل الله عز وجل فيهما: "الله يعلم ما تحمل كل أنثى وما تغيض الأرحام"[الرعد آية 8] إلى قوله: "وما لهم من دونه من وال"[الرعد آية 11]</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قال: المعقبات من </w:t>
      </w:r>
      <w:r w:rsidRPr="00800E56">
        <w:rPr>
          <w:rFonts w:ascii="Traditional Arabic" w:hAnsi="Traditional Arabic" w:cs="Traditional Arabic"/>
          <w:sz w:val="34"/>
          <w:szCs w:val="34"/>
          <w:rtl/>
        </w:rPr>
        <w:lastRenderedPageBreak/>
        <w:t>أمر الله يحفظون محمدا، ثم ذكر أربد وما قبله به، قال: "هو الذي يريكم البرق خوفا وطمعا"[الرعد آية 12] إلى قوله: "وهو شديد المحال"[الرعد آية 13] (</w:t>
      </w:r>
      <w:r w:rsidRPr="00800E56">
        <w:rPr>
          <w:rStyle w:val="a4"/>
          <w:rFonts w:ascii="Traditional Arabic" w:hAnsi="Traditional Arabic" w:cs="Traditional Arabic"/>
          <w:sz w:val="34"/>
          <w:szCs w:val="34"/>
          <w:rtl/>
        </w:rPr>
        <w:footnoteReference w:id="22"/>
      </w:r>
      <w:r w:rsidRPr="00800E56">
        <w:rPr>
          <w:rFonts w:ascii="Traditional Arabic" w:hAnsi="Traditional Arabic" w:cs="Traditional Arabic"/>
          <w:sz w:val="34"/>
          <w:szCs w:val="34"/>
          <w:rtl/>
        </w:rPr>
        <w:t>).</w:t>
      </w:r>
    </w:p>
    <w:p w:rsidR="00800E56" w:rsidRDefault="001B18B1"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عن أنس بن مالك قال: بعث النبي صلى الله عليه وسلم مرةً رجلا إلى رجل من فراعنة العرب، أن ادْعُه لي، فقال: يا رسول الله، إنه أعتى من ذلك! قال: اذهب إليه فادعه. قال: فأتاه فقال: رسول الله صلى الله عليه وسلم يدعوك! فقال: مَنْ رسول الله؟ وما الله؟ أمن ذهب هو، أم من فضة، أم من نحاس؟ قال: فأتى الرجل النبي صلى الله عليه وسلم فأخبره، فقال: ارجع إليه فادعه" قال: فأتاه فأعاد عليه وردَّ عليه مثل الجواب الأوّل. فأتى النبي صلى الله عليه وسلم فأخبره، فقال: ارجع إليه </w:t>
      </w:r>
      <w:proofErr w:type="gramStart"/>
      <w:r w:rsidRPr="00800E56">
        <w:rPr>
          <w:rFonts w:ascii="Traditional Arabic" w:hAnsi="Traditional Arabic" w:cs="Traditional Arabic"/>
          <w:sz w:val="34"/>
          <w:szCs w:val="34"/>
          <w:rtl/>
        </w:rPr>
        <w:t>فادعه !</w:t>
      </w:r>
      <w:proofErr w:type="gramEnd"/>
      <w:r w:rsidRPr="00800E56">
        <w:rPr>
          <w:rFonts w:ascii="Traditional Arabic" w:hAnsi="Traditional Arabic" w:cs="Traditional Arabic"/>
          <w:sz w:val="34"/>
          <w:szCs w:val="34"/>
          <w:rtl/>
        </w:rPr>
        <w:t xml:space="preserve"> قال: فرجع إليه</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فبينما هما يتراجعان الكلام بينهما، إذ بعث الله سحابة </w:t>
      </w:r>
      <w:proofErr w:type="spellStart"/>
      <w:r w:rsidRPr="00800E56">
        <w:rPr>
          <w:rFonts w:ascii="Traditional Arabic" w:hAnsi="Traditional Arabic" w:cs="Traditional Arabic"/>
          <w:sz w:val="34"/>
          <w:szCs w:val="34"/>
          <w:rtl/>
        </w:rPr>
        <w:t>بحيالِ</w:t>
      </w:r>
      <w:proofErr w:type="spellEnd"/>
      <w:r w:rsidRPr="00800E56">
        <w:rPr>
          <w:rFonts w:ascii="Traditional Arabic" w:hAnsi="Traditional Arabic" w:cs="Traditional Arabic"/>
          <w:sz w:val="34"/>
          <w:szCs w:val="34"/>
          <w:rtl/>
        </w:rPr>
        <w:t xml:space="preserve"> رأسه فرَعَدت، فوقعت منها صاعقة فذهبت بقِحْفِ رأسه، فأنزل الله:(ويرسل الصواعق فيصيب بها من يشاء وهم يجادلون في الله وهو شديد </w:t>
      </w:r>
      <w:proofErr w:type="gramStart"/>
      <w:r w:rsidRPr="00800E56">
        <w:rPr>
          <w:rFonts w:ascii="Traditional Arabic" w:hAnsi="Traditional Arabic" w:cs="Traditional Arabic"/>
          <w:sz w:val="34"/>
          <w:szCs w:val="34"/>
          <w:rtl/>
        </w:rPr>
        <w:t>المحال)(</w:t>
      </w:r>
      <w:proofErr w:type="gramEnd"/>
      <w:r w:rsidRPr="00800E56">
        <w:rPr>
          <w:rStyle w:val="a4"/>
          <w:rFonts w:ascii="Traditional Arabic" w:hAnsi="Traditional Arabic" w:cs="Traditional Arabic"/>
          <w:sz w:val="34"/>
          <w:szCs w:val="34"/>
          <w:rtl/>
        </w:rPr>
        <w:footnoteReference w:id="23"/>
      </w:r>
      <w:r w:rsidRPr="00800E56">
        <w:rPr>
          <w:rFonts w:ascii="Traditional Arabic" w:hAnsi="Traditional Arabic" w:cs="Traditional Arabic"/>
          <w:sz w:val="34"/>
          <w:szCs w:val="34"/>
          <w:rtl/>
        </w:rPr>
        <w:t>)</w:t>
      </w:r>
    </w:p>
    <w:p w:rsidR="00415020" w:rsidRPr="00800E56" w:rsidRDefault="001B18B1" w:rsidP="00800E56">
      <w:pPr>
        <w:rPr>
          <w:rFonts w:ascii="Traditional Arabic" w:hAnsi="Traditional Arabic" w:cs="Traditional Arabic"/>
          <w:b/>
          <w:bCs/>
          <w:color w:val="C00000"/>
          <w:sz w:val="34"/>
          <w:szCs w:val="34"/>
          <w:rtl/>
        </w:rPr>
      </w:pPr>
      <w:r w:rsidRPr="00800E56">
        <w:rPr>
          <w:rFonts w:ascii="Traditional Arabic" w:hAnsi="Traditional Arabic" w:cs="Traditional Arabic"/>
          <w:b/>
          <w:bCs/>
          <w:color w:val="C00000"/>
          <w:sz w:val="34"/>
          <w:szCs w:val="34"/>
          <w:rtl/>
        </w:rPr>
        <w:t xml:space="preserve">إنّا كفيناك </w:t>
      </w:r>
      <w:proofErr w:type="gramStart"/>
      <w:r w:rsidRPr="00800E56">
        <w:rPr>
          <w:rFonts w:ascii="Traditional Arabic" w:hAnsi="Traditional Arabic" w:cs="Traditional Arabic"/>
          <w:b/>
          <w:bCs/>
          <w:color w:val="C00000"/>
          <w:sz w:val="34"/>
          <w:szCs w:val="34"/>
          <w:rtl/>
        </w:rPr>
        <w:t>المستهزئين</w:t>
      </w:r>
      <w:r w:rsidR="00415020" w:rsidRPr="00800E56">
        <w:rPr>
          <w:rFonts w:ascii="Traditional Arabic" w:hAnsi="Traditional Arabic" w:cs="Traditional Arabic"/>
          <w:b/>
          <w:bCs/>
          <w:color w:val="C00000"/>
          <w:sz w:val="34"/>
          <w:szCs w:val="34"/>
          <w:rtl/>
        </w:rPr>
        <w:t>.</w:t>
      </w:r>
      <w:r w:rsidRPr="00800E56">
        <w:rPr>
          <w:rFonts w:ascii="Traditional Arabic" w:hAnsi="Traditional Arabic" w:cs="Traditional Arabic"/>
          <w:b/>
          <w:bCs/>
          <w:color w:val="C00000"/>
          <w:sz w:val="34"/>
          <w:szCs w:val="34"/>
        </w:rPr>
        <w:t>.</w:t>
      </w:r>
      <w:proofErr w:type="gramEnd"/>
    </w:p>
    <w:p w:rsidR="001B18B1" w:rsidRPr="00800E56" w:rsidRDefault="001B18B1" w:rsidP="00800E56">
      <w:pPr>
        <w:jc w:val="both"/>
        <w:rPr>
          <w:rFonts w:ascii="Traditional Arabic" w:hAnsi="Traditional Arabic" w:cs="Traditional Arabic"/>
          <w:sz w:val="34"/>
          <w:szCs w:val="34"/>
        </w:rPr>
      </w:pPr>
      <w:r w:rsidRPr="00800E56">
        <w:rPr>
          <w:rFonts w:ascii="Traditional Arabic" w:hAnsi="Traditional Arabic" w:cs="Traditional Arabic"/>
          <w:sz w:val="34"/>
          <w:szCs w:val="34"/>
          <w:rtl/>
        </w:rPr>
        <w:t>ومن مواطن الكفاية</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الحصانة الربانية لخير البرية</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ما قصه علينا القرآن</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جاء في سنة النبي العدنان</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فتعال لترى ذلك المشهد الرائع فعن ابن</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عباس رضي الله عنهما قال</w:t>
      </w:r>
      <w:r w:rsidR="00771123">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المستهزئون هم الوليد بن المغيرة</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والأسودُ بن عبد يغوث</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والأسود بن المطلب</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والحارث بن </w:t>
      </w:r>
      <w:proofErr w:type="spellStart"/>
      <w:r w:rsidRPr="00800E56">
        <w:rPr>
          <w:rFonts w:ascii="Traditional Arabic" w:hAnsi="Traditional Arabic" w:cs="Traditional Arabic"/>
          <w:sz w:val="34"/>
          <w:szCs w:val="34"/>
          <w:rtl/>
        </w:rPr>
        <w:t>غَيْطَل</w:t>
      </w:r>
      <w:proofErr w:type="spellEnd"/>
      <w:r w:rsidRPr="00800E56">
        <w:rPr>
          <w:rFonts w:ascii="Traditional Arabic" w:hAnsi="Traditional Arabic" w:cs="Traditional Arabic"/>
          <w:sz w:val="34"/>
          <w:szCs w:val="34"/>
          <w:rtl/>
        </w:rPr>
        <w:t xml:space="preserve"> السّهميّ</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والعاص بن وائل</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فأتاه جبريل</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عليه السلام فشكاهم إليه رسول الله صلى الله عليه وسلم</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فأراه الوليد ابن المغيرة،</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فأومأ جبريل إلى أكَحلِهِ</w:t>
      </w:r>
      <w:r w:rsidR="00415020" w:rsidRPr="00800E56">
        <w:rPr>
          <w:rFonts w:ascii="Traditional Arabic" w:hAnsi="Traditional Arabic" w:cs="Traditional Arabic"/>
          <w:sz w:val="34"/>
          <w:szCs w:val="34"/>
          <w:rtl/>
        </w:rPr>
        <w:t xml:space="preserve"> - </w:t>
      </w:r>
      <w:r w:rsidRPr="00800E56">
        <w:rPr>
          <w:rFonts w:ascii="Traditional Arabic" w:hAnsi="Traditional Arabic" w:cs="Traditional Arabic"/>
          <w:sz w:val="34"/>
          <w:szCs w:val="34"/>
          <w:rtl/>
        </w:rPr>
        <w:t>وهو عرقٌ في اليدِ -</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فقال صلى الله عليه وسلم: ما</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 xml:space="preserve">صنعت شيئاً!، فقال جبريلُ: </w:t>
      </w:r>
      <w:proofErr w:type="spellStart"/>
      <w:r w:rsidRPr="00800E56">
        <w:rPr>
          <w:rFonts w:ascii="Traditional Arabic" w:hAnsi="Traditional Arabic" w:cs="Traditional Arabic"/>
          <w:sz w:val="34"/>
          <w:szCs w:val="34"/>
          <w:rtl/>
        </w:rPr>
        <w:t>كَفَيْتُكَهُ</w:t>
      </w:r>
      <w:proofErr w:type="spellEnd"/>
      <w:r w:rsidRPr="00800E56">
        <w:rPr>
          <w:rFonts w:ascii="Traditional Arabic" w:hAnsi="Traditional Arabic" w:cs="Traditional Arabic"/>
          <w:sz w:val="34"/>
          <w:szCs w:val="34"/>
          <w:rtl/>
        </w:rPr>
        <w:t xml:space="preserve">، ثم أراه الحارث بن </w:t>
      </w:r>
      <w:proofErr w:type="spellStart"/>
      <w:r w:rsidRPr="00800E56">
        <w:rPr>
          <w:rFonts w:ascii="Traditional Arabic" w:hAnsi="Traditional Arabic" w:cs="Traditional Arabic"/>
          <w:sz w:val="34"/>
          <w:szCs w:val="34"/>
          <w:rtl/>
        </w:rPr>
        <w:t>غيطل</w:t>
      </w:r>
      <w:proofErr w:type="spellEnd"/>
      <w:r w:rsidRPr="00800E56">
        <w:rPr>
          <w:rFonts w:ascii="Traditional Arabic" w:hAnsi="Traditional Arabic" w:cs="Traditional Arabic"/>
          <w:sz w:val="34"/>
          <w:szCs w:val="34"/>
          <w:rtl/>
        </w:rPr>
        <w:t xml:space="preserve"> السهميّ، فأومأ</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 xml:space="preserve">إلى بطنه، فقال: ما صنعت شيئاً قال: </w:t>
      </w:r>
      <w:proofErr w:type="spellStart"/>
      <w:r w:rsidRPr="00800E56">
        <w:rPr>
          <w:rFonts w:ascii="Traditional Arabic" w:hAnsi="Traditional Arabic" w:cs="Traditional Arabic"/>
          <w:sz w:val="34"/>
          <w:szCs w:val="34"/>
          <w:rtl/>
        </w:rPr>
        <w:t>كفيتكه</w:t>
      </w:r>
      <w:proofErr w:type="spellEnd"/>
      <w:r w:rsidRPr="00800E56">
        <w:rPr>
          <w:rFonts w:ascii="Traditional Arabic" w:hAnsi="Traditional Arabic" w:cs="Traditional Arabic"/>
          <w:sz w:val="34"/>
          <w:szCs w:val="34"/>
          <w:rtl/>
        </w:rPr>
        <w:t>، ثم أراه العاص بن وائل السهمي، فأومأ</w:t>
      </w:r>
    </w:p>
    <w:p w:rsidR="00800E56" w:rsidRDefault="001B18B1" w:rsidP="00771123">
      <w:pPr>
        <w:jc w:val="both"/>
        <w:rPr>
          <w:rFonts w:ascii="Traditional Arabic" w:hAnsi="Traditional Arabic" w:cs="Traditional Arabic"/>
          <w:color w:val="0000CC"/>
          <w:sz w:val="34"/>
          <w:szCs w:val="34"/>
          <w:rtl/>
        </w:rPr>
      </w:pPr>
      <w:r w:rsidRPr="00800E56">
        <w:rPr>
          <w:rFonts w:ascii="Traditional Arabic" w:hAnsi="Traditional Arabic" w:cs="Traditional Arabic"/>
          <w:sz w:val="34"/>
          <w:szCs w:val="34"/>
          <w:rtl/>
        </w:rPr>
        <w:t xml:space="preserve">إلى </w:t>
      </w:r>
      <w:proofErr w:type="gramStart"/>
      <w:r w:rsidRPr="00800E56">
        <w:rPr>
          <w:rFonts w:ascii="Traditional Arabic" w:hAnsi="Traditional Arabic" w:cs="Traditional Arabic"/>
          <w:sz w:val="34"/>
          <w:szCs w:val="34"/>
          <w:rtl/>
        </w:rPr>
        <w:t>أخمَصِهِ- أي</w:t>
      </w:r>
      <w:proofErr w:type="gramEnd"/>
      <w:r w:rsidRPr="00800E56">
        <w:rPr>
          <w:rFonts w:ascii="Traditional Arabic" w:hAnsi="Traditional Arabic" w:cs="Traditional Arabic"/>
          <w:sz w:val="34"/>
          <w:szCs w:val="34"/>
          <w:rtl/>
        </w:rPr>
        <w:t>: باطن رجله</w:t>
      </w:r>
      <w:r w:rsidR="00415020" w:rsidRPr="00800E56">
        <w:rPr>
          <w:rFonts w:ascii="Traditional Arabic" w:hAnsi="Traditional Arabic" w:cs="Traditional Arabic"/>
          <w:sz w:val="34"/>
          <w:szCs w:val="34"/>
          <w:rtl/>
        </w:rPr>
        <w:t xml:space="preserve"> - </w:t>
      </w:r>
      <w:r w:rsidRPr="00800E56">
        <w:rPr>
          <w:rFonts w:ascii="Traditional Arabic" w:hAnsi="Traditional Arabic" w:cs="Traditional Arabic"/>
          <w:sz w:val="34"/>
          <w:szCs w:val="34"/>
          <w:rtl/>
        </w:rPr>
        <w:t xml:space="preserve">فقال: ما صنعت شيئاً! فقال: </w:t>
      </w:r>
      <w:proofErr w:type="spellStart"/>
      <w:r w:rsidRPr="00800E56">
        <w:rPr>
          <w:rFonts w:ascii="Traditional Arabic" w:hAnsi="Traditional Arabic" w:cs="Traditional Arabic"/>
          <w:sz w:val="34"/>
          <w:szCs w:val="34"/>
          <w:rtl/>
        </w:rPr>
        <w:t>كفيتُكه</w:t>
      </w:r>
      <w:proofErr w:type="spellEnd"/>
      <w:r w:rsidR="00415020" w:rsidRPr="00800E56">
        <w:rPr>
          <w:rFonts w:ascii="Traditional Arabic" w:hAnsi="Traditional Arabic" w:cs="Traditional Arabic"/>
          <w:sz w:val="34"/>
          <w:szCs w:val="34"/>
        </w:rPr>
        <w:t>.</w:t>
      </w:r>
      <w:r w:rsidRPr="00800E56">
        <w:rPr>
          <w:rFonts w:ascii="Traditional Arabic" w:hAnsi="Traditional Arabic" w:cs="Traditional Arabic"/>
          <w:sz w:val="34"/>
          <w:szCs w:val="34"/>
        </w:rPr>
        <w:br/>
      </w:r>
      <w:r w:rsidRPr="00800E56">
        <w:rPr>
          <w:rFonts w:ascii="Traditional Arabic" w:hAnsi="Traditional Arabic" w:cs="Traditional Arabic"/>
          <w:sz w:val="34"/>
          <w:szCs w:val="34"/>
          <w:rtl/>
        </w:rPr>
        <w:t>فأما</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 xml:space="preserve">الوليد بن المغيرة فمرَّ برجلٍ من خزاعة وهو يريش نبلاً </w:t>
      </w:r>
      <w:proofErr w:type="gramStart"/>
      <w:r w:rsidRPr="00800E56">
        <w:rPr>
          <w:rFonts w:ascii="Traditional Arabic" w:hAnsi="Traditional Arabic" w:cs="Traditional Arabic"/>
          <w:sz w:val="34"/>
          <w:szCs w:val="34"/>
          <w:rtl/>
        </w:rPr>
        <w:t>(</w:t>
      </w:r>
      <w:r w:rsidRPr="00800E56">
        <w:rPr>
          <w:rStyle w:val="a4"/>
          <w:rFonts w:ascii="Traditional Arabic" w:hAnsi="Traditional Arabic" w:cs="Traditional Arabic"/>
          <w:sz w:val="34"/>
          <w:szCs w:val="34"/>
          <w:rtl/>
        </w:rPr>
        <w:footnoteReference w:id="24"/>
      </w:r>
      <w:r w:rsidRPr="00800E56">
        <w:rPr>
          <w:rFonts w:ascii="Traditional Arabic" w:hAnsi="Traditional Arabic" w:cs="Traditional Arabic"/>
          <w:sz w:val="34"/>
          <w:szCs w:val="34"/>
          <w:rtl/>
        </w:rPr>
        <w:t>)له</w:t>
      </w:r>
      <w:proofErr w:type="gramEnd"/>
      <w:r w:rsidRPr="00800E56">
        <w:rPr>
          <w:rFonts w:ascii="Traditional Arabic" w:hAnsi="Traditional Arabic" w:cs="Traditional Arabic"/>
          <w:sz w:val="34"/>
          <w:szCs w:val="34"/>
          <w:rtl/>
        </w:rPr>
        <w:t xml:space="preserve"> فأصاب أكحَله فقطعها</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 xml:space="preserve">وأما الأسود بن المطلب فعمي، وذلك أنه نزل تحت شجرة فقال: </w:t>
      </w:r>
      <w:proofErr w:type="spellStart"/>
      <w:r w:rsidRPr="00800E56">
        <w:rPr>
          <w:rFonts w:ascii="Traditional Arabic" w:hAnsi="Traditional Arabic" w:cs="Traditional Arabic"/>
          <w:sz w:val="34"/>
          <w:szCs w:val="34"/>
          <w:rtl/>
        </w:rPr>
        <w:t>يابنيّ</w:t>
      </w:r>
      <w:proofErr w:type="spellEnd"/>
      <w:r w:rsidRPr="00800E56">
        <w:rPr>
          <w:rFonts w:ascii="Traditional Arabic" w:hAnsi="Traditional Arabic" w:cs="Traditional Arabic"/>
          <w:sz w:val="34"/>
          <w:szCs w:val="34"/>
          <w:rtl/>
        </w:rPr>
        <w:t xml:space="preserve"> ألا تدفعون</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 xml:space="preserve">إني قد قتلت! </w:t>
      </w:r>
      <w:r w:rsidRPr="00800E56">
        <w:rPr>
          <w:rFonts w:ascii="Traditional Arabic" w:hAnsi="Traditional Arabic" w:cs="Traditional Arabic"/>
          <w:sz w:val="34"/>
          <w:szCs w:val="34"/>
          <w:rtl/>
        </w:rPr>
        <w:lastRenderedPageBreak/>
        <w:t>فجعلوا يقولون: ما نرى شيئاً، فجعل يقول: يا بنيّ ألا تدفعون عني؟</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هلكت بالشوك في عيني! فجعلوا يقولون: ما نرى شيئاً فلم يزل كذلك حتى عميت عيناه</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Pr>
        <w:br/>
      </w:r>
      <w:r w:rsidRPr="00800E56">
        <w:rPr>
          <w:rFonts w:ascii="Traditional Arabic" w:hAnsi="Traditional Arabic" w:cs="Traditional Arabic"/>
          <w:sz w:val="34"/>
          <w:szCs w:val="34"/>
          <w:rtl/>
        </w:rPr>
        <w:t>وأما الأسود بن عبد يغوث فخرج في رأسه قروح فمات منها</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Pr>
        <w:br/>
      </w:r>
      <w:r w:rsidRPr="00800E56">
        <w:rPr>
          <w:rFonts w:ascii="Traditional Arabic" w:hAnsi="Traditional Arabic" w:cs="Traditional Arabic"/>
          <w:sz w:val="34"/>
          <w:szCs w:val="34"/>
          <w:rtl/>
        </w:rPr>
        <w:t>وأما الحارث بن</w:t>
      </w:r>
      <w:r w:rsidRPr="00800E56">
        <w:rPr>
          <w:rFonts w:ascii="Traditional Arabic" w:hAnsi="Traditional Arabic" w:cs="Traditional Arabic"/>
          <w:sz w:val="34"/>
          <w:szCs w:val="34"/>
        </w:rPr>
        <w:t xml:space="preserve"> </w:t>
      </w:r>
      <w:proofErr w:type="spellStart"/>
      <w:r w:rsidRPr="00800E56">
        <w:rPr>
          <w:rFonts w:ascii="Traditional Arabic" w:hAnsi="Traditional Arabic" w:cs="Traditional Arabic"/>
          <w:sz w:val="34"/>
          <w:szCs w:val="34"/>
          <w:rtl/>
        </w:rPr>
        <w:t>غيطل</w:t>
      </w:r>
      <w:proofErr w:type="spellEnd"/>
      <w:r w:rsidRPr="00800E56">
        <w:rPr>
          <w:rFonts w:ascii="Traditional Arabic" w:hAnsi="Traditional Arabic" w:cs="Traditional Arabic"/>
          <w:sz w:val="34"/>
          <w:szCs w:val="34"/>
          <w:rtl/>
        </w:rPr>
        <w:t xml:space="preserve"> فأخذه الماء الأصفر في بطنه حتى خرج روثُهُ من فيه فمات منه</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Pr>
        <w:br/>
      </w:r>
      <w:r w:rsidRPr="00800E56">
        <w:rPr>
          <w:rFonts w:ascii="Traditional Arabic" w:hAnsi="Traditional Arabic" w:cs="Traditional Arabic"/>
          <w:sz w:val="34"/>
          <w:szCs w:val="34"/>
          <w:rtl/>
        </w:rPr>
        <w:t>وأما العاص</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بن وائل فبينما هو يمشي إذ دخلت في رجله شِبْرِقة</w:t>
      </w:r>
      <w:r w:rsidR="00415020" w:rsidRPr="00800E56">
        <w:rPr>
          <w:rFonts w:ascii="Traditional Arabic" w:hAnsi="Traditional Arabic" w:cs="Traditional Arabic"/>
          <w:sz w:val="34"/>
          <w:szCs w:val="34"/>
          <w:rtl/>
        </w:rPr>
        <w:t xml:space="preserve"> - </w:t>
      </w:r>
      <w:r w:rsidRPr="00800E56">
        <w:rPr>
          <w:rFonts w:ascii="Traditional Arabic" w:hAnsi="Traditional Arabic" w:cs="Traditional Arabic"/>
          <w:sz w:val="34"/>
          <w:szCs w:val="34"/>
          <w:rtl/>
        </w:rPr>
        <w:t>نبتةٌ ذات شوك - حتى امتلأت</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منها فمات(</w:t>
      </w:r>
      <w:r w:rsidRPr="00800E56">
        <w:rPr>
          <w:rStyle w:val="a4"/>
          <w:rFonts w:ascii="Traditional Arabic" w:hAnsi="Traditional Arabic" w:cs="Traditional Arabic"/>
          <w:sz w:val="34"/>
          <w:szCs w:val="34"/>
          <w:rtl/>
        </w:rPr>
        <w:footnoteReference w:id="25"/>
      </w:r>
      <w:r w:rsidRPr="00800E56">
        <w:rPr>
          <w:rFonts w:ascii="Traditional Arabic" w:hAnsi="Traditional Arabic" w:cs="Traditional Arabic"/>
          <w:sz w:val="34"/>
          <w:szCs w:val="34"/>
          <w:rtl/>
        </w:rPr>
        <w:t>)</w:t>
      </w:r>
      <w:r w:rsidRPr="00800E56">
        <w:rPr>
          <w:rFonts w:ascii="Traditional Arabic" w:hAnsi="Traditional Arabic" w:cs="Traditional Arabic"/>
          <w:sz w:val="34"/>
          <w:szCs w:val="34"/>
        </w:rPr>
        <w:br/>
      </w:r>
      <w:r w:rsidR="00415020" w:rsidRPr="00800E56">
        <w:rPr>
          <w:rFonts w:ascii="Traditional Arabic" w:hAnsi="Traditional Arabic" w:cs="Traditional Arabic"/>
          <w:color w:val="0000CC"/>
          <w:sz w:val="34"/>
          <w:szCs w:val="34"/>
          <w:rtl/>
          <w:lang w:bidi="ar-EG"/>
        </w:rPr>
        <w:t xml:space="preserve"> </w:t>
      </w:r>
    </w:p>
    <w:p w:rsidR="001B18B1" w:rsidRPr="00800E56" w:rsidRDefault="001B18B1" w:rsidP="00800E56">
      <w:pPr>
        <w:jc w:val="both"/>
        <w:rPr>
          <w:rFonts w:ascii="Traditional Arabic" w:hAnsi="Traditional Arabic" w:cs="Traditional Arabic"/>
          <w:b/>
          <w:bCs/>
          <w:color w:val="C00000"/>
          <w:sz w:val="34"/>
          <w:szCs w:val="34"/>
          <w:rtl/>
        </w:rPr>
      </w:pPr>
      <w:r w:rsidRPr="00800E56">
        <w:rPr>
          <w:rFonts w:ascii="Traditional Arabic" w:hAnsi="Traditional Arabic" w:cs="Traditional Arabic"/>
          <w:b/>
          <w:bCs/>
          <w:color w:val="C00000"/>
          <w:sz w:val="34"/>
          <w:szCs w:val="34"/>
          <w:rtl/>
        </w:rPr>
        <w:t xml:space="preserve"> أشار بإصبعه إلى النبي </w:t>
      </w:r>
      <w:r w:rsidRPr="00800E56">
        <w:rPr>
          <w:rFonts w:ascii="Traditional Arabic" w:hAnsi="Traditional Arabic" w:cs="Traditional Arabic"/>
          <w:b/>
          <w:bCs/>
          <w:color w:val="C00000"/>
          <w:sz w:val="34"/>
          <w:szCs w:val="34"/>
        </w:rPr>
        <w:sym w:font="AGA Arabesque" w:char="0065"/>
      </w:r>
      <w:r w:rsidRPr="00800E56">
        <w:rPr>
          <w:rFonts w:ascii="Traditional Arabic" w:hAnsi="Traditional Arabic" w:cs="Traditional Arabic"/>
          <w:b/>
          <w:bCs/>
          <w:color w:val="C00000"/>
          <w:sz w:val="34"/>
          <w:szCs w:val="34"/>
          <w:rtl/>
        </w:rPr>
        <w:t>باستهزاء فأصابه البلاء</w:t>
      </w:r>
    </w:p>
    <w:p w:rsid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وهذا مجموعة من السفهاء الذين ضلوا عن سواء الصراط مر عليهم خير ما فقاموا يستهزئون</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يغمزون في قفاه سخرية</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استخفافا به</w:t>
      </w:r>
      <w:r w:rsidR="00415020" w:rsidRPr="00800E56">
        <w:rPr>
          <w:rFonts w:ascii="Traditional Arabic" w:hAnsi="Traditional Arabic" w:cs="Traditional Arabic"/>
          <w:sz w:val="34"/>
          <w:szCs w:val="34"/>
          <w:rtl/>
        </w:rPr>
        <w:t xml:space="preserve"> </w:t>
      </w:r>
      <w:proofErr w:type="gramStart"/>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صلى</w:t>
      </w:r>
      <w:proofErr w:type="gramEnd"/>
      <w:r w:rsidRPr="00800E56">
        <w:rPr>
          <w:rFonts w:ascii="Traditional Arabic" w:hAnsi="Traditional Arabic" w:cs="Traditional Arabic"/>
          <w:sz w:val="34"/>
          <w:szCs w:val="34"/>
          <w:rtl/>
        </w:rPr>
        <w:t xml:space="preserve"> الله عليه</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لم</w:t>
      </w:r>
      <w:r w:rsidR="00415020" w:rsidRPr="00800E56">
        <w:rPr>
          <w:rFonts w:ascii="Traditional Arabic" w:hAnsi="Traditional Arabic" w:cs="Traditional Arabic"/>
          <w:sz w:val="34"/>
          <w:szCs w:val="34"/>
          <w:rtl/>
        </w:rPr>
        <w:t xml:space="preserve"> - </w:t>
      </w:r>
      <w:r w:rsidRPr="00800E56">
        <w:rPr>
          <w:rFonts w:ascii="Traditional Arabic" w:hAnsi="Traditional Arabic" w:cs="Traditional Arabic"/>
          <w:sz w:val="34"/>
          <w:szCs w:val="34"/>
          <w:rtl/>
        </w:rPr>
        <w:t>فلم يمهلهم الله تعالى حتى اقتص لحبيبه من الأشقياء فقد</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أخرج البزار</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والطبراني في الأوسط عن أنسٍ قال</w:t>
      </w:r>
      <w:r w:rsidR="00771123">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مرَّ النبيُّ صلى الله عليه وسلم على أناس بمكة</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فجعلوا يغمزون في قفاه ويقولون: هذا الذي يزعم أنه نبيّ</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ومعه جبريل، فغمز جبريل</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بأصبعه، فوقع مثلُ الظفر في أجسادهم، فصارت قروحاً نتنةً فلم يستطع أحد أن يدنوا</w:t>
      </w:r>
      <w:r w:rsidRPr="00800E56">
        <w:rPr>
          <w:rFonts w:ascii="Traditional Arabic" w:hAnsi="Traditional Arabic" w:cs="Traditional Arabic"/>
          <w:sz w:val="34"/>
          <w:szCs w:val="34"/>
        </w:rPr>
        <w:t xml:space="preserve"> </w:t>
      </w:r>
      <w:proofErr w:type="gramStart"/>
      <w:r w:rsidRPr="00800E56">
        <w:rPr>
          <w:rFonts w:ascii="Traditional Arabic" w:hAnsi="Traditional Arabic" w:cs="Traditional Arabic"/>
          <w:sz w:val="34"/>
          <w:szCs w:val="34"/>
          <w:rtl/>
        </w:rPr>
        <w:t>منهم )</w:t>
      </w:r>
      <w:proofErr w:type="gramEnd"/>
      <w:r w:rsidRPr="00800E56">
        <w:rPr>
          <w:rFonts w:ascii="Traditional Arabic" w:hAnsi="Traditional Arabic" w:cs="Traditional Arabic"/>
          <w:sz w:val="34"/>
          <w:szCs w:val="34"/>
          <w:rtl/>
        </w:rPr>
        <w:t>(</w:t>
      </w:r>
      <w:r w:rsidRPr="00800E56">
        <w:rPr>
          <w:rStyle w:val="a4"/>
          <w:rFonts w:ascii="Traditional Arabic" w:hAnsi="Traditional Arabic" w:cs="Traditional Arabic"/>
          <w:sz w:val="34"/>
          <w:szCs w:val="34"/>
          <w:rtl/>
        </w:rPr>
        <w:footnoteReference w:id="26"/>
      </w:r>
      <w:r w:rsidRPr="00800E56">
        <w:rPr>
          <w:rFonts w:ascii="Traditional Arabic" w:hAnsi="Traditional Arabic" w:cs="Traditional Arabic"/>
          <w:sz w:val="34"/>
          <w:szCs w:val="34"/>
          <w:rtl/>
        </w:rPr>
        <w:t xml:space="preserve">) </w:t>
      </w:r>
    </w:p>
    <w:p w:rsidR="00771123" w:rsidRDefault="00771123" w:rsidP="00800E56">
      <w:pPr>
        <w:autoSpaceDE w:val="0"/>
        <w:autoSpaceDN w:val="0"/>
        <w:adjustRightInd w:val="0"/>
        <w:jc w:val="both"/>
        <w:rPr>
          <w:rFonts w:ascii="Traditional Arabic" w:hAnsi="Traditional Arabic" w:cs="Traditional Arabic"/>
          <w:sz w:val="34"/>
          <w:szCs w:val="34"/>
          <w:rtl/>
        </w:rPr>
      </w:pPr>
    </w:p>
    <w:p w:rsidR="001B18B1" w:rsidRPr="00800E56" w:rsidRDefault="001B18B1" w:rsidP="00151D96">
      <w:pPr>
        <w:autoSpaceDE w:val="0"/>
        <w:autoSpaceDN w:val="0"/>
        <w:adjustRightInd w:val="0"/>
        <w:jc w:val="center"/>
        <w:rPr>
          <w:rFonts w:ascii="Traditional Arabic" w:hAnsi="Traditional Arabic" w:cs="Traditional Arabic"/>
          <w:b/>
          <w:bCs/>
          <w:color w:val="C00000"/>
          <w:sz w:val="34"/>
          <w:szCs w:val="34"/>
          <w:rtl/>
        </w:rPr>
      </w:pPr>
      <w:r w:rsidRPr="00800E56">
        <w:rPr>
          <w:rFonts w:ascii="Traditional Arabic" w:hAnsi="Traditional Arabic" w:cs="Traditional Arabic"/>
          <w:b/>
          <w:bCs/>
          <w:color w:val="C00000"/>
          <w:sz w:val="34"/>
          <w:szCs w:val="34"/>
          <w:rtl/>
        </w:rPr>
        <w:t>أراد بقتل النبي</w:t>
      </w:r>
      <w:r w:rsidR="00415020" w:rsidRPr="00800E56">
        <w:rPr>
          <w:rFonts w:ascii="Traditional Arabic" w:hAnsi="Traditional Arabic" w:cs="Traditional Arabic"/>
          <w:b/>
          <w:bCs/>
          <w:color w:val="C00000"/>
          <w:sz w:val="34"/>
          <w:szCs w:val="34"/>
          <w:rtl/>
        </w:rPr>
        <w:t xml:space="preserve"> </w:t>
      </w:r>
      <w:proofErr w:type="gramStart"/>
      <w:r w:rsidR="00415020" w:rsidRPr="00800E56">
        <w:rPr>
          <w:rFonts w:ascii="Traditional Arabic" w:hAnsi="Traditional Arabic" w:cs="Traditional Arabic"/>
          <w:b/>
          <w:bCs/>
          <w:color w:val="C00000"/>
          <w:sz w:val="34"/>
          <w:szCs w:val="34"/>
          <w:rtl/>
        </w:rPr>
        <w:t xml:space="preserve">- </w:t>
      </w:r>
      <w:r w:rsidRPr="00800E56">
        <w:rPr>
          <w:rFonts w:ascii="Traditional Arabic" w:hAnsi="Traditional Arabic" w:cs="Traditional Arabic"/>
          <w:b/>
          <w:bCs/>
          <w:color w:val="C00000"/>
          <w:sz w:val="34"/>
          <w:szCs w:val="34"/>
        </w:rPr>
        <w:sym w:font="AGA Arabesque" w:char="0065"/>
      </w:r>
      <w:r w:rsidRPr="00800E56">
        <w:rPr>
          <w:rFonts w:ascii="Traditional Arabic" w:hAnsi="Traditional Arabic" w:cs="Traditional Arabic"/>
          <w:b/>
          <w:bCs/>
          <w:color w:val="C00000"/>
          <w:sz w:val="34"/>
          <w:szCs w:val="34"/>
          <w:rtl/>
        </w:rPr>
        <w:t>–</w:t>
      </w:r>
      <w:proofErr w:type="gramEnd"/>
      <w:r w:rsidRPr="00800E56">
        <w:rPr>
          <w:rFonts w:ascii="Traditional Arabic" w:hAnsi="Traditional Arabic" w:cs="Traditional Arabic"/>
          <w:b/>
          <w:bCs/>
          <w:color w:val="C00000"/>
          <w:sz w:val="34"/>
          <w:szCs w:val="34"/>
          <w:rtl/>
        </w:rPr>
        <w:t xml:space="preserve"> المال فهداه الكبير المتعال</w:t>
      </w:r>
    </w:p>
    <w:p w:rsidR="001B18B1" w:rsidRPr="00800E56" w:rsidRDefault="001B18B1" w:rsidP="00151D96">
      <w:pPr>
        <w:autoSpaceDE w:val="0"/>
        <w:autoSpaceDN w:val="0"/>
        <w:adjustRightInd w:val="0"/>
        <w:jc w:val="center"/>
        <w:rPr>
          <w:rFonts w:ascii="Traditional Arabic" w:hAnsi="Traditional Arabic" w:cs="Traditional Arabic"/>
          <w:b/>
          <w:bCs/>
          <w:color w:val="C00000"/>
          <w:sz w:val="34"/>
          <w:szCs w:val="34"/>
          <w:rtl/>
        </w:rPr>
      </w:pPr>
      <w:r w:rsidRPr="00800E56">
        <w:rPr>
          <w:rFonts w:ascii="Traditional Arabic" w:hAnsi="Traditional Arabic" w:cs="Traditional Arabic"/>
          <w:b/>
          <w:bCs/>
          <w:color w:val="C00000"/>
          <w:sz w:val="34"/>
          <w:szCs w:val="34"/>
          <w:rtl/>
        </w:rPr>
        <w:t>محاولة سراقة بن مالك</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أعلنت قريش في نوادي مكة بأنه من يأتي بالنبي -صلى الله عليه </w:t>
      </w:r>
      <w:proofErr w:type="gramStart"/>
      <w:r w:rsidRPr="00800E56">
        <w:rPr>
          <w:rFonts w:ascii="Traditional Arabic" w:hAnsi="Traditional Arabic" w:cs="Traditional Arabic"/>
          <w:sz w:val="34"/>
          <w:szCs w:val="34"/>
          <w:rtl/>
        </w:rPr>
        <w:t>وسلم- حيًّا</w:t>
      </w:r>
      <w:proofErr w:type="gramEnd"/>
      <w:r w:rsidRPr="00800E56">
        <w:rPr>
          <w:rFonts w:ascii="Traditional Arabic" w:hAnsi="Traditional Arabic" w:cs="Traditional Arabic"/>
          <w:sz w:val="34"/>
          <w:szCs w:val="34"/>
          <w:rtl/>
        </w:rPr>
        <w:t xml:space="preserve"> أو ميتًا، فله مائة ناقة، وانتشر هذا الخبر عند قبائل الأعراب الذين في ضواحي مكة، وطمع سراقة بن مالك بن </w:t>
      </w:r>
      <w:proofErr w:type="spellStart"/>
      <w:r w:rsidRPr="00800E56">
        <w:rPr>
          <w:rFonts w:ascii="Traditional Arabic" w:hAnsi="Traditional Arabic" w:cs="Traditional Arabic"/>
          <w:sz w:val="34"/>
          <w:szCs w:val="34"/>
          <w:rtl/>
        </w:rPr>
        <w:t>جعشم</w:t>
      </w:r>
      <w:proofErr w:type="spellEnd"/>
      <w:r w:rsidRPr="00800E56">
        <w:rPr>
          <w:rFonts w:ascii="Traditional Arabic" w:hAnsi="Traditional Arabic" w:cs="Traditional Arabic"/>
          <w:sz w:val="34"/>
          <w:szCs w:val="34"/>
          <w:rtl/>
        </w:rPr>
        <w:t xml:space="preserve"> في نيل الكسب الذي أعدته قريش لمن يأتي برسول الله صلى الله عليه وسلم، فأجهد نفسه لينال ذلك، ولكن الله بقدرته التي لا يغلبها غالب، جعله يرجع مدافعًا عن رسول الله صلى الله عليه وسلم بعد ما كان جاهداً عليه</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lastRenderedPageBreak/>
        <w:t xml:space="preserve">قال ابن شهاب وأخبرني عبد الرحمن بن مالك </w:t>
      </w:r>
      <w:proofErr w:type="spellStart"/>
      <w:r w:rsidRPr="00800E56">
        <w:rPr>
          <w:rFonts w:ascii="Traditional Arabic" w:hAnsi="Traditional Arabic" w:cs="Traditional Arabic"/>
          <w:sz w:val="34"/>
          <w:szCs w:val="34"/>
          <w:rtl/>
        </w:rPr>
        <w:t>المدلجي</w:t>
      </w:r>
      <w:proofErr w:type="spellEnd"/>
      <w:r w:rsidRPr="00800E56">
        <w:rPr>
          <w:rFonts w:ascii="Traditional Arabic" w:hAnsi="Traditional Arabic" w:cs="Traditional Arabic"/>
          <w:sz w:val="34"/>
          <w:szCs w:val="34"/>
          <w:rtl/>
        </w:rPr>
        <w:t xml:space="preserve"> وهو ابن أخي سراقة بن مالك بن </w:t>
      </w:r>
      <w:proofErr w:type="spellStart"/>
      <w:r w:rsidRPr="00800E56">
        <w:rPr>
          <w:rFonts w:ascii="Traditional Arabic" w:hAnsi="Traditional Arabic" w:cs="Traditional Arabic"/>
          <w:sz w:val="34"/>
          <w:szCs w:val="34"/>
          <w:rtl/>
        </w:rPr>
        <w:t>جعشم</w:t>
      </w:r>
      <w:proofErr w:type="spellEnd"/>
      <w:r w:rsidRPr="00800E56">
        <w:rPr>
          <w:rFonts w:ascii="Traditional Arabic" w:hAnsi="Traditional Arabic" w:cs="Traditional Arabic"/>
          <w:sz w:val="34"/>
          <w:szCs w:val="34"/>
          <w:rtl/>
        </w:rPr>
        <w:t xml:space="preserve"> أن أباه أخبره أنه سمع سراقة بن </w:t>
      </w:r>
      <w:proofErr w:type="spellStart"/>
      <w:r w:rsidRPr="00800E56">
        <w:rPr>
          <w:rFonts w:ascii="Traditional Arabic" w:hAnsi="Traditional Arabic" w:cs="Traditional Arabic"/>
          <w:sz w:val="34"/>
          <w:szCs w:val="34"/>
          <w:rtl/>
        </w:rPr>
        <w:t>جعشم</w:t>
      </w:r>
      <w:proofErr w:type="spellEnd"/>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يقول جاءنا رسل كفار قريش يجعلون في رسول الله صلى الله عليه وسلم وأبي بكر دية كل واحد منهما من قتله أو أسره فبينما أنا جالس في مجلس من مجالس قومي بني مدلج أقبل رجل منهم حتى قام علينا ونحن جلوس فقال يا سراقة إني قد رأيت آنفا أسودة بالساحل أراها محمدا وأصحابه قال سراقة فعرفت أنهم هم فقلت له إنهم ليسوا بهم ولكنك رأيت فلانا وفلانا انطلقوا بأعيننا ثم لبثت في المجلس ساعة ثم قمت فدخلت فأمرت جاريتي أن تخرج بفرسي وهي من وراء أكمة فتحبسها علي وأخذت رمحي فخرجت به من ظهر البيت فحططت بزجه الأرض وخفضت </w:t>
      </w:r>
      <w:proofErr w:type="spellStart"/>
      <w:r w:rsidRPr="00800E56">
        <w:rPr>
          <w:rFonts w:ascii="Traditional Arabic" w:hAnsi="Traditional Arabic" w:cs="Traditional Arabic"/>
          <w:sz w:val="34"/>
          <w:szCs w:val="34"/>
          <w:rtl/>
        </w:rPr>
        <w:t>عاليه</w:t>
      </w:r>
      <w:proofErr w:type="spellEnd"/>
      <w:r w:rsidRPr="00800E56">
        <w:rPr>
          <w:rFonts w:ascii="Traditional Arabic" w:hAnsi="Traditional Arabic" w:cs="Traditional Arabic"/>
          <w:sz w:val="34"/>
          <w:szCs w:val="34"/>
          <w:rtl/>
        </w:rPr>
        <w:t xml:space="preserve"> حتى أتيت فرسي فركبتها فرفعتها تقرب بي حتى دنوت منهم فعثرت بي فرسي </w:t>
      </w:r>
      <w:proofErr w:type="spellStart"/>
      <w:r w:rsidRPr="00800E56">
        <w:rPr>
          <w:rFonts w:ascii="Traditional Arabic" w:hAnsi="Traditional Arabic" w:cs="Traditional Arabic"/>
          <w:sz w:val="34"/>
          <w:szCs w:val="34"/>
          <w:rtl/>
        </w:rPr>
        <w:t>فخررت</w:t>
      </w:r>
      <w:proofErr w:type="spellEnd"/>
      <w:r w:rsidRPr="00800E56">
        <w:rPr>
          <w:rFonts w:ascii="Traditional Arabic" w:hAnsi="Traditional Arabic" w:cs="Traditional Arabic"/>
          <w:sz w:val="34"/>
          <w:szCs w:val="34"/>
          <w:rtl/>
        </w:rPr>
        <w:t xml:space="preserve"> عنها فقمت فأهويت يدي إلى كنانتي فاستخرجت منها الأزلام فاستقسمت بها أضرهم أم لا فخرج الذي أكره فركبت فرسي وعصيت الأزلام تقرب بي حتى إذا سمعت قراءة رسول الله صلى الله عليه وسلم وهو لا يلتفت وأبو بكر يكثر الالتفات ساخت يدا فرسي في الأرض حتى بلغتا الركبتين </w:t>
      </w:r>
      <w:proofErr w:type="spellStart"/>
      <w:r w:rsidRPr="00800E56">
        <w:rPr>
          <w:rFonts w:ascii="Traditional Arabic" w:hAnsi="Traditional Arabic" w:cs="Traditional Arabic"/>
          <w:sz w:val="34"/>
          <w:szCs w:val="34"/>
          <w:rtl/>
        </w:rPr>
        <w:t>فخررت</w:t>
      </w:r>
      <w:proofErr w:type="spellEnd"/>
      <w:r w:rsidRPr="00800E56">
        <w:rPr>
          <w:rFonts w:ascii="Traditional Arabic" w:hAnsi="Traditional Arabic" w:cs="Traditional Arabic"/>
          <w:sz w:val="34"/>
          <w:szCs w:val="34"/>
          <w:rtl/>
        </w:rPr>
        <w:t xml:space="preserve"> عنها ثم زجرتها فنهضت فلم تكد تخرج يديها فلما استوت قائمة إذا لأثر يديها عثان ساطع في السماء مثل الدخان فاستقسمت بالأزلام فخرج الذي أكره فناديتهم بالأمان فوقفوا فركبت فرسي حتى جئتهم ووقع في نفسي حين لقيت ما لقيت من الحبس عنهم أن سيظهر أمر رسول الله صلى الله عليه وسلم فقلت له إن قومك قد جعلوا فيك الدية وأخبرتهم أخبار ما يريد الناس بهم وعرضت عليهم الزاد والمتاع فلم </w:t>
      </w:r>
      <w:proofErr w:type="spellStart"/>
      <w:r w:rsidRPr="00800E56">
        <w:rPr>
          <w:rFonts w:ascii="Traditional Arabic" w:hAnsi="Traditional Arabic" w:cs="Traditional Arabic"/>
          <w:sz w:val="34"/>
          <w:szCs w:val="34"/>
          <w:rtl/>
        </w:rPr>
        <w:t>يرزآني</w:t>
      </w:r>
      <w:proofErr w:type="spellEnd"/>
      <w:r w:rsidRPr="00800E56">
        <w:rPr>
          <w:rFonts w:ascii="Traditional Arabic" w:hAnsi="Traditional Arabic" w:cs="Traditional Arabic"/>
          <w:sz w:val="34"/>
          <w:szCs w:val="34"/>
          <w:rtl/>
        </w:rPr>
        <w:t xml:space="preserve"> ولم يسألاني إلا أن قال أخف عنا فسألته أن يكتب لي كتاب أمن فأمر عامر بن فهيرة فكتب في رقعة من أديم ثم مضى رسول الله صلى الله عليه وسلم (</w:t>
      </w:r>
      <w:r w:rsidRPr="00800E56">
        <w:rPr>
          <w:rStyle w:val="a4"/>
          <w:rFonts w:ascii="Traditional Arabic" w:hAnsi="Traditional Arabic" w:cs="Traditional Arabic"/>
          <w:sz w:val="34"/>
          <w:szCs w:val="34"/>
          <w:rtl/>
        </w:rPr>
        <w:footnoteReference w:id="27"/>
      </w:r>
      <w:r w:rsidRPr="00800E56">
        <w:rPr>
          <w:rFonts w:ascii="Traditional Arabic" w:hAnsi="Traditional Arabic" w:cs="Traditional Arabic"/>
          <w:sz w:val="34"/>
          <w:szCs w:val="34"/>
          <w:rtl/>
        </w:rPr>
        <w:t>)</w:t>
      </w:r>
    </w:p>
    <w:p w:rsidR="001B18B1" w:rsidRPr="00800E56" w:rsidRDefault="001B18B1" w:rsidP="00800E56">
      <w:pPr>
        <w:autoSpaceDE w:val="0"/>
        <w:autoSpaceDN w:val="0"/>
        <w:adjustRightInd w:val="0"/>
        <w:jc w:val="both"/>
        <w:rPr>
          <w:rFonts w:ascii="Traditional Arabic" w:hAnsi="Traditional Arabic" w:cs="Traditional Arabic"/>
          <w:b/>
          <w:bCs/>
          <w:color w:val="FF0000"/>
          <w:sz w:val="34"/>
          <w:szCs w:val="34"/>
        </w:rPr>
      </w:pPr>
      <w:r w:rsidRPr="00800E56">
        <w:rPr>
          <w:rFonts w:ascii="Traditional Arabic" w:hAnsi="Traditional Arabic" w:cs="Traditional Arabic"/>
          <w:b/>
          <w:bCs/>
          <w:color w:val="FF0000"/>
          <w:sz w:val="34"/>
          <w:szCs w:val="34"/>
          <w:rtl/>
        </w:rPr>
        <w:t>سبحان مقلب القلوب:</w:t>
      </w:r>
    </w:p>
    <w:p w:rsidR="001B18B1" w:rsidRPr="00800E56" w:rsidRDefault="001B18B1" w:rsidP="00800E56">
      <w:pPr>
        <w:autoSpaceDE w:val="0"/>
        <w:autoSpaceDN w:val="0"/>
        <w:adjustRightInd w:val="0"/>
        <w:jc w:val="both"/>
        <w:rPr>
          <w:rFonts w:ascii="Traditional Arabic" w:hAnsi="Traditional Arabic" w:cs="Traditional Arabic"/>
          <w:sz w:val="34"/>
          <w:szCs w:val="34"/>
        </w:rPr>
      </w:pPr>
      <w:r w:rsidRPr="00800E56">
        <w:rPr>
          <w:rFonts w:ascii="Traditional Arabic" w:hAnsi="Traditional Arabic" w:cs="Traditional Arabic"/>
          <w:sz w:val="34"/>
          <w:szCs w:val="34"/>
          <w:rtl/>
        </w:rPr>
        <w:t xml:space="preserve">كان سراقة في بداية أمره يريد القبض على رسول الله -صلى الله عليه وسلم- ويسلمه لزعماء مكة لينال مائة ناقة، وإذا بالأمور تنقلب رأساً على عقب، ويصبح يرد الطلب عن رسول الله صلى الله عليه وسلم فجعل لا يلقى أحداً من الطلب إلا رده قائلا: كفيتم هذا الوجه، فلما اطمأن إلى أن النبي -صلى الله عليه وسلم -وصل إلى المدينة المنورة، جعل سراقة يقص ما كان من قصته </w:t>
      </w:r>
      <w:r w:rsidRPr="00800E56">
        <w:rPr>
          <w:rFonts w:ascii="Traditional Arabic" w:hAnsi="Traditional Arabic" w:cs="Traditional Arabic"/>
          <w:sz w:val="34"/>
          <w:szCs w:val="34"/>
          <w:rtl/>
        </w:rPr>
        <w:lastRenderedPageBreak/>
        <w:t xml:space="preserve">وقصة فرسه، واشتهر هذا عنه، وتناقلته الألسنة حتى امتلأت به نوادي مكة، فخاف رؤساء قريش أن يكون ذلك سبباً لإسلام بعض أهل مكة، وكان سراقة أمير بني مدلج، ورئيسهم فكتب أبو جهل إليهم: </w:t>
      </w:r>
    </w:p>
    <w:p w:rsidR="001B18B1" w:rsidRPr="00800E56" w:rsidRDefault="001B18B1" w:rsidP="00800E56">
      <w:pPr>
        <w:autoSpaceDE w:val="0"/>
        <w:autoSpaceDN w:val="0"/>
        <w:adjustRightInd w:val="0"/>
        <w:jc w:val="center"/>
        <w:rPr>
          <w:rFonts w:ascii="Traditional Arabic" w:hAnsi="Traditional Arabic" w:cs="Traditional Arabic"/>
          <w:sz w:val="34"/>
          <w:szCs w:val="34"/>
        </w:rPr>
      </w:pPr>
      <w:r w:rsidRPr="00800E56">
        <w:rPr>
          <w:rFonts w:ascii="Traditional Arabic" w:hAnsi="Traditional Arabic" w:cs="Traditional Arabic"/>
          <w:sz w:val="34"/>
          <w:szCs w:val="34"/>
          <w:rtl/>
        </w:rPr>
        <w:t xml:space="preserve">سراقة مستغوٍ لنصر محمد ***بني مدلج إني أخاف </w:t>
      </w:r>
      <w:proofErr w:type="spellStart"/>
      <w:r w:rsidRPr="00800E56">
        <w:rPr>
          <w:rFonts w:ascii="Traditional Arabic" w:hAnsi="Traditional Arabic" w:cs="Traditional Arabic"/>
          <w:sz w:val="34"/>
          <w:szCs w:val="34"/>
          <w:rtl/>
        </w:rPr>
        <w:t>سفيهكم</w:t>
      </w:r>
      <w:proofErr w:type="spellEnd"/>
    </w:p>
    <w:p w:rsidR="00800E56" w:rsidRDefault="001B18B1" w:rsidP="00800E56">
      <w:pPr>
        <w:autoSpaceDE w:val="0"/>
        <w:autoSpaceDN w:val="0"/>
        <w:adjustRightInd w:val="0"/>
        <w:jc w:val="center"/>
        <w:rPr>
          <w:rFonts w:ascii="Traditional Arabic" w:hAnsi="Traditional Arabic" w:cs="Traditional Arabic"/>
          <w:sz w:val="34"/>
          <w:szCs w:val="34"/>
        </w:rPr>
      </w:pPr>
      <w:r w:rsidRPr="00800E56">
        <w:rPr>
          <w:rFonts w:ascii="Traditional Arabic" w:hAnsi="Traditional Arabic" w:cs="Traditional Arabic"/>
          <w:sz w:val="34"/>
          <w:szCs w:val="34"/>
          <w:rtl/>
        </w:rPr>
        <w:t>عليكم به ألا يفرق جمعكم ***فيصبح شتى بعد عز وسؤدد</w:t>
      </w:r>
    </w:p>
    <w:p w:rsidR="001B18B1" w:rsidRPr="00800E56" w:rsidRDefault="001B18B1" w:rsidP="00800E56">
      <w:pPr>
        <w:autoSpaceDE w:val="0"/>
        <w:autoSpaceDN w:val="0"/>
        <w:adjustRightInd w:val="0"/>
        <w:rPr>
          <w:rFonts w:ascii="Traditional Arabic" w:hAnsi="Traditional Arabic" w:cs="Traditional Arabic"/>
          <w:sz w:val="34"/>
          <w:szCs w:val="34"/>
        </w:rPr>
      </w:pPr>
      <w:r w:rsidRPr="00800E56">
        <w:rPr>
          <w:rFonts w:ascii="Traditional Arabic" w:hAnsi="Traditional Arabic" w:cs="Traditional Arabic"/>
          <w:sz w:val="34"/>
          <w:szCs w:val="34"/>
          <w:rtl/>
        </w:rPr>
        <w:t>فقال سراقة يرد على أبي جهل:</w:t>
      </w:r>
    </w:p>
    <w:p w:rsidR="001B18B1" w:rsidRPr="00800E56" w:rsidRDefault="001B18B1" w:rsidP="00800E56">
      <w:pPr>
        <w:autoSpaceDE w:val="0"/>
        <w:autoSpaceDN w:val="0"/>
        <w:adjustRightInd w:val="0"/>
        <w:jc w:val="center"/>
        <w:rPr>
          <w:rFonts w:ascii="Traditional Arabic" w:hAnsi="Traditional Arabic" w:cs="Traditional Arabic"/>
          <w:sz w:val="34"/>
          <w:szCs w:val="34"/>
        </w:rPr>
      </w:pPr>
      <w:r w:rsidRPr="00800E56">
        <w:rPr>
          <w:rFonts w:ascii="Traditional Arabic" w:hAnsi="Traditional Arabic" w:cs="Traditional Arabic"/>
          <w:sz w:val="34"/>
          <w:szCs w:val="34"/>
          <w:rtl/>
        </w:rPr>
        <w:t>أبا حكم والله لو كنتَ شاهداً ***لأمر جوادي إذ تسوخ قوائمه</w:t>
      </w:r>
    </w:p>
    <w:p w:rsidR="001B18B1" w:rsidRPr="00800E56" w:rsidRDefault="001B18B1" w:rsidP="00800E56">
      <w:pPr>
        <w:autoSpaceDE w:val="0"/>
        <w:autoSpaceDN w:val="0"/>
        <w:adjustRightInd w:val="0"/>
        <w:jc w:val="center"/>
        <w:rPr>
          <w:rFonts w:ascii="Traditional Arabic" w:hAnsi="Traditional Arabic" w:cs="Traditional Arabic"/>
          <w:sz w:val="34"/>
          <w:szCs w:val="34"/>
        </w:rPr>
      </w:pPr>
      <w:r w:rsidRPr="00800E56">
        <w:rPr>
          <w:rFonts w:ascii="Traditional Arabic" w:hAnsi="Traditional Arabic" w:cs="Traditional Arabic"/>
          <w:sz w:val="34"/>
          <w:szCs w:val="34"/>
          <w:rtl/>
        </w:rPr>
        <w:t>علمت ولم تَشْكُك بأن محمداً ***رسول وبرهان فمن ذا يقاومه</w:t>
      </w:r>
    </w:p>
    <w:p w:rsidR="001B18B1" w:rsidRPr="00800E56" w:rsidRDefault="001B18B1" w:rsidP="00800E56">
      <w:pPr>
        <w:autoSpaceDE w:val="0"/>
        <w:autoSpaceDN w:val="0"/>
        <w:adjustRightInd w:val="0"/>
        <w:jc w:val="center"/>
        <w:rPr>
          <w:rFonts w:ascii="Traditional Arabic" w:hAnsi="Traditional Arabic" w:cs="Traditional Arabic"/>
          <w:sz w:val="34"/>
          <w:szCs w:val="34"/>
        </w:rPr>
      </w:pPr>
      <w:r w:rsidRPr="00800E56">
        <w:rPr>
          <w:rFonts w:ascii="Traditional Arabic" w:hAnsi="Traditional Arabic" w:cs="Traditional Arabic"/>
          <w:sz w:val="34"/>
          <w:szCs w:val="34"/>
          <w:rtl/>
        </w:rPr>
        <w:t>عليك فكُف القوم عنه فإنني ***أرى أمره يوماً ستبدو معالمه</w:t>
      </w:r>
    </w:p>
    <w:p w:rsidR="00800E56" w:rsidRDefault="001B18B1" w:rsidP="00800E56">
      <w:pPr>
        <w:autoSpaceDE w:val="0"/>
        <w:autoSpaceDN w:val="0"/>
        <w:adjustRightInd w:val="0"/>
        <w:jc w:val="center"/>
        <w:rPr>
          <w:rFonts w:ascii="Traditional Arabic" w:hAnsi="Traditional Arabic" w:cs="Traditional Arabic"/>
          <w:sz w:val="34"/>
          <w:szCs w:val="34"/>
          <w:rtl/>
        </w:rPr>
      </w:pPr>
      <w:r w:rsidRPr="00800E56">
        <w:rPr>
          <w:rFonts w:ascii="Traditional Arabic" w:hAnsi="Traditional Arabic" w:cs="Traditional Arabic"/>
          <w:sz w:val="34"/>
          <w:szCs w:val="34"/>
          <w:rtl/>
        </w:rPr>
        <w:t>بأمر تود الناس فيه بأسرهم</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***بأن جميع الناس طُراً مسالمه</w:t>
      </w:r>
    </w:p>
    <w:p w:rsidR="00151D96" w:rsidRDefault="00151D96" w:rsidP="00800E56">
      <w:pPr>
        <w:autoSpaceDE w:val="0"/>
        <w:autoSpaceDN w:val="0"/>
        <w:adjustRightInd w:val="0"/>
        <w:jc w:val="center"/>
        <w:rPr>
          <w:rFonts w:ascii="Traditional Arabic" w:hAnsi="Traditional Arabic" w:cs="Traditional Arabic"/>
          <w:sz w:val="34"/>
          <w:szCs w:val="34"/>
          <w:rtl/>
        </w:rPr>
      </w:pPr>
    </w:p>
    <w:p w:rsidR="009E71B5" w:rsidRPr="00800E56" w:rsidRDefault="001B18B1" w:rsidP="00151D96">
      <w:pPr>
        <w:autoSpaceDE w:val="0"/>
        <w:autoSpaceDN w:val="0"/>
        <w:adjustRightInd w:val="0"/>
        <w:jc w:val="center"/>
        <w:rPr>
          <w:rFonts w:ascii="Traditional Arabic" w:hAnsi="Traditional Arabic" w:cs="Traditional Arabic"/>
          <w:b/>
          <w:bCs/>
          <w:color w:val="C00000"/>
          <w:sz w:val="34"/>
          <w:szCs w:val="34"/>
          <w:rtl/>
        </w:rPr>
      </w:pPr>
      <w:r w:rsidRPr="00800E56">
        <w:rPr>
          <w:rFonts w:ascii="Traditional Arabic" w:hAnsi="Traditional Arabic" w:cs="Traditional Arabic"/>
          <w:b/>
          <w:bCs/>
          <w:color w:val="C00000"/>
          <w:sz w:val="34"/>
          <w:szCs w:val="34"/>
          <w:rtl/>
        </w:rPr>
        <w:t>خرج لقتل سيد الأنام فأصبح من جند الرحمن</w:t>
      </w:r>
    </w:p>
    <w:p w:rsidR="001B18B1" w:rsidRPr="00800E56" w:rsidRDefault="001B18B1" w:rsidP="00151D96">
      <w:pPr>
        <w:autoSpaceDE w:val="0"/>
        <w:autoSpaceDN w:val="0"/>
        <w:adjustRightInd w:val="0"/>
        <w:jc w:val="center"/>
        <w:rPr>
          <w:rFonts w:ascii="Traditional Arabic" w:hAnsi="Traditional Arabic" w:cs="Traditional Arabic"/>
          <w:b/>
          <w:bCs/>
          <w:color w:val="C00000"/>
          <w:sz w:val="34"/>
          <w:szCs w:val="34"/>
          <w:rtl/>
        </w:rPr>
      </w:pPr>
      <w:r w:rsidRPr="00800E56">
        <w:rPr>
          <w:rFonts w:ascii="Traditional Arabic" w:hAnsi="Traditional Arabic" w:cs="Traditional Arabic"/>
          <w:b/>
          <w:bCs/>
          <w:color w:val="C00000"/>
          <w:sz w:val="34"/>
          <w:szCs w:val="34"/>
          <w:rtl/>
        </w:rPr>
        <w:t>(محاولة عمير بن وهب)</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و في هذه المحاولة أرد عمير بن وهب أن يثأر لقريش من رسول الله</w:t>
      </w:r>
      <w:r w:rsidR="00415020" w:rsidRPr="00800E56">
        <w:rPr>
          <w:rFonts w:ascii="Traditional Arabic" w:hAnsi="Traditional Arabic" w:cs="Traditional Arabic"/>
          <w:sz w:val="34"/>
          <w:szCs w:val="34"/>
          <w:rtl/>
        </w:rPr>
        <w:t xml:space="preserve"> </w:t>
      </w:r>
      <w:proofErr w:type="gramStart"/>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صلى</w:t>
      </w:r>
      <w:proofErr w:type="gramEnd"/>
      <w:r w:rsidRPr="00800E56">
        <w:rPr>
          <w:rFonts w:ascii="Traditional Arabic" w:hAnsi="Traditional Arabic" w:cs="Traditional Arabic"/>
          <w:sz w:val="34"/>
          <w:szCs w:val="34"/>
          <w:rtl/>
        </w:rPr>
        <w:t xml:space="preserve"> الله عليه</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سلم</w:t>
      </w:r>
      <w:r w:rsidR="00415020" w:rsidRPr="00800E56">
        <w:rPr>
          <w:rFonts w:ascii="Traditional Arabic" w:hAnsi="Traditional Arabic" w:cs="Traditional Arabic"/>
          <w:sz w:val="34"/>
          <w:szCs w:val="34"/>
          <w:rtl/>
        </w:rPr>
        <w:t xml:space="preserve"> - </w:t>
      </w:r>
      <w:r w:rsidRPr="00800E56">
        <w:rPr>
          <w:rFonts w:ascii="Traditional Arabic" w:hAnsi="Traditional Arabic" w:cs="Traditional Arabic"/>
          <w:sz w:val="34"/>
          <w:szCs w:val="34"/>
          <w:rtl/>
        </w:rPr>
        <w:t>فوضع خطته الأثيمة لقتل النبي</w:t>
      </w:r>
      <w:r w:rsidR="00415020" w:rsidRPr="00800E56">
        <w:rPr>
          <w:rFonts w:ascii="Traditional Arabic" w:hAnsi="Traditional Arabic" w:cs="Traditional Arabic"/>
          <w:sz w:val="34"/>
          <w:szCs w:val="34"/>
          <w:rtl/>
        </w:rPr>
        <w:t xml:space="preserve"> - </w:t>
      </w:r>
      <w:r w:rsidRPr="00800E56">
        <w:rPr>
          <w:rFonts w:ascii="Traditional Arabic" w:hAnsi="Traditional Arabic" w:cs="Traditional Arabic"/>
          <w:sz w:val="34"/>
          <w:szCs w:val="34"/>
          <w:rtl/>
        </w:rPr>
        <w:t>صلى الله عليه</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سلم</w:t>
      </w:r>
      <w:r w:rsidR="00415020" w:rsidRPr="00800E56">
        <w:rPr>
          <w:rFonts w:ascii="Traditional Arabic" w:hAnsi="Traditional Arabic" w:cs="Traditional Arabic"/>
          <w:sz w:val="34"/>
          <w:szCs w:val="34"/>
          <w:rtl/>
        </w:rPr>
        <w:t xml:space="preserve"> - </w:t>
      </w:r>
      <w:r w:rsidRPr="00800E56">
        <w:rPr>
          <w:rFonts w:ascii="Traditional Arabic" w:hAnsi="Traditional Arabic" w:cs="Traditional Arabic"/>
          <w:sz w:val="34"/>
          <w:szCs w:val="34"/>
          <w:rtl/>
        </w:rPr>
        <w:t>وأن يريح من أهل مكة</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لكن العبد يريد</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الله تعالى غالب على أمره</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لكن أكثر الناس لا يعلمون</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لقلوب بين إصبعين من أصابع الرحمن يقلبها كيف يشاء فخرج عمير</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قد شحذ سيفه بالسم</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لندع المشهد يحدثنا</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عن إحداثه</w:t>
      </w:r>
      <w:r w:rsidR="00415020" w:rsidRPr="00800E56">
        <w:rPr>
          <w:rFonts w:ascii="Traditional Arabic" w:hAnsi="Traditional Arabic" w:cs="Traditional Arabic"/>
          <w:sz w:val="34"/>
          <w:szCs w:val="34"/>
          <w:rtl/>
        </w:rPr>
        <w:t xml:space="preserve"> </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وقال عروة بن الزبير: جلس عمير بن وهب الجمحي مع صفوان بن أمية، بعد مصاب أهل بدر بيسير، في الحجر. وكان عمير من شياطين قريش، وممن يؤذي المسلمين. وكان ابنه وهيب في الأسرى. فذكر أصحاب القليب ومصابهم. فقال صفوان: والله إن في العيش بعدهم لخير فقال عمير: صدقت، والله لولا دين </w:t>
      </w:r>
      <w:proofErr w:type="gramStart"/>
      <w:r w:rsidRPr="00800E56">
        <w:rPr>
          <w:rFonts w:ascii="Traditional Arabic" w:hAnsi="Traditional Arabic" w:cs="Traditional Arabic"/>
          <w:sz w:val="34"/>
          <w:szCs w:val="34"/>
          <w:rtl/>
        </w:rPr>
        <w:t>علي</w:t>
      </w:r>
      <w:proofErr w:type="gramEnd"/>
      <w:r w:rsidRPr="00800E56">
        <w:rPr>
          <w:rFonts w:ascii="Traditional Arabic" w:hAnsi="Traditional Arabic" w:cs="Traditional Arabic"/>
          <w:sz w:val="34"/>
          <w:szCs w:val="34"/>
          <w:rtl/>
        </w:rPr>
        <w:t xml:space="preserve"> ليس عندي له قضاء، وعيال أخشى عليهم، لركبت إلى محمد حتى أقتله، فإن لي فيهم علة؛ ابني أسير في أيديهم. فاغتنمها صفوان فقال: </w:t>
      </w:r>
      <w:proofErr w:type="gramStart"/>
      <w:r w:rsidRPr="00800E56">
        <w:rPr>
          <w:rFonts w:ascii="Traditional Arabic" w:hAnsi="Traditional Arabic" w:cs="Traditional Arabic"/>
          <w:sz w:val="34"/>
          <w:szCs w:val="34"/>
          <w:rtl/>
        </w:rPr>
        <w:t>علي</w:t>
      </w:r>
      <w:proofErr w:type="gramEnd"/>
      <w:r w:rsidRPr="00800E56">
        <w:rPr>
          <w:rFonts w:ascii="Traditional Arabic" w:hAnsi="Traditional Arabic" w:cs="Traditional Arabic"/>
          <w:sz w:val="34"/>
          <w:szCs w:val="34"/>
          <w:rtl/>
        </w:rPr>
        <w:t xml:space="preserve"> دينك وعيالك. فال: فاكتم علي. ثم شحذ سيفه وسمه، ومضى إلى المدينة.</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فبينا عمر في نفر من المسلمين يتحدثون عن يوم بدر، إذ نظر عمر رضي الله عنه إلى عمير حين أناخ على باب المسجد متوشحاً بالسيف. فقال: هذا الكلب عدو الله عمير، وهو الذي حزرنا يوم بدر. ثم دخل على النبي صلى الله عليه وسلم فقال: هذا عمير. قال: أدخله علي. فأقبل عمر </w:t>
      </w:r>
      <w:r w:rsidRPr="00800E56">
        <w:rPr>
          <w:rFonts w:ascii="Traditional Arabic" w:hAnsi="Traditional Arabic" w:cs="Traditional Arabic"/>
          <w:sz w:val="34"/>
          <w:szCs w:val="34"/>
          <w:rtl/>
        </w:rPr>
        <w:lastRenderedPageBreak/>
        <w:t xml:space="preserve">حتى أخذ بحمالة سيفه في عنقه، فلببه به، وقال لرجال ممن كانوا معه من الأنصار: ادخلوا على رسول الله صلى الله عليه وسلم فاجلسوا عنده واحذروا عليه هذا الخبيث. ثم دخل به فقال: أرسله يا عمر، أدن يا عمير. فدنا، ثم قال: أنعموا صباحاً، قال: فما جاء بك </w:t>
      </w:r>
      <w:proofErr w:type="gramStart"/>
      <w:r w:rsidRPr="00800E56">
        <w:rPr>
          <w:rFonts w:ascii="Traditional Arabic" w:hAnsi="Traditional Arabic" w:cs="Traditional Arabic"/>
          <w:sz w:val="34"/>
          <w:szCs w:val="34"/>
          <w:rtl/>
        </w:rPr>
        <w:t>- قال</w:t>
      </w:r>
      <w:proofErr w:type="gramEnd"/>
      <w:r w:rsidRPr="00800E56">
        <w:rPr>
          <w:rFonts w:ascii="Traditional Arabic" w:hAnsi="Traditional Arabic" w:cs="Traditional Arabic"/>
          <w:sz w:val="34"/>
          <w:szCs w:val="34"/>
          <w:rtl/>
        </w:rPr>
        <w:t xml:space="preserve">: جئت لهذا الأسير الذي في أيديكم. قال: فما بال السيف في عنقك - قال: قبحها الله من سيوف، وهل أغنت شيئاً - قال: أصدقني ما الذي جئت له - قال: ما جئت إلا لذلك. قال: بلى، قعدت أنت وصفوان في الحجر. وقص له ما قالا. فقال: أشهد أن لا إله إلا الله وأنك رسوله. قد كنا يا رسول لله نكذبك بما تأتينا به من خبر السماء، وهذا أمر لم يحضره إلا أنا وصفوان </w:t>
      </w:r>
      <w:proofErr w:type="spellStart"/>
      <w:r w:rsidRPr="00800E56">
        <w:rPr>
          <w:rFonts w:ascii="Traditional Arabic" w:hAnsi="Traditional Arabic" w:cs="Traditional Arabic"/>
          <w:sz w:val="34"/>
          <w:szCs w:val="34"/>
          <w:rtl/>
        </w:rPr>
        <w:t>فوالله</w:t>
      </w:r>
      <w:proofErr w:type="spellEnd"/>
      <w:r w:rsidRPr="00800E56">
        <w:rPr>
          <w:rFonts w:ascii="Traditional Arabic" w:hAnsi="Traditional Arabic" w:cs="Traditional Arabic"/>
          <w:sz w:val="34"/>
          <w:szCs w:val="34"/>
          <w:rtl/>
        </w:rPr>
        <w:t xml:space="preserve"> إني لأعلم ما أتاك به إلا الله، فالحمد لله الذي هداني للإسلام. فقال النبي صلى الله عليه وسلم: فقهوا أخاكم في دينه، وأقرئوه القرآن وأطلقوا له أسيره. ففعلوا.</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ثم قال: يا رسول الله إني كنت جاهداً على إطفاء نور الله، شديد الأذى لمن كان على دين الله، وأنا أحب أن تأذن لي فأقدم مكة فأدعو إلى الله ورسوله، لعل الله أن يهديهم. وإلا آذيتهم في دينهم. فأذن له ولحق بمكة. وكان صفوان يعد قريشاً يقول: ابشروا بوقعة تأتيكم الآن تنسيكم وقعة بدر. وكان صفوان يسأل عنه الركبان، حتى قدم راكباً فأخبره عن إسلامه، فحلف لا يكلمه أبداً ولا ينفعه بشيء أبداً. ثم أقام يدعو إلى الإسلام، ويؤذيهم. فأسلم على يديه ناس </w:t>
      </w:r>
      <w:proofErr w:type="gramStart"/>
      <w:r w:rsidRPr="00800E56">
        <w:rPr>
          <w:rFonts w:ascii="Traditional Arabic" w:hAnsi="Traditional Arabic" w:cs="Traditional Arabic"/>
          <w:sz w:val="34"/>
          <w:szCs w:val="34"/>
          <w:rtl/>
        </w:rPr>
        <w:t>كثير.(</w:t>
      </w:r>
      <w:proofErr w:type="gramEnd"/>
      <w:r w:rsidRPr="00800E56">
        <w:rPr>
          <w:rStyle w:val="a4"/>
          <w:rFonts w:ascii="Traditional Arabic" w:hAnsi="Traditional Arabic" w:cs="Traditional Arabic"/>
          <w:sz w:val="34"/>
          <w:szCs w:val="34"/>
          <w:rtl/>
        </w:rPr>
        <w:footnoteReference w:id="28"/>
      </w:r>
      <w:r w:rsidRPr="00800E56">
        <w:rPr>
          <w:rFonts w:ascii="Traditional Arabic" w:hAnsi="Traditional Arabic" w:cs="Traditional Arabic"/>
          <w:sz w:val="34"/>
          <w:szCs w:val="34"/>
          <w:rtl/>
        </w:rPr>
        <w:t>)</w:t>
      </w:r>
    </w:p>
    <w:p w:rsidR="001B18B1" w:rsidRPr="00800E56" w:rsidRDefault="001B18B1" w:rsidP="00800E56">
      <w:pPr>
        <w:autoSpaceDE w:val="0"/>
        <w:autoSpaceDN w:val="0"/>
        <w:adjustRightInd w:val="0"/>
        <w:jc w:val="both"/>
        <w:rPr>
          <w:rFonts w:ascii="Traditional Arabic" w:hAnsi="Traditional Arabic" w:cs="Traditional Arabic"/>
          <w:b/>
          <w:bCs/>
          <w:color w:val="FF0000"/>
          <w:sz w:val="34"/>
          <w:szCs w:val="34"/>
          <w:rtl/>
        </w:rPr>
      </w:pPr>
      <w:r w:rsidRPr="00800E56">
        <w:rPr>
          <w:rFonts w:ascii="Traditional Arabic" w:hAnsi="Traditional Arabic" w:cs="Traditional Arabic"/>
          <w:b/>
          <w:bCs/>
          <w:color w:val="FF0000"/>
          <w:sz w:val="34"/>
          <w:szCs w:val="34"/>
          <w:rtl/>
        </w:rPr>
        <w:t>وفي هذه القصة دروس وعبر منها:</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proofErr w:type="gramStart"/>
      <w:r w:rsidRPr="00800E56">
        <w:rPr>
          <w:rFonts w:ascii="Traditional Arabic" w:hAnsi="Traditional Arabic" w:cs="Traditional Arabic"/>
          <w:sz w:val="34"/>
          <w:szCs w:val="34"/>
          <w:rtl/>
        </w:rPr>
        <w:t>1- حرص</w:t>
      </w:r>
      <w:proofErr w:type="gramEnd"/>
      <w:r w:rsidRPr="00800E56">
        <w:rPr>
          <w:rFonts w:ascii="Traditional Arabic" w:hAnsi="Traditional Arabic" w:cs="Traditional Arabic"/>
          <w:sz w:val="34"/>
          <w:szCs w:val="34"/>
          <w:rtl/>
        </w:rPr>
        <w:t xml:space="preserve"> المشركين على التصفية الجسدية للدعاة، فهذا صفوان بن أمية وعمير بن وهب يتفقان على قتل النبيض1 صلى الله عليه وسلم، وهذا يرشدنا إلى أن أعداء الدعوة قد لا يكتفون برفض الدعوة، والتشويش عليها، وصد الناس عنها، بل يريدون اغتيال الدعاة، وتدبير المؤامرات لقتلهم، وقد يستأجرون المجرمين لتنفيذ هذا الغرض الخسيس</w:t>
      </w:r>
      <w:r w:rsidRPr="00800E56">
        <w:rPr>
          <w:rFonts w:ascii="Traditional Arabic" w:hAnsi="Traditional Arabic" w:cs="Traditional Arabic"/>
          <w:sz w:val="34"/>
          <w:szCs w:val="34"/>
          <w:vertAlign w:val="superscript"/>
          <w:rtl/>
        </w:rPr>
        <w:t>(</w:t>
      </w:r>
      <w:r w:rsidRPr="00800E56">
        <w:rPr>
          <w:rFonts w:ascii="Traditional Arabic" w:hAnsi="Traditional Arabic" w:cs="Traditional Arabic"/>
          <w:sz w:val="34"/>
          <w:szCs w:val="34"/>
          <w:vertAlign w:val="superscript"/>
          <w:rtl/>
        </w:rPr>
        <w:footnoteReference w:id="29"/>
      </w:r>
      <w:r w:rsidRPr="00800E56">
        <w:rPr>
          <w:rFonts w:ascii="Traditional Arabic" w:hAnsi="Traditional Arabic" w:cs="Traditional Arabic"/>
          <w:sz w:val="34"/>
          <w:szCs w:val="34"/>
          <w:vertAlign w:val="superscript"/>
          <w:rtl/>
        </w:rPr>
        <w:t>)</w:t>
      </w:r>
      <w:r w:rsidRPr="00800E56">
        <w:rPr>
          <w:rFonts w:ascii="Traditional Arabic" w:hAnsi="Traditional Arabic" w:cs="Traditional Arabic"/>
          <w:sz w:val="34"/>
          <w:szCs w:val="34"/>
          <w:rtl/>
        </w:rPr>
        <w:t xml:space="preserve">. وقد يستغل الأغنياء المترفون من أعداء الدعوة حاجة الفقراء وفقرهم فيوجهونهم لقاء مبلغ من المال إلى خدمة مآربهم، وإن أدى ذلك إلى هلاكهم، فها هو صفوان قد استغل فقر عمير وقلة ذات يده ودَيْنه ليرسله إلى </w:t>
      </w:r>
      <w:proofErr w:type="gramStart"/>
      <w:r w:rsidRPr="00800E56">
        <w:rPr>
          <w:rFonts w:ascii="Traditional Arabic" w:hAnsi="Traditional Arabic" w:cs="Traditional Arabic"/>
          <w:sz w:val="34"/>
          <w:szCs w:val="34"/>
          <w:rtl/>
        </w:rPr>
        <w:t>هلاكه</w:t>
      </w:r>
      <w:r w:rsidRPr="00800E56">
        <w:rPr>
          <w:rFonts w:ascii="Traditional Arabic" w:hAnsi="Traditional Arabic" w:cs="Traditional Arabic"/>
          <w:sz w:val="34"/>
          <w:szCs w:val="34"/>
          <w:vertAlign w:val="superscript"/>
          <w:rtl/>
        </w:rPr>
        <w:t>(</w:t>
      </w:r>
      <w:proofErr w:type="gramEnd"/>
      <w:r w:rsidRPr="00800E56">
        <w:rPr>
          <w:rFonts w:ascii="Traditional Arabic" w:hAnsi="Traditional Arabic" w:cs="Traditional Arabic"/>
          <w:sz w:val="34"/>
          <w:szCs w:val="34"/>
          <w:vertAlign w:val="superscript"/>
          <w:rtl/>
        </w:rPr>
        <w:footnoteReference w:id="30"/>
      </w:r>
      <w:r w:rsidRPr="00800E56">
        <w:rPr>
          <w:rFonts w:ascii="Traditional Arabic" w:hAnsi="Traditional Arabic" w:cs="Traditional Arabic"/>
          <w:sz w:val="34"/>
          <w:szCs w:val="34"/>
          <w:vertAlign w:val="superscript"/>
          <w:rtl/>
        </w:rPr>
        <w:t>)</w:t>
      </w:r>
      <w:r w:rsidRPr="00800E56">
        <w:rPr>
          <w:rFonts w:ascii="Traditional Arabic" w:hAnsi="Traditional Arabic" w:cs="Traditional Arabic"/>
          <w:sz w:val="34"/>
          <w:szCs w:val="34"/>
          <w:rtl/>
        </w:rPr>
        <w:t xml:space="preserve">. </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lastRenderedPageBreak/>
        <w:t xml:space="preserve">2- ظهور الحس الأمني الرفيع الذي تميز به الصحابة -رضي الله عنهم- فقد انتبه عمر ابن الخطاب لمجيء عمير بن وهب وحذَّر منه، وأعلن أنه شيطان ما جاء إلا لشرٍّ، فقد كان تاريخه معروفًا لدى عمر، فقد كان يؤذي المسلمين في مكة, وهو الذي حرض على قتال المسلمين في بدر، وعمل على جمع معلومات عن عددهم؛ ولذلك شرع عمر في أخذ الأسباب لحماية الرسول - صلى الله عليه وسلم- فمن جهته فقد أمسك بحمالة سيف عمير الذي في عنقه بشدة فعطله عن إمكانية استخدام سيفه للاعتداء على الرسول -صلى الله عليه وسلم- وأمر نفرًا من الصحابة بحراسة النبي صلى الله عليه وسلم. </w:t>
      </w:r>
    </w:p>
    <w:p w:rsidR="001B18B1" w:rsidRPr="00800E56" w:rsidRDefault="007C4A9F"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3-الاعتزاز</w:t>
      </w:r>
      <w:r w:rsidR="001B18B1" w:rsidRPr="00800E56">
        <w:rPr>
          <w:rFonts w:ascii="Traditional Arabic" w:hAnsi="Traditional Arabic" w:cs="Traditional Arabic"/>
          <w:sz w:val="34"/>
          <w:szCs w:val="34"/>
          <w:rtl/>
        </w:rPr>
        <w:t xml:space="preserve"> بتعاليم هذا </w:t>
      </w:r>
      <w:proofErr w:type="gramStart"/>
      <w:r w:rsidR="001B18B1" w:rsidRPr="00800E56">
        <w:rPr>
          <w:rFonts w:ascii="Traditional Arabic" w:hAnsi="Traditional Arabic" w:cs="Traditional Arabic"/>
          <w:sz w:val="34"/>
          <w:szCs w:val="34"/>
          <w:rtl/>
        </w:rPr>
        <w:t>الدين,</w:t>
      </w:r>
      <w:proofErr w:type="gramEnd"/>
      <w:r w:rsidR="001B18B1" w:rsidRPr="00800E56">
        <w:rPr>
          <w:rFonts w:ascii="Traditional Arabic" w:hAnsi="Traditional Arabic" w:cs="Traditional Arabic"/>
          <w:sz w:val="34"/>
          <w:szCs w:val="34"/>
          <w:rtl/>
        </w:rPr>
        <w:t xml:space="preserve"> فقد رفض -صلى الله عليه وسلم -أن يتعامل بتحية الجاهلية، ولم يرد على تحية عمير حين قال له: أنعموا صباحًا، وأخبره بأنه لا يحيي بتحية أهل الجاهلية؛ لأن الله تعالى أكرم المسلمين بتحية أهل الجنة. </w:t>
      </w:r>
    </w:p>
    <w:p w:rsidR="001B18B1" w:rsidRPr="00800E56" w:rsidRDefault="007C4A9F"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4-سمو</w:t>
      </w:r>
      <w:r w:rsidR="001B18B1" w:rsidRPr="00800E56">
        <w:rPr>
          <w:rFonts w:ascii="Traditional Arabic" w:hAnsi="Traditional Arabic" w:cs="Traditional Arabic"/>
          <w:sz w:val="34"/>
          <w:szCs w:val="34"/>
          <w:rtl/>
        </w:rPr>
        <w:t xml:space="preserve"> أخلاق النبي </w:t>
      </w:r>
      <w:proofErr w:type="gramStart"/>
      <w:r w:rsidR="001B18B1" w:rsidRPr="00800E56">
        <w:rPr>
          <w:rFonts w:ascii="Traditional Arabic" w:hAnsi="Traditional Arabic" w:cs="Traditional Arabic"/>
          <w:sz w:val="34"/>
          <w:szCs w:val="34"/>
          <w:rtl/>
        </w:rPr>
        <w:t>- صلى</w:t>
      </w:r>
      <w:proofErr w:type="gramEnd"/>
      <w:r w:rsidR="001B18B1" w:rsidRPr="00800E56">
        <w:rPr>
          <w:rFonts w:ascii="Traditional Arabic" w:hAnsi="Traditional Arabic" w:cs="Traditional Arabic"/>
          <w:sz w:val="34"/>
          <w:szCs w:val="34"/>
          <w:rtl/>
        </w:rPr>
        <w:t xml:space="preserve"> الله عليه وسلم - فقد أحسن إلى عمير، وتجاوز عنه وعفا عنه مع أنه جاء ليقتله</w:t>
      </w:r>
      <w:r w:rsidR="001B18B1" w:rsidRPr="00800E56">
        <w:rPr>
          <w:rFonts w:ascii="Traditional Arabic" w:hAnsi="Traditional Arabic" w:cs="Traditional Arabic"/>
          <w:sz w:val="34"/>
          <w:szCs w:val="34"/>
          <w:vertAlign w:val="superscript"/>
          <w:rtl/>
        </w:rPr>
        <w:t>(</w:t>
      </w:r>
      <w:r w:rsidR="001B18B1" w:rsidRPr="00800E56">
        <w:rPr>
          <w:rFonts w:ascii="Traditional Arabic" w:hAnsi="Traditional Arabic" w:cs="Traditional Arabic"/>
          <w:sz w:val="34"/>
          <w:szCs w:val="34"/>
          <w:vertAlign w:val="superscript"/>
          <w:rtl/>
        </w:rPr>
        <w:footnoteReference w:id="31"/>
      </w:r>
      <w:r w:rsidR="001B18B1" w:rsidRPr="00800E56">
        <w:rPr>
          <w:rFonts w:ascii="Traditional Arabic" w:hAnsi="Traditional Arabic" w:cs="Traditional Arabic"/>
          <w:sz w:val="34"/>
          <w:szCs w:val="34"/>
          <w:vertAlign w:val="superscript"/>
          <w:rtl/>
        </w:rPr>
        <w:t>)</w:t>
      </w:r>
      <w:r w:rsidR="001B18B1" w:rsidRPr="00800E56">
        <w:rPr>
          <w:rFonts w:ascii="Traditional Arabic" w:hAnsi="Traditional Arabic" w:cs="Traditional Arabic"/>
          <w:sz w:val="34"/>
          <w:szCs w:val="34"/>
          <w:rtl/>
        </w:rPr>
        <w:t>, بل أطلق ولده الأسير بعد أن أسلم عمير وقال لأصحابه: «فقهوا أخاكم في دينه، وأقرئوه القرآن وأطلقوا له أسيره»</w:t>
      </w:r>
      <w:r w:rsidR="001B18B1" w:rsidRPr="00800E56">
        <w:rPr>
          <w:rFonts w:ascii="Traditional Arabic" w:hAnsi="Traditional Arabic" w:cs="Traditional Arabic"/>
          <w:sz w:val="34"/>
          <w:szCs w:val="34"/>
          <w:vertAlign w:val="superscript"/>
          <w:rtl/>
        </w:rPr>
        <w:t>(</w:t>
      </w:r>
      <w:r w:rsidR="001B18B1" w:rsidRPr="00800E56">
        <w:rPr>
          <w:rFonts w:ascii="Traditional Arabic" w:hAnsi="Traditional Arabic" w:cs="Traditional Arabic"/>
          <w:sz w:val="34"/>
          <w:szCs w:val="34"/>
          <w:vertAlign w:val="superscript"/>
          <w:rtl/>
        </w:rPr>
        <w:footnoteReference w:id="32"/>
      </w:r>
      <w:r w:rsidR="001B18B1" w:rsidRPr="00800E56">
        <w:rPr>
          <w:rFonts w:ascii="Traditional Arabic" w:hAnsi="Traditional Arabic" w:cs="Traditional Arabic"/>
          <w:sz w:val="34"/>
          <w:szCs w:val="34"/>
          <w:vertAlign w:val="superscript"/>
          <w:rtl/>
        </w:rPr>
        <w:t>)</w:t>
      </w:r>
      <w:r w:rsidR="001B18B1" w:rsidRPr="00800E56">
        <w:rPr>
          <w:rFonts w:ascii="Traditional Arabic" w:hAnsi="Traditional Arabic" w:cs="Traditional Arabic"/>
          <w:sz w:val="34"/>
          <w:szCs w:val="34"/>
          <w:rtl/>
        </w:rPr>
        <w:t xml:space="preserve">. </w:t>
      </w:r>
    </w:p>
    <w:p w:rsidR="00800E56" w:rsidRDefault="007C4A9F"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5-قوة</w:t>
      </w:r>
      <w:r w:rsidR="001B18B1" w:rsidRPr="00800E56">
        <w:rPr>
          <w:rFonts w:ascii="Traditional Arabic" w:hAnsi="Traditional Arabic" w:cs="Traditional Arabic"/>
          <w:sz w:val="34"/>
          <w:szCs w:val="34"/>
          <w:rtl/>
        </w:rPr>
        <w:t xml:space="preserve"> إيمان عمير، فقد قرر أن يواجه مكة كلها بالإسلام، وقد أذن له رسول الله صلى الله عليه وسلم، وفعل، وواجه، وتحدى، وعاد أدراجه إلى المدينة، وأسلم على يديه ناس كثير، وكان حين تعد الرجال يطرحه </w:t>
      </w:r>
      <w:proofErr w:type="gramStart"/>
      <w:r w:rsidR="001B18B1" w:rsidRPr="00800E56">
        <w:rPr>
          <w:rFonts w:ascii="Traditional Arabic" w:hAnsi="Traditional Arabic" w:cs="Traditional Arabic"/>
          <w:sz w:val="34"/>
          <w:szCs w:val="34"/>
          <w:rtl/>
        </w:rPr>
        <w:t xml:space="preserve">عمر </w:t>
      </w:r>
      <w:r w:rsidR="001B18B1" w:rsidRPr="00800E56">
        <w:rPr>
          <w:rFonts w:ascii="Traditional Arabic" w:hAnsi="Traditional Arabic" w:cs="Traditional Arabic"/>
          <w:sz w:val="34"/>
          <w:szCs w:val="34"/>
          <w:rtl/>
        </w:rPr>
        <w:sym w:font="AGA Arabesque" w:char="F074"/>
      </w:r>
      <w:r w:rsidR="001B18B1" w:rsidRPr="00800E56">
        <w:rPr>
          <w:rFonts w:ascii="Traditional Arabic" w:hAnsi="Traditional Arabic" w:cs="Traditional Arabic"/>
          <w:sz w:val="34"/>
          <w:szCs w:val="34"/>
          <w:rtl/>
        </w:rPr>
        <w:t xml:space="preserve"> ممن</w:t>
      </w:r>
      <w:proofErr w:type="gramEnd"/>
      <w:r w:rsidR="001B18B1" w:rsidRPr="00800E56">
        <w:rPr>
          <w:rFonts w:ascii="Traditional Arabic" w:hAnsi="Traditional Arabic" w:cs="Traditional Arabic"/>
          <w:sz w:val="34"/>
          <w:szCs w:val="34"/>
          <w:rtl/>
        </w:rPr>
        <w:t xml:space="preserve"> يزن عنده ألف رجل، وكان أحد الأربعة الذين أمد بهم أمير المؤمنين عمر، عمرو بن العاص -رضي الله عنهم- الذين كان كلُّ واحد منهم بألف</w:t>
      </w:r>
      <w:r w:rsidR="001B18B1" w:rsidRPr="00800E56">
        <w:rPr>
          <w:rFonts w:ascii="Traditional Arabic" w:hAnsi="Traditional Arabic" w:cs="Traditional Arabic"/>
          <w:sz w:val="34"/>
          <w:szCs w:val="34"/>
          <w:vertAlign w:val="superscript"/>
          <w:rtl/>
        </w:rPr>
        <w:t>(</w:t>
      </w:r>
      <w:r w:rsidR="001B18B1" w:rsidRPr="00800E56">
        <w:rPr>
          <w:rFonts w:ascii="Traditional Arabic" w:hAnsi="Traditional Arabic" w:cs="Traditional Arabic"/>
          <w:sz w:val="34"/>
          <w:szCs w:val="34"/>
          <w:vertAlign w:val="superscript"/>
          <w:rtl/>
        </w:rPr>
        <w:footnoteReference w:id="33"/>
      </w:r>
      <w:r w:rsidR="001B18B1" w:rsidRPr="00800E56">
        <w:rPr>
          <w:rFonts w:ascii="Traditional Arabic" w:hAnsi="Traditional Arabic" w:cs="Traditional Arabic"/>
          <w:sz w:val="34"/>
          <w:szCs w:val="34"/>
          <w:vertAlign w:val="superscript"/>
          <w:rtl/>
        </w:rPr>
        <w:t>)</w:t>
      </w:r>
      <w:r w:rsidR="001B18B1" w:rsidRPr="00800E56">
        <w:rPr>
          <w:rFonts w:ascii="Traditional Arabic" w:hAnsi="Traditional Arabic" w:cs="Traditional Arabic"/>
          <w:sz w:val="34"/>
          <w:szCs w:val="34"/>
          <w:rtl/>
        </w:rPr>
        <w:t xml:space="preserve">. </w:t>
      </w:r>
    </w:p>
    <w:p w:rsidR="00151D96" w:rsidRDefault="00151D96" w:rsidP="00771123">
      <w:pPr>
        <w:autoSpaceDE w:val="0"/>
        <w:autoSpaceDN w:val="0"/>
        <w:adjustRightInd w:val="0"/>
        <w:jc w:val="center"/>
        <w:rPr>
          <w:rFonts w:ascii="Traditional Arabic" w:hAnsi="Traditional Arabic" w:cs="Traditional Arabic"/>
          <w:b/>
          <w:bCs/>
          <w:color w:val="C00000"/>
          <w:sz w:val="34"/>
          <w:szCs w:val="34"/>
          <w:rtl/>
        </w:rPr>
      </w:pPr>
    </w:p>
    <w:p w:rsidR="00151D96" w:rsidRDefault="00151D96">
      <w:pPr>
        <w:bidi w:val="0"/>
        <w:spacing w:after="160" w:line="259" w:lineRule="auto"/>
        <w:rPr>
          <w:rFonts w:ascii="Traditional Arabic" w:hAnsi="Traditional Arabic" w:cs="Traditional Arabic"/>
          <w:b/>
          <w:bCs/>
          <w:color w:val="C00000"/>
          <w:sz w:val="34"/>
          <w:szCs w:val="34"/>
          <w:rtl/>
        </w:rPr>
      </w:pPr>
      <w:r>
        <w:rPr>
          <w:rFonts w:ascii="Traditional Arabic" w:hAnsi="Traditional Arabic" w:cs="Traditional Arabic"/>
          <w:b/>
          <w:bCs/>
          <w:color w:val="C00000"/>
          <w:sz w:val="34"/>
          <w:szCs w:val="34"/>
          <w:rtl/>
        </w:rPr>
        <w:br w:type="page"/>
      </w:r>
    </w:p>
    <w:p w:rsidR="009E71B5" w:rsidRPr="00800E56" w:rsidRDefault="001B18B1" w:rsidP="00771123">
      <w:pPr>
        <w:autoSpaceDE w:val="0"/>
        <w:autoSpaceDN w:val="0"/>
        <w:adjustRightInd w:val="0"/>
        <w:jc w:val="center"/>
        <w:rPr>
          <w:rFonts w:ascii="Traditional Arabic" w:hAnsi="Traditional Arabic" w:cs="Traditional Arabic"/>
          <w:b/>
          <w:bCs/>
          <w:color w:val="C00000"/>
          <w:sz w:val="34"/>
          <w:szCs w:val="34"/>
          <w:rtl/>
        </w:rPr>
      </w:pPr>
      <w:r w:rsidRPr="00800E56">
        <w:rPr>
          <w:rFonts w:ascii="Traditional Arabic" w:hAnsi="Traditional Arabic" w:cs="Traditional Arabic"/>
          <w:b/>
          <w:bCs/>
          <w:color w:val="C00000"/>
          <w:sz w:val="34"/>
          <w:szCs w:val="34"/>
          <w:rtl/>
        </w:rPr>
        <w:lastRenderedPageBreak/>
        <w:t>خططوا لاغتيال النبي المختار فأجلاهم الله عن الدار</w:t>
      </w:r>
    </w:p>
    <w:p w:rsidR="001B18B1" w:rsidRPr="00800E56" w:rsidRDefault="001B18B1" w:rsidP="00771123">
      <w:pPr>
        <w:autoSpaceDE w:val="0"/>
        <w:autoSpaceDN w:val="0"/>
        <w:adjustRightInd w:val="0"/>
        <w:jc w:val="center"/>
        <w:rPr>
          <w:rFonts w:ascii="Traditional Arabic" w:hAnsi="Traditional Arabic" w:cs="Traditional Arabic"/>
          <w:b/>
          <w:bCs/>
          <w:color w:val="C00000"/>
          <w:sz w:val="34"/>
          <w:szCs w:val="34"/>
          <w:rtl/>
        </w:rPr>
      </w:pPr>
      <w:r w:rsidRPr="00800E56">
        <w:rPr>
          <w:rFonts w:ascii="Traditional Arabic" w:hAnsi="Traditional Arabic" w:cs="Traditional Arabic"/>
          <w:b/>
          <w:bCs/>
          <w:color w:val="C00000"/>
          <w:sz w:val="34"/>
          <w:szCs w:val="34"/>
          <w:rtl/>
        </w:rPr>
        <w:t xml:space="preserve">(محاولة </w:t>
      </w:r>
      <w:r w:rsidR="009E71B5" w:rsidRPr="00800E56">
        <w:rPr>
          <w:rFonts w:ascii="Traditional Arabic" w:hAnsi="Traditional Arabic" w:cs="Traditional Arabic"/>
          <w:b/>
          <w:bCs/>
          <w:color w:val="C00000"/>
          <w:sz w:val="34"/>
          <w:szCs w:val="34"/>
          <w:rtl/>
        </w:rPr>
        <w:t>بني النضير</w:t>
      </w:r>
      <w:r w:rsidRPr="00800E56">
        <w:rPr>
          <w:rFonts w:ascii="Traditional Arabic" w:hAnsi="Traditional Arabic" w:cs="Traditional Arabic"/>
          <w:b/>
          <w:bCs/>
          <w:color w:val="C00000"/>
          <w:sz w:val="34"/>
          <w:szCs w:val="34"/>
          <w:rtl/>
        </w:rPr>
        <w:t>)</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ومن عصمة الله تعالى لنبيه</w:t>
      </w:r>
      <w:r w:rsidR="00415020" w:rsidRPr="00800E56">
        <w:rPr>
          <w:rFonts w:ascii="Traditional Arabic" w:hAnsi="Traditional Arabic" w:cs="Traditional Arabic"/>
          <w:sz w:val="34"/>
          <w:szCs w:val="34"/>
          <w:rtl/>
        </w:rPr>
        <w:t xml:space="preserve"> </w:t>
      </w:r>
      <w:proofErr w:type="gramStart"/>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صلى</w:t>
      </w:r>
      <w:proofErr w:type="gramEnd"/>
      <w:r w:rsidRPr="00800E56">
        <w:rPr>
          <w:rFonts w:ascii="Traditional Arabic" w:hAnsi="Traditional Arabic" w:cs="Traditional Arabic"/>
          <w:sz w:val="34"/>
          <w:szCs w:val="34"/>
          <w:rtl/>
        </w:rPr>
        <w:t xml:space="preserve"> الله عليه</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سلم</w:t>
      </w:r>
      <w:r w:rsidR="00415020" w:rsidRPr="00800E56">
        <w:rPr>
          <w:rFonts w:ascii="Traditional Arabic" w:hAnsi="Traditional Arabic" w:cs="Traditional Arabic"/>
          <w:sz w:val="34"/>
          <w:szCs w:val="34"/>
          <w:rtl/>
        </w:rPr>
        <w:t xml:space="preserve"> - </w:t>
      </w:r>
      <w:r w:rsidRPr="00800E56">
        <w:rPr>
          <w:rFonts w:ascii="Traditional Arabic" w:hAnsi="Traditional Arabic" w:cs="Traditional Arabic"/>
          <w:sz w:val="34"/>
          <w:szCs w:val="34"/>
          <w:rtl/>
        </w:rPr>
        <w:t>إخباره بتلك المحاولة التي هم به إخوان القردة</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الخنازير من بني النضير</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ها هو حالهم مع الأنبياء فهو نقضت العهود</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المواثيق لا يوثق لهم بكلام</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لا يؤمن لهم بحال من الأحوال</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صدق الرب العلي اذ يقول {</w:t>
      </w:r>
      <w:proofErr w:type="spellStart"/>
      <w:r w:rsidRPr="00800E56">
        <w:rPr>
          <w:rFonts w:ascii="Traditional Arabic" w:hAnsi="Traditional Arabic" w:cs="Traditional Arabic"/>
          <w:sz w:val="34"/>
          <w:szCs w:val="34"/>
          <w:rtl/>
        </w:rPr>
        <w:t>أَوَكُلَّمَا</w:t>
      </w:r>
      <w:proofErr w:type="spellEnd"/>
      <w:r w:rsidRPr="00800E56">
        <w:rPr>
          <w:rFonts w:ascii="Traditional Arabic" w:hAnsi="Traditional Arabic" w:cs="Traditional Arabic"/>
          <w:sz w:val="34"/>
          <w:szCs w:val="34"/>
          <w:rtl/>
        </w:rPr>
        <w:t xml:space="preserve"> عَاهَدُوا عَهْدًا نَبَذَهُ فَرِيقٌ مِنْهُمْ بَلْ أَكْثَرُهُمْ لَا يُؤْمِنُونَ (100) [البقرة/100]}</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يقول القطان </w:t>
      </w:r>
      <w:proofErr w:type="gramStart"/>
      <w:r w:rsidRPr="00800E56">
        <w:rPr>
          <w:rFonts w:ascii="Traditional Arabic" w:hAnsi="Traditional Arabic" w:cs="Traditional Arabic"/>
          <w:sz w:val="34"/>
          <w:szCs w:val="34"/>
          <w:rtl/>
        </w:rPr>
        <w:t>- وكما</w:t>
      </w:r>
      <w:proofErr w:type="gramEnd"/>
      <w:r w:rsidRPr="00800E56">
        <w:rPr>
          <w:rFonts w:ascii="Traditional Arabic" w:hAnsi="Traditional Arabic" w:cs="Traditional Arabic"/>
          <w:sz w:val="34"/>
          <w:szCs w:val="34"/>
          <w:rtl/>
        </w:rPr>
        <w:t xml:space="preserve"> تذبذبوا في العقيدة والإيمان</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تذبذبوا كذلك فيما يبرمونه من عهود</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فكانوا كلما عاهدوا النبي والمسلمين عهدا نقضه فريق منهم</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لأن معظمهم لا يؤمنون بحرمة عهد ول</w:t>
      </w:r>
      <w:r w:rsidR="00415020" w:rsidRPr="00800E56">
        <w:rPr>
          <w:rFonts w:ascii="Traditional Arabic" w:hAnsi="Traditional Arabic" w:cs="Traditional Arabic"/>
          <w:sz w:val="34"/>
          <w:szCs w:val="34"/>
          <w:rtl/>
        </w:rPr>
        <w:t>ا بقداسة ميثاق. وهذا ليس بغريب</w:t>
      </w:r>
      <w:r w:rsidRPr="00800E56">
        <w:rPr>
          <w:rFonts w:ascii="Traditional Arabic" w:hAnsi="Traditional Arabic" w:cs="Traditional Arabic"/>
          <w:sz w:val="34"/>
          <w:szCs w:val="34"/>
          <w:rtl/>
        </w:rPr>
        <w:t xml:space="preserve">، فهو من صلب تعاليم </w:t>
      </w:r>
      <w:proofErr w:type="spellStart"/>
      <w:r w:rsidRPr="00800E56">
        <w:rPr>
          <w:rFonts w:ascii="Traditional Arabic" w:hAnsi="Traditional Arabic" w:cs="Traditional Arabic"/>
          <w:sz w:val="34"/>
          <w:szCs w:val="34"/>
          <w:rtl/>
        </w:rPr>
        <w:t>تلمودهم</w:t>
      </w:r>
      <w:proofErr w:type="spellEnd"/>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وأساسُ ما وضعه أحبارهم أن كل من عاداهم ليس له حرمة</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ولا ذمة</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ولا يجوز أن يُبْرَم معه عهد</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كذلك لا يرجى إيمان أكثرهم</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لأن الضلال قد استحوذ عليهم</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كما ان غرورهم بأنفسهم وتجبرّهم قد جعلاهم في طغيانهم </w:t>
      </w:r>
      <w:proofErr w:type="gramStart"/>
      <w:r w:rsidRPr="00800E56">
        <w:rPr>
          <w:rFonts w:ascii="Traditional Arabic" w:hAnsi="Traditional Arabic" w:cs="Traditional Arabic"/>
          <w:sz w:val="34"/>
          <w:szCs w:val="34"/>
          <w:rtl/>
        </w:rPr>
        <w:t>يعمهون</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w:t>
      </w:r>
      <w:proofErr w:type="gramEnd"/>
      <w:r w:rsidRPr="00800E56">
        <w:rPr>
          <w:rStyle w:val="a4"/>
          <w:rFonts w:ascii="Traditional Arabic" w:hAnsi="Traditional Arabic" w:cs="Traditional Arabic"/>
          <w:sz w:val="34"/>
          <w:szCs w:val="34"/>
          <w:rtl/>
        </w:rPr>
        <w:footnoteReference w:id="34"/>
      </w:r>
      <w:r w:rsidRPr="00800E56">
        <w:rPr>
          <w:rFonts w:ascii="Traditional Arabic" w:hAnsi="Traditional Arabic" w:cs="Traditional Arabic"/>
          <w:sz w:val="34"/>
          <w:szCs w:val="34"/>
          <w:rtl/>
        </w:rPr>
        <w:t>)</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قال محمد بن إسحاق بن يسار في كتابه السيرة: ثم خرج رسول الله إلى بني النضير، يستعينهم في دية ذينك القتيلين من بني عامر، اللذين قتل</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 xml:space="preserve">عمرو بن أمية الضمري؛ للجوار الذي كان رسول </w:t>
      </w:r>
      <w:proofErr w:type="gramStart"/>
      <w:r w:rsidRPr="00800E56">
        <w:rPr>
          <w:rFonts w:ascii="Traditional Arabic" w:hAnsi="Traditional Arabic" w:cs="Traditional Arabic"/>
          <w:sz w:val="34"/>
          <w:szCs w:val="34"/>
          <w:rtl/>
        </w:rPr>
        <w:t>الله- صلى</w:t>
      </w:r>
      <w:proofErr w:type="gramEnd"/>
      <w:r w:rsidRPr="00800E56">
        <w:rPr>
          <w:rFonts w:ascii="Traditional Arabic" w:hAnsi="Traditional Arabic" w:cs="Traditional Arabic"/>
          <w:sz w:val="34"/>
          <w:szCs w:val="34"/>
          <w:rtl/>
        </w:rPr>
        <w:t xml:space="preserve"> الله عليه وسلم - عقد لهما، فيما حدثني يزيد بن رُومان، وكان بين بني النضير وبني عامر عَقد وحلف. فلما أتاهم رسول الله -صلى الله عليه وسلم </w:t>
      </w:r>
      <w:proofErr w:type="gramStart"/>
      <w:r w:rsidRPr="00800E56">
        <w:rPr>
          <w:rFonts w:ascii="Traditional Arabic" w:hAnsi="Traditional Arabic" w:cs="Traditional Arabic"/>
          <w:sz w:val="34"/>
          <w:szCs w:val="34"/>
          <w:rtl/>
        </w:rPr>
        <w:t>- يستعينهم</w:t>
      </w:r>
      <w:proofErr w:type="gramEnd"/>
      <w:r w:rsidRPr="00800E56">
        <w:rPr>
          <w:rFonts w:ascii="Traditional Arabic" w:hAnsi="Traditional Arabic" w:cs="Traditional Arabic"/>
          <w:sz w:val="34"/>
          <w:szCs w:val="34"/>
          <w:rtl/>
        </w:rPr>
        <w:t xml:space="preserve"> في دية ذينك القتيلين قالوا: نعم، يا أبا القاسم، نعينك على ما أحببت، مما استعنت بنا عليه. ثم خلا بعضهم ببعض فقالوا: إنكم لن</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 xml:space="preserve">تجدوا الرجل على مثل حاله هذه -ورسول </w:t>
      </w:r>
      <w:proofErr w:type="gramStart"/>
      <w:r w:rsidRPr="00800E56">
        <w:rPr>
          <w:rFonts w:ascii="Traditional Arabic" w:hAnsi="Traditional Arabic" w:cs="Traditional Arabic"/>
          <w:sz w:val="34"/>
          <w:szCs w:val="34"/>
          <w:rtl/>
        </w:rPr>
        <w:t>الله- صلى</w:t>
      </w:r>
      <w:proofErr w:type="gramEnd"/>
      <w:r w:rsidRPr="00800E56">
        <w:rPr>
          <w:rFonts w:ascii="Traditional Arabic" w:hAnsi="Traditional Arabic" w:cs="Traditional Arabic"/>
          <w:sz w:val="34"/>
          <w:szCs w:val="34"/>
          <w:rtl/>
        </w:rPr>
        <w:t xml:space="preserve"> الله عليه وسلم - إلى جنب جدار من بيوتهم-فَمَن</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 xml:space="preserve">رجل يعلو على هذا البيت، فيلقي عليه صخرة، فيريحنا منه؟ فانتدب لذلك عمرو بن جحاش بن كعب أحدُهم، فقال: أنا لذلك، فصعَدَ ليلقي عليه صخرة كما قال، ورسول الله -صلى الله عليه </w:t>
      </w:r>
      <w:proofErr w:type="gramStart"/>
      <w:r w:rsidRPr="00800E56">
        <w:rPr>
          <w:rFonts w:ascii="Traditional Arabic" w:hAnsi="Traditional Arabic" w:cs="Traditional Arabic"/>
          <w:sz w:val="34"/>
          <w:szCs w:val="34"/>
          <w:rtl/>
        </w:rPr>
        <w:t>وسلم- في</w:t>
      </w:r>
      <w:proofErr w:type="gramEnd"/>
      <w:r w:rsidRPr="00800E56">
        <w:rPr>
          <w:rFonts w:ascii="Traditional Arabic" w:hAnsi="Traditional Arabic" w:cs="Traditional Arabic"/>
          <w:sz w:val="34"/>
          <w:szCs w:val="34"/>
          <w:rtl/>
        </w:rPr>
        <w:t xml:space="preserve"> نفر من أصحابه، فيهم أبو بكر وعمر وعلي، رضي الله عنهم. فأتى رسول </w:t>
      </w:r>
      <w:proofErr w:type="gramStart"/>
      <w:r w:rsidRPr="00800E56">
        <w:rPr>
          <w:rFonts w:ascii="Traditional Arabic" w:hAnsi="Traditional Arabic" w:cs="Traditional Arabic"/>
          <w:sz w:val="34"/>
          <w:szCs w:val="34"/>
          <w:rtl/>
        </w:rPr>
        <w:t>الله- صلى</w:t>
      </w:r>
      <w:proofErr w:type="gramEnd"/>
      <w:r w:rsidRPr="00800E56">
        <w:rPr>
          <w:rFonts w:ascii="Traditional Arabic" w:hAnsi="Traditional Arabic" w:cs="Traditional Arabic"/>
          <w:sz w:val="34"/>
          <w:szCs w:val="34"/>
          <w:rtl/>
        </w:rPr>
        <w:t xml:space="preserve"> الله عليه وسلم -الخبر من السماء بما أراد القوم، فقام وخرج راجعًا إلى المدينة، فلما استلبث النبي صلى الله عليه وسلم أصحابه قاموا في طلبه فلقوا رجلا مقبلا من </w:t>
      </w:r>
      <w:r w:rsidRPr="00800E56">
        <w:rPr>
          <w:rFonts w:ascii="Traditional Arabic" w:hAnsi="Traditional Arabic" w:cs="Traditional Arabic"/>
          <w:sz w:val="34"/>
          <w:szCs w:val="34"/>
          <w:rtl/>
        </w:rPr>
        <w:lastRenderedPageBreak/>
        <w:t xml:space="preserve">المدينة، فسألوه عنه، فقال: رأيته داخلا المدينة. فأقبل أصحاب رسول الله -صلى الله عليه </w:t>
      </w:r>
      <w:proofErr w:type="gramStart"/>
      <w:r w:rsidRPr="00800E56">
        <w:rPr>
          <w:rFonts w:ascii="Traditional Arabic" w:hAnsi="Traditional Arabic" w:cs="Traditional Arabic"/>
          <w:sz w:val="34"/>
          <w:szCs w:val="34"/>
          <w:rtl/>
        </w:rPr>
        <w:t>وسلم- حتى</w:t>
      </w:r>
      <w:proofErr w:type="gramEnd"/>
      <w:r w:rsidRPr="00800E56">
        <w:rPr>
          <w:rFonts w:ascii="Traditional Arabic" w:hAnsi="Traditional Arabic" w:cs="Traditional Arabic"/>
          <w:sz w:val="34"/>
          <w:szCs w:val="34"/>
          <w:rtl/>
        </w:rPr>
        <w:t xml:space="preserve"> انتهوا إليه، فأخبرهم الخبر بما كانت يهود أرادت من الغدر به، وأمر رسولُ الله -صلى الله عليه وسلم - بالتهيؤ لحربهم والمسير إليهم. ثم سار حتى نزل بهم فتحصنوا منه في الحصون، فأمر رسولُ الله -صلى الله عليه </w:t>
      </w:r>
      <w:proofErr w:type="gramStart"/>
      <w:r w:rsidRPr="00800E56">
        <w:rPr>
          <w:rFonts w:ascii="Traditional Arabic" w:hAnsi="Traditional Arabic" w:cs="Traditional Arabic"/>
          <w:sz w:val="34"/>
          <w:szCs w:val="34"/>
          <w:rtl/>
        </w:rPr>
        <w:t>وسلم-</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بقطع</w:t>
      </w:r>
      <w:proofErr w:type="gramEnd"/>
      <w:r w:rsidRPr="00800E56">
        <w:rPr>
          <w:rFonts w:ascii="Traditional Arabic" w:hAnsi="Traditional Arabic" w:cs="Traditional Arabic"/>
          <w:sz w:val="34"/>
          <w:szCs w:val="34"/>
          <w:rtl/>
        </w:rPr>
        <w:t xml:space="preserve"> النخل والتَّحريق فيها. فنادوه: أن يا محمد، قد كنت تنهى عن الفساد وتعيبه على من صنعه، فما بال قطع النخل وتحريقها؟</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وقد كان رهط من بني عوف بن الخزرج، منهم عبد الله ابن أبي [بن] سلول، ووديعة، ومالك بن أبي قوقل وسُوَيد وداعس، قد بعثوا إلى بني النضير: أن اثبتوا وتَمَنَّعوا فإنا لن نسلمكم، إن قوتلتم قاتلنا معكم، وإن أخرجتم خَرَجنا معكم فتربصوا ذلك من نصرهم، فلم يفعلوا، وقذف الله في قلوبهم الرعب، فسألوا رسول الله -صلى الله عليه وسلم- أن يجليهم ويكف عن دمائهم، على أن لهم ما حملت الإبل من أموالهم إلا الحلقة، ففعل، فاحتملوا من أموالهم ما استقلت به الإبل، فكان الرجل منهم يهدم بيته عن نجاف بابه، فيضعه على ظهر بعيره فينطلق به. فخرجوا إلى خيبر، ومنهم من سار إلى الشام، وَخَلّوا الأموال إلى رسول </w:t>
      </w:r>
      <w:proofErr w:type="gramStart"/>
      <w:r w:rsidRPr="00800E56">
        <w:rPr>
          <w:rFonts w:ascii="Traditional Arabic" w:hAnsi="Traditional Arabic" w:cs="Traditional Arabic"/>
          <w:sz w:val="34"/>
          <w:szCs w:val="34"/>
          <w:rtl/>
        </w:rPr>
        <w:t>الله- صلى</w:t>
      </w:r>
      <w:proofErr w:type="gramEnd"/>
      <w:r w:rsidRPr="00800E56">
        <w:rPr>
          <w:rFonts w:ascii="Traditional Arabic" w:hAnsi="Traditional Arabic" w:cs="Traditional Arabic"/>
          <w:sz w:val="34"/>
          <w:szCs w:val="34"/>
          <w:rtl/>
        </w:rPr>
        <w:t xml:space="preserve"> الله عليه وسلم- فكانت لرسول الله خاصة يضعها حيث شاء، فقسمها على المهاجرين الأولين دون الأنصار. إلا أن سهل بن حُنَيف وأبا دُجانة سماك بن </w:t>
      </w:r>
      <w:proofErr w:type="spellStart"/>
      <w:r w:rsidRPr="00800E56">
        <w:rPr>
          <w:rFonts w:ascii="Traditional Arabic" w:hAnsi="Traditional Arabic" w:cs="Traditional Arabic"/>
          <w:sz w:val="34"/>
          <w:szCs w:val="34"/>
          <w:rtl/>
        </w:rPr>
        <w:t>خَرشَة</w:t>
      </w:r>
      <w:proofErr w:type="spellEnd"/>
      <w:r w:rsidRPr="00800E56">
        <w:rPr>
          <w:rFonts w:ascii="Traditional Arabic" w:hAnsi="Traditional Arabic" w:cs="Traditional Arabic"/>
          <w:sz w:val="34"/>
          <w:szCs w:val="34"/>
          <w:rtl/>
        </w:rPr>
        <w:t xml:space="preserve"> ذكرا فَقْرًا، فأعطاهما رسول الله </w:t>
      </w:r>
      <w:proofErr w:type="gramStart"/>
      <w:r w:rsidRPr="00800E56">
        <w:rPr>
          <w:rFonts w:ascii="Traditional Arabic" w:hAnsi="Traditional Arabic" w:cs="Traditional Arabic"/>
          <w:sz w:val="34"/>
          <w:szCs w:val="34"/>
          <w:rtl/>
        </w:rPr>
        <w:t>- صلى</w:t>
      </w:r>
      <w:proofErr w:type="gramEnd"/>
      <w:r w:rsidRPr="00800E56">
        <w:rPr>
          <w:rFonts w:ascii="Traditional Arabic" w:hAnsi="Traditional Arabic" w:cs="Traditional Arabic"/>
          <w:sz w:val="34"/>
          <w:szCs w:val="34"/>
          <w:rtl/>
        </w:rPr>
        <w:t xml:space="preserve"> الله عليه وسلم.</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قال: ولم يسلم من بني النضير إلا رجلان: يامين بن عُمَير بن كعب بن عمرو بن جحاش، وأبو سعد بن وهب أسلما على أموالهما فأحرزاها.</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قال: ابن إسحاق: قد حدثني بعض آل يامين: أن رسول الله -صلى الله عليه وسلم </w:t>
      </w:r>
      <w:proofErr w:type="gramStart"/>
      <w:r w:rsidRPr="00800E56">
        <w:rPr>
          <w:rFonts w:ascii="Traditional Arabic" w:hAnsi="Traditional Arabic" w:cs="Traditional Arabic"/>
          <w:sz w:val="34"/>
          <w:szCs w:val="34"/>
          <w:rtl/>
        </w:rPr>
        <w:t>- قال</w:t>
      </w:r>
      <w:proofErr w:type="gramEnd"/>
      <w:r w:rsidRPr="00800E56">
        <w:rPr>
          <w:rFonts w:ascii="Traditional Arabic" w:hAnsi="Traditional Arabic" w:cs="Traditional Arabic"/>
          <w:sz w:val="34"/>
          <w:szCs w:val="34"/>
          <w:rtl/>
        </w:rPr>
        <w:t xml:space="preserve"> ليامين: "ألم تر ما لقيتُ من ابن عمك، وما هم به من شأني". فجعل يامين بن عُمَير</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 xml:space="preserve">لرجل جُعِل </w:t>
      </w:r>
      <w:proofErr w:type="gramStart"/>
      <w:r w:rsidRPr="00800E56">
        <w:rPr>
          <w:rFonts w:ascii="Traditional Arabic" w:hAnsi="Traditional Arabic" w:cs="Traditional Arabic"/>
          <w:sz w:val="34"/>
          <w:szCs w:val="34"/>
          <w:rtl/>
        </w:rPr>
        <w:t>علي</w:t>
      </w:r>
      <w:proofErr w:type="gramEnd"/>
      <w:r w:rsidRPr="00800E56">
        <w:rPr>
          <w:rFonts w:ascii="Traditional Arabic" w:hAnsi="Traditional Arabic" w:cs="Traditional Arabic"/>
          <w:sz w:val="34"/>
          <w:szCs w:val="34"/>
          <w:rtl/>
        </w:rPr>
        <w:t xml:space="preserve"> أن يقتل عمرو بن جحاش، فقتله فيما يزعمون.</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قال ابن إسحاق: ونزل في بني النضير سورة الحشر بأسرها (</w:t>
      </w:r>
      <w:r w:rsidRPr="00800E56">
        <w:rPr>
          <w:rStyle w:val="a4"/>
          <w:rFonts w:ascii="Traditional Arabic" w:hAnsi="Traditional Arabic" w:cs="Traditional Arabic"/>
          <w:sz w:val="34"/>
          <w:szCs w:val="34"/>
          <w:rtl/>
        </w:rPr>
        <w:footnoteReference w:id="35"/>
      </w:r>
      <w:r w:rsidRPr="00800E56">
        <w:rPr>
          <w:rFonts w:ascii="Traditional Arabic" w:hAnsi="Traditional Arabic" w:cs="Traditional Arabic"/>
          <w:sz w:val="34"/>
          <w:szCs w:val="34"/>
          <w:rtl/>
        </w:rPr>
        <w:t>).</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وهكذا روي يونس بن بُكَيْر، عن ابن إسحاق، بنحو</w:t>
      </w:r>
      <w:r w:rsidR="00415020" w:rsidRPr="00800E56">
        <w:rPr>
          <w:rFonts w:ascii="Traditional Arabic" w:hAnsi="Traditional Arabic" w:cs="Traditional Arabic"/>
          <w:sz w:val="34"/>
          <w:szCs w:val="34"/>
          <w:rtl/>
        </w:rPr>
        <w:t xml:space="preserve"> ما تقدم</w:t>
      </w:r>
      <w:r w:rsidR="00415020" w:rsidRPr="00800E56">
        <w:rPr>
          <w:rFonts w:ascii="Traditional Arabic" w:hAnsi="Traditional Arabic" w:cs="Traditional Arabic" w:hint="cs"/>
          <w:sz w:val="34"/>
          <w:szCs w:val="34"/>
          <w:rtl/>
        </w:rPr>
        <w:t>.</w:t>
      </w:r>
      <w:r w:rsidRPr="00800E56">
        <w:rPr>
          <w:rFonts w:ascii="Traditional Arabic" w:hAnsi="Traditional Arabic" w:cs="Traditional Arabic"/>
          <w:sz w:val="34"/>
          <w:szCs w:val="34"/>
          <w:rtl/>
        </w:rPr>
        <w:t xml:space="preserve"> (</w:t>
      </w:r>
      <w:r w:rsidRPr="00800E56">
        <w:rPr>
          <w:rStyle w:val="a4"/>
          <w:rFonts w:ascii="Traditional Arabic" w:hAnsi="Traditional Arabic" w:cs="Traditional Arabic"/>
          <w:sz w:val="34"/>
          <w:szCs w:val="34"/>
          <w:rtl/>
        </w:rPr>
        <w:footnoteReference w:id="36"/>
      </w:r>
      <w:r w:rsidRPr="00800E56">
        <w:rPr>
          <w:rFonts w:ascii="Traditional Arabic" w:hAnsi="Traditional Arabic" w:cs="Traditional Arabic"/>
          <w:sz w:val="34"/>
          <w:szCs w:val="34"/>
          <w:rtl/>
        </w:rPr>
        <w:t>)</w:t>
      </w:r>
    </w:p>
    <w:p w:rsid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lastRenderedPageBreak/>
        <w:t>ونزل قوله</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فيهم{ هُوَ الَّذِي أَخْرَجَ الَّذِينَ كَفَرُوا مِنْ أَهْلِ الْكِتَابِ مِنْ دِيَارِهِمْ لِأَوَّلِ الْحَشْرِ مَا ظَنَنْتُمْ أَنْ يَخْرُجُوا وَظَنُّوا أَنَّهُمْ مَانِعَتُهُمْ حُصُونُهُمْ مِنَ اللَّهِ فَأَتَاهُمُ اللَّهُ مِنْ حَيْثُ لَمْ يَحْتَسِبُوا وَقَذَفَ فِي قُلُوبِهِمُ الرُّعْبَ يُخْرِبُونَ بُيُوتَهُمْ بِأَيْدِيهِمْ وَأَيْدِي الْمُؤْمِنِينَ فَاعْتَبِرُوا يَا أُولِي الْأَبْصَارِ (2) وَلَوْلَا أَنْ كَتَبَ اللَّهُ عَلَيْهِمُ الْجَلَاءَ لَعَذَّبَهُمْ فِي الدُّنْيَا وَلَهُمْ فِي الْآَخِرَةِ عَذَابُ النَّارِ (3) ذَلِكَ بِأَنَّهُمْ شَاقُّوا اللَّهَ وَرَسُولَهُ وَمَنْ يُشَاقِّ اللَّهَ فَإِنَّ اللَّهَ شَدِيدُ الْعِقَابِ (4)الحشر )</w:t>
      </w:r>
    </w:p>
    <w:p w:rsidR="00151D96" w:rsidRDefault="00151D96" w:rsidP="00771123">
      <w:pPr>
        <w:widowControl w:val="0"/>
        <w:jc w:val="center"/>
        <w:rPr>
          <w:rFonts w:ascii="Traditional Arabic" w:hAnsi="Traditional Arabic" w:cs="Traditional Arabic"/>
          <w:b/>
          <w:bCs/>
          <w:color w:val="C00000"/>
          <w:sz w:val="34"/>
          <w:szCs w:val="34"/>
          <w:rtl/>
        </w:rPr>
      </w:pPr>
    </w:p>
    <w:p w:rsidR="001B18B1" w:rsidRPr="00800E56" w:rsidRDefault="001B18B1" w:rsidP="00771123">
      <w:pPr>
        <w:widowControl w:val="0"/>
        <w:jc w:val="center"/>
        <w:rPr>
          <w:rFonts w:ascii="Traditional Arabic" w:hAnsi="Traditional Arabic" w:cs="Traditional Arabic"/>
          <w:b/>
          <w:bCs/>
          <w:color w:val="C00000"/>
          <w:sz w:val="34"/>
          <w:szCs w:val="34"/>
          <w:rtl/>
        </w:rPr>
      </w:pPr>
      <w:r w:rsidRPr="00800E56">
        <w:rPr>
          <w:rFonts w:ascii="Traditional Arabic" w:hAnsi="Traditional Arabic" w:cs="Traditional Arabic"/>
          <w:b/>
          <w:bCs/>
          <w:color w:val="C00000"/>
          <w:sz w:val="34"/>
          <w:szCs w:val="34"/>
          <w:rtl/>
        </w:rPr>
        <w:t>أخذ سيف النبي</w:t>
      </w:r>
      <w:r w:rsidR="00415020" w:rsidRPr="00800E56">
        <w:rPr>
          <w:rFonts w:ascii="Traditional Arabic" w:hAnsi="Traditional Arabic" w:cs="Traditional Arabic"/>
          <w:b/>
          <w:bCs/>
          <w:color w:val="C00000"/>
          <w:sz w:val="34"/>
          <w:szCs w:val="34"/>
          <w:rtl/>
        </w:rPr>
        <w:t xml:space="preserve"> </w:t>
      </w:r>
      <w:r w:rsidRPr="00800E56">
        <w:rPr>
          <w:rFonts w:ascii="Traditional Arabic" w:hAnsi="Traditional Arabic" w:cs="Traditional Arabic"/>
          <w:b/>
          <w:bCs/>
          <w:color w:val="C00000"/>
          <w:sz w:val="34"/>
          <w:szCs w:val="34"/>
        </w:rPr>
        <w:sym w:font="AGA Arabesque" w:char="0065"/>
      </w:r>
      <w:r w:rsidRPr="00800E56">
        <w:rPr>
          <w:rFonts w:ascii="Traditional Arabic" w:hAnsi="Traditional Arabic" w:cs="Traditional Arabic"/>
          <w:b/>
          <w:bCs/>
          <w:color w:val="C00000"/>
          <w:sz w:val="34"/>
          <w:szCs w:val="34"/>
          <w:rtl/>
        </w:rPr>
        <w:t>الحبيب فقذف الله في قلبه الخوف الرهيب</w:t>
      </w:r>
    </w:p>
    <w:p w:rsidR="001B18B1" w:rsidRPr="00800E56" w:rsidRDefault="001B18B1" w:rsidP="00771123">
      <w:pPr>
        <w:widowControl w:val="0"/>
        <w:jc w:val="center"/>
        <w:rPr>
          <w:rFonts w:ascii="Traditional Arabic" w:hAnsi="Traditional Arabic" w:cs="Traditional Arabic"/>
          <w:b/>
          <w:bCs/>
          <w:color w:val="C00000"/>
          <w:sz w:val="34"/>
          <w:szCs w:val="34"/>
          <w:rtl/>
        </w:rPr>
      </w:pPr>
      <w:r w:rsidRPr="00800E56">
        <w:rPr>
          <w:rFonts w:ascii="Traditional Arabic" w:hAnsi="Traditional Arabic" w:cs="Traditional Arabic"/>
          <w:b/>
          <w:bCs/>
          <w:color w:val="C00000"/>
          <w:sz w:val="34"/>
          <w:szCs w:val="34"/>
          <w:rtl/>
        </w:rPr>
        <w:t xml:space="preserve">(محاولة </w:t>
      </w:r>
      <w:proofErr w:type="spellStart"/>
      <w:r w:rsidRPr="00800E56">
        <w:rPr>
          <w:rFonts w:ascii="Traditional Arabic" w:hAnsi="Traditional Arabic" w:cs="Traditional Arabic"/>
          <w:b/>
          <w:bCs/>
          <w:color w:val="C00000"/>
          <w:sz w:val="34"/>
          <w:szCs w:val="34"/>
          <w:rtl/>
        </w:rPr>
        <w:t>غورث</w:t>
      </w:r>
      <w:proofErr w:type="spellEnd"/>
      <w:r w:rsidRPr="00800E56">
        <w:rPr>
          <w:rFonts w:ascii="Traditional Arabic" w:hAnsi="Traditional Arabic" w:cs="Traditional Arabic"/>
          <w:b/>
          <w:bCs/>
          <w:color w:val="C00000"/>
          <w:sz w:val="34"/>
          <w:szCs w:val="34"/>
          <w:rtl/>
        </w:rPr>
        <w:t xml:space="preserve"> بن </w:t>
      </w:r>
      <w:r w:rsidR="009E71B5" w:rsidRPr="00800E56">
        <w:rPr>
          <w:rFonts w:ascii="Traditional Arabic" w:hAnsi="Traditional Arabic" w:cs="Traditional Arabic"/>
          <w:b/>
          <w:bCs/>
          <w:color w:val="C00000"/>
          <w:sz w:val="34"/>
          <w:szCs w:val="34"/>
          <w:rtl/>
        </w:rPr>
        <w:t>مالك)</w:t>
      </w:r>
      <w:r w:rsidRPr="00800E56">
        <w:rPr>
          <w:rFonts w:ascii="Traditional Arabic" w:hAnsi="Traditional Arabic" w:cs="Traditional Arabic"/>
          <w:b/>
          <w:bCs/>
          <w:color w:val="C00000"/>
          <w:sz w:val="34"/>
          <w:szCs w:val="34"/>
          <w:rtl/>
        </w:rPr>
        <w:t>.</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ومن كفاية الله تعالى لحبيبه أن نصره بالرعب فالله تعالى يقذف الرعب في قلوب أعدائه فينهزمون</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 xml:space="preserve">من بين تلك المواقف موقف ذلك الرجل الذي يُدعى 0 </w:t>
      </w:r>
      <w:proofErr w:type="spellStart"/>
      <w:r w:rsidRPr="00800E56">
        <w:rPr>
          <w:rFonts w:ascii="Traditional Arabic" w:hAnsi="Traditional Arabic" w:cs="Traditional Arabic"/>
          <w:sz w:val="34"/>
          <w:szCs w:val="34"/>
          <w:rtl/>
        </w:rPr>
        <w:t>غورث</w:t>
      </w:r>
      <w:proofErr w:type="spellEnd"/>
      <w:r w:rsidRPr="00800E56">
        <w:rPr>
          <w:rFonts w:ascii="Traditional Arabic" w:hAnsi="Traditional Arabic" w:cs="Traditional Arabic"/>
          <w:sz w:val="34"/>
          <w:szCs w:val="34"/>
          <w:rtl/>
        </w:rPr>
        <w:t xml:space="preserve"> بن مالك</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لنترك الحديث لجابر</w:t>
      </w:r>
      <w:r w:rsidR="00415020" w:rsidRPr="00800E56">
        <w:rPr>
          <w:rFonts w:ascii="Traditional Arabic" w:hAnsi="Traditional Arabic" w:cs="Traditional Arabic"/>
          <w:sz w:val="34"/>
          <w:szCs w:val="34"/>
          <w:rtl/>
        </w:rPr>
        <w:t xml:space="preserve"> </w:t>
      </w:r>
      <w:proofErr w:type="gramStart"/>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رضي</w:t>
      </w:r>
      <w:proofErr w:type="gramEnd"/>
      <w:r w:rsidRPr="00800E56">
        <w:rPr>
          <w:rFonts w:ascii="Traditional Arabic" w:hAnsi="Traditional Arabic" w:cs="Traditional Arabic"/>
          <w:sz w:val="34"/>
          <w:szCs w:val="34"/>
          <w:rtl/>
        </w:rPr>
        <w:t xml:space="preserve"> الله عنه</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 xml:space="preserve">هو يحدثنا عن ذلك المشهد </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جابر، أنه غزا مع الرسول</w:t>
      </w:r>
      <w:r w:rsidR="00415020" w:rsidRPr="00800E56">
        <w:rPr>
          <w:rFonts w:ascii="Traditional Arabic" w:hAnsi="Traditional Arabic" w:cs="Traditional Arabic"/>
          <w:sz w:val="34"/>
          <w:szCs w:val="34"/>
          <w:rtl/>
        </w:rPr>
        <w:t xml:space="preserve"> </w:t>
      </w:r>
      <w:proofErr w:type="gramStart"/>
      <w:r w:rsidRPr="00800E56">
        <w:rPr>
          <w:rFonts w:ascii="Traditional Arabic" w:hAnsi="Traditional Arabic" w:cs="Traditional Arabic"/>
          <w:sz w:val="34"/>
          <w:szCs w:val="34"/>
          <w:rtl/>
        </w:rPr>
        <w:t>- صلى</w:t>
      </w:r>
      <w:proofErr w:type="gramEnd"/>
      <w:r w:rsidRPr="00800E56">
        <w:rPr>
          <w:rFonts w:ascii="Traditional Arabic" w:hAnsi="Traditional Arabic" w:cs="Traditional Arabic"/>
          <w:sz w:val="34"/>
          <w:szCs w:val="34"/>
          <w:rtl/>
        </w:rPr>
        <w:t xml:space="preserve"> الله عليه وسلم -</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قبل نجد، فلما قفل النبي</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 صلى الله عليه وسلم -</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أدركتهم القائلة في واد كثير العضاة، فنزل النبي</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 صلى الله عليه وسلم -</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وتفرق الناس يستظلون بالشجر، ونزل النبي</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 صلى الله عليه وسلم -</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تحت سمرة، وعلق بها سيفه، ونمنا نومة، فإذا النبي،</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 صلى الله عليه وسلم -</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يدعونا، وإذا عنده أعرابي، فقال:</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 xml:space="preserve">« إن هذا اخترط على سيفي، وأنا نائم فاستيقظت، وهو </w:t>
      </w:r>
      <w:proofErr w:type="spellStart"/>
      <w:r w:rsidRPr="00800E56">
        <w:rPr>
          <w:rFonts w:ascii="Traditional Arabic" w:hAnsi="Traditional Arabic" w:cs="Traditional Arabic"/>
          <w:sz w:val="34"/>
          <w:szCs w:val="34"/>
          <w:rtl/>
        </w:rPr>
        <w:t>فى</w:t>
      </w:r>
      <w:proofErr w:type="spellEnd"/>
      <w:r w:rsidRPr="00800E56">
        <w:rPr>
          <w:rFonts w:ascii="Traditional Arabic" w:hAnsi="Traditional Arabic" w:cs="Traditional Arabic"/>
          <w:sz w:val="34"/>
          <w:szCs w:val="34"/>
          <w:rtl/>
        </w:rPr>
        <w:t xml:space="preserve"> يده صلتا »</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فقال: من يمنعك منى؟ قلت:</w:t>
      </w:r>
      <w:r w:rsidR="00415020" w:rsidRPr="00800E56">
        <w:rPr>
          <w:rFonts w:ascii="Traditional Arabic" w:hAnsi="Traditional Arabic" w:cs="Traditional Arabic"/>
          <w:sz w:val="34"/>
          <w:szCs w:val="34"/>
          <w:rtl/>
        </w:rPr>
        <w:t xml:space="preserve"> </w:t>
      </w:r>
      <w:proofErr w:type="gramStart"/>
      <w:r w:rsidRPr="00800E56">
        <w:rPr>
          <w:rFonts w:ascii="Traditional Arabic" w:hAnsi="Traditional Arabic" w:cs="Traditional Arabic"/>
          <w:sz w:val="34"/>
          <w:szCs w:val="34"/>
          <w:rtl/>
        </w:rPr>
        <w:t>« الله</w:t>
      </w:r>
      <w:proofErr w:type="gramEnd"/>
      <w:r w:rsidRPr="00800E56">
        <w:rPr>
          <w:rFonts w:ascii="Traditional Arabic" w:hAnsi="Traditional Arabic" w:cs="Traditional Arabic"/>
          <w:sz w:val="34"/>
          <w:szCs w:val="34"/>
          <w:rtl/>
        </w:rPr>
        <w:t>، ثلاثا »</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فشام السيف ولم يعاقبه، وجلس.(</w:t>
      </w:r>
      <w:r w:rsidRPr="00800E56">
        <w:rPr>
          <w:rStyle w:val="a4"/>
          <w:rFonts w:ascii="Traditional Arabic" w:hAnsi="Traditional Arabic" w:cs="Traditional Arabic"/>
          <w:sz w:val="34"/>
          <w:szCs w:val="34"/>
          <w:rtl/>
        </w:rPr>
        <w:footnoteReference w:id="37"/>
      </w:r>
      <w:r w:rsidRPr="00800E56">
        <w:rPr>
          <w:rFonts w:ascii="Traditional Arabic" w:hAnsi="Traditional Arabic" w:cs="Traditional Arabic"/>
          <w:sz w:val="34"/>
          <w:szCs w:val="34"/>
          <w:rtl/>
        </w:rPr>
        <w:t>)</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وفي هذه القصة دليل على نبوة محمد صلى الله عليه وسلم وفرط شجاعته وقوة يقينه وصبره على الأذى وحِلْمه على الجهال، وفيها جواز تفرق العسكر في النزول ونومهم إذا لم يكن هناك ما يخافون </w:t>
      </w:r>
      <w:proofErr w:type="gramStart"/>
      <w:r w:rsidRPr="00800E56">
        <w:rPr>
          <w:rFonts w:ascii="Traditional Arabic" w:hAnsi="Traditional Arabic" w:cs="Traditional Arabic"/>
          <w:sz w:val="34"/>
          <w:szCs w:val="34"/>
          <w:rtl/>
        </w:rPr>
        <w:t>منه</w:t>
      </w:r>
      <w:r w:rsidRPr="00800E56">
        <w:rPr>
          <w:rFonts w:ascii="Traditional Arabic" w:hAnsi="Traditional Arabic" w:cs="Traditional Arabic"/>
          <w:sz w:val="34"/>
          <w:szCs w:val="34"/>
          <w:vertAlign w:val="superscript"/>
          <w:rtl/>
        </w:rPr>
        <w:t>(</w:t>
      </w:r>
      <w:proofErr w:type="gramEnd"/>
      <w:r w:rsidRPr="00800E56">
        <w:rPr>
          <w:rFonts w:ascii="Traditional Arabic" w:hAnsi="Traditional Arabic" w:cs="Traditional Arabic"/>
          <w:sz w:val="34"/>
          <w:szCs w:val="34"/>
          <w:vertAlign w:val="superscript"/>
          <w:rtl/>
        </w:rPr>
        <w:footnoteReference w:id="38"/>
      </w:r>
      <w:r w:rsidRPr="00800E56">
        <w:rPr>
          <w:rFonts w:ascii="Traditional Arabic" w:hAnsi="Traditional Arabic" w:cs="Traditional Arabic"/>
          <w:sz w:val="34"/>
          <w:szCs w:val="34"/>
          <w:vertAlign w:val="superscript"/>
          <w:rtl/>
        </w:rPr>
        <w:t>)</w:t>
      </w:r>
      <w:r w:rsidRPr="00800E56">
        <w:rPr>
          <w:rFonts w:ascii="Traditional Arabic" w:hAnsi="Traditional Arabic" w:cs="Traditional Arabic"/>
          <w:sz w:val="34"/>
          <w:szCs w:val="34"/>
          <w:rtl/>
        </w:rPr>
        <w:t xml:space="preserve">. </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إن هذه القصة ثابتة وصحيحة وهي تكشف عن مدى رعاية الباري- جل جلاله- وحفظه لنبيه - صلى الله عليه وسلم- ثم هي تزيدك يقينًا بالخوارق التي أخضعها الله جل جلاله له عليه الصلاة والسلام, مما يزيدك تبصرًا ويقينًا بشخصيته النبوية، فقد كان من السهل الطبيعي بالنسبة لذلك </w:t>
      </w:r>
      <w:r w:rsidRPr="00800E56">
        <w:rPr>
          <w:rFonts w:ascii="Traditional Arabic" w:hAnsi="Traditional Arabic" w:cs="Traditional Arabic"/>
          <w:sz w:val="34"/>
          <w:szCs w:val="34"/>
          <w:rtl/>
        </w:rPr>
        <w:lastRenderedPageBreak/>
        <w:t xml:space="preserve">المشرك، وقد أخذ السيف ورفعه فوق النبي صلى الله عليه وسلم وهو أعزل غارق في غفلة النوم، أن يهوي به عليه فيقتله، وإنك لتلمس من ذلك المشرك هذا الاعتداد بنفسه والزهو بالفرصة الذهبية التي أمكنته من رسول الله صلى الله عليه وسلم في قوله: من يمنعك مني؟ فما الذي طرأ بعد ذلك حتى عاقه عن </w:t>
      </w:r>
      <w:proofErr w:type="gramStart"/>
      <w:r w:rsidRPr="00800E56">
        <w:rPr>
          <w:rFonts w:ascii="Traditional Arabic" w:hAnsi="Traditional Arabic" w:cs="Traditional Arabic"/>
          <w:sz w:val="34"/>
          <w:szCs w:val="34"/>
          <w:rtl/>
        </w:rPr>
        <w:t>القتل؟</w:t>
      </w:r>
      <w:r w:rsidRPr="00800E56">
        <w:rPr>
          <w:rFonts w:ascii="Traditional Arabic" w:hAnsi="Traditional Arabic" w:cs="Traditional Arabic"/>
          <w:sz w:val="34"/>
          <w:szCs w:val="34"/>
          <w:vertAlign w:val="superscript"/>
          <w:rtl/>
        </w:rPr>
        <w:t>(</w:t>
      </w:r>
      <w:proofErr w:type="gramEnd"/>
      <w:r w:rsidRPr="00800E56">
        <w:rPr>
          <w:rFonts w:ascii="Traditional Arabic" w:hAnsi="Traditional Arabic" w:cs="Traditional Arabic"/>
          <w:sz w:val="34"/>
          <w:szCs w:val="34"/>
          <w:vertAlign w:val="superscript"/>
          <w:rtl/>
        </w:rPr>
        <w:footnoteReference w:id="39"/>
      </w:r>
      <w:r w:rsidRPr="00800E56">
        <w:rPr>
          <w:rFonts w:ascii="Traditional Arabic" w:hAnsi="Traditional Arabic" w:cs="Traditional Arabic"/>
          <w:sz w:val="34"/>
          <w:szCs w:val="34"/>
          <w:vertAlign w:val="superscript"/>
          <w:rtl/>
        </w:rPr>
        <w:t>)</w:t>
      </w:r>
      <w:r w:rsidRPr="00800E56">
        <w:rPr>
          <w:rFonts w:ascii="Traditional Arabic" w:hAnsi="Traditional Arabic" w:cs="Traditional Arabic"/>
          <w:sz w:val="34"/>
          <w:szCs w:val="34"/>
          <w:rtl/>
        </w:rPr>
        <w:t xml:space="preserve">. </w:t>
      </w:r>
    </w:p>
    <w:p w:rsid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ليس لهذا تفسير إلا العناية الإلهية، والإعجاز الإلهي، الذي يتخطى العادات والسنن، ويتجاوز قوى الناس، لنصرة نبيه، والذود عن </w:t>
      </w:r>
      <w:proofErr w:type="gramStart"/>
      <w:r w:rsidRPr="00800E56">
        <w:rPr>
          <w:rFonts w:ascii="Traditional Arabic" w:hAnsi="Traditional Arabic" w:cs="Traditional Arabic"/>
          <w:sz w:val="34"/>
          <w:szCs w:val="34"/>
          <w:rtl/>
        </w:rPr>
        <w:t>دعوته</w:t>
      </w:r>
      <w:r w:rsidRPr="00800E56">
        <w:rPr>
          <w:rFonts w:ascii="Traditional Arabic" w:hAnsi="Traditional Arabic" w:cs="Traditional Arabic"/>
          <w:sz w:val="34"/>
          <w:szCs w:val="34"/>
          <w:vertAlign w:val="superscript"/>
          <w:rtl/>
        </w:rPr>
        <w:t>(</w:t>
      </w:r>
      <w:proofErr w:type="gramEnd"/>
      <w:r w:rsidRPr="00800E56">
        <w:rPr>
          <w:rFonts w:ascii="Traditional Arabic" w:hAnsi="Traditional Arabic" w:cs="Traditional Arabic"/>
          <w:sz w:val="34"/>
          <w:szCs w:val="34"/>
          <w:vertAlign w:val="superscript"/>
          <w:rtl/>
        </w:rPr>
        <w:footnoteReference w:id="40"/>
      </w:r>
      <w:r w:rsidRPr="00800E56">
        <w:rPr>
          <w:rFonts w:ascii="Traditional Arabic" w:hAnsi="Traditional Arabic" w:cs="Traditional Arabic"/>
          <w:sz w:val="34"/>
          <w:szCs w:val="34"/>
          <w:vertAlign w:val="superscript"/>
          <w:rtl/>
        </w:rPr>
        <w:t>)</w:t>
      </w:r>
      <w:r w:rsidRPr="00800E56">
        <w:rPr>
          <w:rFonts w:ascii="Traditional Arabic" w:hAnsi="Traditional Arabic" w:cs="Traditional Arabic"/>
          <w:sz w:val="34"/>
          <w:szCs w:val="34"/>
          <w:rtl/>
        </w:rPr>
        <w:t>. فقد كانت العناية الإلهية كافية لأن تملأ قلب المشرك بالرعب وأن تقذف في ساعديه تيارًا من الرجفة، فيسقط من يده السيف ثم يجلس متأدبًا مطرقًا بين يدي رسول الله صلى الله عليه وسلم, وما حدث مصداق لقوله تعالى: ( يَا أَيُّهَا الرَّسُولُ بَلِّغْ مَا أُنْزِلَ إِلَيْكَ مِن رَّبِّكَ وَإِن لَّمْ تَفْعَلْ فَمَا بَلَّغْتَ رِسَالَتَهُ وَاللهُ يَعْصِمُكَ مِنَ النَّاسِ إِنَّ اللهَ لاَ يَهْدِي الْقَوْمَ الْكَافِرِينَ ) [المائدة: 67], فليست العصمة المقصودة في الآية أن لا يتعرض الرسول صلى الله عليه وسلم لأذى أو محنة من قومه، إذ تلك هي سنة الله في عباده كما قد علمت, وإنما المراد من العصمة ألا تطول إليه أي يد تحاول اغتياله وقتله لتغتال فيه الدعوة الإسلامية التي بعث لتبليغها</w:t>
      </w:r>
      <w:r w:rsidRPr="00800E56">
        <w:rPr>
          <w:rFonts w:ascii="Traditional Arabic" w:hAnsi="Traditional Arabic" w:cs="Traditional Arabic"/>
          <w:sz w:val="34"/>
          <w:szCs w:val="34"/>
          <w:vertAlign w:val="superscript"/>
          <w:rtl/>
        </w:rPr>
        <w:t>(</w:t>
      </w:r>
      <w:r w:rsidRPr="00800E56">
        <w:rPr>
          <w:rFonts w:ascii="Traditional Arabic" w:hAnsi="Traditional Arabic" w:cs="Traditional Arabic"/>
          <w:sz w:val="34"/>
          <w:szCs w:val="34"/>
          <w:vertAlign w:val="superscript"/>
          <w:rtl/>
        </w:rPr>
        <w:footnoteReference w:id="41"/>
      </w:r>
      <w:r w:rsidRPr="00800E56">
        <w:rPr>
          <w:rFonts w:ascii="Traditional Arabic" w:hAnsi="Traditional Arabic" w:cs="Traditional Arabic"/>
          <w:sz w:val="34"/>
          <w:szCs w:val="34"/>
          <w:vertAlign w:val="superscript"/>
          <w:rtl/>
        </w:rPr>
        <w:t>)</w:t>
      </w:r>
      <w:r w:rsidRPr="00800E56">
        <w:rPr>
          <w:rFonts w:ascii="Traditional Arabic" w:hAnsi="Traditional Arabic" w:cs="Traditional Arabic"/>
          <w:sz w:val="34"/>
          <w:szCs w:val="34"/>
          <w:rtl/>
        </w:rPr>
        <w:t>.</w:t>
      </w:r>
    </w:p>
    <w:p w:rsidR="00151D96" w:rsidRDefault="00151D96" w:rsidP="00800E56">
      <w:pPr>
        <w:autoSpaceDE w:val="0"/>
        <w:autoSpaceDN w:val="0"/>
        <w:adjustRightInd w:val="0"/>
        <w:jc w:val="both"/>
        <w:rPr>
          <w:rFonts w:ascii="Traditional Arabic" w:hAnsi="Traditional Arabic" w:cs="Traditional Arabic"/>
          <w:sz w:val="34"/>
          <w:szCs w:val="34"/>
          <w:rtl/>
        </w:rPr>
      </w:pPr>
    </w:p>
    <w:p w:rsidR="009E71B5" w:rsidRPr="00800E56" w:rsidRDefault="001B18B1" w:rsidP="00151D96">
      <w:pPr>
        <w:autoSpaceDE w:val="0"/>
        <w:autoSpaceDN w:val="0"/>
        <w:adjustRightInd w:val="0"/>
        <w:jc w:val="center"/>
        <w:rPr>
          <w:rFonts w:ascii="Traditional Arabic" w:hAnsi="Traditional Arabic" w:cs="Traditional Arabic"/>
          <w:b/>
          <w:bCs/>
          <w:color w:val="C00000"/>
          <w:sz w:val="34"/>
          <w:szCs w:val="34"/>
          <w:rtl/>
        </w:rPr>
      </w:pPr>
      <w:r w:rsidRPr="00800E56">
        <w:rPr>
          <w:rFonts w:ascii="Traditional Arabic" w:hAnsi="Traditional Arabic" w:cs="Traditional Arabic"/>
          <w:b/>
          <w:bCs/>
          <w:color w:val="C00000"/>
          <w:sz w:val="34"/>
          <w:szCs w:val="34"/>
          <w:rtl/>
        </w:rPr>
        <w:t xml:space="preserve">وضعوا </w:t>
      </w:r>
      <w:r w:rsidR="009E71B5" w:rsidRPr="00800E56">
        <w:rPr>
          <w:rFonts w:ascii="Traditional Arabic" w:hAnsi="Traditional Arabic" w:cs="Traditional Arabic"/>
          <w:b/>
          <w:bCs/>
          <w:color w:val="C00000"/>
          <w:sz w:val="34"/>
          <w:szCs w:val="34"/>
          <w:rtl/>
        </w:rPr>
        <w:t>السم له</w:t>
      </w:r>
      <w:r w:rsidRPr="00800E56">
        <w:rPr>
          <w:rFonts w:ascii="Traditional Arabic" w:hAnsi="Traditional Arabic" w:cs="Traditional Arabic"/>
          <w:b/>
          <w:bCs/>
          <w:color w:val="C00000"/>
          <w:sz w:val="34"/>
          <w:szCs w:val="34"/>
          <w:rtl/>
        </w:rPr>
        <w:t xml:space="preserve"> في الشاة فانطقها الإله</w:t>
      </w:r>
    </w:p>
    <w:p w:rsidR="001B18B1" w:rsidRPr="00800E56" w:rsidRDefault="001B18B1" w:rsidP="00151D96">
      <w:pPr>
        <w:autoSpaceDE w:val="0"/>
        <w:autoSpaceDN w:val="0"/>
        <w:adjustRightInd w:val="0"/>
        <w:jc w:val="center"/>
        <w:rPr>
          <w:rFonts w:ascii="Traditional Arabic" w:hAnsi="Traditional Arabic" w:cs="Traditional Arabic"/>
          <w:b/>
          <w:bCs/>
          <w:color w:val="C00000"/>
          <w:sz w:val="34"/>
          <w:szCs w:val="34"/>
          <w:rtl/>
        </w:rPr>
      </w:pPr>
      <w:r w:rsidRPr="00800E56">
        <w:rPr>
          <w:rFonts w:ascii="Traditional Arabic" w:hAnsi="Traditional Arabic" w:cs="Traditional Arabic"/>
          <w:b/>
          <w:bCs/>
          <w:color w:val="C00000"/>
          <w:sz w:val="34"/>
          <w:szCs w:val="34"/>
          <w:rtl/>
        </w:rPr>
        <w:t>(محاولة يهود خيبر)</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ومن صور هذه الحماية الربانيةِ أنْ يغيّر الله السنن</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الكونيةَ صيانةً لنبيّه صلى الله عليه وسلم ورعايةً له</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وشاهدُ ذلك قصةُ الشاةِ</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المسمومةِ</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عن سعيد بن أبي سعيد عن أبي هريرة قال: لما فتحت خيبر أهديت للنبي صلى الله عليه وسلم شاة فيها سم، فقال رسول الله صلى الله عليه وسلم " اجمعوا لي من كان ها هنا من يهود " فجمعوا له فقال النبي صلى الله عليه وسلم " إني سائلكم عن شيء فهل أنتم صادقي عنه</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 قالوا نعم يا أبا القاسم، فقال لهم رسول الله صلى الله عليه وسلم " من أبو كم</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 قالوا أبونا</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 xml:space="preserve">فلان، فقال </w:t>
      </w:r>
      <w:r w:rsidRPr="00800E56">
        <w:rPr>
          <w:rFonts w:ascii="Traditional Arabic" w:hAnsi="Traditional Arabic" w:cs="Traditional Arabic"/>
          <w:sz w:val="34"/>
          <w:szCs w:val="34"/>
          <w:rtl/>
        </w:rPr>
        <w:lastRenderedPageBreak/>
        <w:t>رسول الله صلى الله عليه وسلم " كذبتم بل أبو كم فلان " قالوا صدقت وبررت فقال " هل أنتم صادقي عن شيء إذا سألتكم عنه</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قالوا: نعم يا أبا القاسم وإن كذبنا عرفت كذبنا كما عرفته في أبينا، فقال رسول الله صلى الله عليه وسلم " " من أهل النار</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 فقالوا نكون فيها يسيرا ثم تخلفونا فيها، فقال لهم رسول الله صلى الله عليه وسلم " والله لا نخلفكم فيها أبدا " ثم قال لهم " هل أنتم صادقي عن </w:t>
      </w:r>
      <w:proofErr w:type="spellStart"/>
      <w:r w:rsidRPr="00800E56">
        <w:rPr>
          <w:rFonts w:ascii="Traditional Arabic" w:hAnsi="Traditional Arabic" w:cs="Traditional Arabic"/>
          <w:sz w:val="34"/>
          <w:szCs w:val="34"/>
          <w:rtl/>
        </w:rPr>
        <w:t>شئ</w:t>
      </w:r>
      <w:proofErr w:type="spellEnd"/>
      <w:r w:rsidRPr="00800E56">
        <w:rPr>
          <w:rFonts w:ascii="Traditional Arabic" w:hAnsi="Traditional Arabic" w:cs="Traditional Arabic"/>
          <w:sz w:val="34"/>
          <w:szCs w:val="34"/>
          <w:rtl/>
        </w:rPr>
        <w:t xml:space="preserve"> إذا سألتكم</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 فقالوا نعم يا أبا القاسم، فقال " هل جعلتم في هذه الشاة سما " فقالوا: </w:t>
      </w:r>
      <w:proofErr w:type="gramStart"/>
      <w:r w:rsidRPr="00800E56">
        <w:rPr>
          <w:rFonts w:ascii="Traditional Arabic" w:hAnsi="Traditional Arabic" w:cs="Traditional Arabic"/>
          <w:sz w:val="34"/>
          <w:szCs w:val="34"/>
          <w:rtl/>
        </w:rPr>
        <w:t>نعم !</w:t>
      </w:r>
      <w:proofErr w:type="gramEnd"/>
      <w:r w:rsidRPr="00800E56">
        <w:rPr>
          <w:rFonts w:ascii="Traditional Arabic" w:hAnsi="Traditional Arabic" w:cs="Traditional Arabic"/>
          <w:sz w:val="34"/>
          <w:szCs w:val="34"/>
          <w:rtl/>
        </w:rPr>
        <w:t xml:space="preserve"> </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قال " ما حملكم على ذلك</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 قالوا أردنا إن كنت كاذبا أن نستريح منك وإن كنت نبيا لم يضرك (</w:t>
      </w:r>
      <w:r w:rsidRPr="00800E56">
        <w:rPr>
          <w:rStyle w:val="a4"/>
          <w:rFonts w:ascii="Traditional Arabic" w:hAnsi="Traditional Arabic" w:cs="Traditional Arabic"/>
          <w:sz w:val="34"/>
          <w:szCs w:val="34"/>
          <w:rtl/>
        </w:rPr>
        <w:footnoteReference w:id="42"/>
      </w:r>
      <w:r w:rsidRPr="00800E56">
        <w:rPr>
          <w:rFonts w:ascii="Traditional Arabic" w:hAnsi="Traditional Arabic" w:cs="Traditional Arabic"/>
          <w:sz w:val="34"/>
          <w:szCs w:val="34"/>
          <w:rtl/>
        </w:rPr>
        <w:t>).</w:t>
      </w:r>
    </w:p>
    <w:p w:rsid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يقول ابن بطال</w:t>
      </w:r>
      <w:r w:rsidR="00415020" w:rsidRPr="00800E56">
        <w:rPr>
          <w:rFonts w:ascii="Traditional Arabic" w:hAnsi="Traditional Arabic" w:cs="Traditional Arabic"/>
          <w:sz w:val="34"/>
          <w:szCs w:val="34"/>
          <w:rtl/>
        </w:rPr>
        <w:t xml:space="preserve"> - </w:t>
      </w:r>
      <w:r w:rsidRPr="00800E56">
        <w:rPr>
          <w:rFonts w:ascii="Traditional Arabic" w:hAnsi="Traditional Arabic" w:cs="Traditional Arabic"/>
          <w:sz w:val="34"/>
          <w:szCs w:val="34"/>
          <w:rtl/>
        </w:rPr>
        <w:t>رحمه الله- قال المهلب: ويعفى عن المشركين إذا غدروا بشيء يستدرك إصلاحه وجبره ويعصم الله</w:t>
      </w:r>
      <w:r w:rsidR="00415020" w:rsidRPr="00800E56">
        <w:rPr>
          <w:rFonts w:ascii="Traditional Arabic" w:hAnsi="Traditional Arabic" w:cs="Traditional Arabic"/>
          <w:sz w:val="34"/>
          <w:szCs w:val="34"/>
          <w:rtl/>
        </w:rPr>
        <w:t xml:space="preserve"> - </w:t>
      </w:r>
      <w:r w:rsidRPr="00800E56">
        <w:rPr>
          <w:rFonts w:ascii="Traditional Arabic" w:hAnsi="Traditional Arabic" w:cs="Traditional Arabic"/>
          <w:sz w:val="34"/>
          <w:szCs w:val="34"/>
          <w:rtl/>
        </w:rPr>
        <w:t>تعالى</w:t>
      </w:r>
      <w:r w:rsidR="00415020" w:rsidRPr="00800E56">
        <w:rPr>
          <w:rFonts w:ascii="Traditional Arabic" w:hAnsi="Traditional Arabic" w:cs="Traditional Arabic"/>
          <w:sz w:val="34"/>
          <w:szCs w:val="34"/>
          <w:rtl/>
        </w:rPr>
        <w:t xml:space="preserve"> - </w:t>
      </w:r>
      <w:r w:rsidRPr="00800E56">
        <w:rPr>
          <w:rFonts w:ascii="Traditional Arabic" w:hAnsi="Traditional Arabic" w:cs="Traditional Arabic"/>
          <w:sz w:val="34"/>
          <w:szCs w:val="34"/>
          <w:rtl/>
        </w:rPr>
        <w:t>منه إذا رأى الإمام ذلك، وإن رأى عقوبتهم عاقبهم بما يؤدى إليه اجتهاده، وأما إذا غدروا بالقتل أو بما لا يستدرك جبره وما لا يعتصم من شره؛ فلا سب</w:t>
      </w:r>
      <w:r w:rsidR="00415020" w:rsidRPr="00800E56">
        <w:rPr>
          <w:rFonts w:ascii="Traditional Arabic" w:hAnsi="Traditional Arabic" w:cs="Traditional Arabic"/>
          <w:sz w:val="34"/>
          <w:szCs w:val="34"/>
          <w:rtl/>
        </w:rPr>
        <w:t>يل إلى العفو، كما فعل النبي - صلى الله عليه وسلم -</w:t>
      </w:r>
      <w:r w:rsidRPr="00800E56">
        <w:rPr>
          <w:rFonts w:ascii="Traditional Arabic" w:hAnsi="Traditional Arabic" w:cs="Traditional Arabic"/>
          <w:sz w:val="34"/>
          <w:szCs w:val="34"/>
          <w:rtl/>
        </w:rPr>
        <w:t xml:space="preserve"> في العرنيين عاقبهم بالقتل، وإن كان</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 صلى الله عليه وسلم -</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قال لعائشة:</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 ما زالت أكلة خيبر تعاودني فهذا أوان قطع أبهري »</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لكنه عفا عنهم حين لم يعلم أنه يقضى عليه؛ لأن الله</w:t>
      </w:r>
      <w:r w:rsidR="00415020" w:rsidRPr="00800E56">
        <w:rPr>
          <w:rFonts w:ascii="Traditional Arabic" w:hAnsi="Traditional Arabic" w:cs="Traditional Arabic"/>
          <w:sz w:val="34"/>
          <w:szCs w:val="34"/>
          <w:rtl/>
        </w:rPr>
        <w:t xml:space="preserve"> - </w:t>
      </w:r>
      <w:r w:rsidRPr="00800E56">
        <w:rPr>
          <w:rFonts w:ascii="Traditional Arabic" w:hAnsi="Traditional Arabic" w:cs="Traditional Arabic"/>
          <w:sz w:val="34"/>
          <w:szCs w:val="34"/>
          <w:rtl/>
        </w:rPr>
        <w:t>تعالى</w:t>
      </w:r>
      <w:r w:rsidR="00415020" w:rsidRPr="00800E56">
        <w:rPr>
          <w:rFonts w:ascii="Traditional Arabic" w:hAnsi="Traditional Arabic" w:cs="Traditional Arabic"/>
          <w:sz w:val="34"/>
          <w:szCs w:val="34"/>
          <w:rtl/>
        </w:rPr>
        <w:t xml:space="preserve"> - </w:t>
      </w:r>
      <w:r w:rsidRPr="00800E56">
        <w:rPr>
          <w:rFonts w:ascii="Traditional Arabic" w:hAnsi="Traditional Arabic" w:cs="Traditional Arabic"/>
          <w:sz w:val="34"/>
          <w:szCs w:val="34"/>
          <w:rtl/>
        </w:rPr>
        <w:t xml:space="preserve">دفع عنه ضر السم بعد أن أطلعه على المكيدة فيه بآية معجزة أظهرها له من كلام الذراع، ثم عصمه الله من ضره مدة حياته، حتى إذا دنا أجله بغى عليه السم، فوجد ألمه وأراد الله له الشهادة بتلك الأكلة؛ فلذلك لم يعاقبهم، وأيضًا فإن اليهود قالوا: أردنا أن نختبر بذلك نبوتك وصدقك، فإن كنت نبيا لم يضرك. فقد يمكن أن يعذرهم بتأويلهم، وأيضًا فإنه كان لا ينتقم لنفسه تواضعًا لله، وكان لا يقتل أحدًا من المنافقين </w:t>
      </w:r>
      <w:proofErr w:type="spellStart"/>
      <w:r w:rsidRPr="00800E56">
        <w:rPr>
          <w:rFonts w:ascii="Traditional Arabic" w:hAnsi="Traditional Arabic" w:cs="Traditional Arabic"/>
          <w:sz w:val="34"/>
          <w:szCs w:val="34"/>
          <w:rtl/>
        </w:rPr>
        <w:t>المناصبين</w:t>
      </w:r>
      <w:proofErr w:type="spellEnd"/>
      <w:r w:rsidRPr="00800E56">
        <w:rPr>
          <w:rFonts w:ascii="Traditional Arabic" w:hAnsi="Traditional Arabic" w:cs="Traditional Arabic"/>
          <w:sz w:val="34"/>
          <w:szCs w:val="34"/>
          <w:rtl/>
        </w:rPr>
        <w:t xml:space="preserve"> له بالعداوة والغوائل، لأنه كان على خلق عظيم من الصفح، والإغضاء والصبر، وأصل هذا كله أن الإمام فيه بالخيار إن شاء عفا عنه، وإن شاء عاقبه وفيه من علامات النبوة. (</w:t>
      </w:r>
      <w:r w:rsidRPr="00800E56">
        <w:rPr>
          <w:rStyle w:val="a4"/>
          <w:rFonts w:ascii="Traditional Arabic" w:hAnsi="Traditional Arabic" w:cs="Traditional Arabic"/>
          <w:sz w:val="34"/>
          <w:szCs w:val="34"/>
          <w:rtl/>
        </w:rPr>
        <w:footnoteReference w:id="43"/>
      </w:r>
      <w:r w:rsidRPr="00800E56">
        <w:rPr>
          <w:rFonts w:ascii="Traditional Arabic" w:hAnsi="Traditional Arabic" w:cs="Traditional Arabic"/>
          <w:sz w:val="34"/>
          <w:szCs w:val="34"/>
          <w:rtl/>
        </w:rPr>
        <w:t>)</w:t>
      </w:r>
    </w:p>
    <w:p w:rsidR="00151D96" w:rsidRDefault="00151D96" w:rsidP="00800E56">
      <w:pPr>
        <w:autoSpaceDE w:val="0"/>
        <w:autoSpaceDN w:val="0"/>
        <w:adjustRightInd w:val="0"/>
        <w:rPr>
          <w:rFonts w:ascii="Traditional Arabic" w:hAnsi="Traditional Arabic" w:cs="Traditional Arabic"/>
          <w:b/>
          <w:bCs/>
          <w:color w:val="C00000"/>
          <w:sz w:val="34"/>
          <w:szCs w:val="34"/>
          <w:rtl/>
        </w:rPr>
      </w:pPr>
    </w:p>
    <w:p w:rsidR="00151D96" w:rsidRDefault="00151D96" w:rsidP="00800E56">
      <w:pPr>
        <w:autoSpaceDE w:val="0"/>
        <w:autoSpaceDN w:val="0"/>
        <w:adjustRightInd w:val="0"/>
        <w:rPr>
          <w:rFonts w:ascii="Traditional Arabic" w:hAnsi="Traditional Arabic" w:cs="Traditional Arabic"/>
          <w:b/>
          <w:bCs/>
          <w:color w:val="C00000"/>
          <w:sz w:val="34"/>
          <w:szCs w:val="34"/>
          <w:rtl/>
        </w:rPr>
      </w:pPr>
    </w:p>
    <w:p w:rsidR="001B18B1" w:rsidRPr="00800E56" w:rsidRDefault="001B18B1" w:rsidP="00151D96">
      <w:pPr>
        <w:autoSpaceDE w:val="0"/>
        <w:autoSpaceDN w:val="0"/>
        <w:adjustRightInd w:val="0"/>
        <w:jc w:val="center"/>
        <w:rPr>
          <w:rFonts w:ascii="Traditional Arabic" w:hAnsi="Traditional Arabic" w:cs="Traditional Arabic"/>
          <w:b/>
          <w:bCs/>
          <w:color w:val="C00000"/>
          <w:sz w:val="34"/>
          <w:szCs w:val="34"/>
          <w:rtl/>
        </w:rPr>
      </w:pPr>
      <w:r w:rsidRPr="00800E56">
        <w:rPr>
          <w:rFonts w:ascii="Traditional Arabic" w:hAnsi="Traditional Arabic" w:cs="Traditional Arabic"/>
          <w:b/>
          <w:bCs/>
          <w:color w:val="C00000"/>
          <w:sz w:val="34"/>
          <w:szCs w:val="34"/>
          <w:rtl/>
        </w:rPr>
        <w:lastRenderedPageBreak/>
        <w:t>محاولة المنافقين اغتيال إمام المرسلين في غزوة تبوك</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و من مواطن العصمة التي عصم الله فيها نبيه- عليه الصلاة</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السلام</w:t>
      </w:r>
      <w:r w:rsidR="00415020" w:rsidRPr="00800E56">
        <w:rPr>
          <w:rFonts w:ascii="Traditional Arabic" w:hAnsi="Traditional Arabic" w:cs="Traditional Arabic"/>
          <w:sz w:val="34"/>
          <w:szCs w:val="34"/>
          <w:rtl/>
        </w:rPr>
        <w:t xml:space="preserve"> - </w:t>
      </w:r>
      <w:r w:rsidRPr="00800E56">
        <w:rPr>
          <w:rFonts w:ascii="Traditional Arabic" w:hAnsi="Traditional Arabic" w:cs="Traditional Arabic"/>
          <w:sz w:val="34"/>
          <w:szCs w:val="34"/>
          <w:rtl/>
        </w:rPr>
        <w:t>تلك المحاولة التي خاط خيوطها من أظهر الإيمان</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كفر بالله</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نبيه العدنان، إنهم المنافقون الذين اندسوا في صفوف الأمة الإسلامية وقد وصفهم من خلقهم</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علم سرائهم بقوله تعالى {</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وَمِنَ النَّاسِ مَنْ يَقُولُ آَمَنَّا بِاللَّهِ وَبِالْيَوْمِ الْآَخِرِ وَمَا هُمْ بِمُؤْمِنِينَ (8) يُخَادِعُونَ اللَّهَ وَالَّذِينَ آَمَنُوا وَمَا يَخْدَعُونَ إِلَّا أَنْفُسَهُمْ وَمَا يَشْعُرُونَ (9) فِي قُلُوبِهِمْ مَرَضٌ فَزَادَهُمُ اللَّهُ مَرَضًا وَلَهُمْ عَذَابٌ أَلِيمٌ بِمَا كَانُوا يَكْذِبُونَ (10) وَإِذَا قِيلَ لَهُمْ لَا تُفْسِدُوا فِي الْأَرْضِ قَالُوا إِنَّمَا نَحْنُ مُصْلِحُونَ (11) أَلَا إِنَّهُمْ هُمُ الْمُفْسِدُونَ وَلَكِنْ لَا يَشْعُرُونَ (12) وَإِذَا قِيلَ لَهُمْ آَمِنُوا كَمَا آَمَنَ النَّاسُ قَالُوا أَنُؤْمِنُ كَمَا آَمَنَ السُّفَهَاءُ أَلَا إِنَّهُمْ هُمُ السُّفَهَاءُ وَلَكِنْ لَا يَعْلَمُونَ (13) وَإِذَا لَقُوا الَّذِينَ آَمَنُوا قَالُوا آَمَنَّا وَإِذَا خَلَوْا إِلَى شَيَاطِينِهِمْ قَالُوا إِنَّا مَعَكُمْ إِنَّمَا نَحْنُ مُسْتَهْزِئُونَ (14) اللَّهُ يَسْتَهْزِئُ بِهِمْ وَيَمُدُّهُمْ فِي طُغْيَانِهِمْ يَعْمَهُونَ (15) أُولَئِكَ الَّذِينَ اشْتَرَوُا الضَّلَالَةَ بِالْهُدَى فَمَا رَبِحَتْ تِجَارَتُهُمْ وَمَا كَانُوا مُهْتَدِينَ (16) [البقرة/8-16]}</w:t>
      </w:r>
    </w:p>
    <w:p w:rsidR="001B18B1" w:rsidRPr="00800E56" w:rsidRDefault="001B18B1" w:rsidP="00800E56">
      <w:pPr>
        <w:tabs>
          <w:tab w:val="left" w:pos="5066"/>
        </w:tabs>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و ها هي محاولتهم الفاشلة لطرح النبي عن ناقته</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قتله</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قد دارت أحداث تلك المحاولة</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النبي</w:t>
      </w:r>
      <w:r w:rsidR="00415020" w:rsidRPr="00800E56">
        <w:rPr>
          <w:rFonts w:ascii="Traditional Arabic" w:hAnsi="Traditional Arabic" w:cs="Traditional Arabic"/>
          <w:sz w:val="34"/>
          <w:szCs w:val="34"/>
          <w:rtl/>
        </w:rPr>
        <w:t xml:space="preserve"> </w:t>
      </w:r>
      <w:proofErr w:type="gramStart"/>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صلى</w:t>
      </w:r>
      <w:proofErr w:type="gramEnd"/>
      <w:r w:rsidRPr="00800E56">
        <w:rPr>
          <w:rFonts w:ascii="Traditional Arabic" w:hAnsi="Traditional Arabic" w:cs="Traditional Arabic"/>
          <w:sz w:val="34"/>
          <w:szCs w:val="34"/>
          <w:rtl/>
        </w:rPr>
        <w:t xml:space="preserve"> الله عليه</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سلم -عائد من غزوة تبوك ولندع الحديث إلى أبي الطفيل</w:t>
      </w:r>
      <w:r w:rsidR="00415020" w:rsidRPr="00800E56">
        <w:rPr>
          <w:rFonts w:ascii="Traditional Arabic" w:hAnsi="Traditional Arabic" w:cs="Traditional Arabic"/>
          <w:sz w:val="34"/>
          <w:szCs w:val="34"/>
          <w:rtl/>
        </w:rPr>
        <w:t xml:space="preserve"> - </w:t>
      </w:r>
      <w:r w:rsidRPr="00800E56">
        <w:rPr>
          <w:rFonts w:ascii="Traditional Arabic" w:hAnsi="Traditional Arabic" w:cs="Traditional Arabic"/>
          <w:sz w:val="34"/>
          <w:szCs w:val="34"/>
          <w:rtl/>
        </w:rPr>
        <w:t>رضي الله عنه-</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هو يقص علينا ما حدث</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 xml:space="preserve">كيف إنهم هموا بما لم ينالوا </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عن أبي الطفيل قال لما أقبل رسول الله-صلى الله عليه وسلم- من غزوة تبوك أمر مناديا فنادى إن رسول الله- صلى الله عليه وسلم- أخذ العقبة فلا يأخذها أحد فبينما رسول الله - صلى الله عليه وسلم -يقوده حذيفة ويسوق به عمار إذ أقبل رهط متلثمون على الرواحل غشوا عمارا وهو يسوق برسول الله -صلى الله عليه وسلم- وأقبل عمار يضرب وجوه الرواحل فقال رسول الله- صلى الله عليه وسلم -لحذيفة قد </w:t>
      </w:r>
      <w:proofErr w:type="spellStart"/>
      <w:r w:rsidRPr="00800E56">
        <w:rPr>
          <w:rFonts w:ascii="Traditional Arabic" w:hAnsi="Traditional Arabic" w:cs="Traditional Arabic"/>
          <w:sz w:val="34"/>
          <w:szCs w:val="34"/>
          <w:rtl/>
        </w:rPr>
        <w:t>قد</w:t>
      </w:r>
      <w:proofErr w:type="spellEnd"/>
      <w:r w:rsidRPr="00800E56">
        <w:rPr>
          <w:rFonts w:ascii="Traditional Arabic" w:hAnsi="Traditional Arabic" w:cs="Traditional Arabic"/>
          <w:sz w:val="34"/>
          <w:szCs w:val="34"/>
          <w:rtl/>
        </w:rPr>
        <w:t xml:space="preserve"> حتى هبط رسول الله -صلى الله عليه وسلم -فلما هبط رسول الله صلى الله عليه وسلم نزل ورجع عمار فقال يا عمار هل عرفت القوم فقال قد عرفت عامة الرواحل والقوم متلثمون قال هل تدري ما أرادوا قال الله ورسوله أعلم قال أرادوا أن ينفروا برسول الله -صلى الله عليه وسلم - فيطرحوه قال فسأل عمار رجلا من أصحاب رسول الله -صلى الله عليه وسلم -فقال نشدتك بالله كم تعلم كان أصحاب العقبة فقال أربعة عشر فقال إن كنت فيهم فقد كانوا خمسة عشر فعدد رسول الله- صلى الله عليه وسلم- منهم ثلاثة قالوا والله ما سمعنا منادي رسول الله -صلى الله عليه وسلم- وما علمنا ما أراد القوم فقال عمار أشهد أن الاثني عشر الباقين حرب لله ولرسوله في الحياة الدنيا ويوم يقوم الأشهاد قال </w:t>
      </w:r>
      <w:r w:rsidRPr="00800E56">
        <w:rPr>
          <w:rFonts w:ascii="Traditional Arabic" w:hAnsi="Traditional Arabic" w:cs="Traditional Arabic"/>
          <w:sz w:val="34"/>
          <w:szCs w:val="34"/>
          <w:rtl/>
        </w:rPr>
        <w:lastRenderedPageBreak/>
        <w:t>الوليد وذكر أبو الطفيل في تلك الغزوة أن رسول الله -صلى الله عليه وسلم- قال للناس وذكر له أن في الماء قلة فأمر رسول الله -صلى الله عليه وسلم -مناديا فنادى أن لا يرد الماء أحد قبل رسول الله صلى الله عليه وسلم فورده رسول الله -صلى الله عليه وسلم -فوجد رهطا قد وردوه قبله فلعنهم رسول الله -صلى الله عليه وسلم - يومئذ (</w:t>
      </w:r>
      <w:r w:rsidRPr="00800E56">
        <w:rPr>
          <w:rStyle w:val="a4"/>
          <w:rFonts w:ascii="Traditional Arabic" w:hAnsi="Traditional Arabic" w:cs="Traditional Arabic"/>
          <w:sz w:val="34"/>
          <w:szCs w:val="34"/>
          <w:rtl/>
        </w:rPr>
        <w:footnoteReference w:id="44"/>
      </w:r>
      <w:r w:rsidRPr="00800E56">
        <w:rPr>
          <w:rFonts w:ascii="Traditional Arabic" w:hAnsi="Traditional Arabic" w:cs="Traditional Arabic"/>
          <w:sz w:val="34"/>
          <w:szCs w:val="34"/>
          <w:rtl/>
        </w:rPr>
        <w:t>)</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قوله سبحانه وتعالى</w:t>
      </w:r>
      <w:r w:rsidR="00771123">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w:t>
      </w:r>
      <w:proofErr w:type="gramStart"/>
      <w:r w:rsidRPr="00800E56">
        <w:rPr>
          <w:rFonts w:ascii="Traditional Arabic" w:hAnsi="Traditional Arabic" w:cs="Traditional Arabic"/>
          <w:sz w:val="34"/>
          <w:szCs w:val="34"/>
          <w:rtl/>
        </w:rPr>
        <w:t>{ وهموا</w:t>
      </w:r>
      <w:proofErr w:type="gramEnd"/>
      <w:r w:rsidRPr="00800E56">
        <w:rPr>
          <w:rFonts w:ascii="Traditional Arabic" w:hAnsi="Traditional Arabic" w:cs="Traditional Arabic"/>
          <w:sz w:val="34"/>
          <w:szCs w:val="34"/>
          <w:rtl/>
        </w:rPr>
        <w:t xml:space="preserve"> بما لم ينالوا } قال مجاهد</w:t>
      </w:r>
      <w:r w:rsidR="00771123">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همَّ الجلاس بقتل الذي سمع مقالته خشية أن يفشيها عليه وقيل همَّ عبد الله بن أبي بن سلول وكان همه قوله لئن رجعنا إلى المدينة فلم ينله وقيل</w:t>
      </w:r>
      <w:r w:rsidR="00771123">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همَّ اثنا عشر رجلاً من المنافقين بقتل رسول الله -صلى الله عليه وسلم - فوقفوا على العقبة وقت رجوعه من تبوك ليقتلوه فجاء جبريل -عليه السلام -فأخبره وأمره أن يرسل إليهم من يضرب وجوه </w:t>
      </w:r>
      <w:proofErr w:type="spellStart"/>
      <w:r w:rsidRPr="00800E56">
        <w:rPr>
          <w:rFonts w:ascii="Traditional Arabic" w:hAnsi="Traditional Arabic" w:cs="Traditional Arabic"/>
          <w:sz w:val="34"/>
          <w:szCs w:val="34"/>
          <w:rtl/>
        </w:rPr>
        <w:t>رواحلهم</w:t>
      </w:r>
      <w:proofErr w:type="spellEnd"/>
      <w:r w:rsidRPr="00800E56">
        <w:rPr>
          <w:rFonts w:ascii="Traditional Arabic" w:hAnsi="Traditional Arabic" w:cs="Traditional Arabic"/>
          <w:sz w:val="34"/>
          <w:szCs w:val="34"/>
          <w:rtl/>
        </w:rPr>
        <w:t xml:space="preserve"> فأرسل حذيفة لذلك</w:t>
      </w:r>
      <w:r w:rsidR="00415020" w:rsidRPr="00800E56">
        <w:rPr>
          <w:rFonts w:ascii="Traditional Arabic" w:hAnsi="Traditional Arabic" w:cs="Traditional Arabic"/>
          <w:sz w:val="34"/>
          <w:szCs w:val="34"/>
          <w:rtl/>
        </w:rPr>
        <w:t>.</w:t>
      </w:r>
    </w:p>
    <w:p w:rsid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وقال السدي</w:t>
      </w:r>
      <w:r w:rsidR="00771123">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قال المنافقون إذا رجعنا إلى المدينة عقدنا على رأس عبد الله بن أبي سلول تاجاً فلم يصلوا إليه </w:t>
      </w:r>
      <w:proofErr w:type="gramStart"/>
      <w:r w:rsidRPr="00800E56">
        <w:rPr>
          <w:rFonts w:ascii="Traditional Arabic" w:hAnsi="Traditional Arabic" w:cs="Traditional Arabic"/>
          <w:sz w:val="34"/>
          <w:szCs w:val="34"/>
          <w:rtl/>
        </w:rPr>
        <w:t>{ وما</w:t>
      </w:r>
      <w:proofErr w:type="gramEnd"/>
      <w:r w:rsidRPr="00800E56">
        <w:rPr>
          <w:rFonts w:ascii="Traditional Arabic" w:hAnsi="Traditional Arabic" w:cs="Traditional Arabic"/>
          <w:sz w:val="34"/>
          <w:szCs w:val="34"/>
          <w:rtl/>
        </w:rPr>
        <w:t xml:space="preserve"> نقموا إلا أن أغناهم الله ورسوله من فضله } يعني وما أنكروا على رسول الله -صلى الله عليه وسلم - شيئاً إلا أن أغناهم الله ورسوله من فضله والمعنى أن المنافقين علموا بضد الواجب فجعلوا موضع شكر النبي -صلى الله عليه وسلم- أن نقموا عليه وقيل إنهم بطروا النعمة فنقموا أشراً وبطراً وقال ابن قتيبة</w:t>
      </w:r>
      <w:r w:rsidR="00771123">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معناه ليس ينقمون شيئاً ولا يتعرفون إلا الصنع</w:t>
      </w:r>
    </w:p>
    <w:p w:rsidR="00800E56" w:rsidRDefault="00800E56" w:rsidP="00800E56">
      <w:pPr>
        <w:autoSpaceDE w:val="0"/>
        <w:autoSpaceDN w:val="0"/>
        <w:adjustRightInd w:val="0"/>
        <w:jc w:val="both"/>
        <w:rPr>
          <w:rFonts w:ascii="Traditional Arabic" w:hAnsi="Traditional Arabic" w:cs="Traditional Arabic"/>
          <w:sz w:val="34"/>
          <w:szCs w:val="34"/>
          <w:rtl/>
        </w:rPr>
      </w:pPr>
    </w:p>
    <w:p w:rsidR="00800E56" w:rsidRDefault="00800E56" w:rsidP="00800E56">
      <w:pPr>
        <w:autoSpaceDE w:val="0"/>
        <w:autoSpaceDN w:val="0"/>
        <w:adjustRightInd w:val="0"/>
        <w:jc w:val="both"/>
        <w:rPr>
          <w:rFonts w:ascii="Traditional Arabic" w:hAnsi="Traditional Arabic" w:cs="Traditional Arabic"/>
          <w:sz w:val="34"/>
          <w:szCs w:val="34"/>
          <w:rtl/>
        </w:rPr>
      </w:pPr>
    </w:p>
    <w:p w:rsidR="001B18B1" w:rsidRPr="00800E56" w:rsidRDefault="001B18B1" w:rsidP="00151D96">
      <w:pPr>
        <w:autoSpaceDE w:val="0"/>
        <w:autoSpaceDN w:val="0"/>
        <w:adjustRightInd w:val="0"/>
        <w:jc w:val="center"/>
        <w:rPr>
          <w:rFonts w:ascii="Traditional Arabic" w:hAnsi="Traditional Arabic" w:cs="Traditional Arabic"/>
          <w:b/>
          <w:bCs/>
          <w:color w:val="C00000"/>
          <w:sz w:val="34"/>
          <w:szCs w:val="34"/>
          <w:rtl/>
        </w:rPr>
      </w:pPr>
      <w:r w:rsidRPr="00800E56">
        <w:rPr>
          <w:rFonts w:ascii="Traditional Arabic" w:hAnsi="Traditional Arabic" w:cs="Traditional Arabic"/>
          <w:b/>
          <w:bCs/>
          <w:color w:val="C00000"/>
          <w:sz w:val="34"/>
          <w:szCs w:val="34"/>
          <w:rtl/>
        </w:rPr>
        <w:t xml:space="preserve">خطط لقتله -عليه السلام </w:t>
      </w:r>
      <w:r w:rsidR="009E71B5" w:rsidRPr="00800E56">
        <w:rPr>
          <w:rFonts w:ascii="Traditional Arabic" w:hAnsi="Traditional Arabic" w:cs="Traditional Arabic"/>
          <w:b/>
          <w:bCs/>
          <w:color w:val="C00000"/>
          <w:sz w:val="34"/>
          <w:szCs w:val="34"/>
          <w:rtl/>
        </w:rPr>
        <w:t>فهداه-الملك</w:t>
      </w:r>
      <w:r w:rsidRPr="00800E56">
        <w:rPr>
          <w:rFonts w:ascii="Traditional Arabic" w:hAnsi="Traditional Arabic" w:cs="Traditional Arabic"/>
          <w:b/>
          <w:bCs/>
          <w:color w:val="C00000"/>
          <w:sz w:val="34"/>
          <w:szCs w:val="34"/>
          <w:rtl/>
        </w:rPr>
        <w:t xml:space="preserve"> العلام</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وهذا فضالة بن عمير خطط في نفسه</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احكم التخطيط لقتل النبي</w:t>
      </w:r>
      <w:r w:rsidR="00415020" w:rsidRPr="00800E56">
        <w:rPr>
          <w:rFonts w:ascii="Traditional Arabic" w:hAnsi="Traditional Arabic" w:cs="Traditional Arabic"/>
          <w:sz w:val="34"/>
          <w:szCs w:val="34"/>
          <w:rtl/>
        </w:rPr>
        <w:t xml:space="preserve"> </w:t>
      </w:r>
      <w:proofErr w:type="gramStart"/>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صلى</w:t>
      </w:r>
      <w:proofErr w:type="gramEnd"/>
      <w:r w:rsidRPr="00800E56">
        <w:rPr>
          <w:rFonts w:ascii="Traditional Arabic" w:hAnsi="Traditional Arabic" w:cs="Traditional Arabic"/>
          <w:sz w:val="34"/>
          <w:szCs w:val="34"/>
          <w:rtl/>
        </w:rPr>
        <w:t xml:space="preserve"> الله عليه</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سلم -</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هو يطوف بالبيت</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لكن الله تعالى أطلع نبيه</w:t>
      </w:r>
      <w:r w:rsidR="00415020" w:rsidRPr="00800E56">
        <w:rPr>
          <w:rFonts w:ascii="Traditional Arabic" w:hAnsi="Traditional Arabic" w:cs="Traditional Arabic"/>
          <w:sz w:val="34"/>
          <w:szCs w:val="34"/>
          <w:rtl/>
        </w:rPr>
        <w:t xml:space="preserve"> - </w:t>
      </w:r>
      <w:r w:rsidRPr="00800E56">
        <w:rPr>
          <w:rFonts w:ascii="Traditional Arabic" w:hAnsi="Traditional Arabic" w:cs="Traditional Arabic"/>
          <w:sz w:val="34"/>
          <w:szCs w:val="34"/>
          <w:rtl/>
        </w:rPr>
        <w:t>صلى الله عليه</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سلم- على ما في نفس فضالة</w:t>
      </w:r>
      <w:r w:rsidR="00415020" w:rsidRPr="00800E56">
        <w:rPr>
          <w:rFonts w:ascii="Traditional Arabic" w:hAnsi="Traditional Arabic" w:cs="Traditional Arabic"/>
          <w:sz w:val="34"/>
          <w:szCs w:val="34"/>
          <w:rtl/>
        </w:rPr>
        <w:t xml:space="preserve"> </w:t>
      </w:r>
      <w:proofErr w:type="spellStart"/>
      <w:r w:rsidR="00415020" w:rsidRPr="00800E56">
        <w:rPr>
          <w:rFonts w:ascii="Traditional Arabic" w:hAnsi="Traditional Arabic" w:cs="Traditional Arabic"/>
          <w:sz w:val="34"/>
          <w:szCs w:val="34"/>
          <w:rtl/>
        </w:rPr>
        <w:t>و</w:t>
      </w:r>
      <w:r w:rsidRPr="00800E56">
        <w:rPr>
          <w:rFonts w:ascii="Traditional Arabic" w:hAnsi="Traditional Arabic" w:cs="Traditional Arabic"/>
          <w:sz w:val="34"/>
          <w:szCs w:val="34"/>
          <w:rtl/>
        </w:rPr>
        <w:t>فوضع</w:t>
      </w:r>
      <w:proofErr w:type="spellEnd"/>
      <w:r w:rsidRPr="00800E56">
        <w:rPr>
          <w:rFonts w:ascii="Traditional Arabic" w:hAnsi="Traditional Arabic" w:cs="Traditional Arabic"/>
          <w:sz w:val="34"/>
          <w:szCs w:val="34"/>
          <w:rtl/>
        </w:rPr>
        <w:t xml:space="preserve"> النبي</w:t>
      </w:r>
      <w:r w:rsidR="00415020" w:rsidRPr="00800E56">
        <w:rPr>
          <w:rFonts w:ascii="Traditional Arabic" w:hAnsi="Traditional Arabic" w:cs="Traditional Arabic"/>
          <w:sz w:val="34"/>
          <w:szCs w:val="34"/>
          <w:rtl/>
        </w:rPr>
        <w:t xml:space="preserve"> - </w:t>
      </w:r>
      <w:r w:rsidRPr="00800E56">
        <w:rPr>
          <w:rFonts w:ascii="Traditional Arabic" w:hAnsi="Traditional Arabic" w:cs="Traditional Arabic"/>
          <w:sz w:val="34"/>
          <w:szCs w:val="34"/>
          <w:rtl/>
        </w:rPr>
        <w:t>يديه على صدره فتاب</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أناب</w:t>
      </w:r>
      <w:r w:rsidR="00415020" w:rsidRPr="00800E56">
        <w:rPr>
          <w:rFonts w:ascii="Traditional Arabic" w:hAnsi="Traditional Arabic" w:cs="Traditional Arabic"/>
          <w:sz w:val="34"/>
          <w:szCs w:val="34"/>
          <w:rtl/>
        </w:rPr>
        <w:t xml:space="preserve"> </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وقال ابن هشام: وحدثني </w:t>
      </w:r>
      <w:proofErr w:type="gramStart"/>
      <w:r w:rsidRPr="00800E56">
        <w:rPr>
          <w:rFonts w:ascii="Traditional Arabic" w:hAnsi="Traditional Arabic" w:cs="Traditional Arabic"/>
          <w:sz w:val="34"/>
          <w:szCs w:val="34"/>
          <w:rtl/>
        </w:rPr>
        <w:t>- يعنى</w:t>
      </w:r>
      <w:proofErr w:type="gramEnd"/>
      <w:r w:rsidRPr="00800E56">
        <w:rPr>
          <w:rFonts w:ascii="Traditional Arabic" w:hAnsi="Traditional Arabic" w:cs="Traditional Arabic"/>
          <w:sz w:val="34"/>
          <w:szCs w:val="34"/>
          <w:rtl/>
        </w:rPr>
        <w:t xml:space="preserve"> بعض أهل العلم - أن فضالة بن عمير بن الملوح - يعنى </w:t>
      </w:r>
      <w:proofErr w:type="spellStart"/>
      <w:r w:rsidRPr="00800E56">
        <w:rPr>
          <w:rFonts w:ascii="Traditional Arabic" w:hAnsi="Traditional Arabic" w:cs="Traditional Arabic"/>
          <w:sz w:val="34"/>
          <w:szCs w:val="34"/>
          <w:rtl/>
        </w:rPr>
        <w:t>الليثى</w:t>
      </w:r>
      <w:proofErr w:type="spellEnd"/>
      <w:r w:rsidRPr="00800E56">
        <w:rPr>
          <w:rFonts w:ascii="Traditional Arabic" w:hAnsi="Traditional Arabic" w:cs="Traditional Arabic"/>
          <w:sz w:val="34"/>
          <w:szCs w:val="34"/>
          <w:rtl/>
        </w:rPr>
        <w:t xml:space="preserve"> - أراد قتل النبي صلى الله عليه وسلم وهو يطوف بالبيت عام الفتح، فلما</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دنا منه قال رسول الله صلى الله عليه وسلم: " </w:t>
      </w:r>
      <w:proofErr w:type="spellStart"/>
      <w:r w:rsidRPr="00800E56">
        <w:rPr>
          <w:rFonts w:ascii="Traditional Arabic" w:hAnsi="Traditional Arabic" w:cs="Traditional Arabic"/>
          <w:sz w:val="34"/>
          <w:szCs w:val="34"/>
          <w:rtl/>
        </w:rPr>
        <w:t>أفضالة</w:t>
      </w:r>
      <w:proofErr w:type="spellEnd"/>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قال: نعم فضالة يا رسول الله.</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lastRenderedPageBreak/>
        <w:t>قال: " ماذا كنت تحدث به نفسك</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قال: لا شيء، كنت أذكر الله.</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قال: فضحك النبي صلى الله عليه وسلم ثم قال: " استغفر الله " ثم وضع يده على صدره فسكن قلبه فكان فضالة يقول: والله ما رفع يده عن صدري حتى ما من خلق الله شيء أحب إلى منه.</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قال فضالة: فرجعت إلى أهلي فمررت بامرأة كنت أتحدث إليها فقالت: هلم إلى الحديث</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فقال: لا وانبعث فضالة يقول:</w:t>
      </w:r>
    </w:p>
    <w:p w:rsidR="001B18B1" w:rsidRPr="00800E56" w:rsidRDefault="001B18B1" w:rsidP="00800E56">
      <w:pPr>
        <w:autoSpaceDE w:val="0"/>
        <w:autoSpaceDN w:val="0"/>
        <w:adjustRightInd w:val="0"/>
        <w:jc w:val="center"/>
        <w:rPr>
          <w:rFonts w:ascii="Traditional Arabic" w:hAnsi="Traditional Arabic" w:cs="Traditional Arabic"/>
          <w:sz w:val="34"/>
          <w:szCs w:val="34"/>
          <w:rtl/>
        </w:rPr>
      </w:pPr>
      <w:r w:rsidRPr="00800E56">
        <w:rPr>
          <w:rFonts w:ascii="Traditional Arabic" w:hAnsi="Traditional Arabic" w:cs="Traditional Arabic"/>
          <w:sz w:val="34"/>
          <w:szCs w:val="34"/>
          <w:rtl/>
        </w:rPr>
        <w:t>قالت هلم إلى الحديث فقلت لا * يأبى عليك الله والاسلام</w:t>
      </w:r>
    </w:p>
    <w:p w:rsidR="001B18B1" w:rsidRPr="00800E56" w:rsidRDefault="001B18B1" w:rsidP="00800E56">
      <w:pPr>
        <w:autoSpaceDE w:val="0"/>
        <w:autoSpaceDN w:val="0"/>
        <w:adjustRightInd w:val="0"/>
        <w:jc w:val="center"/>
        <w:rPr>
          <w:rFonts w:ascii="Traditional Arabic" w:hAnsi="Traditional Arabic" w:cs="Traditional Arabic"/>
          <w:sz w:val="34"/>
          <w:szCs w:val="34"/>
          <w:rtl/>
        </w:rPr>
      </w:pPr>
      <w:r w:rsidRPr="00800E56">
        <w:rPr>
          <w:rFonts w:ascii="Traditional Arabic" w:hAnsi="Traditional Arabic" w:cs="Traditional Arabic"/>
          <w:sz w:val="34"/>
          <w:szCs w:val="34"/>
          <w:rtl/>
        </w:rPr>
        <w:t>لو ما رأيت محمدا وقبيله * بالفتح يوم تكسر الأصنام</w:t>
      </w:r>
    </w:p>
    <w:p w:rsidR="00800E56" w:rsidRDefault="001B18B1" w:rsidP="00800E56">
      <w:pPr>
        <w:autoSpaceDE w:val="0"/>
        <w:autoSpaceDN w:val="0"/>
        <w:adjustRightInd w:val="0"/>
        <w:jc w:val="center"/>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لرأيت دين الله أضحى بينا * والشرك يغشى وجهه </w:t>
      </w:r>
      <w:proofErr w:type="gramStart"/>
      <w:r w:rsidRPr="00800E56">
        <w:rPr>
          <w:rFonts w:ascii="Traditional Arabic" w:hAnsi="Traditional Arabic" w:cs="Traditional Arabic"/>
          <w:sz w:val="34"/>
          <w:szCs w:val="34"/>
          <w:rtl/>
        </w:rPr>
        <w:t>الإظلام(</w:t>
      </w:r>
      <w:proofErr w:type="gramEnd"/>
      <w:r w:rsidRPr="00800E56">
        <w:rPr>
          <w:rStyle w:val="a4"/>
          <w:rFonts w:ascii="Traditional Arabic" w:hAnsi="Traditional Arabic" w:cs="Traditional Arabic"/>
          <w:sz w:val="34"/>
          <w:szCs w:val="34"/>
          <w:rtl/>
        </w:rPr>
        <w:footnoteReference w:id="45"/>
      </w:r>
      <w:r w:rsidRPr="00800E56">
        <w:rPr>
          <w:rFonts w:ascii="Traditional Arabic" w:hAnsi="Traditional Arabic" w:cs="Traditional Arabic"/>
          <w:sz w:val="34"/>
          <w:szCs w:val="34"/>
          <w:rtl/>
        </w:rPr>
        <w:t>)</w:t>
      </w:r>
    </w:p>
    <w:p w:rsidR="00415020" w:rsidRPr="00800E56" w:rsidRDefault="00415020" w:rsidP="00800E56">
      <w:pPr>
        <w:bidi w:val="0"/>
        <w:rPr>
          <w:rFonts w:ascii="Traditional Arabic" w:hAnsi="Traditional Arabic" w:cs="Traditional Arabic"/>
          <w:color w:val="0000CC"/>
          <w:sz w:val="34"/>
          <w:szCs w:val="34"/>
          <w:rtl/>
        </w:rPr>
      </w:pPr>
      <w:r w:rsidRPr="00800E56">
        <w:rPr>
          <w:rFonts w:ascii="Traditional Arabic" w:hAnsi="Traditional Arabic" w:cs="Traditional Arabic"/>
          <w:color w:val="0000CC"/>
          <w:sz w:val="34"/>
          <w:szCs w:val="34"/>
          <w:rtl/>
        </w:rPr>
        <w:br w:type="page"/>
      </w:r>
    </w:p>
    <w:p w:rsidR="001B18B1" w:rsidRPr="00800E56" w:rsidRDefault="001B18B1" w:rsidP="00151D96">
      <w:pPr>
        <w:autoSpaceDE w:val="0"/>
        <w:autoSpaceDN w:val="0"/>
        <w:adjustRightInd w:val="0"/>
        <w:jc w:val="center"/>
        <w:rPr>
          <w:rFonts w:ascii="Traditional Arabic" w:hAnsi="Traditional Arabic" w:cs="Traditional Arabic"/>
          <w:b/>
          <w:bCs/>
          <w:color w:val="C00000"/>
          <w:sz w:val="34"/>
          <w:szCs w:val="34"/>
          <w:rtl/>
        </w:rPr>
      </w:pPr>
      <w:r w:rsidRPr="00800E56">
        <w:rPr>
          <w:rFonts w:ascii="Traditional Arabic" w:hAnsi="Traditional Arabic" w:cs="Traditional Arabic"/>
          <w:b/>
          <w:bCs/>
          <w:color w:val="C00000"/>
          <w:sz w:val="34"/>
          <w:szCs w:val="34"/>
          <w:rtl/>
        </w:rPr>
        <w:lastRenderedPageBreak/>
        <w:t xml:space="preserve">محاولة شيبة بن عثمان </w:t>
      </w:r>
      <w:proofErr w:type="spellStart"/>
      <w:r w:rsidRPr="00800E56">
        <w:rPr>
          <w:rFonts w:ascii="Traditional Arabic" w:hAnsi="Traditional Arabic" w:cs="Traditional Arabic"/>
          <w:b/>
          <w:bCs/>
          <w:color w:val="C00000"/>
          <w:sz w:val="34"/>
          <w:szCs w:val="34"/>
          <w:rtl/>
        </w:rPr>
        <w:t>الحجبي</w:t>
      </w:r>
      <w:proofErr w:type="spellEnd"/>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وذكر ابن سعد عن شيبة بن عثمان </w:t>
      </w:r>
      <w:proofErr w:type="spellStart"/>
      <w:r w:rsidRPr="00800E56">
        <w:rPr>
          <w:rFonts w:ascii="Traditional Arabic" w:hAnsi="Traditional Arabic" w:cs="Traditional Arabic"/>
          <w:sz w:val="34"/>
          <w:szCs w:val="34"/>
          <w:rtl/>
        </w:rPr>
        <w:t>الحجبي</w:t>
      </w:r>
      <w:proofErr w:type="spellEnd"/>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قال لما كان عام الفتح دخل رسول الله -صلى الله عليه وسلم - مكة عنوة قلت</w:t>
      </w:r>
      <w:r w:rsidR="00771123">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أسير مع قريش إلى هوازن بحنين فعسى إن اختلطوا أن أصيب من محمد غرة فأثأر منه فأكون أنا الذي قمت بثأر قريش كلها</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وأقول لو لم يبق من العرب والعجم أحد إلا اتبع محمدا</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ما تبعته أبدا</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وكنت مرصدا لما خرجت له لا يزداد الأمر في نفسي إلا قوة فلما اختلط الناس اقتحم رسول الله صلى الله عليه وسلم عن بغلته فأصلت السيف فدنوت أريد ما أريد منه ورفعت سيفي حتى كدت أشعره إياه فرفع لي شواظ من نار كالبرق كاد </w:t>
      </w:r>
      <w:proofErr w:type="spellStart"/>
      <w:r w:rsidRPr="00800E56">
        <w:rPr>
          <w:rFonts w:ascii="Traditional Arabic" w:hAnsi="Traditional Arabic" w:cs="Traditional Arabic"/>
          <w:sz w:val="34"/>
          <w:szCs w:val="34"/>
          <w:rtl/>
        </w:rPr>
        <w:t>يمحشني</w:t>
      </w:r>
      <w:proofErr w:type="spellEnd"/>
      <w:r w:rsidRPr="00800E56">
        <w:rPr>
          <w:rFonts w:ascii="Traditional Arabic" w:hAnsi="Traditional Arabic" w:cs="Traditional Arabic"/>
          <w:sz w:val="34"/>
          <w:szCs w:val="34"/>
          <w:rtl/>
        </w:rPr>
        <w:t xml:space="preserve"> )(</w:t>
      </w:r>
      <w:r w:rsidRPr="00800E56">
        <w:rPr>
          <w:rStyle w:val="a4"/>
          <w:rFonts w:ascii="Traditional Arabic" w:hAnsi="Traditional Arabic" w:cs="Traditional Arabic"/>
          <w:sz w:val="34"/>
          <w:szCs w:val="34"/>
          <w:rtl/>
        </w:rPr>
        <w:footnoteReference w:id="46"/>
      </w:r>
      <w:r w:rsidRPr="00800E56">
        <w:rPr>
          <w:rFonts w:ascii="Traditional Arabic" w:hAnsi="Traditional Arabic" w:cs="Traditional Arabic"/>
          <w:sz w:val="34"/>
          <w:szCs w:val="34"/>
          <w:rtl/>
        </w:rPr>
        <w:t>)، فوضعت يدي على بصري خوفا عليه فالتفت إلي رسول الله صلى الله عليه وسلم فناداني</w:t>
      </w:r>
      <w:r w:rsidR="00771123">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يا شيب ادن مني " فدنوت منه فمسح صدري</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ثم قال " اللهم </w:t>
      </w:r>
      <w:proofErr w:type="spellStart"/>
      <w:r w:rsidRPr="00800E56">
        <w:rPr>
          <w:rFonts w:ascii="Traditional Arabic" w:hAnsi="Traditional Arabic" w:cs="Traditional Arabic"/>
          <w:sz w:val="34"/>
          <w:szCs w:val="34"/>
          <w:rtl/>
        </w:rPr>
        <w:t>أعذه</w:t>
      </w:r>
      <w:proofErr w:type="spellEnd"/>
      <w:r w:rsidRPr="00800E56">
        <w:rPr>
          <w:rFonts w:ascii="Traditional Arabic" w:hAnsi="Traditional Arabic" w:cs="Traditional Arabic"/>
          <w:sz w:val="34"/>
          <w:szCs w:val="34"/>
          <w:rtl/>
        </w:rPr>
        <w:t xml:space="preserve"> من الشيطان " قال </w:t>
      </w:r>
      <w:proofErr w:type="spellStart"/>
      <w:r w:rsidRPr="00800E56">
        <w:rPr>
          <w:rFonts w:ascii="Traditional Arabic" w:hAnsi="Traditional Arabic" w:cs="Traditional Arabic"/>
          <w:sz w:val="34"/>
          <w:szCs w:val="34"/>
          <w:rtl/>
        </w:rPr>
        <w:t>فوالله</w:t>
      </w:r>
      <w:proofErr w:type="spellEnd"/>
      <w:r w:rsidRPr="00800E56">
        <w:rPr>
          <w:rFonts w:ascii="Traditional Arabic" w:hAnsi="Traditional Arabic" w:cs="Traditional Arabic"/>
          <w:sz w:val="34"/>
          <w:szCs w:val="34"/>
          <w:rtl/>
        </w:rPr>
        <w:t xml:space="preserve"> لهو كان ساعتئذ أحب إلي من سمعي</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وبصري</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ونفسي</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وأذهب الله ما كان في نفسي</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ثم قال " ادن فقاتل بنفسي كل شيء ولو لقيت تلك الساعة أبي لو كان حيا لأوقعت به السيف فجعلت ألزمه فيمن لزمه حتى تراجع المسلمون فكروا كرة رجل واحد وقربت بغلة رسول الله -صلى الله عليه وسلم -فاستوى عليها</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وخرج في أثرهم حتى تفرقوا في كل وجه ورجع إلى معسكره فدخل خباءه فدخلت عليه ما دخل عليه أحد غيري حبا لرؤية وجهه وسرورا به فقال يا شيب الذي أراد الله بك خير مما أردت لنفسك "</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ثم حدثني بكل ما أضمرت في نفسي ما لم أكن أذكره لأحد قط قال فقلت فإني أشهد أن لا إله إلا الله</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وأنك رسول الله- صلى الله عليه وسلم -ثم قلت</w:t>
      </w:r>
      <w:r w:rsidR="00771123">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استغفر لي</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فقال " غفر الله لك (</w:t>
      </w:r>
      <w:r w:rsidRPr="00800E56">
        <w:rPr>
          <w:rStyle w:val="a4"/>
          <w:rFonts w:ascii="Traditional Arabic" w:hAnsi="Traditional Arabic" w:cs="Traditional Arabic"/>
          <w:sz w:val="34"/>
          <w:szCs w:val="34"/>
          <w:rtl/>
        </w:rPr>
        <w:footnoteReference w:id="47"/>
      </w:r>
      <w:r w:rsidRPr="00800E56">
        <w:rPr>
          <w:rFonts w:ascii="Traditional Arabic" w:hAnsi="Traditional Arabic" w:cs="Traditional Arabic"/>
          <w:sz w:val="34"/>
          <w:szCs w:val="34"/>
          <w:rtl/>
        </w:rPr>
        <w:t>)</w:t>
      </w:r>
    </w:p>
    <w:p w:rsidR="001B18B1" w:rsidRPr="00800E56" w:rsidRDefault="001B18B1" w:rsidP="00800E56">
      <w:pPr>
        <w:autoSpaceDE w:val="0"/>
        <w:autoSpaceDN w:val="0"/>
        <w:adjustRightInd w:val="0"/>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وعن ابن </w:t>
      </w:r>
      <w:proofErr w:type="gramStart"/>
      <w:r w:rsidRPr="00800E56">
        <w:rPr>
          <w:rFonts w:ascii="Traditional Arabic" w:hAnsi="Traditional Arabic" w:cs="Traditional Arabic"/>
          <w:sz w:val="34"/>
          <w:szCs w:val="34"/>
          <w:rtl/>
        </w:rPr>
        <w:t>عباس- رضي</w:t>
      </w:r>
      <w:proofErr w:type="gramEnd"/>
      <w:r w:rsidRPr="00800E56">
        <w:rPr>
          <w:rFonts w:ascii="Traditional Arabic" w:hAnsi="Traditional Arabic" w:cs="Traditional Arabic"/>
          <w:sz w:val="34"/>
          <w:szCs w:val="34"/>
          <w:rtl/>
        </w:rPr>
        <w:t xml:space="preserve"> الله عنه- أنّ رجالاً من قريش اجتمعوا في</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الحجر</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ثم تعاقدوا أن لو قد رأوا محمدا لقد قمنا إليه مقام رجل واحدٍ فقتلناه قبل</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أن نفارقه</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فأقبلت ابنته فاطمة تبكي حتى دخلت على النبيّ -صلى الله عليه وسلم -،</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فقالت</w:t>
      </w:r>
      <w:r w:rsidR="00771123">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هؤلاء الملأ من قومك لقد تعاهدوا لو قد رأوك قاموا إليك فقتلوك</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فليس منهم</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رجل واحدٌ إلا قد عرف نصيبه من دمك</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فقال</w:t>
      </w:r>
      <w:r w:rsidR="00771123">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w:t>
      </w:r>
      <w:proofErr w:type="gramStart"/>
      <w:r w:rsidRPr="00800E56">
        <w:rPr>
          <w:rFonts w:ascii="Traditional Arabic" w:hAnsi="Traditional Arabic" w:cs="Traditional Arabic"/>
          <w:sz w:val="34"/>
          <w:szCs w:val="34"/>
          <w:rtl/>
        </w:rPr>
        <w:t>( يا</w:t>
      </w:r>
      <w:proofErr w:type="gramEnd"/>
      <w:r w:rsidRPr="00800E56">
        <w:rPr>
          <w:rFonts w:ascii="Traditional Arabic" w:hAnsi="Traditional Arabic" w:cs="Traditional Arabic"/>
          <w:sz w:val="34"/>
          <w:szCs w:val="34"/>
          <w:rtl/>
        </w:rPr>
        <w:t xml:space="preserve"> بنية اتيني بوضوء )</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فتوضأ</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ثم</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دخل عليهم المسجد</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فلما رأوه قالوا</w:t>
      </w:r>
      <w:r w:rsidR="00771123">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w:t>
      </w:r>
      <w:proofErr w:type="spellStart"/>
      <w:r w:rsidRPr="00800E56">
        <w:rPr>
          <w:rFonts w:ascii="Traditional Arabic" w:hAnsi="Traditional Arabic" w:cs="Traditional Arabic"/>
          <w:sz w:val="34"/>
          <w:szCs w:val="34"/>
          <w:rtl/>
        </w:rPr>
        <w:t>هاهو</w:t>
      </w:r>
      <w:proofErr w:type="spellEnd"/>
      <w:r w:rsidRPr="00800E56">
        <w:rPr>
          <w:rFonts w:ascii="Traditional Arabic" w:hAnsi="Traditional Arabic" w:cs="Traditional Arabic"/>
          <w:sz w:val="34"/>
          <w:szCs w:val="34"/>
          <w:rtl/>
        </w:rPr>
        <w:t xml:space="preserve"> ذا</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وخفضوا أبصارهم</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وسقطت أذقانهم في</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صدورهم</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فلم يرفعوا إليه بصراً</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ولم يقم منهم إليه رجل</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فأقبل النبيّ -صلى </w:t>
      </w:r>
      <w:r w:rsidRPr="00800E56">
        <w:rPr>
          <w:rFonts w:ascii="Traditional Arabic" w:hAnsi="Traditional Arabic" w:cs="Traditional Arabic"/>
          <w:sz w:val="34"/>
          <w:szCs w:val="34"/>
          <w:rtl/>
        </w:rPr>
        <w:lastRenderedPageBreak/>
        <w:t>الله</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عليه وسلم- حتى قام على رؤوسهم</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وأخذ قبضة من التراب ثم قال</w:t>
      </w:r>
      <w:r w:rsidR="00771123">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 شاهت الوجوه )</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ثم</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حصبهم بها فما أصاب رجلاً منهم من ذلك الحصا حصاةٌ إلا قتل يوم بدر كافراً</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w:t>
      </w:r>
      <w:r w:rsidRPr="00800E56">
        <w:rPr>
          <w:rStyle w:val="a4"/>
          <w:rFonts w:ascii="Traditional Arabic" w:hAnsi="Traditional Arabic" w:cs="Traditional Arabic"/>
          <w:sz w:val="34"/>
          <w:szCs w:val="34"/>
          <w:rtl/>
        </w:rPr>
        <w:footnoteReference w:id="48"/>
      </w:r>
      <w:r w:rsidRPr="00800E56">
        <w:rPr>
          <w:rFonts w:ascii="Traditional Arabic" w:hAnsi="Traditional Arabic" w:cs="Traditional Arabic"/>
          <w:sz w:val="34"/>
          <w:szCs w:val="34"/>
          <w:rtl/>
        </w:rPr>
        <w:t>)</w:t>
      </w:r>
      <w:r w:rsidRPr="00800E56">
        <w:rPr>
          <w:rFonts w:ascii="Traditional Arabic" w:hAnsi="Traditional Arabic" w:cs="Traditional Arabic"/>
          <w:sz w:val="34"/>
          <w:szCs w:val="34"/>
        </w:rPr>
        <w:t xml:space="preserve"> </w:t>
      </w:r>
    </w:p>
    <w:p w:rsidR="001B18B1" w:rsidRPr="00800E56" w:rsidRDefault="001B18B1"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عن أبي </w:t>
      </w:r>
      <w:proofErr w:type="spellStart"/>
      <w:r w:rsidRPr="00800E56">
        <w:rPr>
          <w:rFonts w:ascii="Traditional Arabic" w:hAnsi="Traditional Arabic" w:cs="Traditional Arabic"/>
          <w:sz w:val="34"/>
          <w:szCs w:val="34"/>
          <w:rtl/>
        </w:rPr>
        <w:t>أمامة</w:t>
      </w:r>
      <w:proofErr w:type="spellEnd"/>
      <w:r w:rsidRPr="00800E56">
        <w:rPr>
          <w:rFonts w:ascii="Traditional Arabic" w:hAnsi="Traditional Arabic" w:cs="Traditional Arabic"/>
          <w:sz w:val="34"/>
          <w:szCs w:val="34"/>
          <w:rtl/>
        </w:rPr>
        <w:t xml:space="preserve">، أن رسول الله صلى الله عليه وسلم، رماه عبد الله بن </w:t>
      </w:r>
      <w:proofErr w:type="spellStart"/>
      <w:r w:rsidRPr="00800E56">
        <w:rPr>
          <w:rFonts w:ascii="Traditional Arabic" w:hAnsi="Traditional Arabic" w:cs="Traditional Arabic"/>
          <w:sz w:val="34"/>
          <w:szCs w:val="34"/>
          <w:rtl/>
        </w:rPr>
        <w:t>قمئة</w:t>
      </w:r>
      <w:proofErr w:type="spellEnd"/>
      <w:r w:rsidRPr="00800E56">
        <w:rPr>
          <w:rFonts w:ascii="Traditional Arabic" w:hAnsi="Traditional Arabic" w:cs="Traditional Arabic"/>
          <w:sz w:val="34"/>
          <w:szCs w:val="34"/>
          <w:rtl/>
        </w:rPr>
        <w:t xml:space="preserve"> بحجر يوم أحد، فشجه في وجهه، وكسر رباعيته، وقال: خذها وأنا ابن </w:t>
      </w:r>
      <w:proofErr w:type="spellStart"/>
      <w:r w:rsidRPr="00800E56">
        <w:rPr>
          <w:rFonts w:ascii="Traditional Arabic" w:hAnsi="Traditional Arabic" w:cs="Traditional Arabic"/>
          <w:sz w:val="34"/>
          <w:szCs w:val="34"/>
          <w:rtl/>
        </w:rPr>
        <w:t>قمئة</w:t>
      </w:r>
      <w:proofErr w:type="spellEnd"/>
      <w:r w:rsidRPr="00800E56">
        <w:rPr>
          <w:rFonts w:ascii="Traditional Arabic" w:hAnsi="Traditional Arabic" w:cs="Traditional Arabic"/>
          <w:sz w:val="34"/>
          <w:szCs w:val="34"/>
          <w:rtl/>
        </w:rPr>
        <w:t xml:space="preserve">، فقال له رسول الله صلى الله عليه وسلم وهو يمسح الدم عن </w:t>
      </w:r>
      <w:proofErr w:type="spellStart"/>
      <w:r w:rsidRPr="00800E56">
        <w:rPr>
          <w:rFonts w:ascii="Traditional Arabic" w:hAnsi="Traditional Arabic" w:cs="Traditional Arabic"/>
          <w:sz w:val="34"/>
          <w:szCs w:val="34"/>
          <w:rtl/>
        </w:rPr>
        <w:t>وجهه:"ما</w:t>
      </w:r>
      <w:proofErr w:type="spellEnd"/>
      <w:r w:rsidRPr="00800E56">
        <w:rPr>
          <w:rFonts w:ascii="Traditional Arabic" w:hAnsi="Traditional Arabic" w:cs="Traditional Arabic"/>
          <w:sz w:val="34"/>
          <w:szCs w:val="34"/>
          <w:rtl/>
        </w:rPr>
        <w:t xml:space="preserve"> لك، </w:t>
      </w:r>
      <w:proofErr w:type="spellStart"/>
      <w:r w:rsidRPr="00800E56">
        <w:rPr>
          <w:rFonts w:ascii="Traditional Arabic" w:hAnsi="Traditional Arabic" w:cs="Traditional Arabic"/>
          <w:sz w:val="34"/>
          <w:szCs w:val="34"/>
          <w:rtl/>
        </w:rPr>
        <w:t>أقمأك</w:t>
      </w:r>
      <w:proofErr w:type="spellEnd"/>
      <w:r w:rsidRPr="00800E56">
        <w:rPr>
          <w:rFonts w:ascii="Traditional Arabic" w:hAnsi="Traditional Arabic" w:cs="Traditional Arabic"/>
          <w:sz w:val="34"/>
          <w:szCs w:val="34"/>
          <w:rtl/>
        </w:rPr>
        <w:t xml:space="preserve"> الله"، فسلط الله عليه تيس جبل، لا تيس، فلم يزل ينطحه حتى قطعه قطعة </w:t>
      </w:r>
      <w:proofErr w:type="gramStart"/>
      <w:r w:rsidRPr="00800E56">
        <w:rPr>
          <w:rFonts w:ascii="Traditional Arabic" w:hAnsi="Traditional Arabic" w:cs="Traditional Arabic"/>
          <w:sz w:val="34"/>
          <w:szCs w:val="34"/>
          <w:rtl/>
        </w:rPr>
        <w:t>قطعة(</w:t>
      </w:r>
      <w:proofErr w:type="gramEnd"/>
      <w:r w:rsidRPr="00800E56">
        <w:rPr>
          <w:rStyle w:val="a4"/>
          <w:rFonts w:ascii="Traditional Arabic" w:hAnsi="Traditional Arabic" w:cs="Traditional Arabic"/>
          <w:sz w:val="34"/>
          <w:szCs w:val="34"/>
          <w:rtl/>
        </w:rPr>
        <w:footnoteReference w:id="49"/>
      </w:r>
      <w:r w:rsidRPr="00800E56">
        <w:rPr>
          <w:rFonts w:ascii="Traditional Arabic" w:hAnsi="Traditional Arabic" w:cs="Traditional Arabic"/>
          <w:sz w:val="34"/>
          <w:szCs w:val="34"/>
          <w:rtl/>
        </w:rPr>
        <w:t>).</w:t>
      </w:r>
    </w:p>
    <w:p w:rsidR="00800E56" w:rsidRDefault="001B18B1" w:rsidP="00800E56">
      <w:pPr>
        <w:tabs>
          <w:tab w:val="left" w:pos="347"/>
          <w:tab w:val="center" w:pos="4309"/>
        </w:tabs>
        <w:jc w:val="both"/>
        <w:rPr>
          <w:rFonts w:ascii="Traditional Arabic" w:hAnsi="Traditional Arabic" w:cs="Traditional Arabic"/>
          <w:color w:val="0000CC"/>
          <w:sz w:val="34"/>
          <w:szCs w:val="34"/>
          <w:rtl/>
        </w:rPr>
      </w:pPr>
      <w:r w:rsidRPr="00800E56">
        <w:rPr>
          <w:rFonts w:ascii="Traditional Arabic" w:hAnsi="Traditional Arabic" w:cs="Traditional Arabic"/>
          <w:color w:val="0000CC"/>
          <w:sz w:val="34"/>
          <w:szCs w:val="34"/>
          <w:rtl/>
        </w:rPr>
        <w:tab/>
      </w:r>
    </w:p>
    <w:p w:rsidR="001B18B1" w:rsidRPr="00800E56" w:rsidRDefault="001B18B1" w:rsidP="00151D96">
      <w:pPr>
        <w:tabs>
          <w:tab w:val="left" w:pos="347"/>
          <w:tab w:val="center" w:pos="4309"/>
        </w:tabs>
        <w:jc w:val="center"/>
        <w:rPr>
          <w:rFonts w:ascii="Traditional Arabic" w:hAnsi="Traditional Arabic" w:cs="Traditional Arabic"/>
          <w:b/>
          <w:bCs/>
          <w:color w:val="C00000"/>
          <w:sz w:val="34"/>
          <w:szCs w:val="34"/>
          <w:rtl/>
        </w:rPr>
      </w:pPr>
      <w:r w:rsidRPr="00800E56">
        <w:rPr>
          <w:rFonts w:ascii="Traditional Arabic" w:hAnsi="Traditional Arabic" w:cs="Traditional Arabic"/>
          <w:b/>
          <w:bCs/>
          <w:color w:val="C00000"/>
          <w:sz w:val="34"/>
          <w:szCs w:val="34"/>
          <w:rtl/>
        </w:rPr>
        <w:t>لفظ القران</w:t>
      </w:r>
      <w:r w:rsidR="00415020" w:rsidRPr="00800E56">
        <w:rPr>
          <w:rFonts w:ascii="Traditional Arabic" w:hAnsi="Traditional Arabic" w:cs="Traditional Arabic"/>
          <w:b/>
          <w:bCs/>
          <w:color w:val="C00000"/>
          <w:sz w:val="34"/>
          <w:szCs w:val="34"/>
          <w:rtl/>
        </w:rPr>
        <w:t xml:space="preserve"> و</w:t>
      </w:r>
      <w:r w:rsidRPr="00800E56">
        <w:rPr>
          <w:rFonts w:ascii="Traditional Arabic" w:hAnsi="Traditional Arabic" w:cs="Traditional Arabic"/>
          <w:b/>
          <w:bCs/>
          <w:color w:val="C00000"/>
          <w:sz w:val="34"/>
          <w:szCs w:val="34"/>
          <w:rtl/>
        </w:rPr>
        <w:t>استهزأ بالنبي العدنان فجعله الله عبرة لبني الإنسان</w:t>
      </w:r>
    </w:p>
    <w:p w:rsidR="009E71B5" w:rsidRPr="00800E56" w:rsidRDefault="001B18B1" w:rsidP="00800E56">
      <w:pPr>
        <w:autoSpaceDE w:val="0"/>
        <w:autoSpaceDN w:val="0"/>
        <w:adjustRightInd w:val="0"/>
        <w:jc w:val="both"/>
        <w:rPr>
          <w:rFonts w:ascii="Traditional Arabic" w:hAnsi="Traditional Arabic" w:cs="Traditional Arabic"/>
          <w:color w:val="0000CC"/>
          <w:sz w:val="34"/>
          <w:szCs w:val="34"/>
          <w:rtl/>
        </w:rPr>
      </w:pPr>
      <w:r w:rsidRPr="00800E56">
        <w:rPr>
          <w:rFonts w:ascii="Traditional Arabic" w:hAnsi="Traditional Arabic" w:cs="Traditional Arabic"/>
          <w:sz w:val="34"/>
          <w:szCs w:val="34"/>
          <w:rtl/>
        </w:rPr>
        <w:t xml:space="preserve">أنس رضي الله عنه قال كان رجل نصرانيا فأسلم وقرأ البقرة وآل عمران فكان يكتب للنبي -صلى الله عليه </w:t>
      </w:r>
      <w:proofErr w:type="gramStart"/>
      <w:r w:rsidRPr="00800E56">
        <w:rPr>
          <w:rFonts w:ascii="Traditional Arabic" w:hAnsi="Traditional Arabic" w:cs="Traditional Arabic"/>
          <w:sz w:val="34"/>
          <w:szCs w:val="34"/>
          <w:rtl/>
        </w:rPr>
        <w:t>وسلم- فعاد</w:t>
      </w:r>
      <w:proofErr w:type="gramEnd"/>
      <w:r w:rsidRPr="00800E56">
        <w:rPr>
          <w:rFonts w:ascii="Traditional Arabic" w:hAnsi="Traditional Arabic" w:cs="Traditional Arabic"/>
          <w:sz w:val="34"/>
          <w:szCs w:val="34"/>
          <w:rtl/>
        </w:rPr>
        <w:t xml:space="preserve"> نصرانيا فكان يقول ما يدري محمد إلا ما كتبت له فأماته الله فدفنوه فأصبح وقد لفظته الأرض فقالوا هذا فعل محمد وأصحابه لما هرب منهم نبشوا عن صاحبنا فألقوه فحفروا له فأعمقوا فأصبح وقد لفظته الأرض فقالوا هذا فعل محمد وأصحابه نبشوا عن صاحبنا لما هرب منهم فألقوه فحفروا له وأعمقوا له في الأرض ما استطاعوا فأصبح وقد لفظته الأرض فعلموا أنه ليس من الناس فألقوه)(</w:t>
      </w:r>
      <w:r w:rsidRPr="00800E56">
        <w:rPr>
          <w:rStyle w:val="a4"/>
          <w:rFonts w:ascii="Traditional Arabic" w:hAnsi="Traditional Arabic" w:cs="Traditional Arabic"/>
          <w:sz w:val="34"/>
          <w:szCs w:val="34"/>
          <w:rtl/>
        </w:rPr>
        <w:footnoteReference w:id="50"/>
      </w:r>
      <w:r w:rsidRPr="00800E56">
        <w:rPr>
          <w:rFonts w:ascii="Traditional Arabic" w:hAnsi="Traditional Arabic" w:cs="Traditional Arabic"/>
          <w:sz w:val="34"/>
          <w:szCs w:val="34"/>
          <w:rtl/>
        </w:rPr>
        <w:t>).</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Pr>
        <w:br/>
      </w:r>
      <w:r w:rsidR="00415020" w:rsidRPr="00800E56">
        <w:rPr>
          <w:rFonts w:ascii="Traditional Arabic" w:hAnsi="Traditional Arabic" w:cs="Traditional Arabic"/>
          <w:sz w:val="34"/>
          <w:szCs w:val="34"/>
          <w:rtl/>
        </w:rPr>
        <w:t xml:space="preserve"> </w:t>
      </w:r>
    </w:p>
    <w:p w:rsidR="001B18B1" w:rsidRPr="00800E56" w:rsidRDefault="001B18B1" w:rsidP="00151D96">
      <w:pPr>
        <w:autoSpaceDE w:val="0"/>
        <w:autoSpaceDN w:val="0"/>
        <w:adjustRightInd w:val="0"/>
        <w:jc w:val="center"/>
        <w:rPr>
          <w:rFonts w:ascii="Traditional Arabic" w:hAnsi="Traditional Arabic" w:cs="Traditional Arabic"/>
          <w:b/>
          <w:bCs/>
          <w:color w:val="C00000"/>
          <w:sz w:val="34"/>
          <w:szCs w:val="34"/>
          <w:rtl/>
          <w:lang w:bidi="ar-EG"/>
        </w:rPr>
      </w:pPr>
      <w:r w:rsidRPr="00800E56">
        <w:rPr>
          <w:rFonts w:ascii="Traditional Arabic" w:hAnsi="Traditional Arabic" w:cs="Traditional Arabic"/>
          <w:b/>
          <w:bCs/>
          <w:color w:val="C00000"/>
          <w:sz w:val="34"/>
          <w:szCs w:val="34"/>
          <w:rtl/>
        </w:rPr>
        <w:t>مزق كتاب النبي المختار</w:t>
      </w:r>
      <w:r w:rsidR="00415020" w:rsidRPr="00800E56">
        <w:rPr>
          <w:rFonts w:ascii="Traditional Arabic" w:hAnsi="Traditional Arabic" w:cs="Traditional Arabic"/>
          <w:b/>
          <w:bCs/>
          <w:color w:val="C00000"/>
          <w:sz w:val="34"/>
          <w:szCs w:val="34"/>
          <w:rtl/>
        </w:rPr>
        <w:t xml:space="preserve"> </w:t>
      </w:r>
      <w:proofErr w:type="gramStart"/>
      <w:r w:rsidR="00415020" w:rsidRPr="00800E56">
        <w:rPr>
          <w:rFonts w:ascii="Traditional Arabic" w:hAnsi="Traditional Arabic" w:cs="Traditional Arabic"/>
          <w:b/>
          <w:bCs/>
          <w:color w:val="C00000"/>
          <w:sz w:val="34"/>
          <w:szCs w:val="34"/>
          <w:rtl/>
        </w:rPr>
        <w:t xml:space="preserve">- </w:t>
      </w:r>
      <w:r w:rsidRPr="00800E56">
        <w:rPr>
          <w:rFonts w:ascii="Traditional Arabic" w:hAnsi="Traditional Arabic" w:cs="Traditional Arabic"/>
          <w:b/>
          <w:bCs/>
          <w:color w:val="C00000"/>
          <w:sz w:val="34"/>
          <w:szCs w:val="34"/>
        </w:rPr>
        <w:sym w:font="AGA Arabesque" w:char="0065"/>
      </w:r>
      <w:r w:rsidR="00415020" w:rsidRPr="00800E56">
        <w:rPr>
          <w:rFonts w:ascii="Traditional Arabic" w:hAnsi="Traditional Arabic" w:cs="Traditional Arabic" w:hint="cs"/>
          <w:b/>
          <w:bCs/>
          <w:color w:val="C00000"/>
          <w:sz w:val="34"/>
          <w:szCs w:val="34"/>
          <w:rtl/>
        </w:rPr>
        <w:t xml:space="preserve"> </w:t>
      </w:r>
      <w:proofErr w:type="gramEnd"/>
      <w:r w:rsidRPr="00800E56">
        <w:rPr>
          <w:rFonts w:ascii="Traditional Arabic" w:hAnsi="Traditional Arabic" w:cs="Traditional Arabic"/>
          <w:b/>
          <w:bCs/>
          <w:color w:val="C00000"/>
          <w:sz w:val="34"/>
          <w:szCs w:val="34"/>
          <w:rtl/>
        </w:rPr>
        <w:t>– فمزق ملكه الملك الجبار</w:t>
      </w:r>
    </w:p>
    <w:p w:rsidR="001B18B1" w:rsidRPr="00800E56" w:rsidRDefault="009E71B5" w:rsidP="00800E56">
      <w:pPr>
        <w:autoSpaceDE w:val="0"/>
        <w:autoSpaceDN w:val="0"/>
        <w:adjustRightInd w:val="0"/>
        <w:jc w:val="both"/>
        <w:rPr>
          <w:rFonts w:ascii="Traditional Arabic" w:hAnsi="Traditional Arabic" w:cs="Traditional Arabic"/>
          <w:color w:val="000000"/>
          <w:sz w:val="34"/>
          <w:szCs w:val="34"/>
          <w:rtl/>
        </w:rPr>
      </w:pPr>
      <w:r w:rsidRPr="00800E56">
        <w:rPr>
          <w:rFonts w:ascii="Traditional Arabic" w:hAnsi="Traditional Arabic" w:cs="Traditional Arabic"/>
          <w:sz w:val="34"/>
          <w:szCs w:val="34"/>
          <w:rtl/>
        </w:rPr>
        <w:t>ع</w:t>
      </w:r>
      <w:r w:rsidR="001B18B1" w:rsidRPr="00800E56">
        <w:rPr>
          <w:rFonts w:ascii="Traditional Arabic" w:hAnsi="Traditional Arabic" w:cs="Traditional Arabic"/>
          <w:sz w:val="34"/>
          <w:szCs w:val="34"/>
          <w:rtl/>
        </w:rPr>
        <w:t xml:space="preserve">ن ابن عباس، أن النبي </w:t>
      </w:r>
      <w:proofErr w:type="gramStart"/>
      <w:r w:rsidR="001B18B1" w:rsidRPr="00800E56">
        <w:rPr>
          <w:rFonts w:ascii="Traditional Arabic" w:hAnsi="Traditional Arabic" w:cs="Traditional Arabic"/>
          <w:sz w:val="34"/>
          <w:szCs w:val="34"/>
          <w:rtl/>
        </w:rPr>
        <w:t>- صلى</w:t>
      </w:r>
      <w:proofErr w:type="gramEnd"/>
      <w:r w:rsidR="001B18B1" w:rsidRPr="00800E56">
        <w:rPr>
          <w:rFonts w:ascii="Traditional Arabic" w:hAnsi="Traditional Arabic" w:cs="Traditional Arabic"/>
          <w:sz w:val="34"/>
          <w:szCs w:val="34"/>
          <w:rtl/>
        </w:rPr>
        <w:t xml:space="preserve"> الله عليه وسلم - بعث بكتابه رجلا، وأمره أن يدفعه إلى عظيم البحرين، فدفعه عظيم البحرين إلى كسرى، فلما قرأه مزقه، فحسبت [أن] ابن المسيب قال: فدعا عليهم رسول الله - صلى الله عليه وسلم - أن يمزقوا كل ممزق</w:t>
      </w:r>
      <w:r w:rsidR="001B18B1" w:rsidRPr="00800E56">
        <w:rPr>
          <w:rFonts w:ascii="Traditional Arabic" w:hAnsi="Traditional Arabic" w:cs="Traditional Arabic"/>
          <w:color w:val="000000"/>
          <w:sz w:val="34"/>
          <w:szCs w:val="34"/>
          <w:rtl/>
        </w:rPr>
        <w:t>.(</w:t>
      </w:r>
      <w:r w:rsidR="001B18B1" w:rsidRPr="00800E56">
        <w:rPr>
          <w:rStyle w:val="a4"/>
          <w:rFonts w:ascii="Traditional Arabic" w:hAnsi="Traditional Arabic" w:cs="Traditional Arabic"/>
          <w:color w:val="000000"/>
          <w:sz w:val="34"/>
          <w:szCs w:val="34"/>
          <w:rtl/>
        </w:rPr>
        <w:footnoteReference w:id="51"/>
      </w:r>
      <w:r w:rsidR="001B18B1" w:rsidRPr="00800E56">
        <w:rPr>
          <w:rFonts w:ascii="Traditional Arabic" w:hAnsi="Traditional Arabic" w:cs="Traditional Arabic"/>
          <w:color w:val="000000"/>
          <w:sz w:val="34"/>
          <w:szCs w:val="34"/>
          <w:rtl/>
        </w:rPr>
        <w:t>)</w:t>
      </w:r>
    </w:p>
    <w:p w:rsidR="001B18B1" w:rsidRPr="00800E56" w:rsidRDefault="001B18B1"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هذا البابِ</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قصةُ كسرى وقيصر المشهورةِ، فإن النبيّ صلى الله عليه وسلم كان قد كتب إليهما،</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فامتنع كلاهما من الإسلام، لكن قيصر أكرم كتاب النبيّ صلى الله عليه وسلم، وأكرم</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 xml:space="preserve">رسوله، </w:t>
      </w:r>
      <w:r w:rsidRPr="00800E56">
        <w:rPr>
          <w:rFonts w:ascii="Traditional Arabic" w:hAnsi="Traditional Arabic" w:cs="Traditional Arabic"/>
          <w:sz w:val="34"/>
          <w:szCs w:val="34"/>
          <w:rtl/>
        </w:rPr>
        <w:lastRenderedPageBreak/>
        <w:t>فثبّت الله ملكه، وكسرى مزّق كتابَ رسول الله صلى الله عليه وسلم، واستهزأ</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برسول الله صلى الله عليه وسلم، فقتله الله بعد قليل، ومزّق ملكه كل ممزّق، ولم يبق</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 xml:space="preserve">للأكاسرة </w:t>
      </w:r>
      <w:proofErr w:type="gramStart"/>
      <w:r w:rsidRPr="00800E56">
        <w:rPr>
          <w:rFonts w:ascii="Traditional Arabic" w:hAnsi="Traditional Arabic" w:cs="Traditional Arabic"/>
          <w:sz w:val="34"/>
          <w:szCs w:val="34"/>
          <w:rtl/>
        </w:rPr>
        <w:t>ملكٌ )</w:t>
      </w:r>
      <w:proofErr w:type="gramEnd"/>
      <w:r w:rsidRPr="00800E56">
        <w:rPr>
          <w:rFonts w:ascii="Traditional Arabic" w:hAnsi="Traditional Arabic" w:cs="Traditional Arabic"/>
          <w:sz w:val="34"/>
          <w:szCs w:val="34"/>
          <w:rtl/>
        </w:rPr>
        <w:t>(</w:t>
      </w:r>
      <w:r w:rsidRPr="00800E56">
        <w:rPr>
          <w:rStyle w:val="a4"/>
          <w:rFonts w:ascii="Traditional Arabic" w:hAnsi="Traditional Arabic" w:cs="Traditional Arabic"/>
          <w:sz w:val="34"/>
          <w:szCs w:val="34"/>
          <w:rtl/>
        </w:rPr>
        <w:footnoteReference w:id="52"/>
      </w:r>
      <w:r w:rsidRPr="00800E56">
        <w:rPr>
          <w:rFonts w:ascii="Traditional Arabic" w:hAnsi="Traditional Arabic" w:cs="Traditional Arabic"/>
          <w:sz w:val="34"/>
          <w:szCs w:val="34"/>
          <w:rtl/>
        </w:rPr>
        <w:t xml:space="preserve">). </w:t>
      </w:r>
    </w:p>
    <w:p w:rsidR="00800E56" w:rsidRDefault="001B18B1"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وقد تحقق ما أنبأ به رسول الله بكل دقة، فقد استولى على عرشه ابنه (</w:t>
      </w:r>
      <w:proofErr w:type="spellStart"/>
      <w:r w:rsidRPr="00800E56">
        <w:rPr>
          <w:rFonts w:ascii="Traditional Arabic" w:hAnsi="Traditional Arabic" w:cs="Traditional Arabic"/>
          <w:sz w:val="34"/>
          <w:szCs w:val="34"/>
          <w:rtl/>
        </w:rPr>
        <w:t>قباذ</w:t>
      </w:r>
      <w:proofErr w:type="spellEnd"/>
      <w:r w:rsidRPr="00800E56">
        <w:rPr>
          <w:rFonts w:ascii="Traditional Arabic" w:hAnsi="Traditional Arabic" w:cs="Traditional Arabic"/>
          <w:sz w:val="34"/>
          <w:szCs w:val="34"/>
          <w:rtl/>
        </w:rPr>
        <w:t>) الملقب بـ (شرويه) وقتل كسرى ذليلا مهانًا بإيعاز منه سنة 628م، وقد تمزق ملكه بعد وفاته، وأصبح لعبة في أيدي أبناء الأسرة الحاكمة، فلم يعش (شرويه) إلا ستة أشهر، وتوالى على عرشه مدة أربع سنوات عشرة ملوك، واضطرب حبل الدولة إلى أن اجتمع الناس على (</w:t>
      </w:r>
      <w:proofErr w:type="spellStart"/>
      <w:r w:rsidRPr="00800E56">
        <w:rPr>
          <w:rFonts w:ascii="Traditional Arabic" w:hAnsi="Traditional Arabic" w:cs="Traditional Arabic"/>
          <w:sz w:val="34"/>
          <w:szCs w:val="34"/>
          <w:rtl/>
        </w:rPr>
        <w:t>يزدجرد</w:t>
      </w:r>
      <w:proofErr w:type="spellEnd"/>
      <w:r w:rsidRPr="00800E56">
        <w:rPr>
          <w:rFonts w:ascii="Traditional Arabic" w:hAnsi="Traditional Arabic" w:cs="Traditional Arabic"/>
          <w:sz w:val="34"/>
          <w:szCs w:val="34"/>
          <w:rtl/>
        </w:rPr>
        <w:t>) وهو آخر ملوك بني ساسان، وهو الذي واجه الزحف الإسلامي الذي أدى إلى انقراض الدولة الساسانية التي دامت وازدهرت أكثر من أربعة قرون انقراضًا كليًّا، وكان ذلك في سنة 637م، وهكذا تحققت هذه النبوءة في ظرف ثماني سنين</w:t>
      </w:r>
      <w:r w:rsidRPr="00800E56">
        <w:rPr>
          <w:rFonts w:ascii="Traditional Arabic" w:hAnsi="Traditional Arabic" w:cs="Traditional Arabic"/>
          <w:sz w:val="34"/>
          <w:szCs w:val="34"/>
          <w:vertAlign w:val="superscript"/>
          <w:rtl/>
        </w:rPr>
        <w:t>(</w:t>
      </w:r>
      <w:r w:rsidRPr="00800E56">
        <w:rPr>
          <w:rFonts w:ascii="Traditional Arabic" w:hAnsi="Traditional Arabic" w:cs="Traditional Arabic"/>
          <w:sz w:val="34"/>
          <w:szCs w:val="34"/>
          <w:vertAlign w:val="superscript"/>
          <w:rtl/>
        </w:rPr>
        <w:footnoteReference w:id="53"/>
      </w:r>
      <w:r w:rsidRPr="00800E56">
        <w:rPr>
          <w:rFonts w:ascii="Traditional Arabic" w:hAnsi="Traditional Arabic" w:cs="Traditional Arabic"/>
          <w:sz w:val="34"/>
          <w:szCs w:val="34"/>
          <w:vertAlign w:val="superscript"/>
          <w:rtl/>
        </w:rPr>
        <w:t>)</w:t>
      </w:r>
      <w:r w:rsidRPr="00800E56">
        <w:rPr>
          <w:rFonts w:ascii="Traditional Arabic" w:hAnsi="Traditional Arabic" w:cs="Traditional Arabic"/>
          <w:sz w:val="34"/>
          <w:szCs w:val="34"/>
          <w:rtl/>
        </w:rPr>
        <w:t xml:space="preserve">. </w:t>
      </w:r>
    </w:p>
    <w:p w:rsidR="00151D96" w:rsidRDefault="00151D96" w:rsidP="00800E56">
      <w:pPr>
        <w:jc w:val="both"/>
        <w:rPr>
          <w:rFonts w:ascii="Traditional Arabic" w:hAnsi="Traditional Arabic" w:cs="Traditional Arabic"/>
          <w:sz w:val="34"/>
          <w:szCs w:val="34"/>
          <w:rtl/>
        </w:rPr>
      </w:pPr>
    </w:p>
    <w:p w:rsidR="001B18B1" w:rsidRPr="00151D96" w:rsidRDefault="001B18B1" w:rsidP="00151D96">
      <w:pPr>
        <w:jc w:val="center"/>
        <w:rPr>
          <w:rFonts w:ascii="Traditional Arabic" w:hAnsi="Traditional Arabic" w:cs="Traditional Arabic"/>
          <w:b/>
          <w:bCs/>
          <w:color w:val="C00000"/>
          <w:sz w:val="34"/>
          <w:szCs w:val="34"/>
          <w:rtl/>
        </w:rPr>
      </w:pPr>
      <w:r w:rsidRPr="00151D96">
        <w:rPr>
          <w:rFonts w:ascii="Traditional Arabic" w:hAnsi="Traditional Arabic" w:cs="Traditional Arabic"/>
          <w:b/>
          <w:bCs/>
          <w:color w:val="C00000"/>
          <w:sz w:val="34"/>
          <w:szCs w:val="34"/>
          <w:rtl/>
        </w:rPr>
        <w:t xml:space="preserve">استهزأ </w:t>
      </w:r>
      <w:r w:rsidR="009E71B5" w:rsidRPr="00151D96">
        <w:rPr>
          <w:rFonts w:ascii="Traditional Arabic" w:hAnsi="Traditional Arabic" w:cs="Traditional Arabic"/>
          <w:b/>
          <w:bCs/>
          <w:color w:val="C00000"/>
          <w:sz w:val="34"/>
          <w:szCs w:val="34"/>
          <w:rtl/>
        </w:rPr>
        <w:t>وتكبر وحارب النبي</w:t>
      </w:r>
      <w:r w:rsidR="00415020" w:rsidRPr="00151D96">
        <w:rPr>
          <w:rFonts w:ascii="Traditional Arabic" w:hAnsi="Traditional Arabic" w:cs="Traditional Arabic"/>
          <w:b/>
          <w:bCs/>
          <w:color w:val="C00000"/>
          <w:sz w:val="34"/>
          <w:szCs w:val="34"/>
          <w:rtl/>
        </w:rPr>
        <w:t xml:space="preserve"> </w:t>
      </w:r>
      <w:proofErr w:type="gramStart"/>
      <w:r w:rsidR="00415020" w:rsidRPr="00151D96">
        <w:rPr>
          <w:rFonts w:ascii="Traditional Arabic" w:hAnsi="Traditional Arabic" w:cs="Traditional Arabic"/>
          <w:b/>
          <w:bCs/>
          <w:color w:val="C00000"/>
          <w:sz w:val="34"/>
          <w:szCs w:val="34"/>
          <w:rtl/>
        </w:rPr>
        <w:t xml:space="preserve">- </w:t>
      </w:r>
      <w:r w:rsidRPr="00151D96">
        <w:rPr>
          <w:rFonts w:ascii="Traditional Arabic" w:hAnsi="Traditional Arabic" w:cs="Traditional Arabic"/>
          <w:b/>
          <w:bCs/>
          <w:color w:val="C00000"/>
          <w:sz w:val="34"/>
          <w:szCs w:val="34"/>
        </w:rPr>
        <w:sym w:font="AGA Arabesque" w:char="0065"/>
      </w:r>
      <w:r w:rsidRPr="00151D96">
        <w:rPr>
          <w:rFonts w:ascii="Traditional Arabic" w:hAnsi="Traditional Arabic" w:cs="Traditional Arabic"/>
          <w:b/>
          <w:bCs/>
          <w:color w:val="C00000"/>
          <w:sz w:val="34"/>
          <w:szCs w:val="34"/>
          <w:rtl/>
        </w:rPr>
        <w:t>فقتله</w:t>
      </w:r>
      <w:proofErr w:type="gramEnd"/>
      <w:r w:rsidRPr="00151D96">
        <w:rPr>
          <w:rFonts w:ascii="Traditional Arabic" w:hAnsi="Traditional Arabic" w:cs="Traditional Arabic"/>
          <w:b/>
          <w:bCs/>
          <w:color w:val="C00000"/>
          <w:sz w:val="34"/>
          <w:szCs w:val="34"/>
          <w:rtl/>
        </w:rPr>
        <w:t xml:space="preserve"> الصبي</w:t>
      </w:r>
    </w:p>
    <w:p w:rsidR="00800E56" w:rsidRDefault="001B18B1" w:rsidP="00800E56">
      <w:pPr>
        <w:autoSpaceDE w:val="0"/>
        <w:autoSpaceDN w:val="0"/>
        <w:adjustRightInd w:val="0"/>
        <w:jc w:val="both"/>
        <w:rPr>
          <w:rFonts w:ascii="Traditional Arabic" w:hAnsi="Traditional Arabic" w:cs="Traditional Arabic"/>
          <w:color w:val="000000"/>
          <w:sz w:val="34"/>
          <w:szCs w:val="34"/>
          <w:rtl/>
        </w:rPr>
      </w:pPr>
      <w:r w:rsidRPr="00800E56">
        <w:rPr>
          <w:rFonts w:ascii="Traditional Arabic" w:hAnsi="Traditional Arabic" w:cs="Traditional Arabic"/>
          <w:color w:val="000000"/>
          <w:sz w:val="34"/>
          <w:szCs w:val="34"/>
          <w:rtl/>
        </w:rPr>
        <w:t xml:space="preserve">عن عبد الرحمن بن عوف أنه قال بينا أنا واقف في الصف يوم بدر نظرت عن يميني وشمالي فإذا أنا بين غلامين من الأنصار حديثة أسنانهما تمنيت لو كنت بين أضلع منهما فغمزني أحدهما </w:t>
      </w:r>
      <w:r w:rsidRPr="00800E56">
        <w:rPr>
          <w:rFonts w:ascii="Traditional Arabic" w:hAnsi="Traditional Arabic" w:cs="Traditional Arabic"/>
          <w:sz w:val="34"/>
          <w:szCs w:val="34"/>
          <w:rtl/>
        </w:rPr>
        <w:t xml:space="preserve">فقال يا عم هل </w:t>
      </w:r>
      <w:r w:rsidRPr="00800E56">
        <w:rPr>
          <w:rFonts w:ascii="Traditional Arabic" w:hAnsi="Traditional Arabic" w:cs="Traditional Arabic"/>
          <w:color w:val="000000"/>
          <w:sz w:val="34"/>
          <w:szCs w:val="34"/>
          <w:rtl/>
        </w:rPr>
        <w:t xml:space="preserve">تعرف أبا جهل قال قلت نعم وما حاجتك إليه يا ابن أخي قال أخبرت أنه يسب رسول الله -صلى الله عليه وسلم -والذي نفسي بيده لئن رأيته لا يفارق سوادي سواده حتى يموت الأعجل منا قال فتعجبت لذلك فغمزني الآخر فقال مثلها قال فلم أنشب أن نظرت إلى أبي جهل يزول في الناس فقلت ألا تريان هذا صاحبكما الذي تسألان عنه قال </w:t>
      </w:r>
      <w:proofErr w:type="spellStart"/>
      <w:r w:rsidRPr="00800E56">
        <w:rPr>
          <w:rFonts w:ascii="Traditional Arabic" w:hAnsi="Traditional Arabic" w:cs="Traditional Arabic"/>
          <w:color w:val="000000"/>
          <w:sz w:val="34"/>
          <w:szCs w:val="34"/>
          <w:rtl/>
        </w:rPr>
        <w:t>فابتدراه</w:t>
      </w:r>
      <w:proofErr w:type="spellEnd"/>
      <w:r w:rsidRPr="00800E56">
        <w:rPr>
          <w:rFonts w:ascii="Traditional Arabic" w:hAnsi="Traditional Arabic" w:cs="Traditional Arabic"/>
          <w:color w:val="000000"/>
          <w:sz w:val="34"/>
          <w:szCs w:val="34"/>
          <w:rtl/>
        </w:rPr>
        <w:t xml:space="preserve"> فضرباه بسيفيهما حتى قتلاه ثم انصرفا إلى رسول الله -صلى الله عليه وسلم- فأخبراه فقال أيكما قتله فقال كل واحد منهما أنا قتلت فقال هل مسحتما سيفيكما قالا لا فنظر في السيفين فقال كلاكما قتله وقضى بسلبه لمعاذ بن عمرو بن الجموح والرجلان معاذ بن عمرو بن الجموح ومعاذ بن عفراء(</w:t>
      </w:r>
      <w:r w:rsidRPr="00800E56">
        <w:rPr>
          <w:rStyle w:val="a4"/>
          <w:rFonts w:ascii="Traditional Arabic" w:hAnsi="Traditional Arabic" w:cs="Traditional Arabic"/>
          <w:color w:val="000000"/>
          <w:sz w:val="34"/>
          <w:szCs w:val="34"/>
          <w:rtl/>
        </w:rPr>
        <w:footnoteReference w:id="54"/>
      </w:r>
      <w:r w:rsidRPr="00800E56">
        <w:rPr>
          <w:rFonts w:ascii="Traditional Arabic" w:hAnsi="Traditional Arabic" w:cs="Traditional Arabic"/>
          <w:color w:val="000000"/>
          <w:sz w:val="34"/>
          <w:szCs w:val="34"/>
          <w:rtl/>
        </w:rPr>
        <w:t>)</w:t>
      </w:r>
    </w:p>
    <w:p w:rsidR="00800E56" w:rsidRDefault="00800E56" w:rsidP="00800E56">
      <w:pPr>
        <w:jc w:val="both"/>
        <w:rPr>
          <w:rFonts w:ascii="Traditional Arabic" w:hAnsi="Traditional Arabic" w:cs="Traditional Arabic"/>
          <w:color w:val="0000CC"/>
          <w:sz w:val="34"/>
          <w:szCs w:val="34"/>
          <w:rtl/>
        </w:rPr>
      </w:pPr>
    </w:p>
    <w:p w:rsidR="00800E56" w:rsidRDefault="00800E56" w:rsidP="00800E56">
      <w:pPr>
        <w:jc w:val="both"/>
        <w:rPr>
          <w:rFonts w:ascii="Traditional Arabic" w:hAnsi="Traditional Arabic" w:cs="Traditional Arabic"/>
          <w:color w:val="0000CC"/>
          <w:sz w:val="34"/>
          <w:szCs w:val="34"/>
          <w:rtl/>
        </w:rPr>
      </w:pPr>
    </w:p>
    <w:p w:rsidR="001B18B1" w:rsidRPr="00151D96" w:rsidRDefault="001B18B1" w:rsidP="00151D96">
      <w:pPr>
        <w:jc w:val="center"/>
        <w:rPr>
          <w:rFonts w:ascii="Traditional Arabic" w:hAnsi="Traditional Arabic" w:cs="Traditional Arabic"/>
          <w:b/>
          <w:bCs/>
          <w:color w:val="C00000"/>
          <w:sz w:val="34"/>
          <w:szCs w:val="34"/>
          <w:rtl/>
        </w:rPr>
      </w:pPr>
      <w:r w:rsidRPr="00151D96">
        <w:rPr>
          <w:rFonts w:ascii="Traditional Arabic" w:hAnsi="Traditional Arabic" w:cs="Traditional Arabic"/>
          <w:b/>
          <w:bCs/>
          <w:color w:val="C00000"/>
          <w:sz w:val="34"/>
          <w:szCs w:val="34"/>
          <w:rtl/>
        </w:rPr>
        <w:lastRenderedPageBreak/>
        <w:t>أراد أن يطأ رقبة النبي</w:t>
      </w:r>
      <w:r w:rsidR="00415020" w:rsidRPr="00151D96">
        <w:rPr>
          <w:rFonts w:ascii="Traditional Arabic" w:hAnsi="Traditional Arabic" w:cs="Traditional Arabic"/>
          <w:b/>
          <w:bCs/>
          <w:color w:val="C00000"/>
          <w:sz w:val="34"/>
          <w:szCs w:val="34"/>
          <w:rtl/>
        </w:rPr>
        <w:t xml:space="preserve"> </w:t>
      </w:r>
      <w:proofErr w:type="gramStart"/>
      <w:r w:rsidR="00415020" w:rsidRPr="00151D96">
        <w:rPr>
          <w:rFonts w:ascii="Traditional Arabic" w:hAnsi="Traditional Arabic" w:cs="Traditional Arabic"/>
          <w:b/>
          <w:bCs/>
          <w:color w:val="C00000"/>
          <w:sz w:val="34"/>
          <w:szCs w:val="34"/>
          <w:rtl/>
        </w:rPr>
        <w:t xml:space="preserve">- </w:t>
      </w:r>
      <w:r w:rsidRPr="00151D96">
        <w:rPr>
          <w:rFonts w:ascii="Traditional Arabic" w:hAnsi="Traditional Arabic" w:cs="Traditional Arabic"/>
          <w:b/>
          <w:bCs/>
          <w:color w:val="C00000"/>
          <w:sz w:val="34"/>
          <w:szCs w:val="34"/>
        </w:rPr>
        <w:sym w:font="AGA Arabesque" w:char="0065"/>
      </w:r>
      <w:r w:rsidRPr="00151D96">
        <w:rPr>
          <w:rFonts w:ascii="Traditional Arabic" w:hAnsi="Traditional Arabic" w:cs="Traditional Arabic"/>
          <w:b/>
          <w:bCs/>
          <w:color w:val="C00000"/>
          <w:sz w:val="34"/>
          <w:szCs w:val="34"/>
          <w:rtl/>
        </w:rPr>
        <w:t>–</w:t>
      </w:r>
      <w:proofErr w:type="gramEnd"/>
      <w:r w:rsidRPr="00151D96">
        <w:rPr>
          <w:rFonts w:ascii="Traditional Arabic" w:hAnsi="Traditional Arabic" w:cs="Traditional Arabic"/>
          <w:b/>
          <w:bCs/>
          <w:color w:val="C00000"/>
          <w:sz w:val="34"/>
          <w:szCs w:val="34"/>
          <w:rtl/>
        </w:rPr>
        <w:t xml:space="preserve"> فحالت دونه ملائكة العلي</w:t>
      </w:r>
    </w:p>
    <w:p w:rsidR="001B18B1" w:rsidRPr="00800E56" w:rsidRDefault="001B18B1"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حماية الملائكة - بأمر الله</w:t>
      </w:r>
      <w:r w:rsidR="00415020" w:rsidRPr="00800E56">
        <w:rPr>
          <w:rFonts w:ascii="Traditional Arabic" w:hAnsi="Traditional Arabic" w:cs="Traditional Arabic"/>
          <w:sz w:val="34"/>
          <w:szCs w:val="34"/>
          <w:rtl/>
        </w:rPr>
        <w:t xml:space="preserve"> - </w:t>
      </w:r>
      <w:r w:rsidRPr="00800E56">
        <w:rPr>
          <w:rFonts w:ascii="Traditional Arabic" w:hAnsi="Traditional Arabic" w:cs="Traditional Arabic"/>
          <w:sz w:val="34"/>
          <w:szCs w:val="34"/>
          <w:rtl/>
        </w:rPr>
        <w:t>للنبي- صلى الله عليه وسلم- في حادثة مع</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 xml:space="preserve">أبي جهل ما رواه الإمام مسلم رحمه الله تعالى في صحيحه عن أبي هريرة رضى الله عنه أنه قال: قال أبو جهل هل يعفر محمد وجهه بين أظهركم، قال فقيل نعم فقال واللات والعزى لئن رأيته يفعل ذلك </w:t>
      </w:r>
      <w:proofErr w:type="spellStart"/>
      <w:r w:rsidRPr="00800E56">
        <w:rPr>
          <w:rFonts w:ascii="Traditional Arabic" w:hAnsi="Traditional Arabic" w:cs="Traditional Arabic"/>
          <w:sz w:val="34"/>
          <w:szCs w:val="34"/>
          <w:rtl/>
        </w:rPr>
        <w:t>لأطأن</w:t>
      </w:r>
      <w:proofErr w:type="spellEnd"/>
      <w:r w:rsidRPr="00800E56">
        <w:rPr>
          <w:rFonts w:ascii="Traditional Arabic" w:hAnsi="Traditional Arabic" w:cs="Traditional Arabic"/>
          <w:sz w:val="34"/>
          <w:szCs w:val="34"/>
          <w:rtl/>
        </w:rPr>
        <w:t xml:space="preserve"> على رقبته أو لأعفرن وجهه في التراب قال فأتى رسول الله صلى الله عليه وسلم وهو يصلي زعم ليطأ على رقبته قال فما </w:t>
      </w:r>
      <w:proofErr w:type="spellStart"/>
      <w:r w:rsidRPr="00800E56">
        <w:rPr>
          <w:rFonts w:ascii="Traditional Arabic" w:hAnsi="Traditional Arabic" w:cs="Traditional Arabic"/>
          <w:sz w:val="34"/>
          <w:szCs w:val="34"/>
          <w:rtl/>
        </w:rPr>
        <w:t>فجئهم</w:t>
      </w:r>
      <w:proofErr w:type="spellEnd"/>
      <w:r w:rsidRPr="00800E56">
        <w:rPr>
          <w:rFonts w:ascii="Traditional Arabic" w:hAnsi="Traditional Arabic" w:cs="Traditional Arabic"/>
          <w:sz w:val="34"/>
          <w:szCs w:val="34"/>
          <w:rtl/>
        </w:rPr>
        <w:t xml:space="preserve"> منه إلا وهو ينكص على عقبيه ويتقي بيديه قال فقيل له ما لك فقال إن بيني وبينه لخندقا من نار وهولا وأجنحة فقال رسول الله صلى الله عليه وسلم لو دنا مني لاختطفته الملائكة عضوا </w:t>
      </w:r>
      <w:proofErr w:type="spellStart"/>
      <w:r w:rsidRPr="00800E56">
        <w:rPr>
          <w:rFonts w:ascii="Traditional Arabic" w:hAnsi="Traditional Arabic" w:cs="Traditional Arabic"/>
          <w:sz w:val="34"/>
          <w:szCs w:val="34"/>
          <w:rtl/>
        </w:rPr>
        <w:t>عضوا</w:t>
      </w:r>
      <w:proofErr w:type="spellEnd"/>
      <w:r w:rsidRPr="00800E56">
        <w:rPr>
          <w:rFonts w:ascii="Traditional Arabic" w:hAnsi="Traditional Arabic" w:cs="Traditional Arabic"/>
          <w:sz w:val="34"/>
          <w:szCs w:val="34"/>
          <w:rtl/>
        </w:rPr>
        <w:t xml:space="preserve"> قال فأنزل الله عز وجل لا ندري في حديث أبي هريرة أو شيء بلغه</w:t>
      </w:r>
    </w:p>
    <w:p w:rsidR="00800E56" w:rsidRDefault="001B18B1"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 كَلَّا إِنَّ الْإِنْسَانَ لَيَطْغَى (6) أَنْ رَآهُ اسْتَغْنَى (7) إِنَّ إِلَى رَبِّكَ الرُّجْعَى (8) أَرَأَيْتَ الَّذِي يَنْهَى (9) عَبْدًا إِذَا صَلَّى (10) أَرَأَيْتَ إِنْ كَانَ عَلَى الْهُدَى (11) أَوْ أَمَرَ بِالتَّقْوَى (12) أَرَأَيْتَ إِنْ كَذَّبَ وَتَوَلَّى }يعني أبا جهل { أَلَمْ يَعْلَمْ بِأَنَّ اللَّهَ يَرَى (14) كَلَّا لَئِنْ لَمْ يَنْتَهِ </w:t>
      </w:r>
      <w:proofErr w:type="spellStart"/>
      <w:r w:rsidRPr="00800E56">
        <w:rPr>
          <w:rFonts w:ascii="Traditional Arabic" w:hAnsi="Traditional Arabic" w:cs="Traditional Arabic"/>
          <w:sz w:val="34"/>
          <w:szCs w:val="34"/>
          <w:rtl/>
        </w:rPr>
        <w:t>لَنَسْفَعًا</w:t>
      </w:r>
      <w:proofErr w:type="spellEnd"/>
      <w:r w:rsidRPr="00800E56">
        <w:rPr>
          <w:rFonts w:ascii="Traditional Arabic" w:hAnsi="Traditional Arabic" w:cs="Traditional Arabic"/>
          <w:sz w:val="34"/>
          <w:szCs w:val="34"/>
          <w:rtl/>
        </w:rPr>
        <w:t xml:space="preserve"> بِالنَّاصِيَةِ (15) نَاصِيَةٍ كَاذِبَةٍ خَاطِئَةٍ (16) فَلْيَدْعُ نَادِيَهُ (17) سَنَدْعُ الزَّبَانِيَةَ (18) كَلَّا لَا تُطِعْهُ وَاسْجُدْ وَاقْتَرِبْ (19) }..(</w:t>
      </w:r>
      <w:r w:rsidRPr="00800E56">
        <w:rPr>
          <w:rStyle w:val="a4"/>
          <w:rFonts w:ascii="Traditional Arabic" w:hAnsi="Traditional Arabic" w:cs="Traditional Arabic"/>
          <w:sz w:val="34"/>
          <w:szCs w:val="34"/>
          <w:rtl/>
        </w:rPr>
        <w:footnoteReference w:id="55"/>
      </w:r>
      <w:r w:rsidRPr="00800E56">
        <w:rPr>
          <w:rFonts w:ascii="Traditional Arabic" w:hAnsi="Traditional Arabic" w:cs="Traditional Arabic"/>
          <w:sz w:val="34"/>
          <w:szCs w:val="34"/>
          <w:rtl/>
        </w:rPr>
        <w:t xml:space="preserve">). </w:t>
      </w:r>
    </w:p>
    <w:p w:rsidR="00800E56" w:rsidRDefault="00800E56" w:rsidP="00800E56">
      <w:pPr>
        <w:jc w:val="both"/>
        <w:rPr>
          <w:rFonts w:ascii="Traditional Arabic" w:hAnsi="Traditional Arabic" w:cs="Traditional Arabic"/>
          <w:color w:val="0000CC"/>
          <w:sz w:val="34"/>
          <w:szCs w:val="34"/>
          <w:rtl/>
        </w:rPr>
      </w:pPr>
    </w:p>
    <w:p w:rsidR="00415020" w:rsidRPr="00800E56" w:rsidRDefault="00415020" w:rsidP="00800E56">
      <w:pPr>
        <w:bidi w:val="0"/>
        <w:rPr>
          <w:rFonts w:ascii="Traditional Arabic" w:hAnsi="Traditional Arabic" w:cs="Traditional Arabic"/>
          <w:color w:val="0000CC"/>
          <w:sz w:val="34"/>
          <w:szCs w:val="34"/>
          <w:rtl/>
        </w:rPr>
      </w:pPr>
      <w:r w:rsidRPr="00800E56">
        <w:rPr>
          <w:rFonts w:ascii="Traditional Arabic" w:hAnsi="Traditional Arabic" w:cs="Traditional Arabic"/>
          <w:color w:val="0000CC"/>
          <w:sz w:val="34"/>
          <w:szCs w:val="34"/>
          <w:rtl/>
        </w:rPr>
        <w:br w:type="page"/>
      </w:r>
    </w:p>
    <w:p w:rsidR="001B18B1" w:rsidRPr="00151D96" w:rsidRDefault="001B18B1" w:rsidP="00151D96">
      <w:pPr>
        <w:jc w:val="center"/>
        <w:rPr>
          <w:rFonts w:ascii="Traditional Arabic" w:hAnsi="Traditional Arabic" w:cs="Traditional Arabic"/>
          <w:b/>
          <w:bCs/>
          <w:color w:val="C00000"/>
          <w:sz w:val="34"/>
          <w:szCs w:val="34"/>
        </w:rPr>
      </w:pPr>
      <w:r w:rsidRPr="00151D96">
        <w:rPr>
          <w:rFonts w:ascii="Traditional Arabic" w:hAnsi="Traditional Arabic" w:cs="Traditional Arabic"/>
          <w:b/>
          <w:bCs/>
          <w:color w:val="C00000"/>
          <w:sz w:val="34"/>
          <w:szCs w:val="34"/>
          <w:rtl/>
        </w:rPr>
        <w:lastRenderedPageBreak/>
        <w:t>أغلظ للنبي في السباب فسلط الله عليه كلبا من الكلاب</w:t>
      </w:r>
    </w:p>
    <w:p w:rsidR="00800E56" w:rsidRDefault="001B18B1"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كان أبو لهب وابنه عتبة قد تجهزا إلى الشام، فقال ابنه</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 xml:space="preserve">عتبة: والله </w:t>
      </w:r>
      <w:proofErr w:type="spellStart"/>
      <w:r w:rsidRPr="00800E56">
        <w:rPr>
          <w:rFonts w:ascii="Traditional Arabic" w:hAnsi="Traditional Arabic" w:cs="Traditional Arabic"/>
          <w:sz w:val="34"/>
          <w:szCs w:val="34"/>
          <w:rtl/>
        </w:rPr>
        <w:t>لأنطلقنّ</w:t>
      </w:r>
      <w:proofErr w:type="spellEnd"/>
      <w:r w:rsidRPr="00800E56">
        <w:rPr>
          <w:rFonts w:ascii="Traditional Arabic" w:hAnsi="Traditional Arabic" w:cs="Traditional Arabic"/>
          <w:sz w:val="34"/>
          <w:szCs w:val="34"/>
          <w:rtl/>
        </w:rPr>
        <w:t xml:space="preserve"> إلى محمد </w:t>
      </w:r>
      <w:proofErr w:type="spellStart"/>
      <w:r w:rsidRPr="00800E56">
        <w:rPr>
          <w:rFonts w:ascii="Traditional Arabic" w:hAnsi="Traditional Arabic" w:cs="Traditional Arabic"/>
          <w:sz w:val="34"/>
          <w:szCs w:val="34"/>
          <w:rtl/>
        </w:rPr>
        <w:t>ولأوذينّه</w:t>
      </w:r>
      <w:proofErr w:type="spellEnd"/>
      <w:r w:rsidRPr="00800E56">
        <w:rPr>
          <w:rFonts w:ascii="Traditional Arabic" w:hAnsi="Traditional Arabic" w:cs="Traditional Arabic"/>
          <w:sz w:val="34"/>
          <w:szCs w:val="34"/>
          <w:rtl/>
        </w:rPr>
        <w:t xml:space="preserve"> في ربه سبحانه وتعالى، فانطلق حتى أتى</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النبيّ صلى الله عليه وسلم فقال: يا محمد هو يكفر بالذي دنى فتدلى، فكان قاب قوسين</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 xml:space="preserve">أو أدنى، فقال النبيّ صلى الله عليه وسلم: </w:t>
      </w:r>
      <w:proofErr w:type="gramStart"/>
      <w:r w:rsidRPr="00800E56">
        <w:rPr>
          <w:rFonts w:ascii="Traditional Arabic" w:hAnsi="Traditional Arabic" w:cs="Traditional Arabic"/>
          <w:sz w:val="34"/>
          <w:szCs w:val="34"/>
          <w:rtl/>
        </w:rPr>
        <w:t>( اللهم</w:t>
      </w:r>
      <w:proofErr w:type="gramEnd"/>
      <w:r w:rsidRPr="00800E56">
        <w:rPr>
          <w:rFonts w:ascii="Traditional Arabic" w:hAnsi="Traditional Arabic" w:cs="Traditional Arabic"/>
          <w:sz w:val="34"/>
          <w:szCs w:val="34"/>
          <w:rtl/>
        </w:rPr>
        <w:t xml:space="preserve"> سلط عليه كلباً من كلابك )</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ثم</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انصرف عنه، فرجع إلى أبيه فقال: يا بني ما قلت له</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فذكر له ما قاله، فقال: فما قال</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لك</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قال: قال: </w:t>
      </w:r>
      <w:proofErr w:type="gramStart"/>
      <w:r w:rsidRPr="00800E56">
        <w:rPr>
          <w:rFonts w:ascii="Traditional Arabic" w:hAnsi="Traditional Arabic" w:cs="Traditional Arabic"/>
          <w:sz w:val="34"/>
          <w:szCs w:val="34"/>
          <w:rtl/>
        </w:rPr>
        <w:t>( اللهم</w:t>
      </w:r>
      <w:proofErr w:type="gramEnd"/>
      <w:r w:rsidRPr="00800E56">
        <w:rPr>
          <w:rFonts w:ascii="Traditional Arabic" w:hAnsi="Traditional Arabic" w:cs="Traditional Arabic"/>
          <w:sz w:val="34"/>
          <w:szCs w:val="34"/>
          <w:rtl/>
        </w:rPr>
        <w:t xml:space="preserve"> سلط عليه كلباً من كلابك ). قال: يا بني والله ما آمن عليك</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دعاءه</w:t>
      </w:r>
      <w:r w:rsidRPr="00800E56">
        <w:rPr>
          <w:rFonts w:ascii="Traditional Arabic" w:hAnsi="Traditional Arabic" w:cs="Traditional Arabic"/>
          <w:sz w:val="34"/>
          <w:szCs w:val="34"/>
        </w:rPr>
        <w:t xml:space="preserve"> ! </w:t>
      </w:r>
      <w:r w:rsidRPr="00800E56">
        <w:rPr>
          <w:rFonts w:ascii="Traditional Arabic" w:hAnsi="Traditional Arabic" w:cs="Traditional Arabic"/>
          <w:sz w:val="34"/>
          <w:szCs w:val="34"/>
        </w:rPr>
        <w:br/>
      </w:r>
      <w:r w:rsidRPr="00800E56">
        <w:rPr>
          <w:rFonts w:ascii="Traditional Arabic" w:hAnsi="Traditional Arabic" w:cs="Traditional Arabic"/>
          <w:sz w:val="34"/>
          <w:szCs w:val="34"/>
          <w:rtl/>
        </w:rPr>
        <w:t>فساروا حتى نزلوا بالشراةِ وهي أرضٌ كثيرةُ الأسدِ، فقال: أبو لهب</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إنكم قد عرفتم كبر سني وحقي، وإنّ هذا الرجل قد دعا على ابني دعوة والله ما آمنها</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عليه، فاجمعوا متاعكم إلى هذه الصومعة وافرشوا لابني عليها ثم افرشوا حولها،</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ففعلوا، فجاء الأسد فشمَّ وجوههم فلما لم يجد ما يريد تقبض فوثب وثبة، فإذا هو فوق</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المتاع فشمَّ وجهه ثم هزمه هزمة ففسخ رأسه!! فقال أبو لهب: قد عرفت أنه لا يتفلت عن</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دعوة محمد!!(</w:t>
      </w:r>
      <w:r w:rsidRPr="00800E56">
        <w:rPr>
          <w:rStyle w:val="a4"/>
          <w:rFonts w:ascii="Traditional Arabic" w:hAnsi="Traditional Arabic" w:cs="Traditional Arabic"/>
          <w:sz w:val="34"/>
          <w:szCs w:val="34"/>
          <w:rtl/>
        </w:rPr>
        <w:footnoteReference w:id="56"/>
      </w:r>
      <w:r w:rsidRPr="00800E56">
        <w:rPr>
          <w:rFonts w:ascii="Traditional Arabic" w:hAnsi="Traditional Arabic" w:cs="Traditional Arabic"/>
          <w:sz w:val="34"/>
          <w:szCs w:val="34"/>
          <w:rtl/>
        </w:rPr>
        <w:t>)</w:t>
      </w:r>
      <w:r w:rsidRPr="00800E56">
        <w:rPr>
          <w:rFonts w:ascii="Traditional Arabic" w:hAnsi="Traditional Arabic" w:cs="Traditional Arabic"/>
          <w:sz w:val="34"/>
          <w:szCs w:val="34"/>
        </w:rPr>
        <w:t>.</w:t>
      </w:r>
    </w:p>
    <w:p w:rsidR="00151D96" w:rsidRDefault="00151D96" w:rsidP="00800E56">
      <w:pPr>
        <w:jc w:val="both"/>
        <w:rPr>
          <w:rFonts w:ascii="Traditional Arabic" w:hAnsi="Traditional Arabic" w:cs="Traditional Arabic"/>
          <w:sz w:val="34"/>
          <w:szCs w:val="34"/>
          <w:rtl/>
        </w:rPr>
      </w:pPr>
    </w:p>
    <w:p w:rsidR="001B18B1" w:rsidRPr="00151D96" w:rsidRDefault="009E71B5" w:rsidP="00151D96">
      <w:pPr>
        <w:jc w:val="center"/>
        <w:rPr>
          <w:rFonts w:ascii="Traditional Arabic" w:hAnsi="Traditional Arabic" w:cs="Traditional Arabic"/>
          <w:b/>
          <w:bCs/>
          <w:color w:val="C00000"/>
          <w:sz w:val="34"/>
          <w:szCs w:val="34"/>
          <w:rtl/>
        </w:rPr>
      </w:pPr>
      <w:r w:rsidRPr="00151D96">
        <w:rPr>
          <w:rFonts w:ascii="Traditional Arabic" w:hAnsi="Traditional Arabic" w:cs="Traditional Arabic"/>
          <w:b/>
          <w:bCs/>
          <w:color w:val="C00000"/>
          <w:sz w:val="34"/>
          <w:szCs w:val="34"/>
          <w:rtl/>
        </w:rPr>
        <w:t>غضب الأرض</w:t>
      </w:r>
      <w:r w:rsidR="00415020" w:rsidRPr="00151D96">
        <w:rPr>
          <w:rFonts w:ascii="Traditional Arabic" w:hAnsi="Traditional Arabic" w:cs="Traditional Arabic"/>
          <w:b/>
          <w:bCs/>
          <w:color w:val="C00000"/>
          <w:sz w:val="34"/>
          <w:szCs w:val="34"/>
          <w:rtl/>
        </w:rPr>
        <w:t xml:space="preserve"> و</w:t>
      </w:r>
      <w:r w:rsidRPr="00151D96">
        <w:rPr>
          <w:rFonts w:ascii="Traditional Arabic" w:hAnsi="Traditional Arabic" w:cs="Traditional Arabic"/>
          <w:b/>
          <w:bCs/>
          <w:color w:val="C00000"/>
          <w:sz w:val="34"/>
          <w:szCs w:val="34"/>
          <w:rtl/>
        </w:rPr>
        <w:t>السماء على</w:t>
      </w:r>
      <w:r w:rsidR="001B18B1" w:rsidRPr="00151D96">
        <w:rPr>
          <w:rFonts w:ascii="Traditional Arabic" w:hAnsi="Traditional Arabic" w:cs="Traditional Arabic"/>
          <w:b/>
          <w:bCs/>
          <w:color w:val="C00000"/>
          <w:sz w:val="34"/>
          <w:szCs w:val="34"/>
          <w:rtl/>
        </w:rPr>
        <w:t xml:space="preserve"> سب إمام الأصفياء</w:t>
      </w:r>
    </w:p>
    <w:p w:rsidR="001B18B1" w:rsidRDefault="001B18B1" w:rsidP="00800E56">
      <w:pPr>
        <w:jc w:val="both"/>
        <w:rPr>
          <w:rFonts w:ascii="Traditional Arabic" w:hAnsi="Traditional Arabic" w:cs="Traditional Arabic"/>
          <w:sz w:val="34"/>
          <w:szCs w:val="34"/>
          <w:rtl/>
          <w:lang w:bidi="ar-EG"/>
        </w:rPr>
      </w:pPr>
      <w:r w:rsidRPr="00800E56">
        <w:rPr>
          <w:rFonts w:ascii="Traditional Arabic" w:hAnsi="Traditional Arabic" w:cs="Traditional Arabic"/>
          <w:sz w:val="34"/>
          <w:szCs w:val="34"/>
          <w:rtl/>
        </w:rPr>
        <w:t xml:space="preserve"> ظهر في زمن الحاكم رجلٌ سمّى نفسه هادي المستجيبين، وكانوا يدعو إلى عبادة</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الحاكمِ، وحُكيَ عنه أنّه سبّ النبيّ صلى الله عليه وسلم، وبصق على المصحفِ، فلما</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ورد مكةَ شكاهُ أهلها إلى أميرها، فدافع عنه، واعتذر بتوبتِهِ، فقالوا: مثل هذا لا</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 xml:space="preserve">توبة </w:t>
      </w:r>
      <w:proofErr w:type="gramStart"/>
      <w:r w:rsidRPr="00800E56">
        <w:rPr>
          <w:rFonts w:ascii="Traditional Arabic" w:hAnsi="Traditional Arabic" w:cs="Traditional Arabic"/>
          <w:sz w:val="34"/>
          <w:szCs w:val="34"/>
          <w:rtl/>
        </w:rPr>
        <w:t>له !</w:t>
      </w:r>
      <w:proofErr w:type="gramEnd"/>
      <w:r w:rsidRPr="00800E56">
        <w:rPr>
          <w:rFonts w:ascii="Traditional Arabic" w:hAnsi="Traditional Arabic" w:cs="Traditional Arabic"/>
          <w:sz w:val="34"/>
          <w:szCs w:val="34"/>
          <w:rtl/>
        </w:rPr>
        <w:t xml:space="preserve"> فأبى، فاجتمع الناس عند الكعبةِ وضجّوا إلى الله، فأرسل الله ريحاً سوداء</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حتى أظلمت الدنيا، ثم تجلت الظلمةُ وصار على الكعبة فوق أستارها كهيئة الترس الأبيض</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له نور كنور الشمسِ، فلم يزل كذلك ترى ليلاً ونهاراً، فلما رأى أميرُ مكةَ ذلك أمر</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بهادي المستجيبينَ فضربَ عنقَهُ وصلبَهُ</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w:t>
      </w:r>
      <w:r w:rsidRPr="00800E56">
        <w:rPr>
          <w:rStyle w:val="a4"/>
          <w:rFonts w:ascii="Traditional Arabic" w:hAnsi="Traditional Arabic" w:cs="Traditional Arabic"/>
          <w:sz w:val="34"/>
          <w:szCs w:val="34"/>
          <w:rtl/>
        </w:rPr>
        <w:footnoteReference w:id="57"/>
      </w:r>
      <w:r w:rsidRPr="00800E56">
        <w:rPr>
          <w:rFonts w:ascii="Traditional Arabic" w:hAnsi="Traditional Arabic" w:cs="Traditional Arabic"/>
          <w:sz w:val="34"/>
          <w:szCs w:val="34"/>
          <w:rtl/>
        </w:rPr>
        <w:t>)</w:t>
      </w:r>
      <w:r w:rsidRPr="00800E56">
        <w:rPr>
          <w:rFonts w:ascii="Traditional Arabic" w:hAnsi="Traditional Arabic" w:cs="Traditional Arabic"/>
          <w:sz w:val="34"/>
          <w:szCs w:val="34"/>
        </w:rPr>
        <w:t xml:space="preserve">. </w:t>
      </w:r>
    </w:p>
    <w:p w:rsidR="00151D96" w:rsidRDefault="00151D96">
      <w:pPr>
        <w:bidi w:val="0"/>
        <w:spacing w:after="160" w:line="259" w:lineRule="auto"/>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1B18B1" w:rsidRPr="00151D96" w:rsidRDefault="001B18B1" w:rsidP="00151D96">
      <w:pPr>
        <w:jc w:val="center"/>
        <w:rPr>
          <w:rFonts w:ascii="Traditional Arabic" w:hAnsi="Traditional Arabic" w:cs="Traditional Arabic"/>
          <w:b/>
          <w:bCs/>
          <w:color w:val="C00000"/>
          <w:sz w:val="34"/>
          <w:szCs w:val="34"/>
          <w:rtl/>
        </w:rPr>
      </w:pPr>
      <w:r w:rsidRPr="00151D96">
        <w:rPr>
          <w:rFonts w:ascii="Traditional Arabic" w:hAnsi="Traditional Arabic" w:cs="Traditional Arabic"/>
          <w:b/>
          <w:bCs/>
          <w:color w:val="C00000"/>
          <w:sz w:val="34"/>
          <w:szCs w:val="34"/>
          <w:rtl/>
        </w:rPr>
        <w:lastRenderedPageBreak/>
        <w:t>سخر بالله</w:t>
      </w:r>
      <w:r w:rsidR="00415020" w:rsidRPr="00151D96">
        <w:rPr>
          <w:rFonts w:ascii="Traditional Arabic" w:hAnsi="Traditional Arabic" w:cs="Traditional Arabic"/>
          <w:b/>
          <w:bCs/>
          <w:color w:val="C00000"/>
          <w:sz w:val="34"/>
          <w:szCs w:val="34"/>
          <w:rtl/>
        </w:rPr>
        <w:t xml:space="preserve"> و</w:t>
      </w:r>
      <w:r w:rsidRPr="00151D96">
        <w:rPr>
          <w:rFonts w:ascii="Traditional Arabic" w:hAnsi="Traditional Arabic" w:cs="Traditional Arabic"/>
          <w:b/>
          <w:bCs/>
          <w:color w:val="C00000"/>
          <w:sz w:val="34"/>
          <w:szCs w:val="34"/>
          <w:rtl/>
        </w:rPr>
        <w:t>أنبيائه فولغ الكلب في دمائه</w:t>
      </w:r>
    </w:p>
    <w:p w:rsidR="00800E56" w:rsidRDefault="001B18B1"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وذكر القاضي عياض قصةً لساخرٍ بالنبي</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صلى اللهُ عليه وسلم! وذلك أن فقهاءَ القيروانِ وأصحابَ سُحنُون أفتوا بقتلِ</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 xml:space="preserve">إبراهيم الفزاري، وكان شاعراً متفنناً في كثير من العلومِ، وكان </w:t>
      </w:r>
      <w:proofErr w:type="spellStart"/>
      <w:r w:rsidRPr="00800E56">
        <w:rPr>
          <w:rFonts w:ascii="Traditional Arabic" w:hAnsi="Traditional Arabic" w:cs="Traditional Arabic"/>
          <w:sz w:val="34"/>
          <w:szCs w:val="34"/>
          <w:rtl/>
        </w:rPr>
        <w:t>يستهزىء</w:t>
      </w:r>
      <w:proofErr w:type="spellEnd"/>
      <w:r w:rsidRPr="00800E56">
        <w:rPr>
          <w:rFonts w:ascii="Traditional Arabic" w:hAnsi="Traditional Arabic" w:cs="Traditional Arabic"/>
          <w:sz w:val="34"/>
          <w:szCs w:val="34"/>
          <w:rtl/>
        </w:rPr>
        <w:t xml:space="preserve"> باللهِ</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وأنبيائهِ ونبينا محمد صلى الله عليه وسلم، فأمر القاضي يحيى بن عمرَ بقتله وصلبه،</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فطُعن بالسكينِ وصُلب مُنكساً، وحكى بعضُ المؤرخين أنه لما رُفعت خشبته، وزالت عنها</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الأيدي استدارت وحوَّلته عن القبلةِ فكان آيةً للجميعِ، وكبر الناسُ، وجاءَ كلبٌ</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 xml:space="preserve">فولغ في </w:t>
      </w:r>
      <w:proofErr w:type="gramStart"/>
      <w:r w:rsidRPr="00800E56">
        <w:rPr>
          <w:rFonts w:ascii="Traditional Arabic" w:hAnsi="Traditional Arabic" w:cs="Traditional Arabic"/>
          <w:sz w:val="34"/>
          <w:szCs w:val="34"/>
          <w:rtl/>
        </w:rPr>
        <w:t>دمهِ(</w:t>
      </w:r>
      <w:proofErr w:type="gramEnd"/>
      <w:r w:rsidRPr="00800E56">
        <w:rPr>
          <w:rStyle w:val="a4"/>
          <w:rFonts w:ascii="Traditional Arabic" w:hAnsi="Traditional Arabic" w:cs="Traditional Arabic"/>
          <w:sz w:val="34"/>
          <w:szCs w:val="34"/>
          <w:rtl/>
        </w:rPr>
        <w:footnoteReference w:id="58"/>
      </w:r>
      <w:r w:rsidRPr="00800E56">
        <w:rPr>
          <w:rFonts w:ascii="Traditional Arabic" w:hAnsi="Traditional Arabic" w:cs="Traditional Arabic"/>
          <w:sz w:val="34"/>
          <w:szCs w:val="34"/>
          <w:rtl/>
        </w:rPr>
        <w:t>)</w:t>
      </w:r>
    </w:p>
    <w:p w:rsidR="00151D96" w:rsidRDefault="00151D96" w:rsidP="00800E56">
      <w:pPr>
        <w:jc w:val="both"/>
        <w:rPr>
          <w:rFonts w:ascii="Traditional Arabic" w:hAnsi="Traditional Arabic" w:cs="Traditional Arabic"/>
          <w:sz w:val="34"/>
          <w:szCs w:val="34"/>
          <w:rtl/>
        </w:rPr>
      </w:pPr>
    </w:p>
    <w:p w:rsidR="001B18B1" w:rsidRPr="00151D96" w:rsidRDefault="001B18B1" w:rsidP="00151D96">
      <w:pPr>
        <w:jc w:val="center"/>
        <w:rPr>
          <w:rFonts w:ascii="Traditional Arabic" w:hAnsi="Traditional Arabic" w:cs="Traditional Arabic"/>
          <w:b/>
          <w:bCs/>
          <w:color w:val="C00000"/>
          <w:sz w:val="34"/>
          <w:szCs w:val="34"/>
          <w:rtl/>
        </w:rPr>
      </w:pPr>
      <w:r w:rsidRPr="00151D96">
        <w:rPr>
          <w:rFonts w:ascii="Traditional Arabic" w:hAnsi="Traditional Arabic" w:cs="Traditional Arabic"/>
          <w:b/>
          <w:bCs/>
          <w:color w:val="C00000"/>
          <w:sz w:val="34"/>
          <w:szCs w:val="34"/>
          <w:rtl/>
        </w:rPr>
        <w:t xml:space="preserve">انتقص النبي في رسالته فأهلك </w:t>
      </w:r>
      <w:r w:rsidR="009E71B5" w:rsidRPr="00151D96">
        <w:rPr>
          <w:rFonts w:ascii="Traditional Arabic" w:hAnsi="Traditional Arabic" w:cs="Traditional Arabic"/>
          <w:b/>
          <w:bCs/>
          <w:color w:val="C00000"/>
          <w:sz w:val="34"/>
          <w:szCs w:val="34"/>
          <w:rtl/>
        </w:rPr>
        <w:t>الله أهله</w:t>
      </w:r>
      <w:r w:rsidRPr="00151D96">
        <w:rPr>
          <w:rFonts w:ascii="Traditional Arabic" w:hAnsi="Traditional Arabic" w:cs="Traditional Arabic"/>
          <w:b/>
          <w:bCs/>
          <w:color w:val="C00000"/>
          <w:sz w:val="34"/>
          <w:szCs w:val="34"/>
          <w:rtl/>
        </w:rPr>
        <w:t xml:space="preserve"> </w:t>
      </w:r>
      <w:r w:rsidR="009E71B5" w:rsidRPr="00151D96">
        <w:rPr>
          <w:rFonts w:ascii="Traditional Arabic" w:hAnsi="Traditional Arabic" w:cs="Traditional Arabic"/>
          <w:b/>
          <w:bCs/>
          <w:color w:val="C00000"/>
          <w:sz w:val="34"/>
          <w:szCs w:val="34"/>
          <w:rtl/>
        </w:rPr>
        <w:t>وذريته</w:t>
      </w:r>
    </w:p>
    <w:p w:rsidR="00415020" w:rsidRPr="00800E56" w:rsidRDefault="001B18B1"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حكى أحد الدعاة أن رجلاً ذهب لنيل</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الشهادة العليا من جامعة غربيةٍ، وكانت رسالتُهُ متعلقةً بالنبيّ صلى الله عليه</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 xml:space="preserve">وسلم، وكان مشرفُهُ </w:t>
      </w:r>
      <w:proofErr w:type="spellStart"/>
      <w:r w:rsidRPr="00800E56">
        <w:rPr>
          <w:rFonts w:ascii="Traditional Arabic" w:hAnsi="Traditional Arabic" w:cs="Traditional Arabic"/>
          <w:sz w:val="34"/>
          <w:szCs w:val="34"/>
          <w:rtl/>
        </w:rPr>
        <w:t>شانئاً</w:t>
      </w:r>
      <w:proofErr w:type="spellEnd"/>
      <w:r w:rsidRPr="00800E56">
        <w:rPr>
          <w:rFonts w:ascii="Traditional Arabic" w:hAnsi="Traditional Arabic" w:cs="Traditional Arabic"/>
          <w:sz w:val="34"/>
          <w:szCs w:val="34"/>
          <w:rtl/>
        </w:rPr>
        <w:t xml:space="preserve"> حانقاً، فأبى أن يمنحه الدرجةَ حتى يضمّن رسالتَه</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انتقاصاً للمصطفى صلى الله عليه وسلم، فضعفت نفسه، وآثر الأولى على الآخرة. فلما</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حاز شهادته ورجع إلى دياره فوجئ بهلاك جميع أولاده وأهله في حادث مفاجئ</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Pr>
        <w:br/>
      </w:r>
    </w:p>
    <w:p w:rsidR="00800E56" w:rsidRDefault="001B18B1" w:rsidP="00800E56">
      <w:pPr>
        <w:jc w:val="both"/>
        <w:rPr>
          <w:rFonts w:ascii="Traditional Arabic" w:hAnsi="Traditional Arabic" w:cs="Traditional Arabic"/>
          <w:color w:val="0000CC"/>
          <w:sz w:val="34"/>
          <w:szCs w:val="34"/>
          <w:rtl/>
        </w:rPr>
      </w:pPr>
      <w:r w:rsidRPr="00800E56">
        <w:rPr>
          <w:rFonts w:ascii="Traditional Arabic" w:hAnsi="Traditional Arabic" w:cs="Traditional Arabic"/>
          <w:sz w:val="34"/>
          <w:szCs w:val="34"/>
          <w:rtl/>
        </w:rPr>
        <w:t>وصور الحماية متعدد ومتنوعة</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Pr>
        <w:br/>
      </w:r>
      <w:r w:rsidRPr="00800E56">
        <w:rPr>
          <w:rFonts w:ascii="Traditional Arabic" w:hAnsi="Traditional Arabic" w:cs="Traditional Arabic"/>
          <w:sz w:val="34"/>
          <w:szCs w:val="34"/>
          <w:rtl/>
        </w:rPr>
        <w:t>فقد يكفيهِ الله عز وجلَّ بأن يسلطَ على</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هذا المستهزئِ المعتدي رجلاً من المؤمنين يثأرُ لنبيّهِ صلى الله عليه وسلم، كما</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حصل في قصةِ كعبِ بن الأشرفِ اليهوديّ (وهي الثامنة) حيث كان يهجو النبيّ صلى الله</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 xml:space="preserve">عليه وسلم حينما تسور عليه من </w:t>
      </w:r>
      <w:proofErr w:type="gramStart"/>
      <w:r w:rsidRPr="00800E56">
        <w:rPr>
          <w:rFonts w:ascii="Traditional Arabic" w:hAnsi="Traditional Arabic" w:cs="Traditional Arabic"/>
          <w:sz w:val="34"/>
          <w:szCs w:val="34"/>
          <w:rtl/>
        </w:rPr>
        <w:t>قتله،،</w:t>
      </w:r>
      <w:proofErr w:type="gramEnd"/>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Pr>
        <w:br/>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 xml:space="preserve"> </w:t>
      </w:r>
    </w:p>
    <w:p w:rsidR="001B18B1" w:rsidRPr="00151D96" w:rsidRDefault="001B18B1" w:rsidP="00151D96">
      <w:pPr>
        <w:jc w:val="center"/>
        <w:rPr>
          <w:rFonts w:ascii="Traditional Arabic" w:hAnsi="Traditional Arabic" w:cs="Traditional Arabic"/>
          <w:b/>
          <w:bCs/>
          <w:color w:val="C00000"/>
          <w:sz w:val="34"/>
          <w:szCs w:val="34"/>
          <w:rtl/>
          <w:lang w:bidi="ar-EG"/>
        </w:rPr>
      </w:pPr>
      <w:r w:rsidRPr="00151D96">
        <w:rPr>
          <w:rFonts w:ascii="Traditional Arabic" w:hAnsi="Traditional Arabic" w:cs="Traditional Arabic"/>
          <w:b/>
          <w:bCs/>
          <w:color w:val="C00000"/>
          <w:sz w:val="34"/>
          <w:szCs w:val="34"/>
          <w:rtl/>
        </w:rPr>
        <w:t>سب النبي فقتله الجني</w:t>
      </w:r>
    </w:p>
    <w:p w:rsidR="00151D96" w:rsidRPr="00151D96" w:rsidRDefault="00151D96" w:rsidP="00151D96">
      <w:pPr>
        <w:jc w:val="center"/>
        <w:rPr>
          <w:rFonts w:ascii="Traditional Arabic" w:hAnsi="Traditional Arabic" w:cs="Traditional Arabic"/>
          <w:b/>
          <w:bCs/>
          <w:color w:val="0000CC"/>
          <w:sz w:val="34"/>
          <w:szCs w:val="34"/>
          <w:rtl/>
          <w:lang w:bidi="ar-EG"/>
        </w:rPr>
      </w:pPr>
    </w:p>
    <w:p w:rsidR="00151D96" w:rsidRDefault="001B18B1" w:rsidP="00151D96">
      <w:pPr>
        <w:jc w:val="both"/>
        <w:rPr>
          <w:rFonts w:ascii="Traditional Arabic" w:hAnsi="Traditional Arabic" w:cs="Traditional Arabic"/>
          <w:sz w:val="34"/>
          <w:szCs w:val="34"/>
        </w:rPr>
      </w:pPr>
      <w:r w:rsidRPr="00800E56">
        <w:rPr>
          <w:rFonts w:ascii="Traditional Arabic" w:hAnsi="Traditional Arabic" w:cs="Traditional Arabic"/>
          <w:sz w:val="34"/>
          <w:szCs w:val="34"/>
          <w:rtl/>
        </w:rPr>
        <w:t>ما نقل عن أصحاب المغازي أن هاتفاً هتف على جبل أبي قبيسٍ بشعرٍ</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فيه تعريضٌ بالنبيّ صلى الله عليه وسلم</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فما مرتْ ثلاثة أيامٍ حتى هتف هاتف على</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الجبل يقولُ</w:t>
      </w:r>
      <w:r w:rsidR="009E71B5" w:rsidRPr="00800E56">
        <w:rPr>
          <w:rFonts w:ascii="Traditional Arabic" w:hAnsi="Traditional Arabic" w:cs="Traditional Arabic"/>
          <w:sz w:val="34"/>
          <w:szCs w:val="34"/>
          <w:rtl/>
          <w:lang w:bidi="ar-EG"/>
        </w:rPr>
        <w:t>:</w:t>
      </w:r>
    </w:p>
    <w:p w:rsidR="001B18B1" w:rsidRPr="00800E56" w:rsidRDefault="001B18B1" w:rsidP="00151D96">
      <w:pPr>
        <w:jc w:val="center"/>
        <w:rPr>
          <w:rFonts w:ascii="Traditional Arabic" w:hAnsi="Traditional Arabic" w:cs="Traditional Arabic"/>
          <w:sz w:val="34"/>
          <w:szCs w:val="34"/>
          <w:rtl/>
        </w:rPr>
      </w:pPr>
      <w:r w:rsidRPr="00800E56">
        <w:rPr>
          <w:rFonts w:ascii="Traditional Arabic" w:hAnsi="Traditional Arabic" w:cs="Traditional Arabic"/>
          <w:sz w:val="34"/>
          <w:szCs w:val="34"/>
        </w:rPr>
        <w:br/>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نحن قتلنا في ثلاثٍ مِسعرا ** إذ سفّه الحقّ وسنَّ</w:t>
      </w:r>
      <w:r w:rsidRPr="00800E56">
        <w:rPr>
          <w:rFonts w:ascii="Traditional Arabic" w:hAnsi="Traditional Arabic" w:cs="Traditional Arabic"/>
          <w:sz w:val="34"/>
          <w:szCs w:val="34"/>
        </w:rPr>
        <w:t xml:space="preserve"> </w:t>
      </w:r>
      <w:proofErr w:type="spellStart"/>
      <w:proofErr w:type="gramStart"/>
      <w:r w:rsidRPr="00800E56">
        <w:rPr>
          <w:rFonts w:ascii="Traditional Arabic" w:hAnsi="Traditional Arabic" w:cs="Traditional Arabic"/>
          <w:sz w:val="34"/>
          <w:szCs w:val="34"/>
          <w:rtl/>
        </w:rPr>
        <w:t>المنكرا</w:t>
      </w:r>
      <w:proofErr w:type="spellEnd"/>
      <w:r w:rsidRPr="00800E56">
        <w:rPr>
          <w:rFonts w:ascii="Traditional Arabic" w:hAnsi="Traditional Arabic" w:cs="Traditional Arabic"/>
          <w:sz w:val="34"/>
          <w:szCs w:val="34"/>
        </w:rPr>
        <w:br/>
      </w:r>
      <w:r w:rsidR="00415020" w:rsidRPr="00800E56">
        <w:rPr>
          <w:rFonts w:ascii="Traditional Arabic" w:hAnsi="Traditional Arabic" w:cs="Traditional Arabic"/>
          <w:sz w:val="34"/>
          <w:szCs w:val="34"/>
          <w:rtl/>
        </w:rPr>
        <w:lastRenderedPageBreak/>
        <w:t xml:space="preserve"> </w:t>
      </w:r>
      <w:r w:rsidRPr="00800E56">
        <w:rPr>
          <w:rFonts w:ascii="Traditional Arabic" w:hAnsi="Traditional Arabic" w:cs="Traditional Arabic"/>
          <w:sz w:val="34"/>
          <w:szCs w:val="34"/>
          <w:rtl/>
        </w:rPr>
        <w:t xml:space="preserve"> قنّعتُهُ</w:t>
      </w:r>
      <w:proofErr w:type="gramEnd"/>
      <w:r w:rsidRPr="00800E56">
        <w:rPr>
          <w:rFonts w:ascii="Traditional Arabic" w:hAnsi="Traditional Arabic" w:cs="Traditional Arabic"/>
          <w:sz w:val="34"/>
          <w:szCs w:val="34"/>
          <w:rtl/>
        </w:rPr>
        <w:t xml:space="preserve"> سيفاً حسـاماً </w:t>
      </w:r>
      <w:proofErr w:type="spellStart"/>
      <w:r w:rsidRPr="00800E56">
        <w:rPr>
          <w:rFonts w:ascii="Traditional Arabic" w:hAnsi="Traditional Arabic" w:cs="Traditional Arabic"/>
          <w:sz w:val="34"/>
          <w:szCs w:val="34"/>
          <w:rtl/>
        </w:rPr>
        <w:t>مبترا</w:t>
      </w:r>
      <w:proofErr w:type="spellEnd"/>
      <w:r w:rsidRPr="00800E56">
        <w:rPr>
          <w:rFonts w:ascii="Traditional Arabic" w:hAnsi="Traditional Arabic" w:cs="Traditional Arabic"/>
          <w:sz w:val="34"/>
          <w:szCs w:val="34"/>
          <w:rtl/>
        </w:rPr>
        <w:t xml:space="preserve">** بشتمه نبيّنـــا </w:t>
      </w:r>
      <w:proofErr w:type="spellStart"/>
      <w:r w:rsidRPr="00800E56">
        <w:rPr>
          <w:rFonts w:ascii="Traditional Arabic" w:hAnsi="Traditional Arabic" w:cs="Traditional Arabic"/>
          <w:sz w:val="34"/>
          <w:szCs w:val="34"/>
          <w:rtl/>
        </w:rPr>
        <w:t>المطهّرا</w:t>
      </w:r>
      <w:proofErr w:type="spellEnd"/>
      <w:r w:rsidRPr="00800E56">
        <w:rPr>
          <w:rFonts w:ascii="Traditional Arabic" w:hAnsi="Traditional Arabic" w:cs="Traditional Arabic"/>
          <w:sz w:val="34"/>
          <w:szCs w:val="34"/>
        </w:rPr>
        <w:br/>
      </w:r>
      <w:r w:rsidRPr="00800E56">
        <w:rPr>
          <w:rFonts w:ascii="Traditional Arabic" w:hAnsi="Traditional Arabic" w:cs="Traditional Arabic"/>
          <w:sz w:val="34"/>
          <w:szCs w:val="34"/>
          <w:rtl/>
        </w:rPr>
        <w:t>ومسعرٌ</w:t>
      </w:r>
      <w:r w:rsidR="00415020" w:rsidRPr="00800E56">
        <w:rPr>
          <w:rFonts w:ascii="Traditional Arabic" w:hAnsi="Traditional Arabic" w:cs="Traditional Arabic"/>
          <w:sz w:val="34"/>
          <w:szCs w:val="34"/>
          <w:rtl/>
        </w:rPr>
        <w:t xml:space="preserve"> - </w:t>
      </w:r>
      <w:r w:rsidRPr="00800E56">
        <w:rPr>
          <w:rFonts w:ascii="Traditional Arabic" w:hAnsi="Traditional Arabic" w:cs="Traditional Arabic"/>
          <w:sz w:val="34"/>
          <w:szCs w:val="34"/>
          <w:rtl/>
        </w:rPr>
        <w:t>كما في الخبر</w:t>
      </w:r>
      <w:r w:rsidR="00415020" w:rsidRPr="00800E56">
        <w:rPr>
          <w:rFonts w:ascii="Traditional Arabic" w:hAnsi="Traditional Arabic" w:cs="Traditional Arabic"/>
          <w:sz w:val="34"/>
          <w:szCs w:val="34"/>
          <w:rtl/>
        </w:rPr>
        <w:t xml:space="preserve"> - </w:t>
      </w:r>
      <w:r w:rsidRPr="00800E56">
        <w:rPr>
          <w:rFonts w:ascii="Traditional Arabic" w:hAnsi="Traditional Arabic" w:cs="Traditional Arabic"/>
          <w:sz w:val="34"/>
          <w:szCs w:val="34"/>
          <w:rtl/>
        </w:rPr>
        <w:t>اسمُ الجنيّ الذي هجا النبيّ صلى الله عليه وسلم</w:t>
      </w:r>
      <w:r w:rsidR="00415020" w:rsidRPr="00800E56">
        <w:rPr>
          <w:rFonts w:ascii="Traditional Arabic" w:hAnsi="Traditional Arabic" w:cs="Traditional Arabic"/>
          <w:sz w:val="34"/>
          <w:szCs w:val="34"/>
          <w:rtl/>
        </w:rPr>
        <w:t>.</w:t>
      </w:r>
    </w:p>
    <w:p w:rsidR="00800E56" w:rsidRDefault="00415020" w:rsidP="00800E56">
      <w:pPr>
        <w:jc w:val="both"/>
        <w:rPr>
          <w:rFonts w:ascii="Traditional Arabic" w:hAnsi="Traditional Arabic" w:cs="Traditional Arabic"/>
          <w:color w:val="0000CC"/>
          <w:sz w:val="34"/>
          <w:szCs w:val="34"/>
          <w:rtl/>
        </w:rPr>
      </w:pPr>
      <w:r w:rsidRPr="00800E56">
        <w:rPr>
          <w:rFonts w:ascii="Traditional Arabic" w:hAnsi="Traditional Arabic" w:cs="Traditional Arabic"/>
          <w:sz w:val="34"/>
          <w:szCs w:val="34"/>
          <w:rtl/>
        </w:rPr>
        <w:t xml:space="preserve">  </w:t>
      </w:r>
    </w:p>
    <w:p w:rsidR="00415020" w:rsidRPr="00151D96" w:rsidRDefault="001B18B1" w:rsidP="00800E56">
      <w:pPr>
        <w:jc w:val="center"/>
        <w:rPr>
          <w:rFonts w:ascii="Traditional Arabic" w:hAnsi="Traditional Arabic" w:cs="Traditional Arabic"/>
          <w:b/>
          <w:bCs/>
          <w:color w:val="C00000"/>
          <w:sz w:val="34"/>
          <w:szCs w:val="34"/>
          <w:rtl/>
        </w:rPr>
      </w:pPr>
      <w:r w:rsidRPr="00151D96">
        <w:rPr>
          <w:rFonts w:ascii="Traditional Arabic" w:hAnsi="Traditional Arabic" w:cs="Traditional Arabic"/>
          <w:b/>
          <w:bCs/>
          <w:color w:val="C00000"/>
          <w:sz w:val="34"/>
          <w:szCs w:val="34"/>
          <w:rtl/>
        </w:rPr>
        <w:t>عرض في كلامه بخير العباد فأذله الله على كل باب</w:t>
      </w:r>
    </w:p>
    <w:p w:rsidR="00800E56" w:rsidRDefault="001B18B1" w:rsidP="00800E56">
      <w:pPr>
        <w:jc w:val="both"/>
        <w:rPr>
          <w:rFonts w:ascii="Traditional Arabic" w:hAnsi="Traditional Arabic" w:cs="Traditional Arabic"/>
          <w:color w:val="FF0000"/>
          <w:sz w:val="34"/>
          <w:szCs w:val="34"/>
          <w:rtl/>
        </w:rPr>
      </w:pPr>
      <w:r w:rsidRPr="00800E56">
        <w:rPr>
          <w:rFonts w:ascii="Traditional Arabic" w:hAnsi="Traditional Arabic" w:cs="Traditional Arabic"/>
          <w:sz w:val="34"/>
          <w:szCs w:val="34"/>
          <w:rtl/>
        </w:rPr>
        <w:t>ذكر الشيخ</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أحمد شاكر -رحمه الله</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-عن والده محمد شاكر</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وكيل الأزهر في مصر سابقاً</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أن خطيباً</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مفوها فصيحا كان يمدح أحد الأمراء في مصر عندما أكرم طاه حسين الذي كان يطعن في</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القرآن وفي العربية</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فلما جاء طاه حسين إلى ذلك الأمير قام هذا الخطيب المفوه يمدح</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ذلك الأمير قائلا له</w:t>
      </w:r>
      <w:r w:rsidRPr="00800E56">
        <w:rPr>
          <w:rFonts w:ascii="Traditional Arabic" w:hAnsi="Traditional Arabic" w:cs="Traditional Arabic"/>
          <w:sz w:val="34"/>
          <w:szCs w:val="34"/>
        </w:rPr>
        <w:t>:</w:t>
      </w:r>
      <w:r w:rsidRPr="00800E56">
        <w:rPr>
          <w:rFonts w:ascii="Traditional Arabic" w:hAnsi="Traditional Arabic" w:cs="Traditional Arabic"/>
          <w:sz w:val="34"/>
          <w:szCs w:val="34"/>
          <w:rtl/>
        </w:rPr>
        <w:t xml:space="preserve"> جاءه الأعمى فمــا عبس بوجه وما</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تولى</w:t>
      </w:r>
      <w:r w:rsidRPr="00800E56">
        <w:rPr>
          <w:rFonts w:ascii="Traditional Arabic" w:hAnsi="Traditional Arabic" w:cs="Traditional Arabic"/>
          <w:sz w:val="34"/>
          <w:szCs w:val="34"/>
        </w:rPr>
        <w:br/>
      </w:r>
      <w:r w:rsidRPr="00800E56">
        <w:rPr>
          <w:rFonts w:ascii="Traditional Arabic" w:hAnsi="Traditional Arabic" w:cs="Traditional Arabic"/>
          <w:sz w:val="34"/>
          <w:szCs w:val="34"/>
          <w:rtl/>
        </w:rPr>
        <w:t>وهو يقصد من شعره هذا إساءة النبي عليه الصلاة والسلام</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لأن</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الله قال عن قصته عليه الصلاة والسلام مع أبن أم مكتوم " عبس وتولى أن جاءه الأعمى</w:t>
      </w:r>
      <w:r w:rsidRPr="00800E56">
        <w:rPr>
          <w:rFonts w:ascii="Traditional Arabic" w:hAnsi="Traditional Arabic" w:cs="Traditional Arabic"/>
          <w:sz w:val="34"/>
          <w:szCs w:val="34"/>
        </w:rPr>
        <w:t xml:space="preserve"> " </w:t>
      </w:r>
      <w:r w:rsidRPr="00800E56">
        <w:rPr>
          <w:rFonts w:ascii="Traditional Arabic" w:hAnsi="Traditional Arabic" w:cs="Traditional Arabic"/>
          <w:sz w:val="34"/>
          <w:szCs w:val="34"/>
          <w:rtl/>
        </w:rPr>
        <w:t>فلما صلى الخطيب بالناس قام الشيخ محمد شاكر والد الشيخ أحمد شاكر رحمهما الله</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وقال للناس</w:t>
      </w:r>
      <w:r w:rsidR="00771123">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أعيدوا صلاتكم فإن إمامكم قد كفر، لأنه تكلم بكلمة الكفر، قال الشيخ</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أحمد شاكر: ولم يدع الله لهذا المجرم جرمه في الدنيا قبل أن يجزيه جزاءه في الأخرى</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فأقسم بالله أنه رآه بعينه بعد بعض سنين</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بعد أن كان عالياً منتفخاً </w:t>
      </w:r>
      <w:proofErr w:type="spellStart"/>
      <w:r w:rsidRPr="00800E56">
        <w:rPr>
          <w:rFonts w:ascii="Traditional Arabic" w:hAnsi="Traditional Arabic" w:cs="Traditional Arabic"/>
          <w:sz w:val="34"/>
          <w:szCs w:val="34"/>
          <w:rtl/>
        </w:rPr>
        <w:t>مستعزاً</w:t>
      </w:r>
      <w:proofErr w:type="spellEnd"/>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مهيناً ذليلاً خادماً على باب مسجد من مساجد القاهرة</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يتلقى نعال المصلين ليحفظها</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في ذلة وصغار</w:t>
      </w:r>
      <w:r w:rsidRPr="00800E56">
        <w:rPr>
          <w:rFonts w:ascii="Traditional Arabic" w:hAnsi="Traditional Arabic" w:cs="Traditional Arabic"/>
          <w:sz w:val="34"/>
          <w:szCs w:val="34"/>
        </w:rPr>
        <w:br/>
      </w:r>
    </w:p>
    <w:p w:rsidR="001B18B1" w:rsidRPr="00151D96" w:rsidRDefault="001B18B1" w:rsidP="00151D96">
      <w:pPr>
        <w:jc w:val="center"/>
        <w:rPr>
          <w:rFonts w:ascii="Traditional Arabic" w:hAnsi="Traditional Arabic" w:cs="Traditional Arabic"/>
          <w:b/>
          <w:bCs/>
          <w:color w:val="C00000"/>
          <w:sz w:val="34"/>
          <w:szCs w:val="34"/>
          <w:rtl/>
        </w:rPr>
      </w:pPr>
      <w:r w:rsidRPr="00151D96">
        <w:rPr>
          <w:rFonts w:ascii="Traditional Arabic" w:hAnsi="Traditional Arabic" w:cs="Traditional Arabic"/>
          <w:b/>
          <w:bCs/>
          <w:color w:val="C00000"/>
          <w:sz w:val="34"/>
          <w:szCs w:val="34"/>
          <w:rtl/>
        </w:rPr>
        <w:t>صرف السباب عن النبي الأواب</w:t>
      </w:r>
    </w:p>
    <w:p w:rsidR="001B18B1" w:rsidRPr="00800E56" w:rsidRDefault="001B18B1"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و من كفاية الله تعالى لنبيه من المستهزئين أن يصرف الشتيمة والذم</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 xml:space="preserve">والاستهزاء إلى </w:t>
      </w:r>
      <w:proofErr w:type="gramStart"/>
      <w:r w:rsidRPr="00800E56">
        <w:rPr>
          <w:rFonts w:ascii="Traditional Arabic" w:hAnsi="Traditional Arabic" w:cs="Traditional Arabic"/>
          <w:sz w:val="34"/>
          <w:szCs w:val="34"/>
          <w:rtl/>
        </w:rPr>
        <w:t>غيره..</w:t>
      </w:r>
      <w:proofErr w:type="gramEnd"/>
      <w:r w:rsidRPr="00800E56">
        <w:rPr>
          <w:rFonts w:ascii="Traditional Arabic" w:hAnsi="Traditional Arabic" w:cs="Traditional Arabic"/>
          <w:sz w:val="34"/>
          <w:szCs w:val="34"/>
          <w:rtl/>
        </w:rPr>
        <w:t xml:space="preserve"> فإذا بالشاتم يريد أن يشتمه فيشتم غيره من حيث لا</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يشعر!!</w:t>
      </w:r>
      <w:r w:rsidRPr="00800E56">
        <w:rPr>
          <w:rFonts w:ascii="Traditional Arabic" w:hAnsi="Traditional Arabic" w:cs="Traditional Arabic"/>
          <w:sz w:val="34"/>
          <w:szCs w:val="34"/>
        </w:rPr>
        <w:br/>
      </w:r>
      <w:r w:rsidRPr="00800E56">
        <w:rPr>
          <w:rFonts w:ascii="Traditional Arabic" w:hAnsi="Traditional Arabic" w:cs="Traditional Arabic"/>
          <w:sz w:val="34"/>
          <w:szCs w:val="34"/>
          <w:rtl/>
        </w:rPr>
        <w:t>قال -صلى الله عليه وسلم-: "ألا ترون كيف يصرف الله عني شتم قريش</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 xml:space="preserve">ولعنهم، يشتمون </w:t>
      </w:r>
      <w:proofErr w:type="spellStart"/>
      <w:r w:rsidRPr="00800E56">
        <w:rPr>
          <w:rFonts w:ascii="Traditional Arabic" w:hAnsi="Traditional Arabic" w:cs="Traditional Arabic"/>
          <w:sz w:val="34"/>
          <w:szCs w:val="34"/>
          <w:rtl/>
        </w:rPr>
        <w:t>مذممًا</w:t>
      </w:r>
      <w:proofErr w:type="spellEnd"/>
      <w:r w:rsidRPr="00800E56">
        <w:rPr>
          <w:rFonts w:ascii="Traditional Arabic" w:hAnsi="Traditional Arabic" w:cs="Traditional Arabic"/>
          <w:sz w:val="34"/>
          <w:szCs w:val="34"/>
          <w:rtl/>
        </w:rPr>
        <w:t xml:space="preserve">، ويلعنون </w:t>
      </w:r>
      <w:proofErr w:type="spellStart"/>
      <w:r w:rsidRPr="00800E56">
        <w:rPr>
          <w:rFonts w:ascii="Traditional Arabic" w:hAnsi="Traditional Arabic" w:cs="Traditional Arabic"/>
          <w:sz w:val="34"/>
          <w:szCs w:val="34"/>
          <w:rtl/>
        </w:rPr>
        <w:t>مذممًا</w:t>
      </w:r>
      <w:proofErr w:type="spellEnd"/>
      <w:r w:rsidRPr="00800E56">
        <w:rPr>
          <w:rFonts w:ascii="Traditional Arabic" w:hAnsi="Traditional Arabic" w:cs="Traditional Arabic"/>
          <w:sz w:val="34"/>
          <w:szCs w:val="34"/>
          <w:rtl/>
        </w:rPr>
        <w:t>، وأنا محمدٌ"! (</w:t>
      </w:r>
      <w:r w:rsidRPr="00800E56">
        <w:rPr>
          <w:rStyle w:val="a4"/>
          <w:rFonts w:ascii="Traditional Arabic" w:hAnsi="Traditional Arabic" w:cs="Traditional Arabic"/>
          <w:sz w:val="34"/>
          <w:szCs w:val="34"/>
          <w:rtl/>
        </w:rPr>
        <w:footnoteReference w:id="59"/>
      </w:r>
      <w:r w:rsidRPr="00800E56">
        <w:rPr>
          <w:rFonts w:ascii="Traditional Arabic" w:hAnsi="Traditional Arabic" w:cs="Traditional Arabic"/>
          <w:sz w:val="34"/>
          <w:szCs w:val="34"/>
          <w:rtl/>
        </w:rPr>
        <w:t>)،</w:t>
      </w:r>
    </w:p>
    <w:p w:rsidR="001B18B1" w:rsidRPr="00800E56" w:rsidRDefault="001B18B1"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قال ابن حجر: كان الكفار من قريش من شدة كراهتهم في </w:t>
      </w:r>
      <w:proofErr w:type="gramStart"/>
      <w:r w:rsidRPr="00800E56">
        <w:rPr>
          <w:rFonts w:ascii="Traditional Arabic" w:hAnsi="Traditional Arabic" w:cs="Traditional Arabic"/>
          <w:sz w:val="34"/>
          <w:szCs w:val="34"/>
          <w:rtl/>
        </w:rPr>
        <w:t>النبي- صلى</w:t>
      </w:r>
      <w:proofErr w:type="gramEnd"/>
      <w:r w:rsidRPr="00800E56">
        <w:rPr>
          <w:rFonts w:ascii="Traditional Arabic" w:hAnsi="Traditional Arabic" w:cs="Traditional Arabic"/>
          <w:sz w:val="34"/>
          <w:szCs w:val="34"/>
          <w:rtl/>
        </w:rPr>
        <w:t xml:space="preserve"> الله عليه وسلم- لا</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يسمونه باسم الدال على المدح، فيعدلون إلى ضده فيقولون: مذمم، وإذا ذكروه بسوء</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 xml:space="preserve">قالوا: فعل </w:t>
      </w:r>
      <w:r w:rsidRPr="00800E56">
        <w:rPr>
          <w:rFonts w:ascii="Traditional Arabic" w:hAnsi="Traditional Arabic" w:cs="Traditional Arabic"/>
          <w:sz w:val="34"/>
          <w:szCs w:val="34"/>
          <w:rtl/>
        </w:rPr>
        <w:lastRenderedPageBreak/>
        <w:t xml:space="preserve">الله </w:t>
      </w:r>
      <w:proofErr w:type="spellStart"/>
      <w:r w:rsidRPr="00800E56">
        <w:rPr>
          <w:rFonts w:ascii="Traditional Arabic" w:hAnsi="Traditional Arabic" w:cs="Traditional Arabic"/>
          <w:sz w:val="34"/>
          <w:szCs w:val="34"/>
          <w:rtl/>
        </w:rPr>
        <w:t>بمذمم</w:t>
      </w:r>
      <w:proofErr w:type="spellEnd"/>
      <w:r w:rsidRPr="00800E56">
        <w:rPr>
          <w:rFonts w:ascii="Traditional Arabic" w:hAnsi="Traditional Arabic" w:cs="Traditional Arabic"/>
          <w:sz w:val="34"/>
          <w:szCs w:val="34"/>
          <w:rtl/>
        </w:rPr>
        <w:t>. ومذمم ليس اسمه، ولا يعرف به، فكان الذي يقع منهم مصروفًا</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 xml:space="preserve">إلى </w:t>
      </w:r>
      <w:proofErr w:type="gramStart"/>
      <w:r w:rsidRPr="00800E56">
        <w:rPr>
          <w:rFonts w:ascii="Traditional Arabic" w:hAnsi="Traditional Arabic" w:cs="Traditional Arabic"/>
          <w:sz w:val="34"/>
          <w:szCs w:val="34"/>
          <w:rtl/>
        </w:rPr>
        <w:t>غيره(</w:t>
      </w:r>
      <w:proofErr w:type="gramEnd"/>
      <w:r w:rsidRPr="00800E56">
        <w:rPr>
          <w:rStyle w:val="a4"/>
          <w:rFonts w:ascii="Traditional Arabic" w:hAnsi="Traditional Arabic" w:cs="Traditional Arabic"/>
          <w:sz w:val="34"/>
          <w:szCs w:val="34"/>
          <w:rtl/>
        </w:rPr>
        <w:footnoteReference w:id="60"/>
      </w:r>
      <w:r w:rsidRPr="00800E56">
        <w:rPr>
          <w:rFonts w:ascii="Traditional Arabic" w:hAnsi="Traditional Arabic" w:cs="Traditional Arabic"/>
          <w:sz w:val="34"/>
          <w:szCs w:val="34"/>
          <w:rtl/>
        </w:rPr>
        <w:t>)</w:t>
      </w:r>
      <w:r w:rsidRPr="00800E56">
        <w:rPr>
          <w:rFonts w:ascii="Traditional Arabic" w:hAnsi="Traditional Arabic" w:cs="Traditional Arabic"/>
          <w:sz w:val="34"/>
          <w:szCs w:val="34"/>
        </w:rPr>
        <w:br/>
      </w:r>
      <w:r w:rsidR="00415020" w:rsidRPr="00800E56">
        <w:rPr>
          <w:rFonts w:ascii="Traditional Arabic" w:hAnsi="Traditional Arabic" w:cs="Traditional Arabic"/>
          <w:sz w:val="34"/>
          <w:szCs w:val="34"/>
          <w:rtl/>
        </w:rPr>
        <w:t xml:space="preserve">  </w:t>
      </w:r>
    </w:p>
    <w:p w:rsidR="00800E56" w:rsidRDefault="00415020"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   </w:t>
      </w:r>
    </w:p>
    <w:p w:rsidR="00415020" w:rsidRPr="00151D96" w:rsidRDefault="001B18B1" w:rsidP="00800E56">
      <w:pPr>
        <w:jc w:val="both"/>
        <w:rPr>
          <w:rFonts w:ascii="Traditional Arabic" w:hAnsi="Traditional Arabic" w:cs="Traditional Arabic"/>
          <w:b/>
          <w:bCs/>
          <w:color w:val="C00000"/>
          <w:sz w:val="34"/>
          <w:szCs w:val="34"/>
          <w:rtl/>
        </w:rPr>
      </w:pPr>
      <w:r w:rsidRPr="00151D96">
        <w:rPr>
          <w:rFonts w:ascii="Traditional Arabic" w:hAnsi="Traditional Arabic" w:cs="Traditional Arabic"/>
          <w:b/>
          <w:bCs/>
          <w:color w:val="C00000"/>
          <w:sz w:val="34"/>
          <w:szCs w:val="34"/>
          <w:rtl/>
        </w:rPr>
        <w:t>وَلِلْكَافِرِينَ</w:t>
      </w:r>
      <w:r w:rsidRPr="00151D96">
        <w:rPr>
          <w:rFonts w:ascii="Traditional Arabic" w:hAnsi="Traditional Arabic" w:cs="Traditional Arabic"/>
          <w:b/>
          <w:bCs/>
          <w:color w:val="C00000"/>
          <w:sz w:val="34"/>
          <w:szCs w:val="34"/>
        </w:rPr>
        <w:t xml:space="preserve"> </w:t>
      </w:r>
      <w:r w:rsidRPr="00151D96">
        <w:rPr>
          <w:rFonts w:ascii="Traditional Arabic" w:hAnsi="Traditional Arabic" w:cs="Traditional Arabic"/>
          <w:b/>
          <w:bCs/>
          <w:color w:val="C00000"/>
          <w:sz w:val="34"/>
          <w:szCs w:val="34"/>
          <w:rtl/>
        </w:rPr>
        <w:t>أَمْثَالُهَا</w:t>
      </w:r>
    </w:p>
    <w:p w:rsidR="001B18B1" w:rsidRPr="00800E56" w:rsidRDefault="001B18B1"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يقول شيخ الإسلام ابن تيمية رحمه الله: "إنَّ الله</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منتقمٌ لرسوله ممن طعن عليه وسَبَّه، ومُظْهِرٌ لِدِينِهِ ولِكَذِبِ الكاذب إذا لم</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يمكن الناس أن يقيموا عليه الحد، ونظير هذا ما حَدَّثَنَاه أعدادٌ من المسلمين</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العُدُول، أهل الفقه والخبرة، عمَّا جربوه مراتٍ متعددةٍ في حَصْرِ الحصون والمدائن</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التي بالسواحل الشامية، لما حصر المسلمون فيها بني الأصفر في زماننا، قالوا: كنا</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نحن نَحْصُرُ الحِصْنَ أو المدينة الشهر أو أكثر من الشهر وهو ممتنعٌ علينا حتى</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نكاد نيأس منه، حتى إذا تعرض أهلُهُ لِسَبِّ رسولِ الله والوقيعةِ في عرضِه</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 xml:space="preserve">تَعَجَّلنا فتحه وتيَسَّر، ولم يكد يتأخر إلا يوماً أو يومين أو نحو </w:t>
      </w:r>
      <w:proofErr w:type="spellStart"/>
      <w:r w:rsidRPr="00800E56">
        <w:rPr>
          <w:rFonts w:ascii="Traditional Arabic" w:hAnsi="Traditional Arabic" w:cs="Traditional Arabic"/>
          <w:sz w:val="34"/>
          <w:szCs w:val="34"/>
          <w:rtl/>
        </w:rPr>
        <w:t>ذلك،ثم</w:t>
      </w:r>
      <w:proofErr w:type="spellEnd"/>
      <w:r w:rsidRPr="00800E56">
        <w:rPr>
          <w:rFonts w:ascii="Traditional Arabic" w:hAnsi="Traditional Arabic" w:cs="Traditional Arabic"/>
          <w:sz w:val="34"/>
          <w:szCs w:val="34"/>
          <w:rtl/>
        </w:rPr>
        <w:t xml:space="preserve"> يفتح</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المكان عنوة، ويكون فيهم ملحمة عظيمة، قالوا: حتى إن كنا لَنَتَبَاشَرُ بتعجيل</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الفتح إذا سمعناهم يقعون فيه، مع امتلاء القلوب غيظاً عليهم بما قالوا</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فيه</w:t>
      </w:r>
      <w:r w:rsidRPr="00800E56">
        <w:rPr>
          <w:rFonts w:ascii="Traditional Arabic" w:hAnsi="Traditional Arabic" w:cs="Traditional Arabic"/>
          <w:sz w:val="34"/>
          <w:szCs w:val="34"/>
        </w:rPr>
        <w:t>.</w:t>
      </w:r>
      <w:r w:rsidRPr="00800E56">
        <w:rPr>
          <w:rFonts w:ascii="Traditional Arabic" w:hAnsi="Traditional Arabic" w:cs="Traditional Arabic"/>
          <w:sz w:val="34"/>
          <w:szCs w:val="34"/>
        </w:rPr>
        <w:br/>
      </w:r>
      <w:r w:rsidRPr="00800E56">
        <w:rPr>
          <w:rFonts w:ascii="Traditional Arabic" w:hAnsi="Traditional Arabic" w:cs="Traditional Arabic"/>
          <w:sz w:val="34"/>
          <w:szCs w:val="34"/>
          <w:rtl/>
        </w:rPr>
        <w:t>وهكذا حدثني بعض أصحابنا الثقات أن المسلمين من أهل الغرب</w:t>
      </w:r>
      <w:r w:rsidR="00415020" w:rsidRPr="00800E56">
        <w:rPr>
          <w:rFonts w:ascii="Traditional Arabic" w:hAnsi="Traditional Arabic" w:cs="Traditional Arabic"/>
          <w:sz w:val="34"/>
          <w:szCs w:val="34"/>
          <w:rtl/>
        </w:rPr>
        <w:t xml:space="preserve"> - </w:t>
      </w:r>
      <w:r w:rsidRPr="00800E56">
        <w:rPr>
          <w:rFonts w:ascii="Traditional Arabic" w:hAnsi="Traditional Arabic" w:cs="Traditional Arabic"/>
          <w:sz w:val="34"/>
          <w:szCs w:val="34"/>
          <w:rtl/>
        </w:rPr>
        <w:t>يعني</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المغرب</w:t>
      </w:r>
      <w:r w:rsidRPr="00800E56">
        <w:rPr>
          <w:rFonts w:ascii="Traditional Arabic" w:hAnsi="Traditional Arabic" w:cs="Traditional Arabic"/>
          <w:sz w:val="34"/>
          <w:szCs w:val="34"/>
        </w:rPr>
        <w:t>-</w:t>
      </w:r>
      <w:r w:rsidRPr="00800E56">
        <w:rPr>
          <w:rFonts w:ascii="Traditional Arabic" w:hAnsi="Traditional Arabic" w:cs="Traditional Arabic"/>
          <w:sz w:val="34"/>
          <w:szCs w:val="34"/>
        </w:rPr>
        <w:br/>
      </w:r>
      <w:r w:rsidRPr="00800E56">
        <w:rPr>
          <w:rFonts w:ascii="Traditional Arabic" w:hAnsi="Traditional Arabic" w:cs="Traditional Arabic"/>
          <w:sz w:val="34"/>
          <w:szCs w:val="34"/>
          <w:rtl/>
        </w:rPr>
        <w:t>حالهم مع النصارى كذلك، ومن سنة الله أن يعذب أعداءه تارة بعذاب من عنده</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Pr>
        <w:br/>
      </w:r>
      <w:r w:rsidRPr="00800E56">
        <w:rPr>
          <w:rFonts w:ascii="Traditional Arabic" w:hAnsi="Traditional Arabic" w:cs="Traditional Arabic"/>
          <w:sz w:val="34"/>
          <w:szCs w:val="34"/>
          <w:rtl/>
        </w:rPr>
        <w:t>وتارة بأيدي عباده المؤمنين" انتهى</w:t>
      </w:r>
      <w:r w:rsidRPr="00800E56">
        <w:rPr>
          <w:rFonts w:ascii="Traditional Arabic" w:hAnsi="Traditional Arabic" w:cs="Traditional Arabic"/>
          <w:sz w:val="34"/>
          <w:szCs w:val="34"/>
        </w:rPr>
        <w:t>.</w:t>
      </w:r>
      <w:r w:rsidRPr="00800E56">
        <w:rPr>
          <w:rFonts w:ascii="Traditional Arabic" w:hAnsi="Traditional Arabic" w:cs="Traditional Arabic"/>
          <w:sz w:val="34"/>
          <w:szCs w:val="34"/>
          <w:rtl/>
        </w:rPr>
        <w:t>(</w:t>
      </w:r>
      <w:r w:rsidRPr="00800E56">
        <w:rPr>
          <w:rStyle w:val="a4"/>
          <w:rFonts w:ascii="Traditional Arabic" w:hAnsi="Traditional Arabic" w:cs="Traditional Arabic"/>
          <w:sz w:val="34"/>
          <w:szCs w:val="34"/>
          <w:rtl/>
        </w:rPr>
        <w:footnoteReference w:id="61"/>
      </w:r>
      <w:r w:rsidRPr="00800E56">
        <w:rPr>
          <w:rFonts w:ascii="Traditional Arabic" w:hAnsi="Traditional Arabic" w:cs="Traditional Arabic"/>
          <w:sz w:val="34"/>
          <w:szCs w:val="34"/>
          <w:rtl/>
        </w:rPr>
        <w:t>)</w:t>
      </w:r>
    </w:p>
    <w:p w:rsidR="00800E56" w:rsidRDefault="00415020" w:rsidP="00800E56">
      <w:pPr>
        <w:jc w:val="both"/>
        <w:rPr>
          <w:rFonts w:ascii="Traditional Arabic" w:hAnsi="Traditional Arabic" w:cs="Traditional Arabic"/>
          <w:color w:val="0000CC"/>
          <w:sz w:val="34"/>
          <w:szCs w:val="34"/>
          <w:rtl/>
        </w:rPr>
      </w:pPr>
      <w:r w:rsidRPr="00800E56">
        <w:rPr>
          <w:rFonts w:ascii="Traditional Arabic" w:hAnsi="Traditional Arabic" w:cs="Traditional Arabic"/>
          <w:sz w:val="34"/>
          <w:szCs w:val="34"/>
          <w:rtl/>
        </w:rPr>
        <w:t xml:space="preserve">  </w:t>
      </w:r>
    </w:p>
    <w:p w:rsidR="00415020" w:rsidRPr="00151D96" w:rsidRDefault="001B18B1" w:rsidP="00800E56">
      <w:pPr>
        <w:jc w:val="both"/>
        <w:rPr>
          <w:rFonts w:ascii="Traditional Arabic" w:hAnsi="Traditional Arabic" w:cs="Traditional Arabic"/>
          <w:b/>
          <w:bCs/>
          <w:color w:val="C00000"/>
          <w:sz w:val="34"/>
          <w:szCs w:val="34"/>
          <w:rtl/>
        </w:rPr>
      </w:pPr>
      <w:r w:rsidRPr="00151D96">
        <w:rPr>
          <w:rFonts w:ascii="Traditional Arabic" w:hAnsi="Traditional Arabic" w:cs="Traditional Arabic"/>
          <w:b/>
          <w:bCs/>
          <w:color w:val="C00000"/>
          <w:sz w:val="34"/>
          <w:szCs w:val="34"/>
          <w:rtl/>
        </w:rPr>
        <w:t xml:space="preserve">عاقبة الصليبي الشهير </w:t>
      </w:r>
      <w:proofErr w:type="spellStart"/>
      <w:r w:rsidRPr="00151D96">
        <w:rPr>
          <w:rFonts w:ascii="Traditional Arabic" w:hAnsi="Traditional Arabic" w:cs="Traditional Arabic"/>
          <w:b/>
          <w:bCs/>
          <w:color w:val="C00000"/>
          <w:sz w:val="34"/>
          <w:szCs w:val="34"/>
          <w:rtl/>
        </w:rPr>
        <w:t>أرناط</w:t>
      </w:r>
      <w:proofErr w:type="spellEnd"/>
      <w:r w:rsidRPr="00151D96">
        <w:rPr>
          <w:rFonts w:ascii="Traditional Arabic" w:hAnsi="Traditional Arabic" w:cs="Traditional Arabic"/>
          <w:b/>
          <w:bCs/>
          <w:color w:val="C00000"/>
          <w:sz w:val="34"/>
          <w:szCs w:val="34"/>
          <w:rtl/>
        </w:rPr>
        <w:t xml:space="preserve"> أمير</w:t>
      </w:r>
      <w:r w:rsidRPr="00151D96">
        <w:rPr>
          <w:rFonts w:ascii="Traditional Arabic" w:hAnsi="Traditional Arabic" w:cs="Traditional Arabic"/>
          <w:b/>
          <w:bCs/>
          <w:color w:val="C00000"/>
          <w:sz w:val="34"/>
          <w:szCs w:val="34"/>
        </w:rPr>
        <w:t xml:space="preserve"> </w:t>
      </w:r>
      <w:r w:rsidRPr="00151D96">
        <w:rPr>
          <w:rFonts w:ascii="Traditional Arabic" w:hAnsi="Traditional Arabic" w:cs="Traditional Arabic"/>
          <w:b/>
          <w:bCs/>
          <w:color w:val="C00000"/>
          <w:sz w:val="34"/>
          <w:szCs w:val="34"/>
          <w:rtl/>
        </w:rPr>
        <w:t>الكرك</w:t>
      </w:r>
    </w:p>
    <w:p w:rsidR="00800E56" w:rsidRDefault="001B18B1" w:rsidP="00800E56">
      <w:pPr>
        <w:jc w:val="both"/>
        <w:rPr>
          <w:rFonts w:ascii="Traditional Arabic" w:hAnsi="Traditional Arabic" w:cs="Traditional Arabic"/>
          <w:sz w:val="34"/>
          <w:szCs w:val="34"/>
        </w:rPr>
      </w:pPr>
      <w:r w:rsidRPr="00800E56">
        <w:rPr>
          <w:rFonts w:ascii="Traditional Arabic" w:hAnsi="Traditional Arabic" w:cs="Traditional Arabic"/>
          <w:sz w:val="34"/>
          <w:szCs w:val="34"/>
          <w:rtl/>
        </w:rPr>
        <w:t>يعتبر الأمير الصليبي "رينالد دي شاتيون" المشهور في</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المراجع العربية باسم "</w:t>
      </w:r>
      <w:proofErr w:type="spellStart"/>
      <w:r w:rsidRPr="00800E56">
        <w:rPr>
          <w:rFonts w:ascii="Traditional Arabic" w:hAnsi="Traditional Arabic" w:cs="Traditional Arabic"/>
          <w:sz w:val="34"/>
          <w:szCs w:val="34"/>
          <w:rtl/>
        </w:rPr>
        <w:t>أرناط</w:t>
      </w:r>
      <w:proofErr w:type="spellEnd"/>
      <w:r w:rsidRPr="00800E56">
        <w:rPr>
          <w:rFonts w:ascii="Traditional Arabic" w:hAnsi="Traditional Arabic" w:cs="Traditional Arabic"/>
          <w:sz w:val="34"/>
          <w:szCs w:val="34"/>
          <w:rtl/>
        </w:rPr>
        <w:t>"، من أشد الصليبيين عداوة وغدراً وحقداً على الإسلام</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والمسلمين، قضى حياته كلها في محاربة المسلمين تديناً منه، ووقع في الأسر عدة مرات،</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ويفتدى نفسه ليخرج لمحاربة المسلمين مرة أخرى، وكان أميراً على حصن الكرك وكان دائم</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 xml:space="preserve">الإغارة على قوافل المسلمين، وذات مرة هاجم </w:t>
      </w:r>
      <w:proofErr w:type="spellStart"/>
      <w:r w:rsidRPr="00800E56">
        <w:rPr>
          <w:rFonts w:ascii="Traditional Arabic" w:hAnsi="Traditional Arabic" w:cs="Traditional Arabic"/>
          <w:sz w:val="34"/>
          <w:szCs w:val="34"/>
          <w:rtl/>
        </w:rPr>
        <w:t>أرناط</w:t>
      </w:r>
      <w:proofErr w:type="spellEnd"/>
      <w:r w:rsidRPr="00800E56">
        <w:rPr>
          <w:rFonts w:ascii="Traditional Arabic" w:hAnsi="Traditional Arabic" w:cs="Traditional Arabic"/>
          <w:sz w:val="34"/>
          <w:szCs w:val="34"/>
          <w:rtl/>
        </w:rPr>
        <w:t xml:space="preserve"> قافلة حجاج مسلمين فقتلهم وسرق</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متاعهم وأثناء اقترافه هذه الجريمة الشنيعة أخذ في سب النبي صلى الله عليه وسلم،</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ويقول للمسلمين "أين محمدكم لينقذكم؟</w:t>
      </w:r>
      <w:r w:rsidRPr="00800E56">
        <w:rPr>
          <w:rFonts w:ascii="Traditional Arabic" w:hAnsi="Traditional Arabic" w:cs="Traditional Arabic"/>
          <w:sz w:val="34"/>
          <w:szCs w:val="34"/>
        </w:rPr>
        <w:t>".</w:t>
      </w:r>
      <w:r w:rsidRPr="00800E56">
        <w:rPr>
          <w:rFonts w:ascii="Traditional Arabic" w:hAnsi="Traditional Arabic" w:cs="Traditional Arabic"/>
          <w:sz w:val="34"/>
          <w:szCs w:val="34"/>
        </w:rPr>
        <w:br/>
      </w:r>
      <w:r w:rsidRPr="00800E56">
        <w:rPr>
          <w:rFonts w:ascii="Traditional Arabic" w:hAnsi="Traditional Arabic" w:cs="Traditional Arabic"/>
          <w:sz w:val="34"/>
          <w:szCs w:val="34"/>
          <w:rtl/>
        </w:rPr>
        <w:lastRenderedPageBreak/>
        <w:t>وقد فكر هذا</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الخنزير الأحمق في الهجوم على مكة والمدينة النبوية وأعد أسطولاً لذلك وقام بغارات</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مجرمة على قوافل الحجيج، فأقسم "صلاح الدين" على أن يقتل هذا الكلب بيده إذا ظفر</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بيده، وجاء يوم الوفاء يوم "حطين" العظيم سنة 583 هجرية، حيث وقع هذا الكلب في</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الأسر، وقال صلاح الدين بعزة المؤمن المدافع عن نبيه وأمته: أنا أنوب عن الأمة في</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 xml:space="preserve">الانتصار لرسولها ثم ضرب عنق </w:t>
      </w:r>
      <w:proofErr w:type="spellStart"/>
      <w:r w:rsidRPr="00800E56">
        <w:rPr>
          <w:rFonts w:ascii="Traditional Arabic" w:hAnsi="Traditional Arabic" w:cs="Traditional Arabic"/>
          <w:sz w:val="34"/>
          <w:szCs w:val="34"/>
          <w:rtl/>
        </w:rPr>
        <w:t>أرناط</w:t>
      </w:r>
      <w:proofErr w:type="spellEnd"/>
      <w:r w:rsidRPr="00800E56">
        <w:rPr>
          <w:rFonts w:ascii="Traditional Arabic" w:hAnsi="Traditional Arabic" w:cs="Traditional Arabic"/>
          <w:sz w:val="34"/>
          <w:szCs w:val="34"/>
          <w:rtl/>
        </w:rPr>
        <w:t xml:space="preserve"> بسيفه فأطارها وأطار معها أفئدة باقي الأسرى</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الصليبيين</w:t>
      </w:r>
    </w:p>
    <w:p w:rsidR="00151D96" w:rsidRDefault="00151D96" w:rsidP="00800E56">
      <w:pPr>
        <w:jc w:val="both"/>
        <w:rPr>
          <w:rFonts w:ascii="Traditional Arabic" w:hAnsi="Traditional Arabic" w:cs="Traditional Arabic"/>
          <w:color w:val="0000CC"/>
          <w:sz w:val="34"/>
          <w:szCs w:val="34"/>
          <w:rtl/>
        </w:rPr>
      </w:pPr>
    </w:p>
    <w:p w:rsidR="001B18B1" w:rsidRPr="00151D96" w:rsidRDefault="001B18B1" w:rsidP="00151D96">
      <w:pPr>
        <w:jc w:val="center"/>
        <w:rPr>
          <w:rFonts w:ascii="Traditional Arabic" w:hAnsi="Traditional Arabic" w:cs="Traditional Arabic"/>
          <w:b/>
          <w:bCs/>
          <w:color w:val="C00000"/>
          <w:sz w:val="34"/>
          <w:szCs w:val="34"/>
          <w:rtl/>
        </w:rPr>
      </w:pPr>
      <w:r w:rsidRPr="00151D96">
        <w:rPr>
          <w:rFonts w:ascii="Traditional Arabic" w:hAnsi="Traditional Arabic" w:cs="Traditional Arabic"/>
          <w:b/>
          <w:bCs/>
          <w:color w:val="C00000"/>
          <w:sz w:val="34"/>
          <w:szCs w:val="34"/>
          <w:rtl/>
        </w:rPr>
        <w:t xml:space="preserve">سب النبي الحنيف فأماته الله في </w:t>
      </w:r>
      <w:proofErr w:type="gramStart"/>
      <w:r w:rsidRPr="00151D96">
        <w:rPr>
          <w:rFonts w:ascii="Traditional Arabic" w:hAnsi="Traditional Arabic" w:cs="Traditional Arabic"/>
          <w:b/>
          <w:bCs/>
          <w:color w:val="C00000"/>
          <w:sz w:val="34"/>
          <w:szCs w:val="34"/>
          <w:rtl/>
        </w:rPr>
        <w:t>الكنيف(</w:t>
      </w:r>
      <w:proofErr w:type="gramEnd"/>
      <w:r w:rsidRPr="00151D96">
        <w:rPr>
          <w:rStyle w:val="a4"/>
          <w:rFonts w:ascii="Traditional Arabic" w:hAnsi="Traditional Arabic" w:cs="Traditional Arabic"/>
          <w:b/>
          <w:bCs/>
          <w:color w:val="C00000"/>
          <w:sz w:val="34"/>
          <w:szCs w:val="34"/>
          <w:rtl/>
        </w:rPr>
        <w:footnoteReference w:id="62"/>
      </w:r>
      <w:r w:rsidRPr="00151D96">
        <w:rPr>
          <w:rFonts w:ascii="Traditional Arabic" w:hAnsi="Traditional Arabic" w:cs="Traditional Arabic"/>
          <w:b/>
          <w:bCs/>
          <w:color w:val="C00000"/>
          <w:sz w:val="34"/>
          <w:szCs w:val="34"/>
          <w:rtl/>
        </w:rPr>
        <w:t>)</w:t>
      </w:r>
    </w:p>
    <w:p w:rsidR="001B18B1" w:rsidRPr="00151D96" w:rsidRDefault="001B18B1" w:rsidP="00151D96">
      <w:pPr>
        <w:jc w:val="center"/>
        <w:rPr>
          <w:rFonts w:ascii="Traditional Arabic" w:hAnsi="Traditional Arabic" w:cs="Traditional Arabic"/>
          <w:b/>
          <w:bCs/>
          <w:color w:val="C00000"/>
          <w:sz w:val="34"/>
          <w:szCs w:val="34"/>
          <w:rtl/>
        </w:rPr>
      </w:pPr>
      <w:r w:rsidRPr="00151D96">
        <w:rPr>
          <w:rFonts w:ascii="Traditional Arabic" w:hAnsi="Traditional Arabic" w:cs="Traditional Arabic"/>
          <w:b/>
          <w:bCs/>
          <w:color w:val="C00000"/>
          <w:sz w:val="34"/>
          <w:szCs w:val="34"/>
          <w:rtl/>
        </w:rPr>
        <w:t xml:space="preserve">عاقبة أحمد </w:t>
      </w:r>
      <w:proofErr w:type="spellStart"/>
      <w:proofErr w:type="gramStart"/>
      <w:r w:rsidRPr="00151D96">
        <w:rPr>
          <w:rFonts w:ascii="Traditional Arabic" w:hAnsi="Traditional Arabic" w:cs="Traditional Arabic"/>
          <w:b/>
          <w:bCs/>
          <w:color w:val="C00000"/>
          <w:sz w:val="34"/>
          <w:szCs w:val="34"/>
          <w:rtl/>
        </w:rPr>
        <w:t>القادياني</w:t>
      </w:r>
      <w:proofErr w:type="spellEnd"/>
      <w:r w:rsidRPr="00151D96">
        <w:rPr>
          <w:rFonts w:ascii="Traditional Arabic" w:hAnsi="Traditional Arabic" w:cs="Traditional Arabic"/>
          <w:b/>
          <w:bCs/>
          <w:color w:val="C00000"/>
          <w:sz w:val="34"/>
          <w:szCs w:val="34"/>
          <w:rtl/>
        </w:rPr>
        <w:t>- لعنه</w:t>
      </w:r>
      <w:proofErr w:type="gramEnd"/>
      <w:r w:rsidRPr="00151D96">
        <w:rPr>
          <w:rFonts w:ascii="Traditional Arabic" w:hAnsi="Traditional Arabic" w:cs="Traditional Arabic"/>
          <w:b/>
          <w:bCs/>
          <w:color w:val="C00000"/>
          <w:sz w:val="34"/>
          <w:szCs w:val="34"/>
          <w:rtl/>
        </w:rPr>
        <w:t xml:space="preserve"> الله -</w:t>
      </w:r>
    </w:p>
    <w:p w:rsidR="00800E56" w:rsidRDefault="001B18B1"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هذا الدجال الكاذب المحتال الذي ادعى النبوة غلام أحمد</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 xml:space="preserve">ميرزا </w:t>
      </w:r>
      <w:proofErr w:type="spellStart"/>
      <w:r w:rsidRPr="00800E56">
        <w:rPr>
          <w:rFonts w:ascii="Traditional Arabic" w:hAnsi="Traditional Arabic" w:cs="Traditional Arabic"/>
          <w:sz w:val="34"/>
          <w:szCs w:val="34"/>
          <w:rtl/>
        </w:rPr>
        <w:t>القادياني</w:t>
      </w:r>
      <w:proofErr w:type="spellEnd"/>
      <w:r w:rsidRPr="00800E56">
        <w:rPr>
          <w:rFonts w:ascii="Traditional Arabic" w:hAnsi="Traditional Arabic" w:cs="Traditional Arabic"/>
          <w:sz w:val="34"/>
          <w:szCs w:val="34"/>
          <w:rtl/>
        </w:rPr>
        <w:t>، العميل الإنجليزي الذي تم تجنيده لإفساد عقائد المسلمين، كان هذا</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 xml:space="preserve">الدجال يفضل نفسه على النبي صلى الله عليه وسلم ويقول عن </w:t>
      </w:r>
      <w:proofErr w:type="gramStart"/>
      <w:r w:rsidRPr="00800E56">
        <w:rPr>
          <w:rFonts w:ascii="Traditional Arabic" w:hAnsi="Traditional Arabic" w:cs="Traditional Arabic"/>
          <w:sz w:val="34"/>
          <w:szCs w:val="34"/>
          <w:rtl/>
        </w:rPr>
        <w:t>نفسه</w:t>
      </w:r>
      <w:r w:rsidR="00771123">
        <w:rPr>
          <w:rFonts w:ascii="Traditional Arabic" w:hAnsi="Traditional Arabic" w:cs="Traditional Arabic"/>
          <w:sz w:val="34"/>
          <w:szCs w:val="34"/>
          <w:rtl/>
        </w:rPr>
        <w:t>:</w:t>
      </w:r>
      <w:r w:rsidRPr="00800E56">
        <w:rPr>
          <w:rFonts w:ascii="Traditional Arabic" w:hAnsi="Traditional Arabic" w:cs="Traditional Arabic"/>
          <w:sz w:val="34"/>
          <w:szCs w:val="34"/>
        </w:rPr>
        <w:br/>
      </w:r>
      <w:r w:rsidRPr="00800E56">
        <w:rPr>
          <w:rFonts w:ascii="Traditional Arabic" w:hAnsi="Traditional Arabic" w:cs="Traditional Arabic"/>
          <w:sz w:val="34"/>
          <w:szCs w:val="34"/>
          <w:rtl/>
        </w:rPr>
        <w:t>له</w:t>
      </w:r>
      <w:proofErr w:type="gramEnd"/>
      <w:r w:rsidRPr="00800E56">
        <w:rPr>
          <w:rFonts w:ascii="Traditional Arabic" w:hAnsi="Traditional Arabic" w:cs="Traditional Arabic"/>
          <w:sz w:val="34"/>
          <w:szCs w:val="34"/>
          <w:rtl/>
        </w:rPr>
        <w:t xml:space="preserve"> خسف القمر</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المنير وإن لي غسا القمران المشرقان أتنكر</w:t>
      </w:r>
      <w:r w:rsidRPr="00800E56">
        <w:rPr>
          <w:rFonts w:ascii="Traditional Arabic" w:hAnsi="Traditional Arabic" w:cs="Traditional Arabic"/>
          <w:sz w:val="34"/>
          <w:szCs w:val="34"/>
        </w:rPr>
        <w:br/>
      </w:r>
      <w:r w:rsidRPr="00800E56">
        <w:rPr>
          <w:rFonts w:ascii="Traditional Arabic" w:hAnsi="Traditional Arabic" w:cs="Traditional Arabic"/>
          <w:sz w:val="34"/>
          <w:szCs w:val="34"/>
          <w:rtl/>
        </w:rPr>
        <w:t>ويرفع نفسه فوق النبي صلى الله</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عليه وسلم ويقول إنه أكمل وأعظم من الرسول صلى الله عليه وسلم، فهلك هذا الدجال</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بالطاعون وجاءه أجله المقدور في بيت النجاسات وهو يقضي حاجته، وكانت النجاسة تخرج</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من فيه قبل موته وذلك في 26 مايو 1908 ميلادية</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Pr>
        <w:br/>
      </w:r>
    </w:p>
    <w:p w:rsidR="001B18B1" w:rsidRPr="00151D96" w:rsidRDefault="001B18B1" w:rsidP="00800E56">
      <w:pPr>
        <w:ind w:left="360"/>
        <w:jc w:val="center"/>
        <w:rPr>
          <w:rFonts w:ascii="Traditional Arabic" w:hAnsi="Traditional Arabic" w:cs="Traditional Arabic"/>
          <w:b/>
          <w:bCs/>
          <w:color w:val="C00000"/>
          <w:sz w:val="34"/>
          <w:szCs w:val="34"/>
          <w:rtl/>
        </w:rPr>
      </w:pPr>
      <w:r w:rsidRPr="00151D96">
        <w:rPr>
          <w:rFonts w:ascii="Traditional Arabic" w:hAnsi="Traditional Arabic" w:cs="Traditional Arabic"/>
          <w:b/>
          <w:bCs/>
          <w:color w:val="C00000"/>
          <w:sz w:val="34"/>
          <w:szCs w:val="34"/>
          <w:rtl/>
        </w:rPr>
        <w:t xml:space="preserve">سب النبي </w:t>
      </w:r>
      <w:r w:rsidRPr="00151D96">
        <w:rPr>
          <w:rFonts w:ascii="Traditional Arabic" w:hAnsi="Traditional Arabic" w:cs="Traditional Arabic"/>
          <w:b/>
          <w:bCs/>
          <w:color w:val="C00000"/>
          <w:sz w:val="34"/>
          <w:szCs w:val="34"/>
        </w:rPr>
        <w:sym w:font="AGA Arabesque" w:char="0065"/>
      </w:r>
      <w:proofErr w:type="gramStart"/>
      <w:r w:rsidRPr="00151D96">
        <w:rPr>
          <w:rFonts w:ascii="Traditional Arabic" w:hAnsi="Traditional Arabic" w:cs="Traditional Arabic"/>
          <w:b/>
          <w:bCs/>
          <w:color w:val="C00000"/>
          <w:sz w:val="34"/>
          <w:szCs w:val="34"/>
          <w:rtl/>
        </w:rPr>
        <w:t>و احتقر</w:t>
      </w:r>
      <w:proofErr w:type="gramEnd"/>
      <w:r w:rsidRPr="00151D96">
        <w:rPr>
          <w:rFonts w:ascii="Traditional Arabic" w:hAnsi="Traditional Arabic" w:cs="Traditional Arabic"/>
          <w:b/>
          <w:bCs/>
          <w:color w:val="C00000"/>
          <w:sz w:val="34"/>
          <w:szCs w:val="34"/>
          <w:rtl/>
        </w:rPr>
        <w:t xml:space="preserve"> فذُبح كما تُذبح البقر</w:t>
      </w:r>
    </w:p>
    <w:p w:rsidR="001B18B1" w:rsidRPr="00151D96" w:rsidRDefault="001B18B1" w:rsidP="00800E56">
      <w:pPr>
        <w:ind w:left="360"/>
        <w:jc w:val="center"/>
        <w:outlineLvl w:val="0"/>
        <w:rPr>
          <w:rFonts w:ascii="Traditional Arabic" w:hAnsi="Traditional Arabic" w:cs="Traditional Arabic"/>
          <w:b/>
          <w:bCs/>
          <w:color w:val="C00000"/>
          <w:sz w:val="34"/>
          <w:szCs w:val="34"/>
          <w:rtl/>
        </w:rPr>
      </w:pPr>
      <w:bookmarkStart w:id="7" w:name="_Toc470526138"/>
      <w:r w:rsidRPr="00151D96">
        <w:rPr>
          <w:rFonts w:ascii="Traditional Arabic" w:hAnsi="Traditional Arabic" w:cs="Traditional Arabic"/>
          <w:b/>
          <w:bCs/>
          <w:color w:val="C00000"/>
          <w:sz w:val="34"/>
          <w:szCs w:val="34"/>
          <w:rtl/>
        </w:rPr>
        <w:t>عاقبة شاتم الرسول (القربان الصليبي)</w:t>
      </w:r>
      <w:bookmarkEnd w:id="7"/>
    </w:p>
    <w:p w:rsidR="00800E56" w:rsidRDefault="001B18B1" w:rsidP="00800E56">
      <w:pPr>
        <w:ind w:left="26"/>
        <w:jc w:val="both"/>
        <w:outlineLvl w:val="0"/>
        <w:rPr>
          <w:rFonts w:ascii="Traditional Arabic" w:hAnsi="Traditional Arabic" w:cs="Traditional Arabic"/>
          <w:color w:val="0000CC"/>
          <w:sz w:val="34"/>
          <w:szCs w:val="34"/>
          <w:rtl/>
        </w:rPr>
      </w:pPr>
      <w:bookmarkStart w:id="8" w:name="_Toc470526139"/>
      <w:r w:rsidRPr="00800E56">
        <w:rPr>
          <w:rFonts w:ascii="Traditional Arabic" w:hAnsi="Traditional Arabic" w:cs="Traditional Arabic"/>
          <w:sz w:val="34"/>
          <w:szCs w:val="34"/>
          <w:rtl/>
        </w:rPr>
        <w:t>وهذا صليبي حاقد على الإسلام</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رسول الإسلام</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على المسلمين فتعرض للحجيج</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سلب أموالهم</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قطع الطريق المؤدية إلى ذلك بل أخذ يسب النبي</w:t>
      </w:r>
      <w:r w:rsidR="00415020" w:rsidRPr="00800E56">
        <w:rPr>
          <w:rFonts w:ascii="Traditional Arabic" w:hAnsi="Traditional Arabic" w:cs="Traditional Arabic"/>
          <w:sz w:val="34"/>
          <w:szCs w:val="34"/>
          <w:rtl/>
        </w:rPr>
        <w:t xml:space="preserve"> - </w:t>
      </w:r>
      <w:r w:rsidRPr="00800E56">
        <w:rPr>
          <w:rFonts w:ascii="Traditional Arabic" w:hAnsi="Traditional Arabic" w:cs="Traditional Arabic"/>
          <w:sz w:val="34"/>
          <w:szCs w:val="34"/>
          <w:rtl/>
        </w:rPr>
        <w:t>صلى الله عليه</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سلم</w:t>
      </w:r>
      <w:r w:rsidR="00415020" w:rsidRPr="00800E56">
        <w:rPr>
          <w:rFonts w:ascii="Traditional Arabic" w:hAnsi="Traditional Arabic" w:cs="Traditional Arabic"/>
          <w:sz w:val="34"/>
          <w:szCs w:val="34"/>
          <w:rtl/>
        </w:rPr>
        <w:t xml:space="preserve"> - </w:t>
      </w:r>
      <w:r w:rsidRPr="00800E56">
        <w:rPr>
          <w:rFonts w:ascii="Traditional Arabic" w:hAnsi="Traditional Arabic" w:cs="Traditional Arabic"/>
          <w:sz w:val="34"/>
          <w:szCs w:val="34"/>
          <w:rtl/>
        </w:rPr>
        <w:t>من رفع الله شأنه</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أعلى قدره فيأتي سفيه لينال من قمة القمم</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من شرف الشره فيكون جزاؤه أن يذبح عند حجرة النبي كما تذبح البقر</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ففي أثناء الحملة الصليبية السادسة على دمياط سنة 615 هجرية، وبعد أن</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احتل الصليبيون دمياط وأقام الأمير الأيوبي محمد الكامل معسكره في المنصورة قبالة</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دمياط لمقاومة العدوان الصليبي، كان كل يوم يخرج كلب صليبي ويقف قبالة المعسكر</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 xml:space="preserve">الإسلامي ثم يبدأ في سب </w:t>
      </w:r>
      <w:r w:rsidRPr="00800E56">
        <w:rPr>
          <w:rFonts w:ascii="Traditional Arabic" w:hAnsi="Traditional Arabic" w:cs="Traditional Arabic"/>
          <w:sz w:val="34"/>
          <w:szCs w:val="34"/>
          <w:rtl/>
        </w:rPr>
        <w:lastRenderedPageBreak/>
        <w:t>النبي صلى الله عليه وسلم بأقذع الشتائم والسباب، وظل يفعل</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ذلك كل يوم، وكان الأمير محمد يود أن يأسر هذا الصليبي الحاقد وقد حفر شكله في</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ذاكرته ومخيلته، ولما انتهت الحملة الصليبية بالفشل سنة 618 هجرية، عاد الصليبيون</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إلى بلادهم، ولكن هذا الكلب الصليبي الحاقد لم يرجع بل توجه إلى الشام لمحاربة</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المسلمين هناك وذلك من شدة عداوته للإسلام والمسلمين، وهناك يقع في الأسر ويعرفه</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الأمير محمد الكامل فيأخذه من بين الأسرى ويرسل به إلى المدينة النبوية، لينحر أمام</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الحجرة الشريفة يوم الجمعة وذلك سنة 625 هجرية، جزاءً له على سبه للرسول صلى الله</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عليه وسلم</w:t>
      </w:r>
      <w:bookmarkEnd w:id="8"/>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Pr>
        <w:br/>
      </w:r>
      <w:r w:rsidR="00415020" w:rsidRPr="00800E56">
        <w:rPr>
          <w:rFonts w:ascii="Traditional Arabic" w:hAnsi="Traditional Arabic" w:cs="Traditional Arabic"/>
          <w:sz w:val="34"/>
          <w:szCs w:val="34"/>
          <w:rtl/>
        </w:rPr>
        <w:t xml:space="preserve">  </w:t>
      </w:r>
    </w:p>
    <w:p w:rsidR="001B18B1" w:rsidRPr="00151D96" w:rsidRDefault="00415020" w:rsidP="00800E56">
      <w:pPr>
        <w:ind w:left="26"/>
        <w:jc w:val="both"/>
        <w:outlineLvl w:val="0"/>
        <w:rPr>
          <w:rFonts w:ascii="Traditional Arabic" w:hAnsi="Traditional Arabic" w:cs="Traditional Arabic"/>
          <w:b/>
          <w:bCs/>
          <w:color w:val="C00000"/>
          <w:sz w:val="34"/>
          <w:szCs w:val="34"/>
          <w:rtl/>
        </w:rPr>
      </w:pPr>
      <w:r w:rsidRPr="00151D96">
        <w:rPr>
          <w:rFonts w:ascii="Traditional Arabic" w:hAnsi="Traditional Arabic" w:cs="Traditional Arabic"/>
          <w:b/>
          <w:bCs/>
          <w:color w:val="C00000"/>
          <w:sz w:val="34"/>
          <w:szCs w:val="34"/>
          <w:rtl/>
        </w:rPr>
        <w:t xml:space="preserve">  </w:t>
      </w:r>
      <w:bookmarkStart w:id="9" w:name="_Toc470526140"/>
      <w:r w:rsidR="001B18B1" w:rsidRPr="00151D96">
        <w:rPr>
          <w:rFonts w:ascii="Traditional Arabic" w:hAnsi="Traditional Arabic" w:cs="Traditional Arabic"/>
          <w:b/>
          <w:bCs/>
          <w:color w:val="C00000"/>
          <w:sz w:val="34"/>
          <w:szCs w:val="34"/>
          <w:rtl/>
        </w:rPr>
        <w:t>تكبر أن يأكل باليمين فدعا عليه النبي الأمين</w:t>
      </w:r>
      <w:bookmarkEnd w:id="9"/>
    </w:p>
    <w:p w:rsidR="001B18B1" w:rsidRPr="00800E56" w:rsidRDefault="001B18B1" w:rsidP="00800E56">
      <w:pPr>
        <w:autoSpaceDE w:val="0"/>
        <w:autoSpaceDN w:val="0"/>
        <w:adjustRightInd w:val="0"/>
        <w:jc w:val="both"/>
        <w:rPr>
          <w:rFonts w:ascii="Traditional Arabic" w:hAnsi="Traditional Arabic" w:cs="Traditional Arabic"/>
          <w:sz w:val="34"/>
          <w:szCs w:val="34"/>
          <w:rtl/>
          <w:lang w:bidi="ar-EG"/>
        </w:rPr>
      </w:pPr>
      <w:proofErr w:type="gramStart"/>
      <w:r w:rsidRPr="00800E56">
        <w:rPr>
          <w:rFonts w:ascii="Traditional Arabic" w:hAnsi="Traditional Arabic" w:cs="Traditional Arabic"/>
          <w:sz w:val="34"/>
          <w:szCs w:val="34"/>
          <w:rtl/>
          <w:lang w:bidi="ar-EG"/>
        </w:rPr>
        <w:t>و للعصاة</w:t>
      </w:r>
      <w:proofErr w:type="gramEnd"/>
      <w:r w:rsidRPr="00800E56">
        <w:rPr>
          <w:rFonts w:ascii="Traditional Arabic" w:hAnsi="Traditional Arabic" w:cs="Traditional Arabic"/>
          <w:sz w:val="34"/>
          <w:szCs w:val="34"/>
          <w:rtl/>
          <w:lang w:bidi="ar-EG"/>
        </w:rPr>
        <w:t xml:space="preserve"> أمثالها فهذا رجل تكبر على أمر النبي</w:t>
      </w:r>
      <w:r w:rsidR="00415020" w:rsidRPr="00800E56">
        <w:rPr>
          <w:rFonts w:ascii="Traditional Arabic" w:hAnsi="Traditional Arabic" w:cs="Traditional Arabic"/>
          <w:sz w:val="34"/>
          <w:szCs w:val="34"/>
          <w:rtl/>
          <w:lang w:bidi="ar-EG"/>
        </w:rPr>
        <w:t xml:space="preserve"> و</w:t>
      </w:r>
      <w:r w:rsidRPr="00800E56">
        <w:rPr>
          <w:rFonts w:ascii="Traditional Arabic" w:hAnsi="Traditional Arabic" w:cs="Traditional Arabic"/>
          <w:sz w:val="34"/>
          <w:szCs w:val="34"/>
          <w:rtl/>
          <w:lang w:bidi="ar-EG"/>
        </w:rPr>
        <w:t xml:space="preserve">أخذته العزة بالإثم فشلت يده فلم يرفعها </w:t>
      </w:r>
    </w:p>
    <w:p w:rsidR="001B18B1" w:rsidRPr="00800E56" w:rsidRDefault="001B18B1" w:rsidP="00800E56">
      <w:pPr>
        <w:autoSpaceDE w:val="0"/>
        <w:autoSpaceDN w:val="0"/>
        <w:adjustRightInd w:val="0"/>
        <w:jc w:val="both"/>
        <w:rPr>
          <w:rFonts w:ascii="Traditional Arabic" w:hAnsi="Traditional Arabic" w:cs="Traditional Arabic"/>
          <w:sz w:val="34"/>
          <w:szCs w:val="34"/>
          <w:rtl/>
          <w:lang w:bidi="ar-EG"/>
        </w:rPr>
      </w:pPr>
      <w:r w:rsidRPr="00800E56">
        <w:rPr>
          <w:rFonts w:ascii="Traditional Arabic" w:hAnsi="Traditional Arabic" w:cs="Traditional Arabic"/>
          <w:sz w:val="34"/>
          <w:szCs w:val="34"/>
          <w:rtl/>
          <w:lang w:bidi="ar-EG"/>
        </w:rPr>
        <w:t xml:space="preserve">روى الإمام مسلم في صحيحه بسنده عن سَلَمَةَ بْنِ الْأَكْوَعِ رضى الله عنه أن </w:t>
      </w:r>
      <w:proofErr w:type="spellStart"/>
      <w:r w:rsidRPr="00800E56">
        <w:rPr>
          <w:rFonts w:ascii="Traditional Arabic" w:hAnsi="Traditional Arabic" w:cs="Traditional Arabic"/>
          <w:sz w:val="34"/>
          <w:szCs w:val="34"/>
          <w:rtl/>
          <w:lang w:bidi="ar-EG"/>
        </w:rPr>
        <w:t>أَنَّ</w:t>
      </w:r>
      <w:proofErr w:type="spellEnd"/>
      <w:r w:rsidRPr="00800E56">
        <w:rPr>
          <w:rFonts w:ascii="Traditional Arabic" w:hAnsi="Traditional Arabic" w:cs="Traditional Arabic"/>
          <w:sz w:val="34"/>
          <w:szCs w:val="34"/>
          <w:rtl/>
          <w:lang w:bidi="ar-EG"/>
        </w:rPr>
        <w:t xml:space="preserve"> رَجُلًا أَكَلَ عِنْدَ رَسُولِ اللَّهِ صَلَّى اللَّهُ عَلَيْهِ وَسَلَّمَ بِشِمَالِهِ فَقَالَ كُلْ بِيَمِينِكَ قَالَ لَا أَسْتَطِيعُ قَالَ لَا اسْتَطَعْتَ مَا مَنَعَهُ إِلَّا الْكِبْرُ قَالَ فَمَا رَفَعَهَا إِلَى فِيهِ (</w:t>
      </w:r>
      <w:r w:rsidRPr="00800E56">
        <w:rPr>
          <w:rStyle w:val="a4"/>
          <w:rFonts w:ascii="Traditional Arabic" w:hAnsi="Traditional Arabic" w:cs="Traditional Arabic"/>
          <w:sz w:val="34"/>
          <w:szCs w:val="34"/>
          <w:rtl/>
          <w:lang w:bidi="ar-EG"/>
        </w:rPr>
        <w:footnoteReference w:id="63"/>
      </w:r>
      <w:r w:rsidRPr="00800E56">
        <w:rPr>
          <w:rFonts w:ascii="Traditional Arabic" w:hAnsi="Traditional Arabic" w:cs="Traditional Arabic"/>
          <w:sz w:val="34"/>
          <w:szCs w:val="34"/>
          <w:rtl/>
          <w:lang w:bidi="ar-EG"/>
        </w:rPr>
        <w:t>)</w:t>
      </w:r>
    </w:p>
    <w:p w:rsidR="00800E56" w:rsidRDefault="001B18B1" w:rsidP="00800E56">
      <w:pPr>
        <w:autoSpaceDE w:val="0"/>
        <w:autoSpaceDN w:val="0"/>
        <w:adjustRightInd w:val="0"/>
        <w:jc w:val="both"/>
        <w:rPr>
          <w:rFonts w:ascii="Traditional Arabic" w:hAnsi="Traditional Arabic" w:cs="Traditional Arabic"/>
          <w:sz w:val="34"/>
          <w:szCs w:val="34"/>
          <w:rtl/>
          <w:lang w:bidi="ar-EG"/>
        </w:rPr>
      </w:pPr>
      <w:r w:rsidRPr="00800E56">
        <w:rPr>
          <w:rFonts w:ascii="Traditional Arabic" w:hAnsi="Traditional Arabic" w:cs="Traditional Arabic"/>
          <w:sz w:val="34"/>
          <w:szCs w:val="34"/>
          <w:rtl/>
          <w:lang w:bidi="ar-EG"/>
        </w:rPr>
        <w:t xml:space="preserve">فهذا </w:t>
      </w:r>
      <w:r w:rsidR="00D06AFD" w:rsidRPr="00800E56">
        <w:rPr>
          <w:rFonts w:ascii="Traditional Arabic" w:hAnsi="Traditional Arabic" w:cs="Traditional Arabic" w:hint="cs"/>
          <w:sz w:val="34"/>
          <w:szCs w:val="34"/>
          <w:rtl/>
          <w:lang w:bidi="ar-EG"/>
        </w:rPr>
        <w:t>رجل</w:t>
      </w:r>
      <w:r w:rsidRPr="00800E56">
        <w:rPr>
          <w:rStyle w:val="a4"/>
          <w:rFonts w:ascii="Traditional Arabic" w:hAnsi="Traditional Arabic" w:cs="Traditional Arabic"/>
          <w:sz w:val="34"/>
          <w:szCs w:val="34"/>
          <w:rtl/>
          <w:lang w:bidi="ar-EG"/>
        </w:rPr>
        <w:t>(</w:t>
      </w:r>
      <w:r w:rsidRPr="00800E56">
        <w:rPr>
          <w:rStyle w:val="a4"/>
          <w:rFonts w:ascii="Traditional Arabic" w:hAnsi="Traditional Arabic" w:cs="Traditional Arabic"/>
          <w:sz w:val="34"/>
          <w:szCs w:val="34"/>
          <w:rtl/>
          <w:lang w:bidi="ar-EG"/>
        </w:rPr>
        <w:footnoteReference w:id="64"/>
      </w:r>
      <w:r w:rsidRPr="00800E56">
        <w:rPr>
          <w:rStyle w:val="a4"/>
          <w:rFonts w:ascii="Traditional Arabic" w:hAnsi="Traditional Arabic" w:cs="Traditional Arabic"/>
          <w:sz w:val="34"/>
          <w:szCs w:val="34"/>
          <w:rtl/>
          <w:lang w:bidi="ar-EG"/>
        </w:rPr>
        <w:t>)</w:t>
      </w:r>
      <w:r w:rsidR="00D06AFD" w:rsidRPr="00800E56">
        <w:rPr>
          <w:rFonts w:ascii="Traditional Arabic" w:hAnsi="Traditional Arabic" w:cs="Traditional Arabic" w:hint="cs"/>
          <w:sz w:val="34"/>
          <w:szCs w:val="34"/>
          <w:rtl/>
          <w:lang w:bidi="ar-EG"/>
        </w:rPr>
        <w:t xml:space="preserve"> </w:t>
      </w:r>
      <w:r w:rsidRPr="00800E56">
        <w:rPr>
          <w:rFonts w:ascii="Traditional Arabic" w:hAnsi="Traditional Arabic" w:cs="Traditional Arabic"/>
          <w:sz w:val="34"/>
          <w:szCs w:val="34"/>
          <w:rtl/>
          <w:lang w:bidi="ar-EG"/>
        </w:rPr>
        <w:t xml:space="preserve">تكبر على أمر من أمور رسول الله صلى الله عليه وسلم فكان جزاؤه أن استجاب الله لدعاء نبيه صلى الله عليه وسلم فيه، وأصابه بالشلل، فما الشأن بمن لا يرفع لأوامر وهدى رسول الله صلى الله عليه وسلم رأسًا. </w:t>
      </w:r>
    </w:p>
    <w:p w:rsidR="00151D96" w:rsidRDefault="00151D96" w:rsidP="00800E56">
      <w:pPr>
        <w:autoSpaceDE w:val="0"/>
        <w:autoSpaceDN w:val="0"/>
        <w:adjustRightInd w:val="0"/>
        <w:jc w:val="both"/>
        <w:rPr>
          <w:rFonts w:ascii="Traditional Arabic" w:hAnsi="Traditional Arabic" w:cs="Traditional Arabic"/>
          <w:sz w:val="34"/>
          <w:szCs w:val="34"/>
          <w:rtl/>
          <w:lang w:bidi="ar-EG"/>
        </w:rPr>
      </w:pPr>
    </w:p>
    <w:p w:rsidR="001B18B1" w:rsidRPr="00151D96" w:rsidRDefault="001B18B1" w:rsidP="00800E56">
      <w:pPr>
        <w:autoSpaceDE w:val="0"/>
        <w:autoSpaceDN w:val="0"/>
        <w:adjustRightInd w:val="0"/>
        <w:jc w:val="both"/>
        <w:rPr>
          <w:rFonts w:ascii="Traditional Arabic" w:hAnsi="Traditional Arabic" w:cs="Traditional Arabic"/>
          <w:b/>
          <w:bCs/>
          <w:color w:val="C00000"/>
          <w:sz w:val="34"/>
          <w:szCs w:val="34"/>
          <w:lang w:bidi="ar-EG"/>
        </w:rPr>
      </w:pPr>
      <w:r w:rsidRPr="00151D96">
        <w:rPr>
          <w:rFonts w:ascii="Traditional Arabic" w:hAnsi="Traditional Arabic" w:cs="Traditional Arabic"/>
          <w:b/>
          <w:bCs/>
          <w:color w:val="C00000"/>
          <w:sz w:val="34"/>
          <w:szCs w:val="34"/>
          <w:rtl/>
          <w:lang w:bidi="ar-EG"/>
        </w:rPr>
        <w:t>سابق الإمام فحول</w:t>
      </w:r>
      <w:r w:rsidR="00415020" w:rsidRPr="00151D96">
        <w:rPr>
          <w:rFonts w:ascii="Traditional Arabic" w:hAnsi="Traditional Arabic" w:cs="Traditional Arabic"/>
          <w:b/>
          <w:bCs/>
          <w:color w:val="C00000"/>
          <w:sz w:val="34"/>
          <w:szCs w:val="34"/>
          <w:rtl/>
          <w:lang w:bidi="ar-EG"/>
        </w:rPr>
        <w:t xml:space="preserve"> </w:t>
      </w:r>
      <w:r w:rsidRPr="00151D96">
        <w:rPr>
          <w:rFonts w:ascii="Traditional Arabic" w:hAnsi="Traditional Arabic" w:cs="Traditional Arabic"/>
          <w:b/>
          <w:bCs/>
          <w:color w:val="C00000"/>
          <w:sz w:val="34"/>
          <w:szCs w:val="34"/>
          <w:rtl/>
          <w:lang w:bidi="ar-EG"/>
        </w:rPr>
        <w:t>الله رأسه رأس حمار</w:t>
      </w:r>
    </w:p>
    <w:p w:rsidR="001B18B1" w:rsidRPr="00800E56" w:rsidRDefault="001B18B1" w:rsidP="00800E56">
      <w:pPr>
        <w:autoSpaceDE w:val="0"/>
        <w:autoSpaceDN w:val="0"/>
        <w:adjustRightInd w:val="0"/>
        <w:jc w:val="both"/>
        <w:rPr>
          <w:rFonts w:ascii="Traditional Arabic" w:hAnsi="Traditional Arabic" w:cs="Traditional Arabic"/>
          <w:sz w:val="34"/>
          <w:szCs w:val="34"/>
          <w:rtl/>
          <w:lang w:bidi="ar-EG"/>
        </w:rPr>
      </w:pPr>
      <w:r w:rsidRPr="00800E56">
        <w:rPr>
          <w:rFonts w:ascii="Traditional Arabic" w:hAnsi="Traditional Arabic" w:cs="Traditional Arabic"/>
          <w:sz w:val="34"/>
          <w:szCs w:val="34"/>
          <w:rtl/>
          <w:lang w:bidi="ar-EG"/>
        </w:rPr>
        <w:t>وهذا آخر استبعد وقوع الإنذار الذي أخبر به المختار فرفع رأسه قبل الإمام فحول الله رأسه رأس حمار</w:t>
      </w:r>
      <w:r w:rsidR="00415020" w:rsidRPr="00800E56">
        <w:rPr>
          <w:rFonts w:ascii="Traditional Arabic" w:hAnsi="Traditional Arabic" w:cs="Traditional Arabic"/>
          <w:sz w:val="34"/>
          <w:szCs w:val="34"/>
          <w:rtl/>
          <w:lang w:bidi="ar-EG"/>
        </w:rPr>
        <w:t xml:space="preserve"> و</w:t>
      </w:r>
      <w:r w:rsidRPr="00800E56">
        <w:rPr>
          <w:rFonts w:ascii="Traditional Arabic" w:hAnsi="Traditional Arabic" w:cs="Traditional Arabic"/>
          <w:sz w:val="34"/>
          <w:szCs w:val="34"/>
          <w:rtl/>
          <w:lang w:bidi="ar-EG"/>
        </w:rPr>
        <w:t>قد حذرنا النبي</w:t>
      </w:r>
      <w:r w:rsidR="00415020" w:rsidRPr="00800E56">
        <w:rPr>
          <w:rFonts w:ascii="Traditional Arabic" w:hAnsi="Traditional Arabic" w:cs="Traditional Arabic"/>
          <w:sz w:val="34"/>
          <w:szCs w:val="34"/>
          <w:rtl/>
          <w:lang w:bidi="ar-EG"/>
        </w:rPr>
        <w:t xml:space="preserve"> </w:t>
      </w:r>
      <w:proofErr w:type="gramStart"/>
      <w:r w:rsidR="00415020" w:rsidRPr="00800E56">
        <w:rPr>
          <w:rFonts w:ascii="Traditional Arabic" w:hAnsi="Traditional Arabic" w:cs="Traditional Arabic"/>
          <w:sz w:val="34"/>
          <w:szCs w:val="34"/>
          <w:rtl/>
          <w:lang w:bidi="ar-EG"/>
        </w:rPr>
        <w:t xml:space="preserve">- </w:t>
      </w:r>
      <w:r w:rsidRPr="00800E56">
        <w:rPr>
          <w:rFonts w:ascii="Traditional Arabic" w:hAnsi="Traditional Arabic" w:cs="Traditional Arabic"/>
          <w:sz w:val="34"/>
          <w:szCs w:val="34"/>
          <w:rtl/>
          <w:lang w:bidi="ar-EG"/>
        </w:rPr>
        <w:t>صلى</w:t>
      </w:r>
      <w:proofErr w:type="gramEnd"/>
      <w:r w:rsidRPr="00800E56">
        <w:rPr>
          <w:rFonts w:ascii="Traditional Arabic" w:hAnsi="Traditional Arabic" w:cs="Traditional Arabic"/>
          <w:sz w:val="34"/>
          <w:szCs w:val="34"/>
          <w:rtl/>
          <w:lang w:bidi="ar-EG"/>
        </w:rPr>
        <w:t xml:space="preserve"> الله عليه</w:t>
      </w:r>
      <w:r w:rsidR="00415020" w:rsidRPr="00800E56">
        <w:rPr>
          <w:rFonts w:ascii="Traditional Arabic" w:hAnsi="Traditional Arabic" w:cs="Traditional Arabic"/>
          <w:sz w:val="34"/>
          <w:szCs w:val="34"/>
          <w:rtl/>
          <w:lang w:bidi="ar-EG"/>
        </w:rPr>
        <w:t xml:space="preserve"> و</w:t>
      </w:r>
      <w:r w:rsidRPr="00800E56">
        <w:rPr>
          <w:rFonts w:ascii="Traditional Arabic" w:hAnsi="Traditional Arabic" w:cs="Traditional Arabic"/>
          <w:sz w:val="34"/>
          <w:szCs w:val="34"/>
          <w:rtl/>
          <w:lang w:bidi="ar-EG"/>
        </w:rPr>
        <w:t xml:space="preserve">سلم من مسابقة الإمام كما جاء في الحديث الذي رواه البخاري ومسلم وأصحاب السنن عن أبي هريرة رضي الله عنه عَنْ النَّبِيِّ صَلَّى اللَّهُ عَلَيْهِ وَسَلَّمَ </w:t>
      </w:r>
      <w:r w:rsidRPr="00800E56">
        <w:rPr>
          <w:rFonts w:ascii="Traditional Arabic" w:hAnsi="Traditional Arabic" w:cs="Traditional Arabic"/>
          <w:sz w:val="34"/>
          <w:szCs w:val="34"/>
          <w:rtl/>
          <w:lang w:bidi="ar-EG"/>
        </w:rPr>
        <w:lastRenderedPageBreak/>
        <w:t>قَالَ أَمَا يَخْشَى أَحَدُكُمْ أَوْ لَا يَخْشَى أَحَدُكُمْ إِذَا رَفَعَ رَأْسَهُ قَبْلَ الْإِمَامِ أَنْ يَجْعَلَ اللَّهُ رَأْسَهُ رَأْسَ حِمَارٍ أَوْ يَجْعَلَ اللَّهُ صُورَتَهُ صُورَةَ حِمَارٍ (</w:t>
      </w:r>
      <w:r w:rsidRPr="00800E56">
        <w:rPr>
          <w:rStyle w:val="a4"/>
          <w:rFonts w:ascii="Traditional Arabic" w:hAnsi="Traditional Arabic" w:cs="Traditional Arabic"/>
          <w:sz w:val="34"/>
          <w:szCs w:val="34"/>
          <w:rtl/>
          <w:lang w:bidi="ar-EG"/>
        </w:rPr>
        <w:footnoteReference w:id="65"/>
      </w:r>
      <w:r w:rsidRPr="00800E56">
        <w:rPr>
          <w:rFonts w:ascii="Traditional Arabic" w:hAnsi="Traditional Arabic" w:cs="Traditional Arabic"/>
          <w:sz w:val="34"/>
          <w:szCs w:val="34"/>
          <w:rtl/>
          <w:lang w:bidi="ar-EG"/>
        </w:rPr>
        <w:t>)</w:t>
      </w:r>
    </w:p>
    <w:p w:rsidR="00800E56" w:rsidRDefault="001B18B1" w:rsidP="00800E56">
      <w:pPr>
        <w:autoSpaceDE w:val="0"/>
        <w:autoSpaceDN w:val="0"/>
        <w:adjustRightInd w:val="0"/>
        <w:jc w:val="both"/>
        <w:rPr>
          <w:rFonts w:ascii="Traditional Arabic" w:hAnsi="Traditional Arabic" w:cs="Traditional Arabic"/>
          <w:sz w:val="34"/>
          <w:szCs w:val="34"/>
          <w:rtl/>
          <w:lang w:bidi="ar-EG"/>
        </w:rPr>
      </w:pPr>
      <w:r w:rsidRPr="00800E56">
        <w:rPr>
          <w:rFonts w:ascii="Traditional Arabic" w:hAnsi="Traditional Arabic" w:cs="Traditional Arabic"/>
          <w:sz w:val="34"/>
          <w:szCs w:val="34"/>
          <w:rtl/>
          <w:lang w:bidi="ar-EG"/>
        </w:rPr>
        <w:t xml:space="preserve">قال </w:t>
      </w:r>
      <w:proofErr w:type="spellStart"/>
      <w:r w:rsidRPr="00800E56">
        <w:rPr>
          <w:rFonts w:ascii="Traditional Arabic" w:hAnsi="Traditional Arabic" w:cs="Traditional Arabic"/>
          <w:sz w:val="34"/>
          <w:szCs w:val="34"/>
          <w:rtl/>
          <w:lang w:bidi="ar-EG"/>
        </w:rPr>
        <w:t>المباركفوي</w:t>
      </w:r>
      <w:proofErr w:type="spellEnd"/>
      <w:r w:rsidRPr="00800E56">
        <w:rPr>
          <w:rFonts w:ascii="Traditional Arabic" w:hAnsi="Traditional Arabic" w:cs="Traditional Arabic"/>
          <w:sz w:val="34"/>
          <w:szCs w:val="34"/>
          <w:rtl/>
          <w:lang w:bidi="ar-EG"/>
        </w:rPr>
        <w:t xml:space="preserve"> في "تحفة الأحوذي": </w:t>
      </w:r>
      <w:proofErr w:type="gramStart"/>
      <w:r w:rsidRPr="00800E56">
        <w:rPr>
          <w:rFonts w:ascii="Traditional Arabic" w:hAnsi="Traditional Arabic" w:cs="Traditional Arabic"/>
          <w:sz w:val="34"/>
          <w:szCs w:val="34"/>
          <w:rtl/>
          <w:lang w:bidi="ar-EG"/>
        </w:rPr>
        <w:t>"..</w:t>
      </w:r>
      <w:proofErr w:type="gramEnd"/>
      <w:r w:rsidRPr="00800E56">
        <w:rPr>
          <w:rFonts w:ascii="Traditional Arabic" w:hAnsi="Traditional Arabic" w:cs="Traditional Arabic"/>
          <w:sz w:val="34"/>
          <w:szCs w:val="34"/>
          <w:rtl/>
          <w:lang w:bidi="ar-EG"/>
        </w:rPr>
        <w:t xml:space="preserve"> القول الظاهر الراجح هو حمله على الظاهر ولا حاجة إلى التأويل مع ما </w:t>
      </w:r>
      <w:proofErr w:type="gramStart"/>
      <w:r w:rsidRPr="00800E56">
        <w:rPr>
          <w:rFonts w:ascii="Traditional Arabic" w:hAnsi="Traditional Arabic" w:cs="Traditional Arabic"/>
          <w:sz w:val="34"/>
          <w:szCs w:val="34"/>
          <w:rtl/>
          <w:lang w:bidi="ar-EG"/>
        </w:rPr>
        <w:t>فيه</w:t>
      </w:r>
      <w:r w:rsidR="00415020" w:rsidRPr="00800E56">
        <w:rPr>
          <w:rFonts w:ascii="Traditional Arabic" w:hAnsi="Traditional Arabic" w:cs="Traditional Arabic"/>
          <w:sz w:val="34"/>
          <w:szCs w:val="34"/>
          <w:rtl/>
          <w:lang w:bidi="ar-EG"/>
        </w:rPr>
        <w:t>.</w:t>
      </w:r>
      <w:r w:rsidRPr="00800E56">
        <w:rPr>
          <w:rFonts w:ascii="Traditional Arabic" w:hAnsi="Traditional Arabic" w:cs="Traditional Arabic"/>
          <w:sz w:val="34"/>
          <w:szCs w:val="34"/>
          <w:rtl/>
          <w:lang w:bidi="ar-EG"/>
        </w:rPr>
        <w:t>.</w:t>
      </w:r>
      <w:proofErr w:type="gramEnd"/>
      <w:r w:rsidRPr="00800E56">
        <w:rPr>
          <w:rFonts w:ascii="Traditional Arabic" w:hAnsi="Traditional Arabic" w:cs="Traditional Arabic"/>
          <w:sz w:val="34"/>
          <w:szCs w:val="34"/>
          <w:rtl/>
          <w:lang w:bidi="ar-EG"/>
        </w:rPr>
        <w:t xml:space="preserve"> ويؤيد حمله على الظاهر ما حكي عن بعض المحدثين أنه رحل إلى دمشق لأخذ الحديث عن شيخ مشهور بها فقرأ جملة لكنه كان يجعل بيني وبينه حجابا ولم ير وجهه فلما طالت ملازمته له ورأى حرصه على الحديث كشف له الستر فرأى وجهه وجه حمار فقال له احذر يا بني أن تسبق الإمام فإني لما مر بي الحديث استبعدت وقوعه فسبقت الإمام فصار وجهي كما ترى والله تعالى أعلم"(</w:t>
      </w:r>
      <w:r w:rsidRPr="00800E56">
        <w:rPr>
          <w:rStyle w:val="a4"/>
          <w:rFonts w:ascii="Traditional Arabic" w:hAnsi="Traditional Arabic" w:cs="Traditional Arabic"/>
          <w:sz w:val="34"/>
          <w:szCs w:val="34"/>
          <w:rtl/>
          <w:lang w:bidi="ar-EG"/>
        </w:rPr>
        <w:footnoteReference w:id="66"/>
      </w:r>
      <w:r w:rsidRPr="00800E56">
        <w:rPr>
          <w:rFonts w:ascii="Traditional Arabic" w:hAnsi="Traditional Arabic" w:cs="Traditional Arabic"/>
          <w:sz w:val="34"/>
          <w:szCs w:val="34"/>
          <w:rtl/>
          <w:lang w:bidi="ar-EG"/>
        </w:rPr>
        <w:t>)</w:t>
      </w:r>
    </w:p>
    <w:p w:rsidR="00151D96" w:rsidRDefault="00151D96" w:rsidP="00800E56">
      <w:pPr>
        <w:autoSpaceDE w:val="0"/>
        <w:autoSpaceDN w:val="0"/>
        <w:adjustRightInd w:val="0"/>
        <w:jc w:val="both"/>
        <w:rPr>
          <w:rFonts w:ascii="Traditional Arabic" w:hAnsi="Traditional Arabic" w:cs="Traditional Arabic"/>
          <w:sz w:val="34"/>
          <w:szCs w:val="34"/>
          <w:rtl/>
          <w:lang w:bidi="ar-EG"/>
        </w:rPr>
      </w:pPr>
    </w:p>
    <w:p w:rsidR="001B18B1" w:rsidRPr="00151D96" w:rsidRDefault="001B18B1" w:rsidP="00800E56">
      <w:pPr>
        <w:jc w:val="both"/>
        <w:outlineLvl w:val="0"/>
        <w:rPr>
          <w:rFonts w:ascii="Traditional Arabic" w:hAnsi="Traditional Arabic" w:cs="Traditional Arabic"/>
          <w:b/>
          <w:bCs/>
          <w:color w:val="C00000"/>
          <w:sz w:val="34"/>
          <w:szCs w:val="34"/>
          <w:rtl/>
        </w:rPr>
      </w:pPr>
      <w:bookmarkStart w:id="10" w:name="_Toc470526141"/>
      <w:r w:rsidRPr="00151D96">
        <w:rPr>
          <w:rFonts w:ascii="Traditional Arabic" w:hAnsi="Traditional Arabic" w:cs="Traditional Arabic"/>
          <w:b/>
          <w:bCs/>
          <w:color w:val="C00000"/>
          <w:sz w:val="34"/>
          <w:szCs w:val="34"/>
          <w:rtl/>
        </w:rPr>
        <w:t>سخر بكلام الحبيب فبتلاه الله بالداء المعيب</w:t>
      </w:r>
      <w:bookmarkEnd w:id="10"/>
    </w:p>
    <w:p w:rsidR="00800E56" w:rsidRDefault="001B18B1" w:rsidP="00800E56">
      <w:pPr>
        <w:jc w:val="both"/>
        <w:rPr>
          <w:rFonts w:ascii="Traditional Arabic" w:hAnsi="Traditional Arabic" w:cs="Traditional Arabic"/>
          <w:sz w:val="34"/>
          <w:szCs w:val="34"/>
          <w:rtl/>
          <w:lang w:bidi="ar-EG"/>
        </w:rPr>
      </w:pPr>
      <w:r w:rsidRPr="00800E56">
        <w:rPr>
          <w:rFonts w:ascii="Traditional Arabic" w:hAnsi="Traditional Arabic" w:cs="Traditional Arabic"/>
          <w:sz w:val="34"/>
          <w:szCs w:val="34"/>
          <w:rtl/>
          <w:lang w:bidi="ar-EG"/>
        </w:rPr>
        <w:t>وهذه عقوبة سريعة المن استهزأ بكلام الحبيب</w:t>
      </w:r>
      <w:r w:rsidR="00415020" w:rsidRPr="00800E56">
        <w:rPr>
          <w:rFonts w:ascii="Traditional Arabic" w:hAnsi="Traditional Arabic" w:cs="Traditional Arabic"/>
          <w:sz w:val="34"/>
          <w:szCs w:val="34"/>
          <w:rtl/>
          <w:lang w:bidi="ar-EG"/>
        </w:rPr>
        <w:t xml:space="preserve"> </w:t>
      </w:r>
      <w:proofErr w:type="gramStart"/>
      <w:r w:rsidR="00415020" w:rsidRPr="00800E56">
        <w:rPr>
          <w:rFonts w:ascii="Traditional Arabic" w:hAnsi="Traditional Arabic" w:cs="Traditional Arabic"/>
          <w:sz w:val="34"/>
          <w:szCs w:val="34"/>
          <w:rtl/>
          <w:lang w:bidi="ar-EG"/>
        </w:rPr>
        <w:t xml:space="preserve">- </w:t>
      </w:r>
      <w:r w:rsidRPr="00800E56">
        <w:rPr>
          <w:rFonts w:ascii="Traditional Arabic" w:hAnsi="Traditional Arabic" w:cs="Traditional Arabic"/>
          <w:sz w:val="34"/>
          <w:szCs w:val="34"/>
          <w:rtl/>
          <w:lang w:bidi="ar-EG"/>
        </w:rPr>
        <w:t>صلى</w:t>
      </w:r>
      <w:proofErr w:type="gramEnd"/>
      <w:r w:rsidRPr="00800E56">
        <w:rPr>
          <w:rFonts w:ascii="Traditional Arabic" w:hAnsi="Traditional Arabic" w:cs="Traditional Arabic"/>
          <w:sz w:val="34"/>
          <w:szCs w:val="34"/>
          <w:rtl/>
          <w:lang w:bidi="ar-EG"/>
        </w:rPr>
        <w:t xml:space="preserve"> الله عليه</w:t>
      </w:r>
      <w:r w:rsidR="00415020" w:rsidRPr="00800E56">
        <w:rPr>
          <w:rFonts w:ascii="Traditional Arabic" w:hAnsi="Traditional Arabic" w:cs="Traditional Arabic"/>
          <w:sz w:val="34"/>
          <w:szCs w:val="34"/>
          <w:rtl/>
          <w:lang w:bidi="ar-EG"/>
        </w:rPr>
        <w:t xml:space="preserve"> و</w:t>
      </w:r>
      <w:r w:rsidRPr="00800E56">
        <w:rPr>
          <w:rFonts w:ascii="Traditional Arabic" w:hAnsi="Traditional Arabic" w:cs="Traditional Arabic"/>
          <w:sz w:val="34"/>
          <w:szCs w:val="34"/>
          <w:rtl/>
          <w:lang w:bidi="ar-EG"/>
        </w:rPr>
        <w:t>سلم فابتلاه الله بالداء المعيب أخرج الحاكم في مستدركه بسنده عن عبد الرحمن بن أبي بكر الصديق رضي الله عنهما، قال</w:t>
      </w:r>
      <w:r w:rsidR="00771123">
        <w:rPr>
          <w:rFonts w:ascii="Traditional Arabic" w:hAnsi="Traditional Arabic" w:cs="Traditional Arabic"/>
          <w:sz w:val="34"/>
          <w:szCs w:val="34"/>
          <w:rtl/>
          <w:lang w:bidi="ar-EG"/>
        </w:rPr>
        <w:t>:</w:t>
      </w:r>
      <w:r w:rsidRPr="00800E56">
        <w:rPr>
          <w:rFonts w:ascii="Traditional Arabic" w:hAnsi="Traditional Arabic" w:cs="Traditional Arabic"/>
          <w:sz w:val="34"/>
          <w:szCs w:val="34"/>
          <w:rtl/>
          <w:lang w:bidi="ar-EG"/>
        </w:rPr>
        <w:t xml:space="preserve"> كان فلان يجلس إلى النبي صلى الله عليه وسلم فإذا تكلم النبي صلى الله عليه وسلم بشيء اختلج(</w:t>
      </w:r>
      <w:r w:rsidRPr="00800E56">
        <w:rPr>
          <w:rStyle w:val="a4"/>
          <w:rFonts w:ascii="Traditional Arabic" w:hAnsi="Traditional Arabic" w:cs="Traditional Arabic"/>
          <w:sz w:val="34"/>
          <w:szCs w:val="34"/>
          <w:rtl/>
          <w:lang w:bidi="ar-EG"/>
        </w:rPr>
        <w:footnoteReference w:id="67"/>
      </w:r>
      <w:r w:rsidRPr="00800E56">
        <w:rPr>
          <w:rFonts w:ascii="Traditional Arabic" w:hAnsi="Traditional Arabic" w:cs="Traditional Arabic"/>
          <w:sz w:val="34"/>
          <w:szCs w:val="34"/>
          <w:rtl/>
          <w:lang w:bidi="ar-EG"/>
        </w:rPr>
        <w:t>) وجهه فقال له النبي صلى الله عليه وسلم</w:t>
      </w:r>
      <w:r w:rsidR="00771123">
        <w:rPr>
          <w:rFonts w:ascii="Traditional Arabic" w:hAnsi="Traditional Arabic" w:cs="Traditional Arabic"/>
          <w:sz w:val="34"/>
          <w:szCs w:val="34"/>
          <w:rtl/>
          <w:lang w:bidi="ar-EG"/>
        </w:rPr>
        <w:t>:</w:t>
      </w:r>
      <w:r w:rsidRPr="00800E56">
        <w:rPr>
          <w:rFonts w:ascii="Traditional Arabic" w:hAnsi="Traditional Arabic" w:cs="Traditional Arabic"/>
          <w:sz w:val="34"/>
          <w:szCs w:val="34"/>
          <w:rtl/>
          <w:lang w:bidi="ar-EG"/>
        </w:rPr>
        <w:t xml:space="preserve"> « كن كذلك » فلم يزل يختلج حتى مات، (</w:t>
      </w:r>
      <w:r w:rsidRPr="00800E56">
        <w:rPr>
          <w:rStyle w:val="a4"/>
          <w:rFonts w:ascii="Traditional Arabic" w:hAnsi="Traditional Arabic" w:cs="Traditional Arabic"/>
          <w:sz w:val="34"/>
          <w:szCs w:val="34"/>
          <w:rtl/>
          <w:lang w:bidi="ar-EG"/>
        </w:rPr>
        <w:footnoteReference w:id="68"/>
      </w:r>
      <w:r w:rsidRPr="00800E56">
        <w:rPr>
          <w:rFonts w:ascii="Traditional Arabic" w:hAnsi="Traditional Arabic" w:cs="Traditional Arabic"/>
          <w:sz w:val="34"/>
          <w:szCs w:val="34"/>
          <w:rtl/>
          <w:lang w:bidi="ar-EG"/>
        </w:rPr>
        <w:t>)</w:t>
      </w:r>
    </w:p>
    <w:p w:rsidR="001B18B1" w:rsidRPr="00151D96" w:rsidRDefault="001B18B1" w:rsidP="00800E56">
      <w:pPr>
        <w:jc w:val="both"/>
        <w:rPr>
          <w:rFonts w:ascii="Traditional Arabic" w:hAnsi="Traditional Arabic" w:cs="Traditional Arabic"/>
          <w:b/>
          <w:bCs/>
          <w:color w:val="C00000"/>
          <w:sz w:val="34"/>
          <w:szCs w:val="34"/>
          <w:rtl/>
        </w:rPr>
      </w:pPr>
      <w:r w:rsidRPr="00151D96">
        <w:rPr>
          <w:rFonts w:ascii="Traditional Arabic" w:hAnsi="Traditional Arabic" w:cs="Traditional Arabic"/>
          <w:b/>
          <w:bCs/>
          <w:color w:val="C00000"/>
          <w:sz w:val="34"/>
          <w:szCs w:val="34"/>
          <w:rtl/>
        </w:rPr>
        <w:t>استهزأ بالسواك فحمل كالنساء</w:t>
      </w:r>
      <w:r w:rsidR="00415020" w:rsidRPr="00151D96">
        <w:rPr>
          <w:rFonts w:ascii="Traditional Arabic" w:hAnsi="Traditional Arabic" w:cs="Traditional Arabic"/>
          <w:b/>
          <w:bCs/>
          <w:color w:val="C00000"/>
          <w:sz w:val="34"/>
          <w:szCs w:val="34"/>
          <w:rtl/>
        </w:rPr>
        <w:t xml:space="preserve"> و</w:t>
      </w:r>
      <w:r w:rsidRPr="00151D96">
        <w:rPr>
          <w:rFonts w:ascii="Traditional Arabic" w:hAnsi="Traditional Arabic" w:cs="Traditional Arabic"/>
          <w:b/>
          <w:bCs/>
          <w:color w:val="C00000"/>
          <w:sz w:val="34"/>
          <w:szCs w:val="34"/>
          <w:rtl/>
        </w:rPr>
        <w:t>مات</w:t>
      </w:r>
    </w:p>
    <w:p w:rsidR="001B18B1" w:rsidRPr="00800E56" w:rsidRDefault="001B18B1"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ومن حماية الله لنبيه</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حماية سنته من ان يسخر بها ساخر</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يطعن فيها طاعن فهدا رجل استهزأ بسنة من سننه</w:t>
      </w:r>
      <w:r w:rsidR="00415020" w:rsidRPr="00800E56">
        <w:rPr>
          <w:rFonts w:ascii="Traditional Arabic" w:hAnsi="Traditional Arabic" w:cs="Traditional Arabic"/>
          <w:sz w:val="34"/>
          <w:szCs w:val="34"/>
          <w:rtl/>
        </w:rPr>
        <w:t xml:space="preserve"> </w:t>
      </w:r>
      <w:proofErr w:type="gramStart"/>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صلى</w:t>
      </w:r>
      <w:proofErr w:type="gramEnd"/>
      <w:r w:rsidRPr="00800E56">
        <w:rPr>
          <w:rFonts w:ascii="Traditional Arabic" w:hAnsi="Traditional Arabic" w:cs="Traditional Arabic"/>
          <w:sz w:val="34"/>
          <w:szCs w:val="34"/>
          <w:rtl/>
        </w:rPr>
        <w:t xml:space="preserve"> الله عليه</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سلم</w:t>
      </w:r>
      <w:r w:rsidR="00415020" w:rsidRPr="00800E56">
        <w:rPr>
          <w:rFonts w:ascii="Traditional Arabic" w:hAnsi="Traditional Arabic" w:cs="Traditional Arabic"/>
          <w:sz w:val="34"/>
          <w:szCs w:val="34"/>
          <w:rtl/>
        </w:rPr>
        <w:t xml:space="preserve"> - </w:t>
      </w:r>
      <w:r w:rsidRPr="00800E56">
        <w:rPr>
          <w:rFonts w:ascii="Traditional Arabic" w:hAnsi="Traditional Arabic" w:cs="Traditional Arabic"/>
          <w:sz w:val="34"/>
          <w:szCs w:val="34"/>
          <w:rtl/>
        </w:rPr>
        <w:t xml:space="preserve">ألا وهي السواك فكان جزاؤه ما أورده </w:t>
      </w:r>
    </w:p>
    <w:p w:rsidR="00800E56" w:rsidRDefault="001B18B1"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lastRenderedPageBreak/>
        <w:t>ابن كثير في تاريخه وابن خلكان</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في تراجمه في أحداث سنة 665 هجرية، أن رجلاً من أهل بصرى اسمه "أبو سلامة" كان فيه</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مجون واستهتار واستهزاء بكل شيء، فذكر عنده السواك وما فيه من الفضيلة فقال: "والله</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لا أستاك إلا في المخرج يعنى دبره، ثم أخذ سواكاً فوضعه في مخرجه ثم أخرجه، فمكث</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بعده تسعة أشهر وهو يشكو ألم البطن ثم وضع ولداً على صفة الجرذان له أربع قوائم</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ورأسه كرأس السمكة وله أربعة أنياب بارزة وذنب طويل، ولما وضعه صاح هذا الحيوان</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ثلاث صيحات فقامت ابنة ذلك الرجل فرضخت رأس الحيوان فمات، وعاش ذلك الرجل بعد وضعه</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هذا المسخ يومين ومات في الثالث وهو يقول "هذا الحيوان قتلني وقطع أمعائي</w:t>
      </w:r>
      <w:r w:rsidRPr="00800E56">
        <w:rPr>
          <w:rFonts w:ascii="Traditional Arabic" w:hAnsi="Traditional Arabic" w:cs="Traditional Arabic"/>
          <w:sz w:val="34"/>
          <w:szCs w:val="34"/>
        </w:rPr>
        <w:t>".</w:t>
      </w:r>
      <w:r w:rsidRPr="00800E56">
        <w:rPr>
          <w:rFonts w:ascii="Traditional Arabic" w:hAnsi="Traditional Arabic" w:cs="Traditional Arabic"/>
          <w:sz w:val="34"/>
          <w:szCs w:val="34"/>
          <w:rtl/>
        </w:rPr>
        <w:t>(</w:t>
      </w:r>
      <w:r w:rsidRPr="00800E56">
        <w:rPr>
          <w:rStyle w:val="a4"/>
          <w:rFonts w:ascii="Traditional Arabic" w:hAnsi="Traditional Arabic" w:cs="Traditional Arabic"/>
          <w:sz w:val="34"/>
          <w:szCs w:val="34"/>
          <w:rtl/>
        </w:rPr>
        <w:footnoteReference w:id="69"/>
      </w:r>
      <w:r w:rsidRPr="00800E56">
        <w:rPr>
          <w:rFonts w:ascii="Traditional Arabic" w:hAnsi="Traditional Arabic" w:cs="Traditional Arabic"/>
          <w:sz w:val="34"/>
          <w:szCs w:val="34"/>
          <w:rtl/>
        </w:rPr>
        <w:t>)</w:t>
      </w:r>
    </w:p>
    <w:p w:rsidR="00800E56" w:rsidRPr="00151D96" w:rsidRDefault="00800E56" w:rsidP="00800E56">
      <w:pPr>
        <w:jc w:val="both"/>
        <w:rPr>
          <w:rFonts w:ascii="Traditional Arabic" w:hAnsi="Traditional Arabic" w:cs="Traditional Arabic"/>
          <w:b/>
          <w:bCs/>
          <w:color w:val="C00000"/>
          <w:sz w:val="34"/>
          <w:szCs w:val="34"/>
          <w:rtl/>
        </w:rPr>
      </w:pPr>
    </w:p>
    <w:p w:rsidR="001B18B1" w:rsidRPr="00151D96" w:rsidRDefault="001B18B1" w:rsidP="00800E56">
      <w:pPr>
        <w:jc w:val="both"/>
        <w:rPr>
          <w:rFonts w:ascii="Traditional Arabic" w:hAnsi="Traditional Arabic" w:cs="Traditional Arabic"/>
          <w:b/>
          <w:bCs/>
          <w:color w:val="C00000"/>
          <w:sz w:val="34"/>
          <w:szCs w:val="34"/>
          <w:rtl/>
        </w:rPr>
      </w:pPr>
      <w:r w:rsidRPr="00151D96">
        <w:rPr>
          <w:rFonts w:ascii="Traditional Arabic" w:hAnsi="Traditional Arabic" w:cs="Traditional Arabic"/>
          <w:b/>
          <w:bCs/>
          <w:color w:val="C00000"/>
          <w:sz w:val="34"/>
          <w:szCs w:val="34"/>
          <w:rtl/>
        </w:rPr>
        <w:t>استهزأ بالكرام فجفت الإقدام</w:t>
      </w:r>
    </w:p>
    <w:p w:rsidR="00800E56" w:rsidRDefault="001B18B1"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روى الطبراني في كتاب السنة عن زكريا بن يحيى </w:t>
      </w:r>
      <w:proofErr w:type="spellStart"/>
      <w:r w:rsidRPr="00800E56">
        <w:rPr>
          <w:rFonts w:ascii="Traditional Arabic" w:hAnsi="Traditional Arabic" w:cs="Traditional Arabic"/>
          <w:sz w:val="34"/>
          <w:szCs w:val="34"/>
          <w:rtl/>
        </w:rPr>
        <w:t>الساجي</w:t>
      </w:r>
      <w:proofErr w:type="spellEnd"/>
      <w:r w:rsidRPr="00800E56">
        <w:rPr>
          <w:rFonts w:ascii="Traditional Arabic" w:hAnsi="Traditional Arabic" w:cs="Traditional Arabic"/>
          <w:sz w:val="34"/>
          <w:szCs w:val="34"/>
          <w:rtl/>
        </w:rPr>
        <w:t xml:space="preserve"> قال كنا الى بعض الشيوخ لسماع حديث رسول الله -صلى الله عليه </w:t>
      </w:r>
      <w:proofErr w:type="gramStart"/>
      <w:r w:rsidRPr="00800E56">
        <w:rPr>
          <w:rFonts w:ascii="Traditional Arabic" w:hAnsi="Traditional Arabic" w:cs="Traditional Arabic"/>
          <w:sz w:val="34"/>
          <w:szCs w:val="34"/>
          <w:rtl/>
        </w:rPr>
        <w:t>وسلم-</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فأسرعنا</w:t>
      </w:r>
      <w:proofErr w:type="gramEnd"/>
      <w:r w:rsidRPr="00800E56">
        <w:rPr>
          <w:rFonts w:ascii="Traditional Arabic" w:hAnsi="Traditional Arabic" w:cs="Traditional Arabic"/>
          <w:sz w:val="34"/>
          <w:szCs w:val="34"/>
          <w:rtl/>
        </w:rPr>
        <w:t xml:space="preserve"> في المشي ومعنا شاب ما جن فقال ارفعوا أرجلكم عن أجنحة الملائكة لا تكسروها قال فما زال حتى جفته رجلاه ولهذا نظائر نسأل الله تعالى الاعتصام بكتابه وسنة رسوله واتباع ما أقام من دليله والله سبحانه أعلم )(</w:t>
      </w:r>
      <w:r w:rsidRPr="00800E56">
        <w:rPr>
          <w:rStyle w:val="a4"/>
          <w:rFonts w:ascii="Traditional Arabic" w:hAnsi="Traditional Arabic" w:cs="Traditional Arabic"/>
          <w:sz w:val="34"/>
          <w:szCs w:val="34"/>
          <w:rtl/>
        </w:rPr>
        <w:footnoteReference w:id="70"/>
      </w:r>
      <w:r w:rsidRPr="00800E56">
        <w:rPr>
          <w:rFonts w:ascii="Traditional Arabic" w:hAnsi="Traditional Arabic" w:cs="Traditional Arabic"/>
          <w:sz w:val="34"/>
          <w:szCs w:val="34"/>
          <w:rtl/>
        </w:rPr>
        <w:t>)</w:t>
      </w:r>
    </w:p>
    <w:p w:rsidR="00151D96" w:rsidRDefault="00151D96" w:rsidP="00800E56">
      <w:pPr>
        <w:jc w:val="both"/>
        <w:rPr>
          <w:rFonts w:ascii="Traditional Arabic" w:hAnsi="Traditional Arabic" w:cs="Traditional Arabic"/>
          <w:sz w:val="34"/>
          <w:szCs w:val="34"/>
        </w:rPr>
      </w:pPr>
    </w:p>
    <w:p w:rsidR="001B18B1" w:rsidRPr="00151D96" w:rsidRDefault="001B18B1" w:rsidP="00800E56">
      <w:pPr>
        <w:jc w:val="both"/>
        <w:rPr>
          <w:rFonts w:ascii="Traditional Arabic" w:hAnsi="Traditional Arabic" w:cs="Traditional Arabic"/>
          <w:b/>
          <w:bCs/>
          <w:color w:val="C00000"/>
          <w:sz w:val="34"/>
          <w:szCs w:val="34"/>
          <w:rtl/>
        </w:rPr>
      </w:pPr>
      <w:r w:rsidRPr="00151D96">
        <w:rPr>
          <w:rFonts w:ascii="Traditional Arabic" w:hAnsi="Traditional Arabic" w:cs="Traditional Arabic"/>
          <w:b/>
          <w:bCs/>
          <w:color w:val="C00000"/>
          <w:sz w:val="34"/>
          <w:szCs w:val="34"/>
          <w:rtl/>
        </w:rPr>
        <w:t>الفضيحة لمن استهزأ بالنصيحة</w:t>
      </w:r>
    </w:p>
    <w:p w:rsidR="00800E56" w:rsidRDefault="001B18B1"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وذكر الإمام أبو عبد الله محمد بن إسماعيل بن محمد بن الفضل التيمي رحمه الله في كتابه شرح صحيح مسلم هذه الحكاية فيها وشلت رجلاه ويداه وسائر أعضائه. قال وقرأت في بعض الحكايات أن بعض المبتدعة حين سمع قول النبي صلى الله عليه وسلم )إذا استيقظ أحدكم من نومه فلا يغمس يده في الإِناء حتى يغسلها فإنه لا يدري أين باتت يده(. قال ذلك المبتدع على سبيل التهكم أنا أدري أين باتت يدي في الفراش فأصبح وقد أدخل يده في دبره إلى ذراعه. قال التيمي فليتق المرء </w:t>
      </w:r>
      <w:proofErr w:type="spellStart"/>
      <w:r w:rsidRPr="00800E56">
        <w:rPr>
          <w:rFonts w:ascii="Traditional Arabic" w:hAnsi="Traditional Arabic" w:cs="Traditional Arabic"/>
          <w:sz w:val="34"/>
          <w:szCs w:val="34"/>
          <w:rtl/>
        </w:rPr>
        <w:t>الاستحفاف</w:t>
      </w:r>
      <w:proofErr w:type="spellEnd"/>
      <w:r w:rsidRPr="00800E56">
        <w:rPr>
          <w:rFonts w:ascii="Traditional Arabic" w:hAnsi="Traditional Arabic" w:cs="Traditional Arabic"/>
          <w:sz w:val="34"/>
          <w:szCs w:val="34"/>
          <w:rtl/>
        </w:rPr>
        <w:t xml:space="preserve"> بالسنن ومواضع التوقيف فانظر كيف وصل إليهما شؤم فعلهما. قلت ومعنى هذا الحديث ما قاله الإمام الشافعي رضي الله تعالى عنه وغيره من العلماء رضي الله </w:t>
      </w:r>
      <w:r w:rsidRPr="00800E56">
        <w:rPr>
          <w:rFonts w:ascii="Traditional Arabic" w:hAnsi="Traditional Arabic" w:cs="Traditional Arabic"/>
          <w:sz w:val="34"/>
          <w:szCs w:val="34"/>
          <w:rtl/>
        </w:rPr>
        <w:lastRenderedPageBreak/>
        <w:t>تعالى عنهم أن النائم تطوف يده في نومه على بدنه فلا يأمن أنها مرت على نجاسة من دم بثرة أو قملة أو برغوث أو على محل الاستنجاء وما أشبه ذلك والله أعلم</w:t>
      </w:r>
      <w:proofErr w:type="gramStart"/>
      <w:r w:rsidRPr="00800E56">
        <w:rPr>
          <w:rFonts w:ascii="Traditional Arabic" w:hAnsi="Traditional Arabic" w:cs="Traditional Arabic"/>
          <w:sz w:val="34"/>
          <w:szCs w:val="34"/>
          <w:rtl/>
        </w:rPr>
        <w:t>.)(</w:t>
      </w:r>
      <w:proofErr w:type="gramEnd"/>
      <w:r w:rsidRPr="00800E56">
        <w:rPr>
          <w:rStyle w:val="a4"/>
          <w:rFonts w:ascii="Traditional Arabic" w:hAnsi="Traditional Arabic" w:cs="Traditional Arabic"/>
          <w:sz w:val="34"/>
          <w:szCs w:val="34"/>
          <w:rtl/>
        </w:rPr>
        <w:footnoteReference w:id="71"/>
      </w:r>
      <w:r w:rsidRPr="00800E56">
        <w:rPr>
          <w:rFonts w:ascii="Traditional Arabic" w:hAnsi="Traditional Arabic" w:cs="Traditional Arabic"/>
          <w:sz w:val="34"/>
          <w:szCs w:val="34"/>
          <w:rtl/>
        </w:rPr>
        <w:t>)</w:t>
      </w:r>
    </w:p>
    <w:p w:rsidR="00151D96" w:rsidRDefault="00151D96" w:rsidP="00800E56">
      <w:pPr>
        <w:jc w:val="both"/>
        <w:rPr>
          <w:rFonts w:ascii="Traditional Arabic" w:hAnsi="Traditional Arabic" w:cs="Traditional Arabic"/>
          <w:sz w:val="34"/>
          <w:szCs w:val="34"/>
          <w:rtl/>
        </w:rPr>
      </w:pPr>
    </w:p>
    <w:p w:rsidR="001B18B1" w:rsidRPr="00151D96" w:rsidRDefault="001B18B1" w:rsidP="00800E56">
      <w:pPr>
        <w:jc w:val="both"/>
        <w:rPr>
          <w:rFonts w:ascii="Traditional Arabic" w:hAnsi="Traditional Arabic" w:cs="Traditional Arabic"/>
          <w:b/>
          <w:bCs/>
          <w:color w:val="C00000"/>
          <w:sz w:val="34"/>
          <w:szCs w:val="34"/>
          <w:rtl/>
        </w:rPr>
      </w:pPr>
      <w:r w:rsidRPr="00151D96">
        <w:rPr>
          <w:rFonts w:ascii="Traditional Arabic" w:hAnsi="Traditional Arabic" w:cs="Traditional Arabic"/>
          <w:b/>
          <w:bCs/>
          <w:color w:val="C00000"/>
          <w:sz w:val="34"/>
          <w:szCs w:val="34"/>
          <w:rtl/>
        </w:rPr>
        <w:t>كلب يغار على من سب النبي المختار</w:t>
      </w:r>
    </w:p>
    <w:p w:rsidR="001B18B1" w:rsidRPr="00800E56" w:rsidRDefault="001B18B1"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ومن جنود الرحمن التي دافعت</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عن سيد ولد عدنان</w:t>
      </w:r>
      <w:r w:rsidR="00415020" w:rsidRPr="00800E56">
        <w:rPr>
          <w:rFonts w:ascii="Traditional Arabic" w:hAnsi="Traditional Arabic" w:cs="Traditional Arabic"/>
          <w:sz w:val="34"/>
          <w:szCs w:val="34"/>
          <w:rtl/>
        </w:rPr>
        <w:t xml:space="preserve"> </w:t>
      </w:r>
      <w:proofErr w:type="gramStart"/>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صلى</w:t>
      </w:r>
      <w:proofErr w:type="gramEnd"/>
      <w:r w:rsidRPr="00800E56">
        <w:rPr>
          <w:rFonts w:ascii="Traditional Arabic" w:hAnsi="Traditional Arabic" w:cs="Traditional Arabic"/>
          <w:sz w:val="34"/>
          <w:szCs w:val="34"/>
          <w:rtl/>
        </w:rPr>
        <w:t xml:space="preserve"> الله عليه وسلم –ذلك الكلب الذي سطر التاريخ ذكره كما سطر الله تعالى ذكر كلب أصحاب الكهف</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 xml:space="preserve">في سورة </w:t>
      </w:r>
      <w:proofErr w:type="spellStart"/>
      <w:r w:rsidRPr="00800E56">
        <w:rPr>
          <w:rFonts w:ascii="Traditional Arabic" w:hAnsi="Traditional Arabic" w:cs="Traditional Arabic"/>
          <w:sz w:val="34"/>
          <w:szCs w:val="34"/>
          <w:rtl/>
        </w:rPr>
        <w:t>الكهف</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و</w:t>
      </w:r>
      <w:proofErr w:type="spellEnd"/>
      <w:r w:rsidRPr="00800E56">
        <w:rPr>
          <w:rFonts w:ascii="Traditional Arabic" w:hAnsi="Traditional Arabic" w:cs="Traditional Arabic"/>
          <w:sz w:val="34"/>
          <w:szCs w:val="34"/>
          <w:rtl/>
        </w:rPr>
        <w:t xml:space="preserve"> صدق الله العظيم إذ يقول {وَمَا يَعْلَمُ جُنُودَ رَبِّكَ إِلَّا هُوَ وَمَا هِيَ إِلَّا ذِكْرَى لِلْبَشَرِ (31)</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[المدثر/31، 32]}</w:t>
      </w:r>
    </w:p>
    <w:p w:rsidR="00800E56" w:rsidRDefault="001B18B1"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يقول ابن حجر</w:t>
      </w:r>
      <w:r w:rsidR="00415020" w:rsidRPr="00800E56">
        <w:rPr>
          <w:rFonts w:ascii="Traditional Arabic" w:hAnsi="Traditional Arabic" w:cs="Traditional Arabic"/>
          <w:sz w:val="34"/>
          <w:szCs w:val="34"/>
          <w:rtl/>
        </w:rPr>
        <w:t xml:space="preserve"> - </w:t>
      </w:r>
      <w:r w:rsidRPr="00800E56">
        <w:rPr>
          <w:rFonts w:ascii="Traditional Arabic" w:hAnsi="Traditional Arabic" w:cs="Traditional Arabic"/>
          <w:sz w:val="34"/>
          <w:szCs w:val="34"/>
          <w:rtl/>
        </w:rPr>
        <w:t>رحمه الله - ذكر عن جمال الدين إبراهيم بن محمد الطيبي أن بعض أمراء المغول تنصر فحضر عنده جماعة من كبار النصارى والمغول فجعل واحد منهم ينتقص النبي صلى الله عليه وسلم وهناك كلب صيد مربوط فلما أكثر من ذلك وثب عليه الكلب فخمشه فخلصوه منه وقال بعض من حضر هذا بكلامك في محمد صلى الله عليه وسلم فقال كلا بل هذا الكلب عزيز النفس رآني أشير بيدي فظن أني أريد أن أضربه ثم عاد إلى ما كان فيه فأطال فوثب الكلب مرة أخرى فقبض على زردمته فقلعها فمات من حينه فأسلم بسبب ذلك نحو أربعين ألفا من المغول(</w:t>
      </w:r>
      <w:r w:rsidRPr="00800E56">
        <w:rPr>
          <w:rStyle w:val="a4"/>
          <w:rFonts w:ascii="Traditional Arabic" w:hAnsi="Traditional Arabic" w:cs="Traditional Arabic"/>
          <w:sz w:val="34"/>
          <w:szCs w:val="34"/>
          <w:rtl/>
        </w:rPr>
        <w:footnoteReference w:id="72"/>
      </w:r>
      <w:r w:rsidRPr="00800E56">
        <w:rPr>
          <w:rFonts w:ascii="Traditional Arabic" w:hAnsi="Traditional Arabic" w:cs="Traditional Arabic"/>
          <w:sz w:val="34"/>
          <w:szCs w:val="34"/>
          <w:rtl/>
        </w:rPr>
        <w:t>)</w:t>
      </w:r>
    </w:p>
    <w:p w:rsidR="001B18B1" w:rsidRPr="00151D96" w:rsidRDefault="001B18B1" w:rsidP="00800E56">
      <w:pPr>
        <w:ind w:left="26"/>
        <w:jc w:val="both"/>
        <w:rPr>
          <w:rFonts w:ascii="Traditional Arabic" w:hAnsi="Traditional Arabic" w:cs="Traditional Arabic"/>
          <w:b/>
          <w:bCs/>
          <w:color w:val="C00000"/>
          <w:sz w:val="34"/>
          <w:szCs w:val="34"/>
          <w:rtl/>
          <w:lang w:bidi="ar-EG"/>
        </w:rPr>
      </w:pPr>
      <w:r w:rsidRPr="00151D96">
        <w:rPr>
          <w:rFonts w:ascii="Traditional Arabic" w:hAnsi="Traditional Arabic" w:cs="Traditional Arabic"/>
          <w:b/>
          <w:bCs/>
          <w:color w:val="C00000"/>
          <w:sz w:val="34"/>
          <w:szCs w:val="34"/>
          <w:rtl/>
          <w:lang w:bidi="ar-EG"/>
        </w:rPr>
        <w:t>سخر بالنبي</w:t>
      </w:r>
      <w:r w:rsidR="00415020" w:rsidRPr="00151D96">
        <w:rPr>
          <w:rFonts w:ascii="Traditional Arabic" w:hAnsi="Traditional Arabic" w:cs="Traditional Arabic"/>
          <w:b/>
          <w:bCs/>
          <w:color w:val="C00000"/>
          <w:sz w:val="34"/>
          <w:szCs w:val="34"/>
          <w:rtl/>
          <w:lang w:bidi="ar-EG"/>
        </w:rPr>
        <w:t xml:space="preserve"> و</w:t>
      </w:r>
      <w:r w:rsidRPr="00151D96">
        <w:rPr>
          <w:rFonts w:ascii="Traditional Arabic" w:hAnsi="Traditional Arabic" w:cs="Traditional Arabic"/>
          <w:b/>
          <w:bCs/>
          <w:color w:val="C00000"/>
          <w:sz w:val="34"/>
          <w:szCs w:val="34"/>
          <w:rtl/>
          <w:lang w:bidi="ar-EG"/>
        </w:rPr>
        <w:t>الكبير المتعال فبال على نفسه في الحال</w:t>
      </w:r>
    </w:p>
    <w:p w:rsidR="00800E56" w:rsidRDefault="001B18B1" w:rsidP="00800E56">
      <w:pPr>
        <w:ind w:left="26"/>
        <w:jc w:val="both"/>
        <w:rPr>
          <w:rFonts w:ascii="Traditional Arabic" w:hAnsi="Traditional Arabic" w:cs="Traditional Arabic"/>
          <w:sz w:val="34"/>
          <w:szCs w:val="34"/>
          <w:rtl/>
        </w:rPr>
      </w:pPr>
      <w:r w:rsidRPr="00800E56">
        <w:rPr>
          <w:rFonts w:ascii="Traditional Arabic" w:hAnsi="Traditional Arabic" w:cs="Traditional Arabic"/>
          <w:sz w:val="34"/>
          <w:szCs w:val="34"/>
          <w:rtl/>
          <w:lang w:bidi="ar-EG"/>
        </w:rPr>
        <w:t>وتمر الأيام</w:t>
      </w:r>
      <w:r w:rsidR="00415020" w:rsidRPr="00800E56">
        <w:rPr>
          <w:rFonts w:ascii="Traditional Arabic" w:hAnsi="Traditional Arabic" w:cs="Traditional Arabic"/>
          <w:sz w:val="34"/>
          <w:szCs w:val="34"/>
          <w:rtl/>
          <w:lang w:bidi="ar-EG"/>
        </w:rPr>
        <w:t xml:space="preserve"> و</w:t>
      </w:r>
      <w:r w:rsidRPr="00800E56">
        <w:rPr>
          <w:rFonts w:ascii="Traditional Arabic" w:hAnsi="Traditional Arabic" w:cs="Traditional Arabic"/>
          <w:sz w:val="34"/>
          <w:szCs w:val="34"/>
          <w:rtl/>
          <w:lang w:bidi="ar-EG"/>
        </w:rPr>
        <w:t>السنون</w:t>
      </w:r>
      <w:r w:rsidR="00415020" w:rsidRPr="00800E56">
        <w:rPr>
          <w:rFonts w:ascii="Traditional Arabic" w:hAnsi="Traditional Arabic" w:cs="Traditional Arabic"/>
          <w:sz w:val="34"/>
          <w:szCs w:val="34"/>
          <w:rtl/>
          <w:lang w:bidi="ar-EG"/>
        </w:rPr>
        <w:t xml:space="preserve"> و</w:t>
      </w:r>
      <w:r w:rsidRPr="00800E56">
        <w:rPr>
          <w:rFonts w:ascii="Traditional Arabic" w:hAnsi="Traditional Arabic" w:cs="Traditional Arabic"/>
          <w:sz w:val="34"/>
          <w:szCs w:val="34"/>
          <w:rtl/>
          <w:lang w:bidi="ar-EG"/>
        </w:rPr>
        <w:t>الله تعالى غالب على أمره</w:t>
      </w:r>
      <w:r w:rsidR="00415020" w:rsidRPr="00800E56">
        <w:rPr>
          <w:rFonts w:ascii="Traditional Arabic" w:hAnsi="Traditional Arabic" w:cs="Traditional Arabic"/>
          <w:sz w:val="34"/>
          <w:szCs w:val="34"/>
          <w:rtl/>
          <w:lang w:bidi="ar-EG"/>
        </w:rPr>
        <w:t xml:space="preserve"> و</w:t>
      </w:r>
      <w:r w:rsidRPr="00800E56">
        <w:rPr>
          <w:rFonts w:ascii="Traditional Arabic" w:hAnsi="Traditional Arabic" w:cs="Traditional Arabic"/>
          <w:sz w:val="34"/>
          <w:szCs w:val="34"/>
          <w:rtl/>
          <w:lang w:bidi="ar-EG"/>
        </w:rPr>
        <w:t>لكن أكثر الناس لا يعلمون</w:t>
      </w:r>
      <w:r w:rsidR="00415020" w:rsidRPr="00800E56">
        <w:rPr>
          <w:rFonts w:ascii="Traditional Arabic" w:hAnsi="Traditional Arabic" w:cs="Traditional Arabic"/>
          <w:sz w:val="34"/>
          <w:szCs w:val="34"/>
          <w:rtl/>
          <w:lang w:bidi="ar-EG"/>
        </w:rPr>
        <w:t>، و</w:t>
      </w:r>
      <w:r w:rsidRPr="00800E56">
        <w:rPr>
          <w:rFonts w:ascii="Traditional Arabic" w:hAnsi="Traditional Arabic" w:cs="Traditional Arabic"/>
          <w:sz w:val="34"/>
          <w:szCs w:val="34"/>
          <w:rtl/>
          <w:lang w:bidi="ar-EG"/>
        </w:rPr>
        <w:t>يتطاول غر مأفون</w:t>
      </w:r>
      <w:r w:rsidR="00415020" w:rsidRPr="00800E56">
        <w:rPr>
          <w:rFonts w:ascii="Traditional Arabic" w:hAnsi="Traditional Arabic" w:cs="Traditional Arabic"/>
          <w:sz w:val="34"/>
          <w:szCs w:val="34"/>
          <w:rtl/>
          <w:lang w:bidi="ar-EG"/>
        </w:rPr>
        <w:t xml:space="preserve"> و</w:t>
      </w:r>
      <w:r w:rsidRPr="00800E56">
        <w:rPr>
          <w:rFonts w:ascii="Traditional Arabic" w:hAnsi="Traditional Arabic" w:cs="Traditional Arabic"/>
          <w:sz w:val="34"/>
          <w:szCs w:val="34"/>
          <w:rtl/>
          <w:lang w:bidi="ar-EG"/>
        </w:rPr>
        <w:t>يسخر بالله بالكبير المتعال</w:t>
      </w:r>
      <w:r w:rsidR="00415020" w:rsidRPr="00800E56">
        <w:rPr>
          <w:rFonts w:ascii="Traditional Arabic" w:hAnsi="Traditional Arabic" w:cs="Traditional Arabic"/>
          <w:sz w:val="34"/>
          <w:szCs w:val="34"/>
          <w:rtl/>
          <w:lang w:bidi="ar-EG"/>
        </w:rPr>
        <w:t xml:space="preserve"> و</w:t>
      </w:r>
      <w:r w:rsidRPr="00800E56">
        <w:rPr>
          <w:rFonts w:ascii="Traditional Arabic" w:hAnsi="Traditional Arabic" w:cs="Traditional Arabic"/>
          <w:sz w:val="34"/>
          <w:szCs w:val="34"/>
          <w:rtl/>
          <w:lang w:bidi="ar-EG"/>
        </w:rPr>
        <w:t>النبي سيد الرجال فيقتص الله منه في الحال فيبول على نفسه ثم يصرع كما تصرع الأنعام ليفارق الحياة</w:t>
      </w:r>
      <w:r w:rsidR="00415020" w:rsidRPr="00800E56">
        <w:rPr>
          <w:rFonts w:ascii="Traditional Arabic" w:hAnsi="Traditional Arabic" w:cs="Traditional Arabic"/>
          <w:sz w:val="34"/>
          <w:szCs w:val="34"/>
          <w:rtl/>
          <w:lang w:bidi="ar-EG"/>
        </w:rPr>
        <w:t xml:space="preserve"> و</w:t>
      </w:r>
      <w:r w:rsidRPr="00800E56">
        <w:rPr>
          <w:rFonts w:ascii="Traditional Arabic" w:hAnsi="Traditional Arabic" w:cs="Traditional Arabic"/>
          <w:sz w:val="34"/>
          <w:szCs w:val="34"/>
          <w:rtl/>
          <w:lang w:bidi="ar-EG"/>
        </w:rPr>
        <w:t>هاك إحداث تلك الواقعة</w:t>
      </w:r>
      <w:r w:rsidRPr="00800E56">
        <w:rPr>
          <w:rFonts w:ascii="Traditional Arabic" w:hAnsi="Traditional Arabic" w:cs="Traditional Arabic"/>
          <w:sz w:val="34"/>
          <w:szCs w:val="34"/>
          <w:rtl/>
        </w:rPr>
        <w:t>...</w:t>
      </w:r>
    </w:p>
    <w:p w:rsidR="00151D96" w:rsidRDefault="00151D96" w:rsidP="00800E56">
      <w:pPr>
        <w:ind w:left="26"/>
        <w:jc w:val="both"/>
        <w:rPr>
          <w:rFonts w:ascii="Traditional Arabic" w:hAnsi="Traditional Arabic" w:cs="Traditional Arabic"/>
          <w:sz w:val="34"/>
          <w:szCs w:val="34"/>
          <w:rtl/>
        </w:rPr>
      </w:pPr>
    </w:p>
    <w:p w:rsidR="00151D96" w:rsidRDefault="00151D96">
      <w:pPr>
        <w:bidi w:val="0"/>
        <w:spacing w:after="160" w:line="259" w:lineRule="auto"/>
        <w:rPr>
          <w:rFonts w:ascii="Traditional Arabic" w:hAnsi="Traditional Arabic" w:cs="Traditional Arabic"/>
          <w:color w:val="0000CC"/>
          <w:sz w:val="34"/>
          <w:szCs w:val="34"/>
          <w:rtl/>
        </w:rPr>
      </w:pPr>
      <w:r>
        <w:rPr>
          <w:rFonts w:ascii="Traditional Arabic" w:hAnsi="Traditional Arabic" w:cs="Traditional Arabic"/>
          <w:color w:val="0000CC"/>
          <w:sz w:val="34"/>
          <w:szCs w:val="34"/>
          <w:rtl/>
        </w:rPr>
        <w:br w:type="page"/>
      </w:r>
    </w:p>
    <w:p w:rsidR="001B18B1" w:rsidRPr="00800E56" w:rsidRDefault="001B18B1" w:rsidP="00151D96">
      <w:pPr>
        <w:pStyle w:val="1"/>
        <w:rPr>
          <w:rtl/>
        </w:rPr>
      </w:pPr>
      <w:bookmarkStart w:id="11" w:name="_Toc470526142"/>
      <w:r w:rsidRPr="00800E56">
        <w:rPr>
          <w:rtl/>
        </w:rPr>
        <w:lastRenderedPageBreak/>
        <w:t>الفصل الرابع</w:t>
      </w:r>
      <w:bookmarkEnd w:id="11"/>
    </w:p>
    <w:p w:rsidR="001A37AA" w:rsidRDefault="001A37AA" w:rsidP="00151D96">
      <w:pPr>
        <w:pStyle w:val="1"/>
        <w:rPr>
          <w:rtl/>
        </w:rPr>
      </w:pPr>
      <w:bookmarkStart w:id="12" w:name="_Toc470526143"/>
      <w:r w:rsidRPr="00800E56">
        <w:rPr>
          <w:rtl/>
        </w:rPr>
        <w:t xml:space="preserve">محاولات أهل الكفر </w:t>
      </w:r>
      <w:r w:rsidR="001B18B1" w:rsidRPr="00800E56">
        <w:rPr>
          <w:rtl/>
        </w:rPr>
        <w:t>والبهتان سرقة</w:t>
      </w:r>
      <w:r w:rsidRPr="00800E56">
        <w:rPr>
          <w:rtl/>
        </w:rPr>
        <w:t xml:space="preserve"> جثمان النبي العدنان</w:t>
      </w:r>
      <w:bookmarkEnd w:id="12"/>
    </w:p>
    <w:p w:rsidR="00151D96" w:rsidRPr="00151D96" w:rsidRDefault="00151D96" w:rsidP="00151D96">
      <w:pPr>
        <w:rPr>
          <w:rtl/>
        </w:rPr>
      </w:pPr>
    </w:p>
    <w:p w:rsid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اعلم علمني الله تعالى</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إياك</w:t>
      </w:r>
      <w:r w:rsidR="00771123">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إن أعداء </w:t>
      </w:r>
      <w:r w:rsidR="001B18B1" w:rsidRPr="00800E56">
        <w:rPr>
          <w:rFonts w:ascii="Traditional Arabic" w:hAnsi="Traditional Arabic" w:cs="Traditional Arabic"/>
          <w:sz w:val="34"/>
          <w:szCs w:val="34"/>
          <w:rtl/>
        </w:rPr>
        <w:t>الإسلام</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أعداء سيد الأصفياء يحاولون دائما</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أبدا الإساءة للنبي</w:t>
      </w:r>
      <w:r w:rsidR="00415020" w:rsidRPr="00800E56">
        <w:rPr>
          <w:rFonts w:ascii="Traditional Arabic" w:hAnsi="Traditional Arabic" w:cs="Traditional Arabic"/>
          <w:sz w:val="34"/>
          <w:szCs w:val="34"/>
          <w:rtl/>
        </w:rPr>
        <w:t xml:space="preserve"> </w:t>
      </w:r>
      <w:proofErr w:type="gramStart"/>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صلى</w:t>
      </w:r>
      <w:proofErr w:type="gramEnd"/>
      <w:r w:rsidRPr="00800E56">
        <w:rPr>
          <w:rFonts w:ascii="Traditional Arabic" w:hAnsi="Traditional Arabic" w:cs="Traditional Arabic"/>
          <w:sz w:val="34"/>
          <w:szCs w:val="34"/>
          <w:rtl/>
        </w:rPr>
        <w:t xml:space="preserve"> الله عليه وسلم</w:t>
      </w:r>
      <w:r w:rsidR="00415020" w:rsidRPr="00800E56">
        <w:rPr>
          <w:rFonts w:ascii="Traditional Arabic" w:hAnsi="Traditional Arabic" w:cs="Traditional Arabic"/>
          <w:sz w:val="34"/>
          <w:szCs w:val="34"/>
          <w:rtl/>
        </w:rPr>
        <w:t xml:space="preserve"> - و</w:t>
      </w:r>
      <w:r w:rsidRPr="00800E56">
        <w:rPr>
          <w:rFonts w:ascii="Traditional Arabic" w:hAnsi="Traditional Arabic" w:cs="Traditional Arabic"/>
          <w:sz w:val="34"/>
          <w:szCs w:val="34"/>
          <w:rtl/>
        </w:rPr>
        <w:t>لم يكتفوا بذلك بل سولت لهم أنفسهم</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زين لهم الشيطان سوء أعمالهم فحاولوا أن يسرقوا جسد النبي</w:t>
      </w:r>
      <w:r w:rsidR="00415020" w:rsidRPr="00800E56">
        <w:rPr>
          <w:rFonts w:ascii="Traditional Arabic" w:hAnsi="Traditional Arabic" w:cs="Traditional Arabic"/>
          <w:sz w:val="34"/>
          <w:szCs w:val="34"/>
          <w:rtl/>
        </w:rPr>
        <w:t xml:space="preserve"> - </w:t>
      </w:r>
      <w:r w:rsidRPr="00800E56">
        <w:rPr>
          <w:rFonts w:ascii="Traditional Arabic" w:hAnsi="Traditional Arabic" w:cs="Traditional Arabic"/>
          <w:sz w:val="34"/>
          <w:szCs w:val="34"/>
          <w:rtl/>
        </w:rPr>
        <w:t>صلى الله عليه وسلم</w:t>
      </w:r>
      <w:r w:rsidR="00415020" w:rsidRPr="00800E56">
        <w:rPr>
          <w:rFonts w:ascii="Traditional Arabic" w:hAnsi="Traditional Arabic" w:cs="Traditional Arabic"/>
          <w:sz w:val="34"/>
          <w:szCs w:val="34"/>
          <w:rtl/>
        </w:rPr>
        <w:t xml:space="preserve"> - و</w:t>
      </w:r>
      <w:r w:rsidRPr="00800E56">
        <w:rPr>
          <w:rFonts w:ascii="Traditional Arabic" w:hAnsi="Traditional Arabic" w:cs="Traditional Arabic"/>
          <w:sz w:val="34"/>
          <w:szCs w:val="34"/>
          <w:rtl/>
        </w:rPr>
        <w:t>ما علم هؤلاء الأغبياء أن الذي حفظ سيد الأنبياء</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في حياته تكفل بحفظه بعد وفاته بل إن مدينته كلها لا يستطيع الدجال</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يأجوج ومأجوج أن يدخلوها فهناك ملائكة على كل نقب من أنقابها يحرسونها</w:t>
      </w:r>
      <w:r w:rsidR="00415020" w:rsidRPr="00800E56">
        <w:rPr>
          <w:rFonts w:ascii="Traditional Arabic" w:hAnsi="Traditional Arabic" w:cs="Traditional Arabic"/>
          <w:sz w:val="34"/>
          <w:szCs w:val="34"/>
          <w:rtl/>
        </w:rPr>
        <w:t>، و</w:t>
      </w:r>
      <w:r w:rsidRPr="00800E56">
        <w:rPr>
          <w:rFonts w:ascii="Traditional Arabic" w:hAnsi="Traditional Arabic" w:cs="Traditional Arabic"/>
          <w:sz w:val="34"/>
          <w:szCs w:val="34"/>
          <w:rtl/>
        </w:rPr>
        <w:t>هيا لنشاهد العناية الربانية بخير البرية</w:t>
      </w:r>
      <w:r w:rsidR="00415020" w:rsidRPr="00800E56">
        <w:rPr>
          <w:rFonts w:ascii="Traditional Arabic" w:hAnsi="Traditional Arabic" w:cs="Traditional Arabic"/>
          <w:sz w:val="34"/>
          <w:szCs w:val="34"/>
          <w:rtl/>
        </w:rPr>
        <w:t xml:space="preserve"> - </w:t>
      </w:r>
      <w:r w:rsidRPr="00800E56">
        <w:rPr>
          <w:rFonts w:ascii="Traditional Arabic" w:hAnsi="Traditional Arabic" w:cs="Traditional Arabic"/>
          <w:sz w:val="34"/>
          <w:szCs w:val="34"/>
          <w:rtl/>
        </w:rPr>
        <w:t>صلى الله عليه</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 xml:space="preserve">سلم </w:t>
      </w:r>
      <w:r w:rsidR="00151D96">
        <w:rPr>
          <w:rFonts w:ascii="Traditional Arabic" w:hAnsi="Traditional Arabic" w:cs="Traditional Arabic"/>
          <w:sz w:val="34"/>
          <w:szCs w:val="34"/>
          <w:rtl/>
        </w:rPr>
        <w:t>–</w:t>
      </w:r>
    </w:p>
    <w:p w:rsidR="00151D96" w:rsidRDefault="00151D96" w:rsidP="00800E56">
      <w:pPr>
        <w:jc w:val="both"/>
        <w:rPr>
          <w:rFonts w:ascii="Traditional Arabic" w:hAnsi="Traditional Arabic" w:cs="Traditional Arabic"/>
          <w:sz w:val="34"/>
          <w:szCs w:val="34"/>
          <w:rtl/>
        </w:rPr>
      </w:pPr>
    </w:p>
    <w:p w:rsidR="001A37AA" w:rsidRPr="00151D96" w:rsidRDefault="001A37AA" w:rsidP="00151D96">
      <w:pPr>
        <w:jc w:val="center"/>
        <w:rPr>
          <w:rFonts w:ascii="Traditional Arabic" w:hAnsi="Traditional Arabic" w:cs="Traditional Arabic"/>
          <w:b/>
          <w:bCs/>
          <w:color w:val="C00000"/>
          <w:sz w:val="34"/>
          <w:szCs w:val="34"/>
          <w:rtl/>
        </w:rPr>
      </w:pPr>
      <w:r w:rsidRPr="00151D96">
        <w:rPr>
          <w:rFonts w:ascii="Traditional Arabic" w:hAnsi="Traditional Arabic" w:cs="Traditional Arabic"/>
          <w:b/>
          <w:bCs/>
          <w:color w:val="C00000"/>
          <w:sz w:val="34"/>
          <w:szCs w:val="34"/>
          <w:rtl/>
        </w:rPr>
        <w:t>المحاولة الأولى للنصارى</w:t>
      </w:r>
    </w:p>
    <w:p w:rsid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قال الجمال </w:t>
      </w:r>
      <w:proofErr w:type="spellStart"/>
      <w:r w:rsidRPr="00800E56">
        <w:rPr>
          <w:rFonts w:ascii="Traditional Arabic" w:hAnsi="Traditional Arabic" w:cs="Traditional Arabic"/>
          <w:sz w:val="34"/>
          <w:szCs w:val="34"/>
          <w:rtl/>
        </w:rPr>
        <w:t>الأسنوي</w:t>
      </w:r>
      <w:proofErr w:type="spellEnd"/>
      <w:r w:rsidRPr="00800E56">
        <w:rPr>
          <w:rFonts w:ascii="Traditional Arabic" w:hAnsi="Traditional Arabic" w:cs="Traditional Arabic"/>
          <w:sz w:val="34"/>
          <w:szCs w:val="34"/>
          <w:rtl/>
        </w:rPr>
        <w:t xml:space="preserve"> في رسالة له في منع الولاة من استعمال النصارى إن الملك العادل نور الدين الشهيد رأى النبيّ -صلى الله عليه وسلم-</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في نومه في ليلة ثلا</w:t>
      </w:r>
      <w:r w:rsidR="0011051E" w:rsidRPr="00800E56">
        <w:rPr>
          <w:rFonts w:ascii="Traditional Arabic" w:hAnsi="Traditional Arabic" w:cs="Traditional Arabic"/>
          <w:sz w:val="34"/>
          <w:szCs w:val="34"/>
          <w:rtl/>
        </w:rPr>
        <w:t>ث مرات وهو يشير إلى رجلين أشقري</w:t>
      </w:r>
      <w:r w:rsidRPr="00800E56">
        <w:rPr>
          <w:rFonts w:ascii="Traditional Arabic" w:hAnsi="Traditional Arabic" w:cs="Traditional Arabic"/>
          <w:sz w:val="34"/>
          <w:szCs w:val="34"/>
          <w:rtl/>
        </w:rPr>
        <w:t xml:space="preserve">ن ويقول أنجدني أنقذني من هذين فأرسل إلى وزيره وتجهزا في بقية ليلتهما على رواحل خفيفة في عشرين نفرا وصحب مالا كثيرا وقدم المدينة في ستة عشر يوما فزارا ثم أمر بإحضار أهل المدينة بعد كتابتهم وصار يتصدّق عليهم ويتأمل تلك الصفة إلى أن انفضت الناس فقال هل بقى أحد قالوا لم يبق سوى رجلين صالحين عفيفين مغربيين يكثران الصدقة فطلبهما فرآهما فإذا هما الرجلان اللذان أشار إليهما النبيّ صلى الله عليه وسلم فسأل عن منزلهما </w:t>
      </w:r>
      <w:proofErr w:type="spellStart"/>
      <w:r w:rsidRPr="00800E56">
        <w:rPr>
          <w:rFonts w:ascii="Traditional Arabic" w:hAnsi="Traditional Arabic" w:cs="Traditional Arabic"/>
          <w:sz w:val="34"/>
          <w:szCs w:val="34"/>
          <w:rtl/>
        </w:rPr>
        <w:t>فأخبرانهما</w:t>
      </w:r>
      <w:proofErr w:type="spellEnd"/>
      <w:r w:rsidRPr="00800E56">
        <w:rPr>
          <w:rFonts w:ascii="Traditional Arabic" w:hAnsi="Traditional Arabic" w:cs="Traditional Arabic"/>
          <w:sz w:val="34"/>
          <w:szCs w:val="34"/>
          <w:rtl/>
        </w:rPr>
        <w:t xml:space="preserve"> في رباط بقرب الحجرة فأمسكهما ومضى إلى منزلهما فلم ير إلا خيمتين وكتبا في الرقائق ومالا كثيرا فأثنى عليهما أهل المدينة بخير كثير فرفع السلطان حصيرا في البيت فرأى سردابا محفورا ينتهي إلى صوب الحجرة فارتاعت الناس لذلك وقال لهما السلطان أصدقاني وضربهما ضربا شديدا فاعترفا إنهما نصرانيان بعثهما سلطان النصارى في </w:t>
      </w:r>
      <w:proofErr w:type="spellStart"/>
      <w:r w:rsidRPr="00800E56">
        <w:rPr>
          <w:rFonts w:ascii="Traditional Arabic" w:hAnsi="Traditional Arabic" w:cs="Traditional Arabic"/>
          <w:sz w:val="34"/>
          <w:szCs w:val="34"/>
          <w:rtl/>
        </w:rPr>
        <w:t>زى</w:t>
      </w:r>
      <w:proofErr w:type="spellEnd"/>
      <w:r w:rsidRPr="00800E56">
        <w:rPr>
          <w:rFonts w:ascii="Traditional Arabic" w:hAnsi="Traditional Arabic" w:cs="Traditional Arabic"/>
          <w:sz w:val="34"/>
          <w:szCs w:val="34"/>
          <w:rtl/>
        </w:rPr>
        <w:t xml:space="preserve"> حجاج المغاربة وأمالهما بأموال عظيمة </w:t>
      </w:r>
      <w:proofErr w:type="spellStart"/>
      <w:r w:rsidRPr="00800E56">
        <w:rPr>
          <w:rFonts w:ascii="Traditional Arabic" w:hAnsi="Traditional Arabic" w:cs="Traditional Arabic"/>
          <w:sz w:val="34"/>
          <w:szCs w:val="34"/>
          <w:rtl/>
        </w:rPr>
        <w:t>ليتحيلا</w:t>
      </w:r>
      <w:proofErr w:type="spellEnd"/>
      <w:r w:rsidRPr="00800E56">
        <w:rPr>
          <w:rFonts w:ascii="Traditional Arabic" w:hAnsi="Traditional Arabic" w:cs="Traditional Arabic"/>
          <w:sz w:val="34"/>
          <w:szCs w:val="34"/>
          <w:rtl/>
        </w:rPr>
        <w:t xml:space="preserve"> في الوصول إلى الجناب الشريف ونقله وما يترتب عليه فنزلا بأقرب رباط وصارا يحفران ليلا ولكل منهما محفظة جلد والذي يجتمع من التراب يخرجانه في محفظتيهما إلى البقيع بعلة الزيارة فلما قربا من الحجرة الشريفة أرعدت السماء وأبرقت وحصل </w:t>
      </w:r>
      <w:proofErr w:type="spellStart"/>
      <w:r w:rsidRPr="00800E56">
        <w:rPr>
          <w:rFonts w:ascii="Traditional Arabic" w:hAnsi="Traditional Arabic" w:cs="Traditional Arabic"/>
          <w:sz w:val="34"/>
          <w:szCs w:val="34"/>
          <w:rtl/>
        </w:rPr>
        <w:t>رجيف</w:t>
      </w:r>
      <w:proofErr w:type="spellEnd"/>
      <w:r w:rsidRPr="00800E56">
        <w:rPr>
          <w:rFonts w:ascii="Traditional Arabic" w:hAnsi="Traditional Arabic" w:cs="Traditional Arabic"/>
          <w:sz w:val="34"/>
          <w:szCs w:val="34"/>
          <w:rtl/>
        </w:rPr>
        <w:t xml:space="preserve"> عظيم فقدم السلطان صبيحة تلك </w:t>
      </w:r>
      <w:r w:rsidRPr="00800E56">
        <w:rPr>
          <w:rFonts w:ascii="Traditional Arabic" w:hAnsi="Traditional Arabic" w:cs="Traditional Arabic"/>
          <w:sz w:val="34"/>
          <w:szCs w:val="34"/>
          <w:rtl/>
        </w:rPr>
        <w:lastRenderedPageBreak/>
        <w:t>الليلة فلما ظهر حالهما بكى السلطان بكاء شديدا وأمر بضرب رقابهما فقتلا تحت الشباك الذي يلي الحجرة الشريفة ثم أمر بإحضار رصاص عظيم وحفر خندقا عظيما إلى الماء حول الحجرة الشريفة كلها وأذيب ذلك الرصاص ومليء به الخندق فصار حول الحجرة الشريفة كلها سورا رصاصا إلى الماء انتهى (</w:t>
      </w:r>
      <w:r w:rsidRPr="00800E56">
        <w:rPr>
          <w:rStyle w:val="a4"/>
          <w:rFonts w:ascii="Traditional Arabic" w:hAnsi="Traditional Arabic" w:cs="Traditional Arabic"/>
          <w:sz w:val="34"/>
          <w:szCs w:val="34"/>
          <w:rtl/>
        </w:rPr>
        <w:footnoteReference w:id="73"/>
      </w:r>
      <w:r w:rsidRPr="00800E56">
        <w:rPr>
          <w:rFonts w:ascii="Traditional Arabic" w:hAnsi="Traditional Arabic" w:cs="Traditional Arabic"/>
          <w:sz w:val="34"/>
          <w:szCs w:val="34"/>
          <w:rtl/>
        </w:rPr>
        <w:t>)</w:t>
      </w:r>
    </w:p>
    <w:p w:rsidR="00151D96" w:rsidRDefault="00151D96" w:rsidP="00800E56">
      <w:pPr>
        <w:jc w:val="both"/>
        <w:rPr>
          <w:rFonts w:ascii="Traditional Arabic" w:hAnsi="Traditional Arabic" w:cs="Traditional Arabic"/>
          <w:sz w:val="34"/>
          <w:szCs w:val="34"/>
          <w:rtl/>
        </w:rPr>
      </w:pPr>
    </w:p>
    <w:p w:rsidR="001A37AA" w:rsidRPr="00151D96" w:rsidRDefault="001A37AA" w:rsidP="00151D96">
      <w:pPr>
        <w:jc w:val="center"/>
        <w:rPr>
          <w:rFonts w:ascii="Traditional Arabic" w:hAnsi="Traditional Arabic" w:cs="Traditional Arabic"/>
          <w:b/>
          <w:bCs/>
          <w:color w:val="C00000"/>
          <w:sz w:val="34"/>
          <w:szCs w:val="34"/>
          <w:rtl/>
        </w:rPr>
      </w:pPr>
      <w:r w:rsidRPr="00151D96">
        <w:rPr>
          <w:rFonts w:ascii="Traditional Arabic" w:hAnsi="Traditional Arabic" w:cs="Traditional Arabic"/>
          <w:b/>
          <w:bCs/>
          <w:color w:val="C00000"/>
          <w:sz w:val="34"/>
          <w:szCs w:val="34"/>
          <w:rtl/>
        </w:rPr>
        <w:t>الثانية محاولة الصليبيون</w:t>
      </w:r>
    </w:p>
    <w:p w:rsid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قال مُجير الدين الحنبلي في " الأنس الجليل "</w:t>
      </w:r>
      <w:r w:rsidR="00771123">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في سنة ثمان وسبعين وخمسمائة قصد الإفرنج المقيمون بالكرك والشوبك المسير لمدينة رسول الله -صلى الله عليه وسلم-</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 xml:space="preserve">لينبشوا قبره الشريف وينقلوا جسده الكريم إلى بلادهم ويدفنوه عندهم ولا يمكنوا المسلمين من زيارته إلا بجعل فأنشأ البرنس </w:t>
      </w:r>
      <w:proofErr w:type="spellStart"/>
      <w:r w:rsidRPr="00800E56">
        <w:rPr>
          <w:rFonts w:ascii="Traditional Arabic" w:hAnsi="Traditional Arabic" w:cs="Traditional Arabic"/>
          <w:sz w:val="34"/>
          <w:szCs w:val="34"/>
          <w:rtl/>
        </w:rPr>
        <w:t>أرباط</w:t>
      </w:r>
      <w:proofErr w:type="spellEnd"/>
      <w:r w:rsidRPr="00800E56">
        <w:rPr>
          <w:rFonts w:ascii="Traditional Arabic" w:hAnsi="Traditional Arabic" w:cs="Traditional Arabic"/>
          <w:sz w:val="34"/>
          <w:szCs w:val="34"/>
          <w:rtl/>
        </w:rPr>
        <w:t xml:space="preserve"> صاحب الكرك سفناً حملها عل البر إلى بحر القلزم وركب فيها الرجال وسارت الإفرنج ومضوا يريدون المدينة الشريفة فكان السلطان صلاح الدين على حوران فلما بلغه ذلك بعث إلى سيف الدولة بن منقذ نائبه بمصر يأمره بتجهيز حسام الدين لؤلؤ الحاجب خلف العدو فاستعد لذلك وسار في طلبهم حتى أدركهم ولم يبق بينهم وبين المدينة الشريفة النبوية إلا مسافة يوم وكانوا نيفاً وثلاثمائة وقد انضم إليهم عدة من العربان المرتدة ففرت العربان</w:t>
      </w:r>
      <w:r w:rsidR="00415020" w:rsidRPr="00800E56">
        <w:rPr>
          <w:rFonts w:ascii="Traditional Arabic" w:hAnsi="Traditional Arabic" w:cs="Traditional Arabic"/>
          <w:sz w:val="34"/>
          <w:szCs w:val="34"/>
          <w:rtl/>
        </w:rPr>
        <w:t xml:space="preserve"> و</w:t>
      </w:r>
      <w:r w:rsidRPr="00800E56">
        <w:rPr>
          <w:rFonts w:ascii="Traditional Arabic" w:hAnsi="Traditional Arabic" w:cs="Traditional Arabic"/>
          <w:sz w:val="34"/>
          <w:szCs w:val="34"/>
          <w:rtl/>
        </w:rPr>
        <w:t>التجأ الإفرنج إلى رأس جبل صعب المرتقى فصعد إليهم في نحو</w:t>
      </w:r>
      <w:r w:rsidRPr="00800E56">
        <w:rPr>
          <w:rFonts w:ascii="Traditional Arabic" w:hAnsi="Traditional Arabic" w:cs="Traditional Arabic"/>
          <w:color w:val="000000"/>
          <w:sz w:val="34"/>
          <w:szCs w:val="34"/>
          <w:rtl/>
        </w:rPr>
        <w:t xml:space="preserve"> عشرة أنفس وضايقهم فيه فخارت قواهم بعد ما كانوا معدودين من الشجعان وقبض عليهم وقيدوهم وحملهم إلى القاهرة وكان لدخولهم يوم مشهود وتولى قتلهم الصوفية والفقهاء وأرباب الديانة بعد ما ساق رجلين من أعيان الإفرنج إلى منى ونحرهما هناك كما تنحر البدن التي تساق هديا إلى الكعبة (</w:t>
      </w:r>
      <w:r w:rsidRPr="00800E56">
        <w:rPr>
          <w:rStyle w:val="a4"/>
          <w:rFonts w:ascii="Traditional Arabic" w:hAnsi="Traditional Arabic" w:cs="Traditional Arabic"/>
          <w:color w:val="000000"/>
          <w:sz w:val="34"/>
          <w:szCs w:val="34"/>
          <w:rtl/>
        </w:rPr>
        <w:footnoteReference w:id="74"/>
      </w:r>
      <w:r w:rsidRPr="00800E56">
        <w:rPr>
          <w:rFonts w:ascii="Traditional Arabic" w:hAnsi="Traditional Arabic" w:cs="Traditional Arabic"/>
          <w:color w:val="000000"/>
          <w:sz w:val="34"/>
          <w:szCs w:val="34"/>
          <w:rtl/>
        </w:rPr>
        <w:t>)</w:t>
      </w:r>
    </w:p>
    <w:p w:rsidR="00151D96" w:rsidRDefault="00151D96" w:rsidP="00800E56">
      <w:pPr>
        <w:jc w:val="both"/>
        <w:rPr>
          <w:rFonts w:ascii="Traditional Arabic" w:hAnsi="Traditional Arabic" w:cs="Traditional Arabic"/>
          <w:sz w:val="34"/>
          <w:szCs w:val="34"/>
          <w:rtl/>
        </w:rPr>
      </w:pPr>
    </w:p>
    <w:p w:rsidR="001A37AA" w:rsidRPr="00151D96" w:rsidRDefault="001A37AA" w:rsidP="00151D96">
      <w:pPr>
        <w:jc w:val="center"/>
        <w:rPr>
          <w:rFonts w:ascii="Traditional Arabic" w:hAnsi="Traditional Arabic" w:cs="Traditional Arabic"/>
          <w:b/>
          <w:bCs/>
          <w:color w:val="C00000"/>
          <w:sz w:val="34"/>
          <w:szCs w:val="34"/>
          <w:rtl/>
        </w:rPr>
      </w:pPr>
      <w:r w:rsidRPr="00151D96">
        <w:rPr>
          <w:rFonts w:ascii="Traditional Arabic" w:hAnsi="Traditional Arabic" w:cs="Traditional Arabic"/>
          <w:b/>
          <w:bCs/>
          <w:color w:val="C00000"/>
          <w:sz w:val="34"/>
          <w:szCs w:val="34"/>
          <w:rtl/>
        </w:rPr>
        <w:t>المحاولة الثالثة من قبل الرافضة</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كما تعرّض قبر النبي صلى الله عليه وسلم لِمحاولات نبش من قِبَل </w:t>
      </w:r>
      <w:proofErr w:type="spellStart"/>
      <w:r w:rsidRPr="00800E56">
        <w:rPr>
          <w:rFonts w:ascii="Traditional Arabic" w:hAnsi="Traditional Arabic" w:cs="Traditional Arabic"/>
          <w:sz w:val="34"/>
          <w:szCs w:val="34"/>
          <w:rtl/>
        </w:rPr>
        <w:t>العُبيديين</w:t>
      </w:r>
      <w:proofErr w:type="spellEnd"/>
      <w:r w:rsidRPr="00800E56">
        <w:rPr>
          <w:rFonts w:ascii="Traditional Arabic" w:hAnsi="Traditional Arabic" w:cs="Traditional Arabic"/>
          <w:sz w:val="34"/>
          <w:szCs w:val="34"/>
          <w:rtl/>
        </w:rPr>
        <w:t xml:space="preserve"> الرافضة</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w:t>
      </w:r>
    </w:p>
    <w:p w:rsidR="001A37AA" w:rsidRP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يقول السخاوي</w:t>
      </w:r>
      <w:r w:rsidR="00415020" w:rsidRPr="00800E56">
        <w:rPr>
          <w:rFonts w:ascii="Traditional Arabic" w:hAnsi="Traditional Arabic" w:cs="Traditional Arabic"/>
          <w:sz w:val="34"/>
          <w:szCs w:val="34"/>
          <w:rtl/>
        </w:rPr>
        <w:t xml:space="preserve"> - </w:t>
      </w:r>
      <w:r w:rsidRPr="00800E56">
        <w:rPr>
          <w:rFonts w:ascii="Traditional Arabic" w:hAnsi="Traditional Arabic" w:cs="Traditional Arabic"/>
          <w:sz w:val="34"/>
          <w:szCs w:val="34"/>
          <w:rtl/>
        </w:rPr>
        <w:t xml:space="preserve">رحمه الله - ومن أغرب ما اتفق له، مما أورده ابن النجار بسنده: أن بعض الزنادقة أشار على الحاكم بأمر الله العبيدي بنبش القبر الشريف، وحمله -صلى الله عليه وسلم- </w:t>
      </w:r>
      <w:r w:rsidRPr="00800E56">
        <w:rPr>
          <w:rFonts w:ascii="Traditional Arabic" w:hAnsi="Traditional Arabic" w:cs="Traditional Arabic"/>
          <w:sz w:val="34"/>
          <w:szCs w:val="34"/>
          <w:rtl/>
        </w:rPr>
        <w:lastRenderedPageBreak/>
        <w:t xml:space="preserve">وصاحبيه -رضي الله عنهما -إلى مصر لتكون محط الرحال، فأنفذ لأبي الفتوح يأمره بذلك، فسار حتى قدم المدينة، فحضر إليه جماعة من أهلها ممن علم سبب قدومه، ومعهم قارئ يعرف </w:t>
      </w:r>
      <w:proofErr w:type="spellStart"/>
      <w:r w:rsidRPr="00800E56">
        <w:rPr>
          <w:rFonts w:ascii="Traditional Arabic" w:hAnsi="Traditional Arabic" w:cs="Traditional Arabic"/>
          <w:sz w:val="34"/>
          <w:szCs w:val="34"/>
          <w:rtl/>
        </w:rPr>
        <w:t>بالركباني</w:t>
      </w:r>
      <w:proofErr w:type="spellEnd"/>
      <w:r w:rsidRPr="00800E56">
        <w:rPr>
          <w:rFonts w:ascii="Traditional Arabic" w:hAnsi="Traditional Arabic" w:cs="Traditional Arabic"/>
          <w:sz w:val="34"/>
          <w:szCs w:val="34"/>
          <w:rtl/>
        </w:rPr>
        <w:t xml:space="preserve">، فقرأ بين يديه: " وَإِن نَّكَثُوْا أَيْمَنَهُم مِّنْ بَعْدِ عَهْدِهِمْ " التوبة - إلى قوله - " قَاتِلُوهُمْ يُعَذِّبْهُمُ اللَّهُ " التوبة فماج الناس، وكادوا أن يقتلوا أبا الفتوح ومن معه من الجند، فلما رأى ذلك، قال لهم: الله أحق أن يخشى، </w:t>
      </w:r>
      <w:proofErr w:type="spellStart"/>
      <w:r w:rsidRPr="00800E56">
        <w:rPr>
          <w:rFonts w:ascii="Traditional Arabic" w:hAnsi="Traditional Arabic" w:cs="Traditional Arabic"/>
          <w:sz w:val="34"/>
          <w:szCs w:val="34"/>
          <w:rtl/>
        </w:rPr>
        <w:t>ووالله</w:t>
      </w:r>
      <w:proofErr w:type="spellEnd"/>
      <w:r w:rsidRPr="00800E56">
        <w:rPr>
          <w:rFonts w:ascii="Traditional Arabic" w:hAnsi="Traditional Arabic" w:cs="Traditional Arabic"/>
          <w:sz w:val="34"/>
          <w:szCs w:val="34"/>
          <w:rtl/>
        </w:rPr>
        <w:t xml:space="preserve"> لا أتعرض لشيء من هذا، ودع الحاكم يفعل في ما أراد، ثم استولى عليه ضيق الصدر، وتقسيم الفكر كيف أجاب</w:t>
      </w:r>
      <w:r w:rsidR="00415020" w:rsidRPr="00800E56">
        <w:rPr>
          <w:rFonts w:ascii="Traditional Arabic" w:hAnsi="Traditional Arabic" w:cs="Traditional Arabic"/>
          <w:sz w:val="34"/>
          <w:szCs w:val="34"/>
          <w:rtl/>
        </w:rPr>
        <w:t>؟</w:t>
      </w:r>
    </w:p>
    <w:p w:rsidR="00800E56" w:rsidRDefault="001A37AA" w:rsidP="00800E56">
      <w:pPr>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 فما غابت الشمس من بقية يومه حتى أرسل الله من الريح ما كادت الأرض تزلزل منه، وتدحرجت الإبل بأقتابها، والخيل بسروجها، كما تدحرج الكرة على وجه الأرض، وهلك خلق كثيرون من الناس، وانفرج هم أبي الفتوح بما أرسله من تلك الرياح، التي شاع ذكرها في الآفاق، ليكون حجة له عند الحاكم، وفي ترجمته غير هذه الغريبة من الغرائب، طوله </w:t>
      </w:r>
      <w:proofErr w:type="gramStart"/>
      <w:r w:rsidRPr="00800E56">
        <w:rPr>
          <w:rFonts w:ascii="Traditional Arabic" w:hAnsi="Traditional Arabic" w:cs="Traditional Arabic"/>
          <w:sz w:val="34"/>
          <w:szCs w:val="34"/>
          <w:rtl/>
        </w:rPr>
        <w:t>الفاسي..</w:t>
      </w:r>
      <w:proofErr w:type="gramEnd"/>
      <w:r w:rsidRPr="00800E56">
        <w:rPr>
          <w:rFonts w:ascii="Traditional Arabic" w:hAnsi="Traditional Arabic" w:cs="Traditional Arabic"/>
          <w:sz w:val="34"/>
          <w:szCs w:val="34"/>
          <w:rtl/>
        </w:rPr>
        <w:t xml:space="preserve"> (</w:t>
      </w:r>
      <w:r w:rsidRPr="00800E56">
        <w:rPr>
          <w:rStyle w:val="a4"/>
          <w:rFonts w:ascii="Traditional Arabic" w:hAnsi="Traditional Arabic" w:cs="Traditional Arabic"/>
          <w:sz w:val="34"/>
          <w:szCs w:val="34"/>
          <w:rtl/>
        </w:rPr>
        <w:footnoteReference w:id="75"/>
      </w:r>
      <w:r w:rsidRPr="00800E56">
        <w:rPr>
          <w:rFonts w:ascii="Traditional Arabic" w:hAnsi="Traditional Arabic" w:cs="Traditional Arabic"/>
          <w:sz w:val="34"/>
          <w:szCs w:val="34"/>
          <w:rtl/>
        </w:rPr>
        <w:t>)</w:t>
      </w:r>
    </w:p>
    <w:p w:rsidR="00151D96" w:rsidRDefault="00151D96" w:rsidP="00800E56">
      <w:pPr>
        <w:jc w:val="both"/>
        <w:rPr>
          <w:rFonts w:ascii="Traditional Arabic" w:hAnsi="Traditional Arabic" w:cs="Traditional Arabic"/>
          <w:sz w:val="34"/>
          <w:szCs w:val="34"/>
          <w:rtl/>
        </w:rPr>
      </w:pPr>
    </w:p>
    <w:p w:rsidR="001A37AA" w:rsidRPr="00151D96" w:rsidRDefault="001A37AA" w:rsidP="00151D96">
      <w:pPr>
        <w:ind w:left="26"/>
        <w:jc w:val="center"/>
        <w:rPr>
          <w:rFonts w:ascii="Traditional Arabic" w:hAnsi="Traditional Arabic" w:cs="Traditional Arabic"/>
          <w:b/>
          <w:bCs/>
          <w:color w:val="C00000"/>
          <w:sz w:val="34"/>
          <w:szCs w:val="34"/>
          <w:rtl/>
        </w:rPr>
      </w:pPr>
      <w:r w:rsidRPr="00151D96">
        <w:rPr>
          <w:rFonts w:ascii="Traditional Arabic" w:hAnsi="Traditional Arabic" w:cs="Traditional Arabic"/>
          <w:b/>
          <w:bCs/>
          <w:color w:val="C00000"/>
          <w:sz w:val="34"/>
          <w:szCs w:val="34"/>
          <w:rtl/>
        </w:rPr>
        <w:t>المحاولة الرابعة</w:t>
      </w:r>
    </w:p>
    <w:p w:rsidR="00800E56" w:rsidRDefault="001A37AA" w:rsidP="00800E56">
      <w:pPr>
        <w:ind w:left="26"/>
        <w:jc w:val="both"/>
        <w:rPr>
          <w:rFonts w:ascii="Traditional Arabic" w:hAnsi="Traditional Arabic" w:cs="Traditional Arabic"/>
          <w:sz w:val="34"/>
          <w:szCs w:val="34"/>
          <w:rtl/>
        </w:rPr>
      </w:pPr>
      <w:r w:rsidRPr="00800E56">
        <w:rPr>
          <w:rFonts w:ascii="Traditional Arabic" w:hAnsi="Traditional Arabic" w:cs="Traditional Arabic"/>
          <w:sz w:val="34"/>
          <w:szCs w:val="34"/>
          <w:rtl/>
        </w:rPr>
        <w:t>في عهد نفس الخليفة العبيدي</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حيث</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أرسل من يسكنون بدار بجوار الحرم النبوي الشريف ويحفر نفقاً من الدار إلى القبر</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وسمع أهل المدينة منادياً صاح فيهم بأن نبيكم ينبش</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tl/>
        </w:rPr>
        <w:t xml:space="preserve"> ففتشوا الناس فوجدوهم وقتلوهم</w:t>
      </w:r>
      <w:r w:rsidR="00415020" w:rsidRPr="00800E56">
        <w:rPr>
          <w:rFonts w:ascii="Traditional Arabic" w:hAnsi="Traditional Arabic" w:cs="Traditional Arabic"/>
          <w:sz w:val="34"/>
          <w:szCs w:val="34"/>
          <w:rtl/>
        </w:rPr>
        <w:t>.</w:t>
      </w:r>
      <w:r w:rsidRPr="00800E56">
        <w:rPr>
          <w:rFonts w:ascii="Traditional Arabic" w:hAnsi="Traditional Arabic" w:cs="Traditional Arabic"/>
          <w:sz w:val="34"/>
          <w:szCs w:val="34"/>
        </w:rPr>
        <w:t xml:space="preserve"> </w:t>
      </w:r>
      <w:r w:rsidRPr="00800E56">
        <w:rPr>
          <w:rFonts w:ascii="Traditional Arabic" w:hAnsi="Traditional Arabic" w:cs="Traditional Arabic"/>
          <w:sz w:val="34"/>
          <w:szCs w:val="34"/>
          <w:rtl/>
        </w:rPr>
        <w:t>ومن الجدير بالذكر أن الحاكم بن عبيد الله ادعى الألوهية سنة 408 هـ</w:t>
      </w:r>
      <w:r w:rsidR="00415020" w:rsidRPr="00800E56">
        <w:rPr>
          <w:rFonts w:ascii="Traditional Arabic" w:hAnsi="Traditional Arabic" w:cs="Traditional Arabic"/>
          <w:sz w:val="34"/>
          <w:szCs w:val="34"/>
          <w:rtl/>
        </w:rPr>
        <w:t xml:space="preserve"> </w:t>
      </w:r>
      <w:r w:rsidRPr="00800E56">
        <w:rPr>
          <w:rFonts w:ascii="Traditional Arabic" w:hAnsi="Traditional Arabic" w:cs="Traditional Arabic"/>
          <w:sz w:val="34"/>
          <w:szCs w:val="34"/>
          <w:rtl/>
        </w:rPr>
        <w:t>(</w:t>
      </w:r>
      <w:r w:rsidRPr="00800E56">
        <w:rPr>
          <w:rStyle w:val="a4"/>
          <w:rFonts w:ascii="Traditional Arabic" w:hAnsi="Traditional Arabic" w:cs="Traditional Arabic"/>
          <w:sz w:val="34"/>
          <w:szCs w:val="34"/>
          <w:rtl/>
        </w:rPr>
        <w:footnoteReference w:id="76"/>
      </w:r>
      <w:r w:rsidRPr="00800E56">
        <w:rPr>
          <w:rFonts w:ascii="Traditional Arabic" w:hAnsi="Traditional Arabic" w:cs="Traditional Arabic"/>
          <w:sz w:val="34"/>
          <w:szCs w:val="34"/>
          <w:rtl/>
        </w:rPr>
        <w:t>)</w:t>
      </w:r>
    </w:p>
    <w:p w:rsidR="00415020" w:rsidRPr="00800E56" w:rsidRDefault="00415020" w:rsidP="00800E56">
      <w:pPr>
        <w:ind w:left="26"/>
        <w:jc w:val="both"/>
        <w:rPr>
          <w:rFonts w:ascii="Traditional Arabic" w:hAnsi="Traditional Arabic" w:cs="Traditional Arabic"/>
          <w:color w:val="FF0000"/>
          <w:sz w:val="34"/>
          <w:szCs w:val="34"/>
          <w:rtl/>
        </w:rPr>
      </w:pPr>
      <w:r w:rsidRPr="00800E56">
        <w:rPr>
          <w:rFonts w:ascii="Traditional Arabic" w:hAnsi="Traditional Arabic" w:cs="Traditional Arabic"/>
          <w:color w:val="FF0000"/>
          <w:sz w:val="34"/>
          <w:szCs w:val="34"/>
          <w:rtl/>
        </w:rPr>
        <w:t xml:space="preserve"> </w:t>
      </w:r>
    </w:p>
    <w:p w:rsidR="001A37AA" w:rsidRPr="00151D96" w:rsidRDefault="001A37AA" w:rsidP="00151D96">
      <w:pPr>
        <w:ind w:left="26"/>
        <w:jc w:val="center"/>
        <w:rPr>
          <w:rFonts w:ascii="Traditional Arabic" w:hAnsi="Traditional Arabic" w:cs="Traditional Arabic"/>
          <w:b/>
          <w:bCs/>
          <w:color w:val="C00000"/>
          <w:sz w:val="34"/>
          <w:szCs w:val="34"/>
          <w:rtl/>
        </w:rPr>
      </w:pPr>
      <w:r w:rsidRPr="00151D96">
        <w:rPr>
          <w:rFonts w:ascii="Traditional Arabic" w:hAnsi="Traditional Arabic" w:cs="Traditional Arabic"/>
          <w:b/>
          <w:bCs/>
          <w:color w:val="C00000"/>
          <w:sz w:val="34"/>
          <w:szCs w:val="34"/>
          <w:rtl/>
        </w:rPr>
        <w:t>المحاولة الخامسة: الاعتداء على الحجرة النبوية</w:t>
      </w:r>
    </w:p>
    <w:p w:rsidR="001A37AA" w:rsidRPr="00800E56" w:rsidRDefault="001A37AA" w:rsidP="00800E56">
      <w:pPr>
        <w:ind w:left="26"/>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وفي سنة إحدى وستين وخمسمائة ذكر صاحب الخميس عن شمس الدين صواب الموصلي بواب المسجد النبوي، والقائم بأمره بإسناد صحيح عنه أن جماعة الروافض وصلوا من حلب فأهدوا إلى أمير المدينة الشريفة من الأموال والجواهر لم يخطر ببال، فشغله ذلك وأنساه دينه، والتمسوا منه أن يخرجوا جسد أبي بكر وعمر </w:t>
      </w:r>
      <w:proofErr w:type="gramStart"/>
      <w:r w:rsidRPr="00800E56">
        <w:rPr>
          <w:rFonts w:ascii="Traditional Arabic" w:hAnsi="Traditional Arabic" w:cs="Traditional Arabic"/>
          <w:sz w:val="34"/>
          <w:szCs w:val="34"/>
          <w:rtl/>
        </w:rPr>
        <w:t>- رضي</w:t>
      </w:r>
      <w:proofErr w:type="gramEnd"/>
      <w:r w:rsidRPr="00800E56">
        <w:rPr>
          <w:rFonts w:ascii="Traditional Arabic" w:hAnsi="Traditional Arabic" w:cs="Traditional Arabic"/>
          <w:sz w:val="34"/>
          <w:szCs w:val="34"/>
          <w:rtl/>
        </w:rPr>
        <w:t xml:space="preserve"> الله تعالى عنهما - من عند النبي صلى الله عليه وسلم.</w:t>
      </w:r>
    </w:p>
    <w:p w:rsidR="001A37AA" w:rsidRPr="00800E56" w:rsidRDefault="001A37AA" w:rsidP="00800E56">
      <w:pPr>
        <w:ind w:left="26"/>
        <w:jc w:val="both"/>
        <w:rPr>
          <w:rFonts w:ascii="Traditional Arabic" w:hAnsi="Traditional Arabic" w:cs="Traditional Arabic"/>
          <w:sz w:val="34"/>
          <w:szCs w:val="34"/>
          <w:rtl/>
        </w:rPr>
      </w:pPr>
      <w:r w:rsidRPr="00800E56">
        <w:rPr>
          <w:rFonts w:ascii="Traditional Arabic" w:hAnsi="Traditional Arabic" w:cs="Traditional Arabic"/>
          <w:sz w:val="34"/>
          <w:szCs w:val="34"/>
          <w:rtl/>
        </w:rPr>
        <w:lastRenderedPageBreak/>
        <w:t>فلما غشيه من حب الدنيا والتشاغل بالأموال عن الدين وافقهم على ذلك. قال صواب الموصلي المذكور: فطلبني أمير المدينة وقال: إن في هذه الليلة يصل إليك كذا وكذا من الرجال، فحين يصلون إليك سلم إليهم مفتاح الحجرة الشريفة النبوية ولا تتشاغل عنهم، وإلا أخذت ما فيه عيناك.</w:t>
      </w:r>
    </w:p>
    <w:p w:rsidR="00800E56" w:rsidRDefault="001A37AA" w:rsidP="00800E56">
      <w:pPr>
        <w:ind w:left="26"/>
        <w:jc w:val="both"/>
        <w:rPr>
          <w:rFonts w:ascii="Traditional Arabic" w:hAnsi="Traditional Arabic" w:cs="Traditional Arabic"/>
          <w:sz w:val="34"/>
          <w:szCs w:val="34"/>
          <w:rtl/>
        </w:rPr>
      </w:pPr>
      <w:r w:rsidRPr="00800E56">
        <w:rPr>
          <w:rFonts w:ascii="Traditional Arabic" w:hAnsi="Traditional Arabic" w:cs="Traditional Arabic"/>
          <w:sz w:val="34"/>
          <w:szCs w:val="34"/>
          <w:rtl/>
        </w:rPr>
        <w:t xml:space="preserve">قال صواب: فأخذتني رعدة ودهشة، ولا أدري إلامَ </w:t>
      </w:r>
      <w:proofErr w:type="spellStart"/>
      <w:r w:rsidRPr="00800E56">
        <w:rPr>
          <w:rFonts w:ascii="Traditional Arabic" w:hAnsi="Traditional Arabic" w:cs="Traditional Arabic"/>
          <w:sz w:val="34"/>
          <w:szCs w:val="34"/>
          <w:rtl/>
        </w:rPr>
        <w:t>يئول</w:t>
      </w:r>
      <w:proofErr w:type="spellEnd"/>
      <w:r w:rsidRPr="00800E56">
        <w:rPr>
          <w:rFonts w:ascii="Traditional Arabic" w:hAnsi="Traditional Arabic" w:cs="Traditional Arabic"/>
          <w:sz w:val="34"/>
          <w:szCs w:val="34"/>
          <w:rtl/>
        </w:rPr>
        <w:t xml:space="preserve"> الأمر، فانتظرت، فلما كان نصف الليل أقبل أربعون رجلا فدخلوا من باب السلام، فسلمت إليهم مفتاح الحجرة المطهرة، فإذا معهم </w:t>
      </w:r>
      <w:proofErr w:type="spellStart"/>
      <w:r w:rsidRPr="00800E56">
        <w:rPr>
          <w:rFonts w:ascii="Traditional Arabic" w:hAnsi="Traditional Arabic" w:cs="Traditional Arabic"/>
          <w:sz w:val="34"/>
          <w:szCs w:val="34"/>
          <w:rtl/>
        </w:rPr>
        <w:t>المقاحف</w:t>
      </w:r>
      <w:proofErr w:type="spellEnd"/>
      <w:r w:rsidRPr="00800E56">
        <w:rPr>
          <w:rFonts w:ascii="Traditional Arabic" w:hAnsi="Traditional Arabic" w:cs="Traditional Arabic"/>
          <w:sz w:val="34"/>
          <w:szCs w:val="34"/>
          <w:rtl/>
        </w:rPr>
        <w:t xml:space="preserve"> والمكاتل وآلات الحفرة فعرفت مرادهم؛ وغاب حسى من الهيبة النبوية، ثم سجدت للّه وجعلت أبكي وأتضرع، فما نظرت إلا وقد انشقت الأرض واشتملتهم بجميع ما معهم من آلات الحفر والتأمت لساعتها، وذلك عند المحراب العثماني، فسجدت شكراً للّه، فلما استبطأ الأمير الخبر أرسل لي ر</w:t>
      </w:r>
      <w:bookmarkStart w:id="13" w:name="_GoBack"/>
      <w:bookmarkEnd w:id="13"/>
      <w:r w:rsidRPr="00800E56">
        <w:rPr>
          <w:rFonts w:ascii="Traditional Arabic" w:hAnsi="Traditional Arabic" w:cs="Traditional Arabic"/>
          <w:sz w:val="34"/>
          <w:szCs w:val="34"/>
          <w:rtl/>
        </w:rPr>
        <w:t>سولا فأخبرته بما رأيت، فطلبني عاجلا فوصلت إليه فإذا هو مثل الواله، فسألني مشافهة فحققت له ما رأيت، فقال: إن خرج منك هذا الأمر قتلتك، فلم أزل ساكتاً عن بث هذا الأمر مدة حياة ذلك الأمير خوفاً منه.(</w:t>
      </w:r>
      <w:r w:rsidRPr="00800E56">
        <w:rPr>
          <w:rStyle w:val="a4"/>
          <w:rFonts w:ascii="Traditional Arabic" w:hAnsi="Traditional Arabic" w:cs="Traditional Arabic"/>
          <w:sz w:val="34"/>
          <w:szCs w:val="34"/>
          <w:rtl/>
        </w:rPr>
        <w:footnoteReference w:id="77"/>
      </w:r>
      <w:r w:rsidRPr="00800E56">
        <w:rPr>
          <w:rFonts w:ascii="Traditional Arabic" w:hAnsi="Traditional Arabic" w:cs="Traditional Arabic"/>
          <w:sz w:val="34"/>
          <w:szCs w:val="34"/>
          <w:rtl/>
        </w:rPr>
        <w:t>)</w:t>
      </w:r>
    </w:p>
    <w:p w:rsidR="00151D96" w:rsidRDefault="00151D96">
      <w:pPr>
        <w:bidi w:val="0"/>
        <w:spacing w:after="160" w:line="259" w:lineRule="auto"/>
        <w:rPr>
          <w:rFonts w:ascii="Traditional Arabic" w:hAnsi="Traditional Arabic" w:cs="Traditional Arabic"/>
          <w:color w:val="0000CC"/>
          <w:sz w:val="34"/>
          <w:szCs w:val="34"/>
          <w:rtl/>
        </w:rPr>
      </w:pPr>
      <w:r>
        <w:rPr>
          <w:rFonts w:ascii="Traditional Arabic" w:hAnsi="Traditional Arabic" w:cs="Traditional Arabic"/>
          <w:color w:val="0000CC"/>
          <w:sz w:val="34"/>
          <w:szCs w:val="34"/>
          <w:rtl/>
        </w:rPr>
        <w:br w:type="page"/>
      </w:r>
    </w:p>
    <w:sdt>
      <w:sdtPr>
        <w:rPr>
          <w:rFonts w:ascii="Traditional Arabic" w:hAnsi="Traditional Arabic" w:cs="Traditional Arabic"/>
          <w:b/>
          <w:bCs/>
          <w:color w:val="C00000"/>
          <w:sz w:val="34"/>
          <w:szCs w:val="34"/>
          <w:lang w:val="ar-SA"/>
        </w:rPr>
        <w:id w:val="-836757650"/>
        <w:docPartObj>
          <w:docPartGallery w:val="Table of Contents"/>
          <w:docPartUnique/>
        </w:docPartObj>
      </w:sdtPr>
      <w:sdtEndPr>
        <w:rPr>
          <w:rFonts w:ascii="Times New Roman" w:eastAsia="Times New Roman" w:hAnsi="Times New Roman" w:cs="Times New Roman"/>
          <w:b w:val="0"/>
          <w:bCs w:val="0"/>
          <w:color w:val="auto"/>
          <w:sz w:val="24"/>
          <w:szCs w:val="24"/>
          <w:lang w:val="en-US"/>
        </w:rPr>
      </w:sdtEndPr>
      <w:sdtContent>
        <w:p w:rsidR="00151D96" w:rsidRPr="00151D96" w:rsidRDefault="00151D96" w:rsidP="00151D96">
          <w:pPr>
            <w:pStyle w:val="ae"/>
            <w:jc w:val="center"/>
            <w:rPr>
              <w:rFonts w:ascii="Traditional Arabic" w:hAnsi="Traditional Arabic" w:cs="Traditional Arabic"/>
              <w:b/>
              <w:bCs/>
              <w:color w:val="C00000"/>
              <w:sz w:val="34"/>
              <w:szCs w:val="34"/>
            </w:rPr>
          </w:pPr>
          <w:r w:rsidRPr="00151D96">
            <w:rPr>
              <w:rFonts w:ascii="Traditional Arabic" w:hAnsi="Traditional Arabic" w:cs="Traditional Arabic"/>
              <w:b/>
              <w:bCs/>
              <w:color w:val="C00000"/>
              <w:sz w:val="34"/>
              <w:szCs w:val="34"/>
              <w:lang w:val="ar-SA"/>
            </w:rPr>
            <w:t>المحتويات</w:t>
          </w:r>
        </w:p>
        <w:p w:rsidR="00151D96" w:rsidRPr="00151D96" w:rsidRDefault="00151D96" w:rsidP="00151D96">
          <w:pPr>
            <w:rPr>
              <w:rFonts w:ascii="Traditional Arabic" w:hAnsi="Traditional Arabic" w:cs="Traditional Arabic"/>
              <w:sz w:val="34"/>
              <w:szCs w:val="34"/>
            </w:rPr>
          </w:pPr>
        </w:p>
        <w:p w:rsidR="00151D96" w:rsidRPr="00151D96" w:rsidRDefault="00151D96" w:rsidP="00151D96">
          <w:pPr>
            <w:pStyle w:val="10"/>
            <w:tabs>
              <w:tab w:val="right" w:leader="dot" w:pos="8302"/>
            </w:tabs>
            <w:spacing w:line="360" w:lineRule="auto"/>
            <w:rPr>
              <w:rFonts w:ascii="Traditional Arabic" w:hAnsi="Traditional Arabic" w:cs="Traditional Arabic"/>
              <w:b/>
              <w:bCs/>
              <w:noProof/>
              <w:sz w:val="34"/>
              <w:szCs w:val="34"/>
              <w:rtl/>
            </w:rPr>
          </w:pPr>
          <w:r w:rsidRPr="00151D96">
            <w:rPr>
              <w:rFonts w:ascii="Traditional Arabic" w:hAnsi="Traditional Arabic" w:cs="Traditional Arabic"/>
              <w:sz w:val="34"/>
              <w:szCs w:val="34"/>
            </w:rPr>
            <w:fldChar w:fldCharType="begin"/>
          </w:r>
          <w:r w:rsidRPr="00151D96">
            <w:rPr>
              <w:rFonts w:ascii="Traditional Arabic" w:hAnsi="Traditional Arabic" w:cs="Traditional Arabic"/>
              <w:sz w:val="34"/>
              <w:szCs w:val="34"/>
            </w:rPr>
            <w:instrText xml:space="preserve"> TOC \o "1-3" \h \z \u </w:instrText>
          </w:r>
          <w:r w:rsidRPr="00151D96">
            <w:rPr>
              <w:rFonts w:ascii="Traditional Arabic" w:hAnsi="Traditional Arabic" w:cs="Traditional Arabic"/>
              <w:sz w:val="34"/>
              <w:szCs w:val="34"/>
            </w:rPr>
            <w:fldChar w:fldCharType="separate"/>
          </w:r>
          <w:hyperlink w:anchor="_Toc470526131" w:history="1">
            <w:r w:rsidRPr="00151D96">
              <w:rPr>
                <w:rStyle w:val="Hyperlink"/>
                <w:rFonts w:ascii="Traditional Arabic" w:hAnsi="Traditional Arabic" w:cs="Traditional Arabic"/>
                <w:b/>
                <w:bCs/>
                <w:noProof/>
                <w:sz w:val="34"/>
                <w:szCs w:val="34"/>
                <w:rtl/>
              </w:rPr>
              <w:t>المقدمة</w:t>
            </w:r>
            <w:r w:rsidRPr="00151D96">
              <w:rPr>
                <w:rFonts w:ascii="Traditional Arabic" w:hAnsi="Traditional Arabic" w:cs="Traditional Arabic"/>
                <w:b/>
                <w:bCs/>
                <w:noProof/>
                <w:webHidden/>
                <w:sz w:val="34"/>
                <w:szCs w:val="34"/>
                <w:rtl/>
              </w:rPr>
              <w:tab/>
            </w:r>
            <w:r w:rsidRPr="00151D96">
              <w:rPr>
                <w:rStyle w:val="Hyperlink"/>
                <w:rFonts w:ascii="Traditional Arabic" w:hAnsi="Traditional Arabic" w:cs="Traditional Arabic"/>
                <w:b/>
                <w:bCs/>
                <w:noProof/>
                <w:sz w:val="34"/>
                <w:szCs w:val="34"/>
                <w:rtl/>
              </w:rPr>
              <w:fldChar w:fldCharType="begin"/>
            </w:r>
            <w:r w:rsidRPr="00151D96">
              <w:rPr>
                <w:rFonts w:ascii="Traditional Arabic" w:hAnsi="Traditional Arabic" w:cs="Traditional Arabic"/>
                <w:b/>
                <w:bCs/>
                <w:noProof/>
                <w:webHidden/>
                <w:sz w:val="34"/>
                <w:szCs w:val="34"/>
                <w:rtl/>
              </w:rPr>
              <w:instrText xml:space="preserve"> </w:instrText>
            </w:r>
            <w:r w:rsidRPr="00151D96">
              <w:rPr>
                <w:rFonts w:ascii="Traditional Arabic" w:hAnsi="Traditional Arabic" w:cs="Traditional Arabic"/>
                <w:b/>
                <w:bCs/>
                <w:noProof/>
                <w:webHidden/>
                <w:sz w:val="34"/>
                <w:szCs w:val="34"/>
              </w:rPr>
              <w:instrText>PAGEREF</w:instrText>
            </w:r>
            <w:r w:rsidRPr="00151D96">
              <w:rPr>
                <w:rFonts w:ascii="Traditional Arabic" w:hAnsi="Traditional Arabic" w:cs="Traditional Arabic"/>
                <w:b/>
                <w:bCs/>
                <w:noProof/>
                <w:webHidden/>
                <w:sz w:val="34"/>
                <w:szCs w:val="34"/>
                <w:rtl/>
              </w:rPr>
              <w:instrText xml:space="preserve"> _</w:instrText>
            </w:r>
            <w:r w:rsidRPr="00151D96">
              <w:rPr>
                <w:rFonts w:ascii="Traditional Arabic" w:hAnsi="Traditional Arabic" w:cs="Traditional Arabic"/>
                <w:b/>
                <w:bCs/>
                <w:noProof/>
                <w:webHidden/>
                <w:sz w:val="34"/>
                <w:szCs w:val="34"/>
              </w:rPr>
              <w:instrText>Toc470526131 \h</w:instrText>
            </w:r>
            <w:r w:rsidRPr="00151D96">
              <w:rPr>
                <w:rFonts w:ascii="Traditional Arabic" w:hAnsi="Traditional Arabic" w:cs="Traditional Arabic"/>
                <w:b/>
                <w:bCs/>
                <w:noProof/>
                <w:webHidden/>
                <w:sz w:val="34"/>
                <w:szCs w:val="34"/>
                <w:rtl/>
              </w:rPr>
              <w:instrText xml:space="preserve"> </w:instrText>
            </w:r>
            <w:r w:rsidRPr="00151D96">
              <w:rPr>
                <w:rStyle w:val="Hyperlink"/>
                <w:rFonts w:ascii="Traditional Arabic" w:hAnsi="Traditional Arabic" w:cs="Traditional Arabic"/>
                <w:b/>
                <w:bCs/>
                <w:noProof/>
                <w:sz w:val="34"/>
                <w:szCs w:val="34"/>
                <w:rtl/>
              </w:rPr>
            </w:r>
            <w:r w:rsidRPr="00151D96">
              <w:rPr>
                <w:rStyle w:val="Hyperlink"/>
                <w:rFonts w:ascii="Traditional Arabic" w:hAnsi="Traditional Arabic" w:cs="Traditional Arabic"/>
                <w:b/>
                <w:bCs/>
                <w:noProof/>
                <w:sz w:val="34"/>
                <w:szCs w:val="34"/>
                <w:rtl/>
              </w:rPr>
              <w:fldChar w:fldCharType="separate"/>
            </w:r>
            <w:r w:rsidRPr="00151D96">
              <w:rPr>
                <w:rFonts w:ascii="Traditional Arabic" w:hAnsi="Traditional Arabic" w:cs="Traditional Arabic"/>
                <w:b/>
                <w:bCs/>
                <w:noProof/>
                <w:webHidden/>
                <w:sz w:val="34"/>
                <w:szCs w:val="34"/>
                <w:rtl/>
              </w:rPr>
              <w:t>5</w:t>
            </w:r>
            <w:r w:rsidRPr="00151D96">
              <w:rPr>
                <w:rStyle w:val="Hyperlink"/>
                <w:rFonts w:ascii="Traditional Arabic" w:hAnsi="Traditional Arabic" w:cs="Traditional Arabic"/>
                <w:b/>
                <w:bCs/>
                <w:noProof/>
                <w:sz w:val="34"/>
                <w:szCs w:val="34"/>
                <w:rtl/>
              </w:rPr>
              <w:fldChar w:fldCharType="end"/>
            </w:r>
          </w:hyperlink>
        </w:p>
        <w:p w:rsidR="00151D96" w:rsidRPr="00151D96" w:rsidRDefault="00151D96" w:rsidP="00151D96">
          <w:pPr>
            <w:pStyle w:val="10"/>
            <w:tabs>
              <w:tab w:val="right" w:leader="dot" w:pos="8302"/>
            </w:tabs>
            <w:spacing w:line="360" w:lineRule="auto"/>
            <w:rPr>
              <w:rFonts w:ascii="Traditional Arabic" w:hAnsi="Traditional Arabic" w:cs="Traditional Arabic"/>
              <w:b/>
              <w:bCs/>
              <w:noProof/>
              <w:sz w:val="34"/>
              <w:szCs w:val="34"/>
              <w:rtl/>
            </w:rPr>
          </w:pPr>
          <w:hyperlink w:anchor="_Toc470526132" w:history="1">
            <w:r w:rsidRPr="00151D96">
              <w:rPr>
                <w:rStyle w:val="Hyperlink"/>
                <w:rFonts w:ascii="Traditional Arabic" w:hAnsi="Traditional Arabic" w:cs="Traditional Arabic"/>
                <w:b/>
                <w:bCs/>
                <w:noProof/>
                <w:sz w:val="34"/>
                <w:szCs w:val="34"/>
                <w:rtl/>
              </w:rPr>
              <w:t>الفصل الأول</w:t>
            </w:r>
            <w:r w:rsidRPr="00151D96">
              <w:rPr>
                <w:rFonts w:ascii="Traditional Arabic" w:hAnsi="Traditional Arabic" w:cs="Traditional Arabic"/>
                <w:b/>
                <w:bCs/>
                <w:noProof/>
                <w:webHidden/>
                <w:sz w:val="34"/>
                <w:szCs w:val="34"/>
                <w:rtl/>
              </w:rPr>
              <w:tab/>
            </w:r>
            <w:r w:rsidRPr="00151D96">
              <w:rPr>
                <w:rStyle w:val="Hyperlink"/>
                <w:rFonts w:ascii="Traditional Arabic" w:hAnsi="Traditional Arabic" w:cs="Traditional Arabic"/>
                <w:b/>
                <w:bCs/>
                <w:noProof/>
                <w:sz w:val="34"/>
                <w:szCs w:val="34"/>
                <w:rtl/>
              </w:rPr>
              <w:fldChar w:fldCharType="begin"/>
            </w:r>
            <w:r w:rsidRPr="00151D96">
              <w:rPr>
                <w:rFonts w:ascii="Traditional Arabic" w:hAnsi="Traditional Arabic" w:cs="Traditional Arabic"/>
                <w:b/>
                <w:bCs/>
                <w:noProof/>
                <w:webHidden/>
                <w:sz w:val="34"/>
                <w:szCs w:val="34"/>
                <w:rtl/>
              </w:rPr>
              <w:instrText xml:space="preserve"> </w:instrText>
            </w:r>
            <w:r w:rsidRPr="00151D96">
              <w:rPr>
                <w:rFonts w:ascii="Traditional Arabic" w:hAnsi="Traditional Arabic" w:cs="Traditional Arabic"/>
                <w:b/>
                <w:bCs/>
                <w:noProof/>
                <w:webHidden/>
                <w:sz w:val="34"/>
                <w:szCs w:val="34"/>
              </w:rPr>
              <w:instrText>PAGEREF</w:instrText>
            </w:r>
            <w:r w:rsidRPr="00151D96">
              <w:rPr>
                <w:rFonts w:ascii="Traditional Arabic" w:hAnsi="Traditional Arabic" w:cs="Traditional Arabic"/>
                <w:b/>
                <w:bCs/>
                <w:noProof/>
                <w:webHidden/>
                <w:sz w:val="34"/>
                <w:szCs w:val="34"/>
                <w:rtl/>
              </w:rPr>
              <w:instrText xml:space="preserve"> _</w:instrText>
            </w:r>
            <w:r w:rsidRPr="00151D96">
              <w:rPr>
                <w:rFonts w:ascii="Traditional Arabic" w:hAnsi="Traditional Arabic" w:cs="Traditional Arabic"/>
                <w:b/>
                <w:bCs/>
                <w:noProof/>
                <w:webHidden/>
                <w:sz w:val="34"/>
                <w:szCs w:val="34"/>
              </w:rPr>
              <w:instrText>Toc470526132 \h</w:instrText>
            </w:r>
            <w:r w:rsidRPr="00151D96">
              <w:rPr>
                <w:rFonts w:ascii="Traditional Arabic" w:hAnsi="Traditional Arabic" w:cs="Traditional Arabic"/>
                <w:b/>
                <w:bCs/>
                <w:noProof/>
                <w:webHidden/>
                <w:sz w:val="34"/>
                <w:szCs w:val="34"/>
                <w:rtl/>
              </w:rPr>
              <w:instrText xml:space="preserve"> </w:instrText>
            </w:r>
            <w:r w:rsidRPr="00151D96">
              <w:rPr>
                <w:rStyle w:val="Hyperlink"/>
                <w:rFonts w:ascii="Traditional Arabic" w:hAnsi="Traditional Arabic" w:cs="Traditional Arabic"/>
                <w:b/>
                <w:bCs/>
                <w:noProof/>
                <w:sz w:val="34"/>
                <w:szCs w:val="34"/>
                <w:rtl/>
              </w:rPr>
            </w:r>
            <w:r w:rsidRPr="00151D96">
              <w:rPr>
                <w:rStyle w:val="Hyperlink"/>
                <w:rFonts w:ascii="Traditional Arabic" w:hAnsi="Traditional Arabic" w:cs="Traditional Arabic"/>
                <w:b/>
                <w:bCs/>
                <w:noProof/>
                <w:sz w:val="34"/>
                <w:szCs w:val="34"/>
                <w:rtl/>
              </w:rPr>
              <w:fldChar w:fldCharType="separate"/>
            </w:r>
            <w:r w:rsidRPr="00151D96">
              <w:rPr>
                <w:rFonts w:ascii="Traditional Arabic" w:hAnsi="Traditional Arabic" w:cs="Traditional Arabic"/>
                <w:b/>
                <w:bCs/>
                <w:noProof/>
                <w:webHidden/>
                <w:sz w:val="34"/>
                <w:szCs w:val="34"/>
                <w:rtl/>
              </w:rPr>
              <w:t>8</w:t>
            </w:r>
            <w:r w:rsidRPr="00151D96">
              <w:rPr>
                <w:rStyle w:val="Hyperlink"/>
                <w:rFonts w:ascii="Traditional Arabic" w:hAnsi="Traditional Arabic" w:cs="Traditional Arabic"/>
                <w:b/>
                <w:bCs/>
                <w:noProof/>
                <w:sz w:val="34"/>
                <w:szCs w:val="34"/>
                <w:rtl/>
              </w:rPr>
              <w:fldChar w:fldCharType="end"/>
            </w:r>
          </w:hyperlink>
        </w:p>
        <w:p w:rsidR="00151D96" w:rsidRPr="00151D96" w:rsidRDefault="00151D96" w:rsidP="00151D96">
          <w:pPr>
            <w:pStyle w:val="10"/>
            <w:tabs>
              <w:tab w:val="right" w:leader="dot" w:pos="8302"/>
            </w:tabs>
            <w:spacing w:line="360" w:lineRule="auto"/>
            <w:rPr>
              <w:rFonts w:ascii="Traditional Arabic" w:hAnsi="Traditional Arabic" w:cs="Traditional Arabic"/>
              <w:b/>
              <w:bCs/>
              <w:noProof/>
              <w:sz w:val="34"/>
              <w:szCs w:val="34"/>
              <w:rtl/>
            </w:rPr>
          </w:pPr>
          <w:hyperlink w:anchor="_Toc470526133" w:history="1">
            <w:r w:rsidRPr="00151D96">
              <w:rPr>
                <w:rStyle w:val="Hyperlink"/>
                <w:rFonts w:ascii="Traditional Arabic" w:hAnsi="Traditional Arabic" w:cs="Traditional Arabic"/>
                <w:b/>
                <w:bCs/>
                <w:noProof/>
                <w:sz w:val="34"/>
                <w:szCs w:val="34"/>
                <w:rtl/>
              </w:rPr>
              <w:t>العناية الربانية بصفوة البشرية في عالم الغيب</w:t>
            </w:r>
            <w:r w:rsidRPr="00151D96">
              <w:rPr>
                <w:rFonts w:ascii="Traditional Arabic" w:hAnsi="Traditional Arabic" w:cs="Traditional Arabic"/>
                <w:b/>
                <w:bCs/>
                <w:noProof/>
                <w:webHidden/>
                <w:sz w:val="34"/>
                <w:szCs w:val="34"/>
                <w:rtl/>
              </w:rPr>
              <w:tab/>
            </w:r>
            <w:r w:rsidRPr="00151D96">
              <w:rPr>
                <w:rStyle w:val="Hyperlink"/>
                <w:rFonts w:ascii="Traditional Arabic" w:hAnsi="Traditional Arabic" w:cs="Traditional Arabic"/>
                <w:b/>
                <w:bCs/>
                <w:noProof/>
                <w:sz w:val="34"/>
                <w:szCs w:val="34"/>
                <w:rtl/>
              </w:rPr>
              <w:fldChar w:fldCharType="begin"/>
            </w:r>
            <w:r w:rsidRPr="00151D96">
              <w:rPr>
                <w:rFonts w:ascii="Traditional Arabic" w:hAnsi="Traditional Arabic" w:cs="Traditional Arabic"/>
                <w:b/>
                <w:bCs/>
                <w:noProof/>
                <w:webHidden/>
                <w:sz w:val="34"/>
                <w:szCs w:val="34"/>
                <w:rtl/>
              </w:rPr>
              <w:instrText xml:space="preserve"> </w:instrText>
            </w:r>
            <w:r w:rsidRPr="00151D96">
              <w:rPr>
                <w:rFonts w:ascii="Traditional Arabic" w:hAnsi="Traditional Arabic" w:cs="Traditional Arabic"/>
                <w:b/>
                <w:bCs/>
                <w:noProof/>
                <w:webHidden/>
                <w:sz w:val="34"/>
                <w:szCs w:val="34"/>
              </w:rPr>
              <w:instrText>PAGEREF</w:instrText>
            </w:r>
            <w:r w:rsidRPr="00151D96">
              <w:rPr>
                <w:rFonts w:ascii="Traditional Arabic" w:hAnsi="Traditional Arabic" w:cs="Traditional Arabic"/>
                <w:b/>
                <w:bCs/>
                <w:noProof/>
                <w:webHidden/>
                <w:sz w:val="34"/>
                <w:szCs w:val="34"/>
                <w:rtl/>
              </w:rPr>
              <w:instrText xml:space="preserve"> _</w:instrText>
            </w:r>
            <w:r w:rsidRPr="00151D96">
              <w:rPr>
                <w:rFonts w:ascii="Traditional Arabic" w:hAnsi="Traditional Arabic" w:cs="Traditional Arabic"/>
                <w:b/>
                <w:bCs/>
                <w:noProof/>
                <w:webHidden/>
                <w:sz w:val="34"/>
                <w:szCs w:val="34"/>
              </w:rPr>
              <w:instrText>Toc470526133 \h</w:instrText>
            </w:r>
            <w:r w:rsidRPr="00151D96">
              <w:rPr>
                <w:rFonts w:ascii="Traditional Arabic" w:hAnsi="Traditional Arabic" w:cs="Traditional Arabic"/>
                <w:b/>
                <w:bCs/>
                <w:noProof/>
                <w:webHidden/>
                <w:sz w:val="34"/>
                <w:szCs w:val="34"/>
                <w:rtl/>
              </w:rPr>
              <w:instrText xml:space="preserve"> </w:instrText>
            </w:r>
            <w:r w:rsidRPr="00151D96">
              <w:rPr>
                <w:rStyle w:val="Hyperlink"/>
                <w:rFonts w:ascii="Traditional Arabic" w:hAnsi="Traditional Arabic" w:cs="Traditional Arabic"/>
                <w:b/>
                <w:bCs/>
                <w:noProof/>
                <w:sz w:val="34"/>
                <w:szCs w:val="34"/>
                <w:rtl/>
              </w:rPr>
            </w:r>
            <w:r w:rsidRPr="00151D96">
              <w:rPr>
                <w:rStyle w:val="Hyperlink"/>
                <w:rFonts w:ascii="Traditional Arabic" w:hAnsi="Traditional Arabic" w:cs="Traditional Arabic"/>
                <w:b/>
                <w:bCs/>
                <w:noProof/>
                <w:sz w:val="34"/>
                <w:szCs w:val="34"/>
                <w:rtl/>
              </w:rPr>
              <w:fldChar w:fldCharType="separate"/>
            </w:r>
            <w:r w:rsidRPr="00151D96">
              <w:rPr>
                <w:rFonts w:ascii="Traditional Arabic" w:hAnsi="Traditional Arabic" w:cs="Traditional Arabic"/>
                <w:b/>
                <w:bCs/>
                <w:noProof/>
                <w:webHidden/>
                <w:sz w:val="34"/>
                <w:szCs w:val="34"/>
                <w:rtl/>
              </w:rPr>
              <w:t>8</w:t>
            </w:r>
            <w:r w:rsidRPr="00151D96">
              <w:rPr>
                <w:rStyle w:val="Hyperlink"/>
                <w:rFonts w:ascii="Traditional Arabic" w:hAnsi="Traditional Arabic" w:cs="Traditional Arabic"/>
                <w:b/>
                <w:bCs/>
                <w:noProof/>
                <w:sz w:val="34"/>
                <w:szCs w:val="34"/>
                <w:rtl/>
              </w:rPr>
              <w:fldChar w:fldCharType="end"/>
            </w:r>
          </w:hyperlink>
        </w:p>
        <w:p w:rsidR="00151D96" w:rsidRPr="00151D96" w:rsidRDefault="00151D96" w:rsidP="00151D96">
          <w:pPr>
            <w:pStyle w:val="10"/>
            <w:tabs>
              <w:tab w:val="right" w:leader="dot" w:pos="8302"/>
            </w:tabs>
            <w:spacing w:line="360" w:lineRule="auto"/>
            <w:rPr>
              <w:rFonts w:ascii="Traditional Arabic" w:hAnsi="Traditional Arabic" w:cs="Traditional Arabic"/>
              <w:b/>
              <w:bCs/>
              <w:noProof/>
              <w:sz w:val="34"/>
              <w:szCs w:val="34"/>
              <w:rtl/>
            </w:rPr>
          </w:pPr>
          <w:hyperlink w:anchor="_Toc470526134" w:history="1">
            <w:r w:rsidRPr="00151D96">
              <w:rPr>
                <w:rStyle w:val="Hyperlink"/>
                <w:rFonts w:ascii="Traditional Arabic" w:hAnsi="Traditional Arabic" w:cs="Traditional Arabic"/>
                <w:b/>
                <w:bCs/>
                <w:noProof/>
                <w:sz w:val="34"/>
                <w:szCs w:val="34"/>
                <w:rtl/>
              </w:rPr>
              <w:t>الفصل الثاني</w:t>
            </w:r>
            <w:r w:rsidRPr="00151D96">
              <w:rPr>
                <w:rFonts w:ascii="Traditional Arabic" w:hAnsi="Traditional Arabic" w:cs="Traditional Arabic"/>
                <w:b/>
                <w:bCs/>
                <w:noProof/>
                <w:webHidden/>
                <w:sz w:val="34"/>
                <w:szCs w:val="34"/>
                <w:rtl/>
              </w:rPr>
              <w:tab/>
            </w:r>
            <w:r w:rsidRPr="00151D96">
              <w:rPr>
                <w:rStyle w:val="Hyperlink"/>
                <w:rFonts w:ascii="Traditional Arabic" w:hAnsi="Traditional Arabic" w:cs="Traditional Arabic"/>
                <w:b/>
                <w:bCs/>
                <w:noProof/>
                <w:sz w:val="34"/>
                <w:szCs w:val="34"/>
                <w:rtl/>
              </w:rPr>
              <w:fldChar w:fldCharType="begin"/>
            </w:r>
            <w:r w:rsidRPr="00151D96">
              <w:rPr>
                <w:rFonts w:ascii="Traditional Arabic" w:hAnsi="Traditional Arabic" w:cs="Traditional Arabic"/>
                <w:b/>
                <w:bCs/>
                <w:noProof/>
                <w:webHidden/>
                <w:sz w:val="34"/>
                <w:szCs w:val="34"/>
                <w:rtl/>
              </w:rPr>
              <w:instrText xml:space="preserve"> </w:instrText>
            </w:r>
            <w:r w:rsidRPr="00151D96">
              <w:rPr>
                <w:rFonts w:ascii="Traditional Arabic" w:hAnsi="Traditional Arabic" w:cs="Traditional Arabic"/>
                <w:b/>
                <w:bCs/>
                <w:noProof/>
                <w:webHidden/>
                <w:sz w:val="34"/>
                <w:szCs w:val="34"/>
              </w:rPr>
              <w:instrText>PAGEREF</w:instrText>
            </w:r>
            <w:r w:rsidRPr="00151D96">
              <w:rPr>
                <w:rFonts w:ascii="Traditional Arabic" w:hAnsi="Traditional Arabic" w:cs="Traditional Arabic"/>
                <w:b/>
                <w:bCs/>
                <w:noProof/>
                <w:webHidden/>
                <w:sz w:val="34"/>
                <w:szCs w:val="34"/>
                <w:rtl/>
              </w:rPr>
              <w:instrText xml:space="preserve"> _</w:instrText>
            </w:r>
            <w:r w:rsidRPr="00151D96">
              <w:rPr>
                <w:rFonts w:ascii="Traditional Arabic" w:hAnsi="Traditional Arabic" w:cs="Traditional Arabic"/>
                <w:b/>
                <w:bCs/>
                <w:noProof/>
                <w:webHidden/>
                <w:sz w:val="34"/>
                <w:szCs w:val="34"/>
              </w:rPr>
              <w:instrText>Toc470526134 \h</w:instrText>
            </w:r>
            <w:r w:rsidRPr="00151D96">
              <w:rPr>
                <w:rFonts w:ascii="Traditional Arabic" w:hAnsi="Traditional Arabic" w:cs="Traditional Arabic"/>
                <w:b/>
                <w:bCs/>
                <w:noProof/>
                <w:webHidden/>
                <w:sz w:val="34"/>
                <w:szCs w:val="34"/>
                <w:rtl/>
              </w:rPr>
              <w:instrText xml:space="preserve"> </w:instrText>
            </w:r>
            <w:r w:rsidRPr="00151D96">
              <w:rPr>
                <w:rStyle w:val="Hyperlink"/>
                <w:rFonts w:ascii="Traditional Arabic" w:hAnsi="Traditional Arabic" w:cs="Traditional Arabic"/>
                <w:b/>
                <w:bCs/>
                <w:noProof/>
                <w:sz w:val="34"/>
                <w:szCs w:val="34"/>
                <w:rtl/>
              </w:rPr>
            </w:r>
            <w:r w:rsidRPr="00151D96">
              <w:rPr>
                <w:rStyle w:val="Hyperlink"/>
                <w:rFonts w:ascii="Traditional Arabic" w:hAnsi="Traditional Arabic" w:cs="Traditional Arabic"/>
                <w:b/>
                <w:bCs/>
                <w:noProof/>
                <w:sz w:val="34"/>
                <w:szCs w:val="34"/>
                <w:rtl/>
              </w:rPr>
              <w:fldChar w:fldCharType="separate"/>
            </w:r>
            <w:r w:rsidRPr="00151D96">
              <w:rPr>
                <w:rFonts w:ascii="Traditional Arabic" w:hAnsi="Traditional Arabic" w:cs="Traditional Arabic"/>
                <w:b/>
                <w:bCs/>
                <w:noProof/>
                <w:webHidden/>
                <w:sz w:val="34"/>
                <w:szCs w:val="34"/>
                <w:rtl/>
              </w:rPr>
              <w:t>14</w:t>
            </w:r>
            <w:r w:rsidRPr="00151D96">
              <w:rPr>
                <w:rStyle w:val="Hyperlink"/>
                <w:rFonts w:ascii="Traditional Arabic" w:hAnsi="Traditional Arabic" w:cs="Traditional Arabic"/>
                <w:b/>
                <w:bCs/>
                <w:noProof/>
                <w:sz w:val="34"/>
                <w:szCs w:val="34"/>
                <w:rtl/>
              </w:rPr>
              <w:fldChar w:fldCharType="end"/>
            </w:r>
          </w:hyperlink>
        </w:p>
        <w:p w:rsidR="00151D96" w:rsidRPr="00151D96" w:rsidRDefault="00151D96" w:rsidP="00151D96">
          <w:pPr>
            <w:pStyle w:val="10"/>
            <w:tabs>
              <w:tab w:val="right" w:leader="dot" w:pos="8302"/>
            </w:tabs>
            <w:spacing w:line="360" w:lineRule="auto"/>
            <w:rPr>
              <w:rFonts w:ascii="Traditional Arabic" w:hAnsi="Traditional Arabic" w:cs="Traditional Arabic"/>
              <w:b/>
              <w:bCs/>
              <w:noProof/>
              <w:sz w:val="34"/>
              <w:szCs w:val="34"/>
              <w:rtl/>
            </w:rPr>
          </w:pPr>
          <w:hyperlink w:anchor="_Toc470526135" w:history="1">
            <w:r w:rsidRPr="00151D96">
              <w:rPr>
                <w:rStyle w:val="Hyperlink"/>
                <w:rFonts w:ascii="Traditional Arabic" w:hAnsi="Traditional Arabic" w:cs="Traditional Arabic"/>
                <w:b/>
                <w:bCs/>
                <w:noProof/>
                <w:sz w:val="34"/>
                <w:szCs w:val="34"/>
                <w:rtl/>
              </w:rPr>
              <w:t>العناية الإلهية بخير البرية في عالم الشهادة</w:t>
            </w:r>
            <w:r w:rsidRPr="00151D96">
              <w:rPr>
                <w:rFonts w:ascii="Traditional Arabic" w:hAnsi="Traditional Arabic" w:cs="Traditional Arabic"/>
                <w:b/>
                <w:bCs/>
                <w:noProof/>
                <w:webHidden/>
                <w:sz w:val="34"/>
                <w:szCs w:val="34"/>
                <w:rtl/>
              </w:rPr>
              <w:tab/>
            </w:r>
            <w:r w:rsidRPr="00151D96">
              <w:rPr>
                <w:rStyle w:val="Hyperlink"/>
                <w:rFonts w:ascii="Traditional Arabic" w:hAnsi="Traditional Arabic" w:cs="Traditional Arabic"/>
                <w:b/>
                <w:bCs/>
                <w:noProof/>
                <w:sz w:val="34"/>
                <w:szCs w:val="34"/>
                <w:rtl/>
              </w:rPr>
              <w:fldChar w:fldCharType="begin"/>
            </w:r>
            <w:r w:rsidRPr="00151D96">
              <w:rPr>
                <w:rFonts w:ascii="Traditional Arabic" w:hAnsi="Traditional Arabic" w:cs="Traditional Arabic"/>
                <w:b/>
                <w:bCs/>
                <w:noProof/>
                <w:webHidden/>
                <w:sz w:val="34"/>
                <w:szCs w:val="34"/>
                <w:rtl/>
              </w:rPr>
              <w:instrText xml:space="preserve"> </w:instrText>
            </w:r>
            <w:r w:rsidRPr="00151D96">
              <w:rPr>
                <w:rFonts w:ascii="Traditional Arabic" w:hAnsi="Traditional Arabic" w:cs="Traditional Arabic"/>
                <w:b/>
                <w:bCs/>
                <w:noProof/>
                <w:webHidden/>
                <w:sz w:val="34"/>
                <w:szCs w:val="34"/>
              </w:rPr>
              <w:instrText>PAGEREF</w:instrText>
            </w:r>
            <w:r w:rsidRPr="00151D96">
              <w:rPr>
                <w:rFonts w:ascii="Traditional Arabic" w:hAnsi="Traditional Arabic" w:cs="Traditional Arabic"/>
                <w:b/>
                <w:bCs/>
                <w:noProof/>
                <w:webHidden/>
                <w:sz w:val="34"/>
                <w:szCs w:val="34"/>
                <w:rtl/>
              </w:rPr>
              <w:instrText xml:space="preserve"> _</w:instrText>
            </w:r>
            <w:r w:rsidRPr="00151D96">
              <w:rPr>
                <w:rFonts w:ascii="Traditional Arabic" w:hAnsi="Traditional Arabic" w:cs="Traditional Arabic"/>
                <w:b/>
                <w:bCs/>
                <w:noProof/>
                <w:webHidden/>
                <w:sz w:val="34"/>
                <w:szCs w:val="34"/>
              </w:rPr>
              <w:instrText>Toc470526135 \h</w:instrText>
            </w:r>
            <w:r w:rsidRPr="00151D96">
              <w:rPr>
                <w:rFonts w:ascii="Traditional Arabic" w:hAnsi="Traditional Arabic" w:cs="Traditional Arabic"/>
                <w:b/>
                <w:bCs/>
                <w:noProof/>
                <w:webHidden/>
                <w:sz w:val="34"/>
                <w:szCs w:val="34"/>
                <w:rtl/>
              </w:rPr>
              <w:instrText xml:space="preserve"> </w:instrText>
            </w:r>
            <w:r w:rsidRPr="00151D96">
              <w:rPr>
                <w:rStyle w:val="Hyperlink"/>
                <w:rFonts w:ascii="Traditional Arabic" w:hAnsi="Traditional Arabic" w:cs="Traditional Arabic"/>
                <w:b/>
                <w:bCs/>
                <w:noProof/>
                <w:sz w:val="34"/>
                <w:szCs w:val="34"/>
                <w:rtl/>
              </w:rPr>
            </w:r>
            <w:r w:rsidRPr="00151D96">
              <w:rPr>
                <w:rStyle w:val="Hyperlink"/>
                <w:rFonts w:ascii="Traditional Arabic" w:hAnsi="Traditional Arabic" w:cs="Traditional Arabic"/>
                <w:b/>
                <w:bCs/>
                <w:noProof/>
                <w:sz w:val="34"/>
                <w:szCs w:val="34"/>
                <w:rtl/>
              </w:rPr>
              <w:fldChar w:fldCharType="separate"/>
            </w:r>
            <w:r w:rsidRPr="00151D96">
              <w:rPr>
                <w:rFonts w:ascii="Traditional Arabic" w:hAnsi="Traditional Arabic" w:cs="Traditional Arabic"/>
                <w:b/>
                <w:bCs/>
                <w:noProof/>
                <w:webHidden/>
                <w:sz w:val="34"/>
                <w:szCs w:val="34"/>
                <w:rtl/>
              </w:rPr>
              <w:t>14</w:t>
            </w:r>
            <w:r w:rsidRPr="00151D96">
              <w:rPr>
                <w:rStyle w:val="Hyperlink"/>
                <w:rFonts w:ascii="Traditional Arabic" w:hAnsi="Traditional Arabic" w:cs="Traditional Arabic"/>
                <w:b/>
                <w:bCs/>
                <w:noProof/>
                <w:sz w:val="34"/>
                <w:szCs w:val="34"/>
                <w:rtl/>
              </w:rPr>
              <w:fldChar w:fldCharType="end"/>
            </w:r>
          </w:hyperlink>
        </w:p>
        <w:p w:rsidR="00151D96" w:rsidRPr="00151D96" w:rsidRDefault="00151D96" w:rsidP="00151D96">
          <w:pPr>
            <w:pStyle w:val="10"/>
            <w:tabs>
              <w:tab w:val="right" w:leader="dot" w:pos="8302"/>
            </w:tabs>
            <w:spacing w:line="360" w:lineRule="auto"/>
            <w:rPr>
              <w:rFonts w:ascii="Traditional Arabic" w:hAnsi="Traditional Arabic" w:cs="Traditional Arabic"/>
              <w:b/>
              <w:bCs/>
              <w:noProof/>
              <w:sz w:val="34"/>
              <w:szCs w:val="34"/>
              <w:rtl/>
            </w:rPr>
          </w:pPr>
          <w:hyperlink w:anchor="_Toc470526136" w:history="1">
            <w:r w:rsidRPr="00151D96">
              <w:rPr>
                <w:rStyle w:val="Hyperlink"/>
                <w:rFonts w:ascii="Traditional Arabic" w:hAnsi="Traditional Arabic" w:cs="Traditional Arabic"/>
                <w:b/>
                <w:bCs/>
                <w:noProof/>
                <w:sz w:val="34"/>
                <w:szCs w:val="34"/>
                <w:rtl/>
              </w:rPr>
              <w:t>الفصل الثالث</w:t>
            </w:r>
            <w:r w:rsidRPr="00151D96">
              <w:rPr>
                <w:rFonts w:ascii="Traditional Arabic" w:hAnsi="Traditional Arabic" w:cs="Traditional Arabic"/>
                <w:b/>
                <w:bCs/>
                <w:noProof/>
                <w:webHidden/>
                <w:sz w:val="34"/>
                <w:szCs w:val="34"/>
                <w:rtl/>
              </w:rPr>
              <w:tab/>
            </w:r>
            <w:r w:rsidRPr="00151D96">
              <w:rPr>
                <w:rStyle w:val="Hyperlink"/>
                <w:rFonts w:ascii="Traditional Arabic" w:hAnsi="Traditional Arabic" w:cs="Traditional Arabic"/>
                <w:b/>
                <w:bCs/>
                <w:noProof/>
                <w:sz w:val="34"/>
                <w:szCs w:val="34"/>
                <w:rtl/>
              </w:rPr>
              <w:fldChar w:fldCharType="begin"/>
            </w:r>
            <w:r w:rsidRPr="00151D96">
              <w:rPr>
                <w:rFonts w:ascii="Traditional Arabic" w:hAnsi="Traditional Arabic" w:cs="Traditional Arabic"/>
                <w:b/>
                <w:bCs/>
                <w:noProof/>
                <w:webHidden/>
                <w:sz w:val="34"/>
                <w:szCs w:val="34"/>
                <w:rtl/>
              </w:rPr>
              <w:instrText xml:space="preserve"> </w:instrText>
            </w:r>
            <w:r w:rsidRPr="00151D96">
              <w:rPr>
                <w:rFonts w:ascii="Traditional Arabic" w:hAnsi="Traditional Arabic" w:cs="Traditional Arabic"/>
                <w:b/>
                <w:bCs/>
                <w:noProof/>
                <w:webHidden/>
                <w:sz w:val="34"/>
                <w:szCs w:val="34"/>
              </w:rPr>
              <w:instrText>PAGEREF</w:instrText>
            </w:r>
            <w:r w:rsidRPr="00151D96">
              <w:rPr>
                <w:rFonts w:ascii="Traditional Arabic" w:hAnsi="Traditional Arabic" w:cs="Traditional Arabic"/>
                <w:b/>
                <w:bCs/>
                <w:noProof/>
                <w:webHidden/>
                <w:sz w:val="34"/>
                <w:szCs w:val="34"/>
                <w:rtl/>
              </w:rPr>
              <w:instrText xml:space="preserve"> _</w:instrText>
            </w:r>
            <w:r w:rsidRPr="00151D96">
              <w:rPr>
                <w:rFonts w:ascii="Traditional Arabic" w:hAnsi="Traditional Arabic" w:cs="Traditional Arabic"/>
                <w:b/>
                <w:bCs/>
                <w:noProof/>
                <w:webHidden/>
                <w:sz w:val="34"/>
                <w:szCs w:val="34"/>
              </w:rPr>
              <w:instrText>Toc470526136 \h</w:instrText>
            </w:r>
            <w:r w:rsidRPr="00151D96">
              <w:rPr>
                <w:rFonts w:ascii="Traditional Arabic" w:hAnsi="Traditional Arabic" w:cs="Traditional Arabic"/>
                <w:b/>
                <w:bCs/>
                <w:noProof/>
                <w:webHidden/>
                <w:sz w:val="34"/>
                <w:szCs w:val="34"/>
                <w:rtl/>
              </w:rPr>
              <w:instrText xml:space="preserve"> </w:instrText>
            </w:r>
            <w:r w:rsidRPr="00151D96">
              <w:rPr>
                <w:rStyle w:val="Hyperlink"/>
                <w:rFonts w:ascii="Traditional Arabic" w:hAnsi="Traditional Arabic" w:cs="Traditional Arabic"/>
                <w:b/>
                <w:bCs/>
                <w:noProof/>
                <w:sz w:val="34"/>
                <w:szCs w:val="34"/>
                <w:rtl/>
              </w:rPr>
            </w:r>
            <w:r w:rsidRPr="00151D96">
              <w:rPr>
                <w:rStyle w:val="Hyperlink"/>
                <w:rFonts w:ascii="Traditional Arabic" w:hAnsi="Traditional Arabic" w:cs="Traditional Arabic"/>
                <w:b/>
                <w:bCs/>
                <w:noProof/>
                <w:sz w:val="34"/>
                <w:szCs w:val="34"/>
                <w:rtl/>
              </w:rPr>
              <w:fldChar w:fldCharType="separate"/>
            </w:r>
            <w:r w:rsidRPr="00151D96">
              <w:rPr>
                <w:rFonts w:ascii="Traditional Arabic" w:hAnsi="Traditional Arabic" w:cs="Traditional Arabic"/>
                <w:b/>
                <w:bCs/>
                <w:noProof/>
                <w:webHidden/>
                <w:sz w:val="34"/>
                <w:szCs w:val="34"/>
                <w:rtl/>
              </w:rPr>
              <w:t>17</w:t>
            </w:r>
            <w:r w:rsidRPr="00151D96">
              <w:rPr>
                <w:rStyle w:val="Hyperlink"/>
                <w:rFonts w:ascii="Traditional Arabic" w:hAnsi="Traditional Arabic" w:cs="Traditional Arabic"/>
                <w:b/>
                <w:bCs/>
                <w:noProof/>
                <w:sz w:val="34"/>
                <w:szCs w:val="34"/>
                <w:rtl/>
              </w:rPr>
              <w:fldChar w:fldCharType="end"/>
            </w:r>
          </w:hyperlink>
        </w:p>
        <w:p w:rsidR="00151D96" w:rsidRPr="00151D96" w:rsidRDefault="00151D96" w:rsidP="00151D96">
          <w:pPr>
            <w:pStyle w:val="10"/>
            <w:tabs>
              <w:tab w:val="right" w:leader="dot" w:pos="8302"/>
            </w:tabs>
            <w:spacing w:line="360" w:lineRule="auto"/>
            <w:rPr>
              <w:rFonts w:ascii="Traditional Arabic" w:hAnsi="Traditional Arabic" w:cs="Traditional Arabic"/>
              <w:b/>
              <w:bCs/>
              <w:noProof/>
              <w:sz w:val="34"/>
              <w:szCs w:val="34"/>
              <w:rtl/>
            </w:rPr>
          </w:pPr>
          <w:hyperlink w:anchor="_Toc470526137" w:history="1">
            <w:r w:rsidRPr="00151D96">
              <w:rPr>
                <w:rStyle w:val="Hyperlink"/>
                <w:rFonts w:ascii="Traditional Arabic" w:hAnsi="Traditional Arabic" w:cs="Traditional Arabic"/>
                <w:b/>
                <w:bCs/>
                <w:noProof/>
                <w:sz w:val="34"/>
                <w:szCs w:val="34"/>
                <w:rtl/>
              </w:rPr>
              <w:t>عصمة الله النبيه - صلى الله عليه وسلم- من القتل وانتقامه ممن نال منه</w:t>
            </w:r>
            <w:r w:rsidRPr="00151D96">
              <w:rPr>
                <w:rFonts w:ascii="Traditional Arabic" w:hAnsi="Traditional Arabic" w:cs="Traditional Arabic"/>
                <w:b/>
                <w:bCs/>
                <w:noProof/>
                <w:webHidden/>
                <w:sz w:val="34"/>
                <w:szCs w:val="34"/>
                <w:rtl/>
              </w:rPr>
              <w:tab/>
            </w:r>
            <w:r w:rsidRPr="00151D96">
              <w:rPr>
                <w:rStyle w:val="Hyperlink"/>
                <w:rFonts w:ascii="Traditional Arabic" w:hAnsi="Traditional Arabic" w:cs="Traditional Arabic"/>
                <w:b/>
                <w:bCs/>
                <w:noProof/>
                <w:sz w:val="34"/>
                <w:szCs w:val="34"/>
                <w:rtl/>
              </w:rPr>
              <w:fldChar w:fldCharType="begin"/>
            </w:r>
            <w:r w:rsidRPr="00151D96">
              <w:rPr>
                <w:rFonts w:ascii="Traditional Arabic" w:hAnsi="Traditional Arabic" w:cs="Traditional Arabic"/>
                <w:b/>
                <w:bCs/>
                <w:noProof/>
                <w:webHidden/>
                <w:sz w:val="34"/>
                <w:szCs w:val="34"/>
                <w:rtl/>
              </w:rPr>
              <w:instrText xml:space="preserve"> </w:instrText>
            </w:r>
            <w:r w:rsidRPr="00151D96">
              <w:rPr>
                <w:rFonts w:ascii="Traditional Arabic" w:hAnsi="Traditional Arabic" w:cs="Traditional Arabic"/>
                <w:b/>
                <w:bCs/>
                <w:noProof/>
                <w:webHidden/>
                <w:sz w:val="34"/>
                <w:szCs w:val="34"/>
              </w:rPr>
              <w:instrText>PAGEREF</w:instrText>
            </w:r>
            <w:r w:rsidRPr="00151D96">
              <w:rPr>
                <w:rFonts w:ascii="Traditional Arabic" w:hAnsi="Traditional Arabic" w:cs="Traditional Arabic"/>
                <w:b/>
                <w:bCs/>
                <w:noProof/>
                <w:webHidden/>
                <w:sz w:val="34"/>
                <w:szCs w:val="34"/>
                <w:rtl/>
              </w:rPr>
              <w:instrText xml:space="preserve"> _</w:instrText>
            </w:r>
            <w:r w:rsidRPr="00151D96">
              <w:rPr>
                <w:rFonts w:ascii="Traditional Arabic" w:hAnsi="Traditional Arabic" w:cs="Traditional Arabic"/>
                <w:b/>
                <w:bCs/>
                <w:noProof/>
                <w:webHidden/>
                <w:sz w:val="34"/>
                <w:szCs w:val="34"/>
              </w:rPr>
              <w:instrText>Toc470526137 \h</w:instrText>
            </w:r>
            <w:r w:rsidRPr="00151D96">
              <w:rPr>
                <w:rFonts w:ascii="Traditional Arabic" w:hAnsi="Traditional Arabic" w:cs="Traditional Arabic"/>
                <w:b/>
                <w:bCs/>
                <w:noProof/>
                <w:webHidden/>
                <w:sz w:val="34"/>
                <w:szCs w:val="34"/>
                <w:rtl/>
              </w:rPr>
              <w:instrText xml:space="preserve"> </w:instrText>
            </w:r>
            <w:r w:rsidRPr="00151D96">
              <w:rPr>
                <w:rStyle w:val="Hyperlink"/>
                <w:rFonts w:ascii="Traditional Arabic" w:hAnsi="Traditional Arabic" w:cs="Traditional Arabic"/>
                <w:b/>
                <w:bCs/>
                <w:noProof/>
                <w:sz w:val="34"/>
                <w:szCs w:val="34"/>
                <w:rtl/>
              </w:rPr>
            </w:r>
            <w:r w:rsidRPr="00151D96">
              <w:rPr>
                <w:rStyle w:val="Hyperlink"/>
                <w:rFonts w:ascii="Traditional Arabic" w:hAnsi="Traditional Arabic" w:cs="Traditional Arabic"/>
                <w:b/>
                <w:bCs/>
                <w:noProof/>
                <w:sz w:val="34"/>
                <w:szCs w:val="34"/>
                <w:rtl/>
              </w:rPr>
              <w:fldChar w:fldCharType="separate"/>
            </w:r>
            <w:r w:rsidRPr="00151D96">
              <w:rPr>
                <w:rFonts w:ascii="Traditional Arabic" w:hAnsi="Traditional Arabic" w:cs="Traditional Arabic"/>
                <w:b/>
                <w:bCs/>
                <w:noProof/>
                <w:webHidden/>
                <w:sz w:val="34"/>
                <w:szCs w:val="34"/>
                <w:rtl/>
              </w:rPr>
              <w:t>17</w:t>
            </w:r>
            <w:r w:rsidRPr="00151D96">
              <w:rPr>
                <w:rStyle w:val="Hyperlink"/>
                <w:rFonts w:ascii="Traditional Arabic" w:hAnsi="Traditional Arabic" w:cs="Traditional Arabic"/>
                <w:b/>
                <w:bCs/>
                <w:noProof/>
                <w:sz w:val="34"/>
                <w:szCs w:val="34"/>
                <w:rtl/>
              </w:rPr>
              <w:fldChar w:fldCharType="end"/>
            </w:r>
          </w:hyperlink>
        </w:p>
        <w:p w:rsidR="00151D96" w:rsidRPr="00151D96" w:rsidRDefault="00151D96" w:rsidP="00151D96">
          <w:pPr>
            <w:pStyle w:val="10"/>
            <w:tabs>
              <w:tab w:val="right" w:leader="dot" w:pos="8302"/>
            </w:tabs>
            <w:spacing w:line="360" w:lineRule="auto"/>
            <w:rPr>
              <w:rFonts w:ascii="Traditional Arabic" w:hAnsi="Traditional Arabic" w:cs="Traditional Arabic"/>
              <w:b/>
              <w:bCs/>
              <w:noProof/>
              <w:sz w:val="34"/>
              <w:szCs w:val="34"/>
              <w:rtl/>
            </w:rPr>
          </w:pPr>
          <w:hyperlink w:anchor="_Toc470526142" w:history="1">
            <w:r w:rsidRPr="00151D96">
              <w:rPr>
                <w:rStyle w:val="Hyperlink"/>
                <w:rFonts w:ascii="Traditional Arabic" w:hAnsi="Traditional Arabic" w:cs="Traditional Arabic"/>
                <w:b/>
                <w:bCs/>
                <w:noProof/>
                <w:sz w:val="34"/>
                <w:szCs w:val="34"/>
                <w:rtl/>
              </w:rPr>
              <w:t>الفصل الرابع</w:t>
            </w:r>
            <w:r w:rsidRPr="00151D96">
              <w:rPr>
                <w:rFonts w:ascii="Traditional Arabic" w:hAnsi="Traditional Arabic" w:cs="Traditional Arabic"/>
                <w:b/>
                <w:bCs/>
                <w:noProof/>
                <w:webHidden/>
                <w:sz w:val="34"/>
                <w:szCs w:val="34"/>
                <w:rtl/>
              </w:rPr>
              <w:tab/>
            </w:r>
            <w:r w:rsidRPr="00151D96">
              <w:rPr>
                <w:rStyle w:val="Hyperlink"/>
                <w:rFonts w:ascii="Traditional Arabic" w:hAnsi="Traditional Arabic" w:cs="Traditional Arabic"/>
                <w:b/>
                <w:bCs/>
                <w:noProof/>
                <w:sz w:val="34"/>
                <w:szCs w:val="34"/>
                <w:rtl/>
              </w:rPr>
              <w:fldChar w:fldCharType="begin"/>
            </w:r>
            <w:r w:rsidRPr="00151D96">
              <w:rPr>
                <w:rFonts w:ascii="Traditional Arabic" w:hAnsi="Traditional Arabic" w:cs="Traditional Arabic"/>
                <w:b/>
                <w:bCs/>
                <w:noProof/>
                <w:webHidden/>
                <w:sz w:val="34"/>
                <w:szCs w:val="34"/>
                <w:rtl/>
              </w:rPr>
              <w:instrText xml:space="preserve"> </w:instrText>
            </w:r>
            <w:r w:rsidRPr="00151D96">
              <w:rPr>
                <w:rFonts w:ascii="Traditional Arabic" w:hAnsi="Traditional Arabic" w:cs="Traditional Arabic"/>
                <w:b/>
                <w:bCs/>
                <w:noProof/>
                <w:webHidden/>
                <w:sz w:val="34"/>
                <w:szCs w:val="34"/>
              </w:rPr>
              <w:instrText>PAGEREF</w:instrText>
            </w:r>
            <w:r w:rsidRPr="00151D96">
              <w:rPr>
                <w:rFonts w:ascii="Traditional Arabic" w:hAnsi="Traditional Arabic" w:cs="Traditional Arabic"/>
                <w:b/>
                <w:bCs/>
                <w:noProof/>
                <w:webHidden/>
                <w:sz w:val="34"/>
                <w:szCs w:val="34"/>
                <w:rtl/>
              </w:rPr>
              <w:instrText xml:space="preserve"> _</w:instrText>
            </w:r>
            <w:r w:rsidRPr="00151D96">
              <w:rPr>
                <w:rFonts w:ascii="Traditional Arabic" w:hAnsi="Traditional Arabic" w:cs="Traditional Arabic"/>
                <w:b/>
                <w:bCs/>
                <w:noProof/>
                <w:webHidden/>
                <w:sz w:val="34"/>
                <w:szCs w:val="34"/>
              </w:rPr>
              <w:instrText>Toc470526142 \h</w:instrText>
            </w:r>
            <w:r w:rsidRPr="00151D96">
              <w:rPr>
                <w:rFonts w:ascii="Traditional Arabic" w:hAnsi="Traditional Arabic" w:cs="Traditional Arabic"/>
                <w:b/>
                <w:bCs/>
                <w:noProof/>
                <w:webHidden/>
                <w:sz w:val="34"/>
                <w:szCs w:val="34"/>
                <w:rtl/>
              </w:rPr>
              <w:instrText xml:space="preserve"> </w:instrText>
            </w:r>
            <w:r w:rsidRPr="00151D96">
              <w:rPr>
                <w:rStyle w:val="Hyperlink"/>
                <w:rFonts w:ascii="Traditional Arabic" w:hAnsi="Traditional Arabic" w:cs="Traditional Arabic"/>
                <w:b/>
                <w:bCs/>
                <w:noProof/>
                <w:sz w:val="34"/>
                <w:szCs w:val="34"/>
                <w:rtl/>
              </w:rPr>
            </w:r>
            <w:r w:rsidRPr="00151D96">
              <w:rPr>
                <w:rStyle w:val="Hyperlink"/>
                <w:rFonts w:ascii="Traditional Arabic" w:hAnsi="Traditional Arabic" w:cs="Traditional Arabic"/>
                <w:b/>
                <w:bCs/>
                <w:noProof/>
                <w:sz w:val="34"/>
                <w:szCs w:val="34"/>
                <w:rtl/>
              </w:rPr>
              <w:fldChar w:fldCharType="separate"/>
            </w:r>
            <w:r w:rsidRPr="00151D96">
              <w:rPr>
                <w:rFonts w:ascii="Traditional Arabic" w:hAnsi="Traditional Arabic" w:cs="Traditional Arabic"/>
                <w:b/>
                <w:bCs/>
                <w:noProof/>
                <w:webHidden/>
                <w:sz w:val="34"/>
                <w:szCs w:val="34"/>
                <w:rtl/>
              </w:rPr>
              <w:t>46</w:t>
            </w:r>
            <w:r w:rsidRPr="00151D96">
              <w:rPr>
                <w:rStyle w:val="Hyperlink"/>
                <w:rFonts w:ascii="Traditional Arabic" w:hAnsi="Traditional Arabic" w:cs="Traditional Arabic"/>
                <w:b/>
                <w:bCs/>
                <w:noProof/>
                <w:sz w:val="34"/>
                <w:szCs w:val="34"/>
                <w:rtl/>
              </w:rPr>
              <w:fldChar w:fldCharType="end"/>
            </w:r>
          </w:hyperlink>
        </w:p>
        <w:p w:rsidR="00151D96" w:rsidRPr="00151D96" w:rsidRDefault="00151D96" w:rsidP="00151D96">
          <w:pPr>
            <w:pStyle w:val="10"/>
            <w:tabs>
              <w:tab w:val="right" w:leader="dot" w:pos="8302"/>
            </w:tabs>
            <w:spacing w:line="360" w:lineRule="auto"/>
            <w:rPr>
              <w:rFonts w:ascii="Traditional Arabic" w:hAnsi="Traditional Arabic" w:cs="Traditional Arabic"/>
              <w:noProof/>
              <w:sz w:val="34"/>
              <w:szCs w:val="34"/>
              <w:rtl/>
            </w:rPr>
          </w:pPr>
          <w:hyperlink w:anchor="_Toc470526143" w:history="1">
            <w:r w:rsidRPr="00151D96">
              <w:rPr>
                <w:rStyle w:val="Hyperlink"/>
                <w:rFonts w:ascii="Traditional Arabic" w:hAnsi="Traditional Arabic" w:cs="Traditional Arabic"/>
                <w:b/>
                <w:bCs/>
                <w:noProof/>
                <w:sz w:val="34"/>
                <w:szCs w:val="34"/>
                <w:rtl/>
              </w:rPr>
              <w:t>محاولات أهل الكفر والبهتان سرقة جثمان النبي العدنان</w:t>
            </w:r>
            <w:r w:rsidRPr="00151D96">
              <w:rPr>
                <w:rFonts w:ascii="Traditional Arabic" w:hAnsi="Traditional Arabic" w:cs="Traditional Arabic"/>
                <w:b/>
                <w:bCs/>
                <w:noProof/>
                <w:webHidden/>
                <w:sz w:val="34"/>
                <w:szCs w:val="34"/>
                <w:rtl/>
              </w:rPr>
              <w:tab/>
            </w:r>
            <w:r w:rsidRPr="00151D96">
              <w:rPr>
                <w:rStyle w:val="Hyperlink"/>
                <w:rFonts w:ascii="Traditional Arabic" w:hAnsi="Traditional Arabic" w:cs="Traditional Arabic"/>
                <w:b/>
                <w:bCs/>
                <w:noProof/>
                <w:sz w:val="34"/>
                <w:szCs w:val="34"/>
                <w:rtl/>
              </w:rPr>
              <w:fldChar w:fldCharType="begin"/>
            </w:r>
            <w:r w:rsidRPr="00151D96">
              <w:rPr>
                <w:rFonts w:ascii="Traditional Arabic" w:hAnsi="Traditional Arabic" w:cs="Traditional Arabic"/>
                <w:b/>
                <w:bCs/>
                <w:noProof/>
                <w:webHidden/>
                <w:sz w:val="34"/>
                <w:szCs w:val="34"/>
                <w:rtl/>
              </w:rPr>
              <w:instrText xml:space="preserve"> </w:instrText>
            </w:r>
            <w:r w:rsidRPr="00151D96">
              <w:rPr>
                <w:rFonts w:ascii="Traditional Arabic" w:hAnsi="Traditional Arabic" w:cs="Traditional Arabic"/>
                <w:b/>
                <w:bCs/>
                <w:noProof/>
                <w:webHidden/>
                <w:sz w:val="34"/>
                <w:szCs w:val="34"/>
              </w:rPr>
              <w:instrText>PAGEREF</w:instrText>
            </w:r>
            <w:r w:rsidRPr="00151D96">
              <w:rPr>
                <w:rFonts w:ascii="Traditional Arabic" w:hAnsi="Traditional Arabic" w:cs="Traditional Arabic"/>
                <w:b/>
                <w:bCs/>
                <w:noProof/>
                <w:webHidden/>
                <w:sz w:val="34"/>
                <w:szCs w:val="34"/>
                <w:rtl/>
              </w:rPr>
              <w:instrText xml:space="preserve"> _</w:instrText>
            </w:r>
            <w:r w:rsidRPr="00151D96">
              <w:rPr>
                <w:rFonts w:ascii="Traditional Arabic" w:hAnsi="Traditional Arabic" w:cs="Traditional Arabic"/>
                <w:b/>
                <w:bCs/>
                <w:noProof/>
                <w:webHidden/>
                <w:sz w:val="34"/>
                <w:szCs w:val="34"/>
              </w:rPr>
              <w:instrText>Toc470526143 \h</w:instrText>
            </w:r>
            <w:r w:rsidRPr="00151D96">
              <w:rPr>
                <w:rFonts w:ascii="Traditional Arabic" w:hAnsi="Traditional Arabic" w:cs="Traditional Arabic"/>
                <w:b/>
                <w:bCs/>
                <w:noProof/>
                <w:webHidden/>
                <w:sz w:val="34"/>
                <w:szCs w:val="34"/>
                <w:rtl/>
              </w:rPr>
              <w:instrText xml:space="preserve"> </w:instrText>
            </w:r>
            <w:r w:rsidRPr="00151D96">
              <w:rPr>
                <w:rStyle w:val="Hyperlink"/>
                <w:rFonts w:ascii="Traditional Arabic" w:hAnsi="Traditional Arabic" w:cs="Traditional Arabic"/>
                <w:b/>
                <w:bCs/>
                <w:noProof/>
                <w:sz w:val="34"/>
                <w:szCs w:val="34"/>
                <w:rtl/>
              </w:rPr>
            </w:r>
            <w:r w:rsidRPr="00151D96">
              <w:rPr>
                <w:rStyle w:val="Hyperlink"/>
                <w:rFonts w:ascii="Traditional Arabic" w:hAnsi="Traditional Arabic" w:cs="Traditional Arabic"/>
                <w:b/>
                <w:bCs/>
                <w:noProof/>
                <w:sz w:val="34"/>
                <w:szCs w:val="34"/>
                <w:rtl/>
              </w:rPr>
              <w:fldChar w:fldCharType="separate"/>
            </w:r>
            <w:r w:rsidRPr="00151D96">
              <w:rPr>
                <w:rFonts w:ascii="Traditional Arabic" w:hAnsi="Traditional Arabic" w:cs="Traditional Arabic"/>
                <w:b/>
                <w:bCs/>
                <w:noProof/>
                <w:webHidden/>
                <w:sz w:val="34"/>
                <w:szCs w:val="34"/>
                <w:rtl/>
              </w:rPr>
              <w:t>46</w:t>
            </w:r>
            <w:r w:rsidRPr="00151D96">
              <w:rPr>
                <w:rStyle w:val="Hyperlink"/>
                <w:rFonts w:ascii="Traditional Arabic" w:hAnsi="Traditional Arabic" w:cs="Traditional Arabic"/>
                <w:b/>
                <w:bCs/>
                <w:noProof/>
                <w:sz w:val="34"/>
                <w:szCs w:val="34"/>
                <w:rtl/>
              </w:rPr>
              <w:fldChar w:fldCharType="end"/>
            </w:r>
          </w:hyperlink>
        </w:p>
        <w:p w:rsidR="00151D96" w:rsidRDefault="00151D96">
          <w:r w:rsidRPr="00151D96">
            <w:rPr>
              <w:rFonts w:ascii="Traditional Arabic" w:hAnsi="Traditional Arabic" w:cs="Traditional Arabic"/>
              <w:b/>
              <w:bCs/>
              <w:sz w:val="34"/>
              <w:szCs w:val="34"/>
              <w:lang w:val="ar-SA"/>
            </w:rPr>
            <w:fldChar w:fldCharType="end"/>
          </w:r>
        </w:p>
      </w:sdtContent>
    </w:sdt>
    <w:p w:rsidR="00415020" w:rsidRPr="00800E56" w:rsidRDefault="00415020" w:rsidP="00800E56">
      <w:pPr>
        <w:ind w:left="26"/>
        <w:jc w:val="both"/>
        <w:rPr>
          <w:rFonts w:ascii="Traditional Arabic" w:hAnsi="Traditional Arabic" w:cs="Traditional Arabic"/>
          <w:color w:val="0000CC"/>
          <w:sz w:val="34"/>
          <w:szCs w:val="34"/>
          <w:rtl/>
        </w:rPr>
      </w:pPr>
    </w:p>
    <w:sectPr w:rsidR="00415020" w:rsidRPr="00800E56" w:rsidSect="0018297E">
      <w:footerReference w:type="default" r:id="rId11"/>
      <w:pgSz w:w="11906" w:h="16838" w:code="9"/>
      <w:pgMar w:top="1440" w:right="1797" w:bottom="1440" w:left="1797"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4B40" w:rsidRDefault="003F4B40" w:rsidP="001A37AA">
      <w:r>
        <w:separator/>
      </w:r>
    </w:p>
  </w:endnote>
  <w:endnote w:type="continuationSeparator" w:id="0">
    <w:p w:rsidR="003F4B40" w:rsidRDefault="003F4B40" w:rsidP="001A3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raditional Arabic">
    <w:panose1 w:val="02010000000000000000"/>
    <w:charset w:val="00"/>
    <w:family w:val="auto"/>
    <w:pitch w:val="variable"/>
    <w:sig w:usb0="00002003" w:usb1="80000000" w:usb2="00000008" w:usb3="00000000" w:csb0="00000041" w:csb1="00000000"/>
  </w:font>
  <w:font w:name="Akhbar MT">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implified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325869077"/>
      <w:docPartObj>
        <w:docPartGallery w:val="Page Numbers (Bottom of Page)"/>
        <w:docPartUnique/>
      </w:docPartObj>
    </w:sdtPr>
    <w:sdtContent>
      <w:p w:rsidR="001D6B43" w:rsidRDefault="001D6B43" w:rsidP="001D6B43">
        <w:pPr>
          <w:pStyle w:val="a7"/>
        </w:pPr>
        <w:r>
          <w:rPr>
            <w:noProof/>
            <w:rtl/>
            <w:lang w:eastAsia="en-US"/>
          </w:rPr>
          <mc:AlternateContent>
            <mc:Choice Requires="wpg">
              <w:drawing>
                <wp:anchor distT="0" distB="0" distL="114300" distR="114300" simplePos="0" relativeHeight="251656192" behindDoc="0" locked="0" layoutInCell="1" allowOverlap="1" wp14:anchorId="79D6D512" wp14:editId="41B91E88">
                  <wp:simplePos x="0" y="0"/>
                  <wp:positionH relativeFrom="leftMargin">
                    <wp:posOffset>1300542</wp:posOffset>
                  </wp:positionH>
                  <wp:positionV relativeFrom="bottomMargin">
                    <wp:posOffset>318135</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162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1D6B43" w:rsidRPr="00A74C62" w:rsidRDefault="001D6B43" w:rsidP="0018297E">
                                <w:pPr>
                                  <w:pStyle w:val="a7"/>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151D96" w:rsidRPr="00151D96">
                                  <w:rPr>
                                    <w:rFonts w:ascii="Tahoma" w:hAnsi="Tahoma" w:cs="Tahoma"/>
                                    <w:b/>
                                    <w:bCs/>
                                    <w:noProof/>
                                    <w:rtl/>
                                    <w:lang w:val="ar-SA"/>
                                  </w:rPr>
                                  <w:t>50</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6D512" id="مجموعة 3" o:spid="_x0000_s1026" style="position:absolute;left:0;text-align:left;margin-left:102.4pt;margin-top:25.05pt;width:40.6pt;height:34.7pt;flip:x;z-index:25165619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rsidR="001D6B43" w:rsidRPr="00A74C62" w:rsidRDefault="001D6B43" w:rsidP="0018297E">
                          <w:pPr>
                            <w:pStyle w:val="a7"/>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151D96" w:rsidRPr="00151D96">
                            <w:rPr>
                              <w:rFonts w:ascii="Tahoma" w:hAnsi="Tahoma" w:cs="Tahoma"/>
                              <w:b/>
                              <w:bCs/>
                              <w:noProof/>
                              <w:rtl/>
                              <w:lang w:val="ar-SA"/>
                            </w:rPr>
                            <w:t>50</w:t>
                          </w:r>
                          <w:r w:rsidRPr="00A74C62">
                            <w:rPr>
                              <w:rFonts w:ascii="Tahoma" w:hAnsi="Tahoma" w:cs="Tahoma"/>
                              <w:b/>
                              <w:bCs/>
                            </w:rPr>
                            <w:fldChar w:fldCharType="end"/>
                          </w:r>
                        </w:p>
                      </w:txbxContent>
                    </v:textbox>
                  </v:rect>
                  <w10:wrap anchorx="margin" anchory="margin"/>
                </v:group>
              </w:pict>
            </mc:Fallback>
          </mc:AlternateContent>
        </w:r>
      </w:p>
    </w:sdtContent>
  </w:sdt>
  <w:sdt>
    <w:sdtPr>
      <w:rPr>
        <w:rFonts w:hint="cs"/>
        <w:rtl/>
      </w:rPr>
      <w:id w:val="311991311"/>
      <w:docPartObj>
        <w:docPartGallery w:val="Page Numbers (Bottom of Page)"/>
        <w:docPartUnique/>
      </w:docPartObj>
    </w:sdtPr>
    <w:sdtContent>
      <w:p w:rsidR="001D6B43" w:rsidRDefault="001D6B43" w:rsidP="001D6B43">
        <w:pPr>
          <w:pStyle w:val="a7"/>
          <w:tabs>
            <w:tab w:val="clear" w:pos="8306"/>
          </w:tabs>
          <w:ind w:right="-851"/>
        </w:pPr>
        <w:r>
          <w:rPr>
            <w:noProof/>
            <w:lang w:eastAsia="en-US"/>
          </w:rPr>
          <w:drawing>
            <wp:anchor distT="0" distB="0" distL="114300" distR="114300" simplePos="0" relativeHeight="251655167" behindDoc="1" locked="0" layoutInCell="1" allowOverlap="1" wp14:anchorId="661B8572" wp14:editId="48DB621F">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8" name="صورة 8"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45720" distB="45720" distL="114300" distR="114300" simplePos="0" relativeHeight="251660288" behindDoc="1" locked="0" layoutInCell="1" allowOverlap="1" wp14:anchorId="235014D5" wp14:editId="523BF37D">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1D6B43" w:rsidRDefault="001D6B43" w:rsidP="0018297E">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5014D5"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1D6B43" w:rsidRDefault="001D6B43" w:rsidP="0018297E">
                        <w:hyperlink r:id="rId3" w:history="1">
                          <w:r w:rsidRPr="00C01086">
                            <w:rPr>
                              <w:rStyle w:val="Hyperlink"/>
                              <w:sz w:val="26"/>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4B40" w:rsidRDefault="003F4B40" w:rsidP="001A37AA">
      <w:r>
        <w:separator/>
      </w:r>
    </w:p>
  </w:footnote>
  <w:footnote w:type="continuationSeparator" w:id="0">
    <w:p w:rsidR="003F4B40" w:rsidRDefault="003F4B40" w:rsidP="001A37AA">
      <w:r>
        <w:continuationSeparator/>
      </w:r>
    </w:p>
  </w:footnote>
  <w:footnote w:id="1">
    <w:p w:rsidR="001D6B43" w:rsidRPr="001D6B43" w:rsidRDefault="001D6B43" w:rsidP="001D6B43">
      <w:pPr>
        <w:pStyle w:val="a3"/>
        <w:jc w:val="both"/>
        <w:rPr>
          <w:rFonts w:ascii="Traditional Arabic" w:hAnsi="Traditional Arabic" w:cs="Traditional Arabic"/>
          <w:sz w:val="28"/>
          <w:szCs w:val="28"/>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المستدرك على الصحيحين للحاكم (2/ 453) وقال «هَذَا حَدِيثٌ صَحِيحُ الْإِسْنَادِ وَلَمْ يُخْرِجَاهُ»</w:t>
      </w:r>
    </w:p>
  </w:footnote>
  <w:footnote w:id="2">
    <w:p w:rsidR="001D6B43" w:rsidRPr="001D6B43" w:rsidRDefault="001D6B43" w:rsidP="001D6B43">
      <w:pPr>
        <w:pStyle w:val="a3"/>
        <w:jc w:val="both"/>
        <w:rPr>
          <w:rFonts w:ascii="Traditional Arabic" w:hAnsi="Traditional Arabic" w:cs="Traditional Arabic"/>
          <w:sz w:val="28"/>
          <w:szCs w:val="28"/>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أخرجه الحاكم (2/ 665، رقم 4210)، والخطيب (3/ 70) (صحيح سلسلة الأحاديث الصحيحة 18 / 56، المشكاة 5758)</w:t>
      </w:r>
    </w:p>
  </w:footnote>
  <w:footnote w:id="3">
    <w:p w:rsidR="001D6B43" w:rsidRPr="001D6B43" w:rsidRDefault="001D6B43" w:rsidP="001D6B43">
      <w:pPr>
        <w:pStyle w:val="a3"/>
        <w:jc w:val="both"/>
        <w:rPr>
          <w:rFonts w:ascii="Traditional Arabic" w:hAnsi="Traditional Arabic" w:cs="Traditional Arabic"/>
          <w:sz w:val="28"/>
          <w:szCs w:val="28"/>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تفسير ابن كثير </w:t>
      </w:r>
      <w:proofErr w:type="gramStart"/>
      <w:r w:rsidRPr="001D6B43">
        <w:rPr>
          <w:rFonts w:ascii="Traditional Arabic" w:hAnsi="Traditional Arabic" w:cs="Traditional Arabic"/>
          <w:sz w:val="28"/>
          <w:szCs w:val="28"/>
          <w:rtl/>
        </w:rPr>
        <w:t>- ط</w:t>
      </w:r>
      <w:proofErr w:type="gramEnd"/>
      <w:r w:rsidRPr="001D6B43">
        <w:rPr>
          <w:rFonts w:ascii="Traditional Arabic" w:hAnsi="Traditional Arabic" w:cs="Traditional Arabic"/>
          <w:sz w:val="28"/>
          <w:szCs w:val="28"/>
          <w:rtl/>
        </w:rPr>
        <w:t xml:space="preserve"> أولاد الشيخ (3/ 100)</w:t>
      </w:r>
    </w:p>
  </w:footnote>
  <w:footnote w:id="4">
    <w:p w:rsidR="001D6B43" w:rsidRPr="001D6B43" w:rsidRDefault="001D6B43" w:rsidP="001D6B43">
      <w:pPr>
        <w:pStyle w:val="a3"/>
        <w:jc w:val="both"/>
        <w:rPr>
          <w:rFonts w:ascii="Traditional Arabic" w:hAnsi="Traditional Arabic" w:cs="Traditional Arabic"/>
          <w:sz w:val="28"/>
          <w:szCs w:val="28"/>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تفسير ابن كثير </w:t>
      </w:r>
      <w:proofErr w:type="gramStart"/>
      <w:r w:rsidRPr="001D6B43">
        <w:rPr>
          <w:rFonts w:ascii="Traditional Arabic" w:hAnsi="Traditional Arabic" w:cs="Traditional Arabic"/>
          <w:sz w:val="28"/>
          <w:szCs w:val="28"/>
          <w:rtl/>
        </w:rPr>
        <w:t>- ط</w:t>
      </w:r>
      <w:proofErr w:type="gramEnd"/>
      <w:r w:rsidRPr="001D6B43">
        <w:rPr>
          <w:rFonts w:ascii="Traditional Arabic" w:hAnsi="Traditional Arabic" w:cs="Traditional Arabic"/>
          <w:sz w:val="28"/>
          <w:szCs w:val="28"/>
          <w:rtl/>
        </w:rPr>
        <w:t xml:space="preserve"> أولاد الشيخ (3/ 101)</w:t>
      </w:r>
    </w:p>
  </w:footnote>
  <w:footnote w:id="5">
    <w:p w:rsidR="001D6B43" w:rsidRPr="001D6B43" w:rsidRDefault="001D6B43" w:rsidP="001D6B43">
      <w:pPr>
        <w:pStyle w:val="a3"/>
        <w:jc w:val="both"/>
        <w:rPr>
          <w:rFonts w:ascii="Traditional Arabic" w:hAnsi="Traditional Arabic" w:cs="Traditional Arabic"/>
          <w:sz w:val="28"/>
          <w:szCs w:val="28"/>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تفسير ابن كثير </w:t>
      </w:r>
      <w:proofErr w:type="gramStart"/>
      <w:r w:rsidRPr="001D6B43">
        <w:rPr>
          <w:rFonts w:ascii="Traditional Arabic" w:hAnsi="Traditional Arabic" w:cs="Traditional Arabic"/>
          <w:sz w:val="28"/>
          <w:szCs w:val="28"/>
          <w:rtl/>
        </w:rPr>
        <w:t>- ط</w:t>
      </w:r>
      <w:proofErr w:type="gramEnd"/>
      <w:r w:rsidRPr="001D6B43">
        <w:rPr>
          <w:rFonts w:ascii="Traditional Arabic" w:hAnsi="Traditional Arabic" w:cs="Traditional Arabic"/>
          <w:sz w:val="28"/>
          <w:szCs w:val="28"/>
          <w:rtl/>
        </w:rPr>
        <w:t xml:space="preserve"> أولاد الشيخ (2/ 94)</w:t>
      </w:r>
    </w:p>
  </w:footnote>
  <w:footnote w:id="6">
    <w:p w:rsidR="001D6B43" w:rsidRPr="001D6B43" w:rsidRDefault="001D6B43" w:rsidP="001D6B43">
      <w:pPr>
        <w:pStyle w:val="a3"/>
        <w:jc w:val="both"/>
        <w:rPr>
          <w:rFonts w:ascii="Traditional Arabic" w:hAnsi="Traditional Arabic" w:cs="Traditional Arabic"/>
          <w:sz w:val="28"/>
          <w:szCs w:val="28"/>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المستدرك على الصحيحين للحاكم (2/ 453) وقال «هَذَا حَدِيثٌ صَحِيحُ الْإِسْنَادِ وَلَمْ يُخْرِجَاهُ»</w:t>
      </w:r>
    </w:p>
  </w:footnote>
  <w:footnote w:id="7">
    <w:p w:rsidR="001D6B43" w:rsidRPr="001D6B43" w:rsidRDefault="001D6B43" w:rsidP="001D6B43">
      <w:pPr>
        <w:pStyle w:val="a3"/>
        <w:jc w:val="both"/>
        <w:rPr>
          <w:rFonts w:ascii="Traditional Arabic" w:hAnsi="Traditional Arabic" w:cs="Traditional Arabic"/>
          <w:sz w:val="28"/>
          <w:szCs w:val="28"/>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التوراة؛ في سفر التثنية الإصحاح (17 </w:t>
      </w:r>
      <w:proofErr w:type="gramStart"/>
      <w:r w:rsidRPr="001D6B43">
        <w:rPr>
          <w:rFonts w:ascii="Traditional Arabic" w:hAnsi="Traditional Arabic" w:cs="Traditional Arabic"/>
          <w:sz w:val="28"/>
          <w:szCs w:val="28"/>
          <w:rtl/>
        </w:rPr>
        <w:t>- 18</w:t>
      </w:r>
      <w:proofErr w:type="gramEnd"/>
      <w:r w:rsidRPr="001D6B43">
        <w:rPr>
          <w:rFonts w:ascii="Traditional Arabic" w:hAnsi="Traditional Arabic" w:cs="Traditional Arabic"/>
          <w:sz w:val="28"/>
          <w:szCs w:val="28"/>
          <w:rtl/>
        </w:rPr>
        <w:t xml:space="preserve"> - 19)</w:t>
      </w:r>
    </w:p>
  </w:footnote>
  <w:footnote w:id="8">
    <w:p w:rsidR="001D6B43" w:rsidRPr="001D6B43" w:rsidRDefault="001D6B43" w:rsidP="001D6B43">
      <w:pPr>
        <w:pStyle w:val="a3"/>
        <w:jc w:val="both"/>
        <w:rPr>
          <w:rFonts w:ascii="Traditional Arabic" w:hAnsi="Traditional Arabic" w:cs="Traditional Arabic"/>
          <w:sz w:val="28"/>
          <w:szCs w:val="28"/>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إنجيل يوحنا (14 </w:t>
      </w:r>
      <w:proofErr w:type="gramStart"/>
      <w:r w:rsidRPr="001D6B43">
        <w:rPr>
          <w:rFonts w:ascii="Traditional Arabic" w:hAnsi="Traditional Arabic" w:cs="Traditional Arabic"/>
          <w:sz w:val="28"/>
          <w:szCs w:val="28"/>
          <w:rtl/>
        </w:rPr>
        <w:t>- 15</w:t>
      </w:r>
      <w:proofErr w:type="gramEnd"/>
      <w:r w:rsidRPr="001D6B43">
        <w:rPr>
          <w:rFonts w:ascii="Traditional Arabic" w:hAnsi="Traditional Arabic" w:cs="Traditional Arabic"/>
          <w:sz w:val="28"/>
          <w:szCs w:val="28"/>
          <w:rtl/>
        </w:rPr>
        <w:t>)</w:t>
      </w:r>
    </w:p>
  </w:footnote>
  <w:footnote w:id="9">
    <w:p w:rsidR="001D6B43" w:rsidRPr="001D6B43" w:rsidRDefault="001D6B43" w:rsidP="001D6B43">
      <w:pPr>
        <w:pStyle w:val="a3"/>
        <w:jc w:val="both"/>
        <w:rPr>
          <w:rFonts w:ascii="Traditional Arabic" w:hAnsi="Traditional Arabic" w:cs="Traditional Arabic"/>
          <w:sz w:val="28"/>
          <w:szCs w:val="28"/>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تفسير ابن كثير </w:t>
      </w:r>
      <w:proofErr w:type="gramStart"/>
      <w:r w:rsidRPr="001D6B43">
        <w:rPr>
          <w:rFonts w:ascii="Traditional Arabic" w:hAnsi="Traditional Arabic" w:cs="Traditional Arabic"/>
          <w:sz w:val="28"/>
          <w:szCs w:val="28"/>
          <w:rtl/>
        </w:rPr>
        <w:t>- ط</w:t>
      </w:r>
      <w:proofErr w:type="gramEnd"/>
      <w:r w:rsidRPr="001D6B43">
        <w:rPr>
          <w:rFonts w:ascii="Traditional Arabic" w:hAnsi="Traditional Arabic" w:cs="Traditional Arabic"/>
          <w:sz w:val="28"/>
          <w:szCs w:val="28"/>
          <w:rtl/>
        </w:rPr>
        <w:t xml:space="preserve"> أولاد الشيخ (10/ 382)</w:t>
      </w:r>
    </w:p>
  </w:footnote>
  <w:footnote w:id="10">
    <w:p w:rsidR="001D6B43" w:rsidRPr="001D6B43" w:rsidRDefault="001D6B43" w:rsidP="001D6B43">
      <w:pPr>
        <w:pStyle w:val="a3"/>
        <w:jc w:val="both"/>
        <w:rPr>
          <w:rFonts w:ascii="Traditional Arabic" w:hAnsi="Traditional Arabic" w:cs="Traditional Arabic"/>
          <w:sz w:val="28"/>
          <w:szCs w:val="28"/>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أخرجه ابن سعد (1/ 61)، وابن عساكر (3/ 400). قال الشيخ الألباني: (حسن) انظر حديث رقم: 3223 في صحيح الجامع.</w:t>
      </w:r>
    </w:p>
  </w:footnote>
  <w:footnote w:id="11">
    <w:p w:rsidR="001D6B43" w:rsidRPr="001D6B43" w:rsidRDefault="001D6B43" w:rsidP="001D6B43">
      <w:pPr>
        <w:pStyle w:val="a3"/>
        <w:jc w:val="both"/>
        <w:rPr>
          <w:rFonts w:ascii="Traditional Arabic" w:hAnsi="Traditional Arabic" w:cs="Traditional Arabic"/>
          <w:sz w:val="28"/>
          <w:szCs w:val="28"/>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(أخرجه ابن أبي شيبة) 32298، انظر الإرواء: 1914، صَحِيح الْجَامِع: 3225.</w:t>
      </w:r>
    </w:p>
  </w:footnote>
  <w:footnote w:id="12">
    <w:p w:rsidR="001D6B43" w:rsidRPr="001D6B43" w:rsidRDefault="001D6B43" w:rsidP="001D6B43">
      <w:pPr>
        <w:pStyle w:val="a3"/>
        <w:jc w:val="both"/>
        <w:rPr>
          <w:rFonts w:ascii="Traditional Arabic" w:hAnsi="Traditional Arabic" w:cs="Traditional Arabic"/>
          <w:sz w:val="28"/>
          <w:szCs w:val="28"/>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خرجه البخاري (3/ 1305، رقم 3364)، وابن سعد (1/ 24)، والبيهقي في شعب الإيمان (2/ 139، رقم 1392). وأخرجه أيضًا: أحمد (2/ 373، رقم 8844).</w:t>
      </w:r>
    </w:p>
  </w:footnote>
  <w:footnote w:id="13">
    <w:p w:rsidR="001D6B43" w:rsidRPr="001D6B43" w:rsidRDefault="001D6B43" w:rsidP="001D6B43">
      <w:pPr>
        <w:pStyle w:val="a3"/>
        <w:jc w:val="both"/>
        <w:rPr>
          <w:rFonts w:ascii="Traditional Arabic" w:hAnsi="Traditional Arabic" w:cs="Traditional Arabic"/>
          <w:sz w:val="28"/>
          <w:szCs w:val="28"/>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أخرجه مسلم (2276).</w:t>
      </w:r>
    </w:p>
  </w:footnote>
  <w:footnote w:id="14">
    <w:p w:rsidR="001D6B43" w:rsidRPr="001D6B43" w:rsidRDefault="001D6B43" w:rsidP="001D6B43">
      <w:pPr>
        <w:pStyle w:val="a3"/>
        <w:jc w:val="both"/>
        <w:rPr>
          <w:rFonts w:ascii="Traditional Arabic" w:hAnsi="Traditional Arabic" w:cs="Traditional Arabic"/>
          <w:sz w:val="28"/>
          <w:szCs w:val="28"/>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(أخرجه </w:t>
      </w:r>
      <w:proofErr w:type="gramStart"/>
      <w:r w:rsidRPr="001D6B43">
        <w:rPr>
          <w:rFonts w:ascii="Traditional Arabic" w:hAnsi="Traditional Arabic" w:cs="Traditional Arabic"/>
          <w:sz w:val="28"/>
          <w:szCs w:val="28"/>
          <w:rtl/>
        </w:rPr>
        <w:t>أحمد )</w:t>
      </w:r>
      <w:proofErr w:type="gramEnd"/>
      <w:r w:rsidRPr="001D6B43">
        <w:rPr>
          <w:rFonts w:ascii="Traditional Arabic" w:hAnsi="Traditional Arabic" w:cs="Traditional Arabic"/>
          <w:sz w:val="28"/>
          <w:szCs w:val="28"/>
          <w:rtl/>
        </w:rPr>
        <w:t xml:space="preserve"> 17976، وقال الشيخ شعيب </w:t>
      </w:r>
      <w:proofErr w:type="spellStart"/>
      <w:r w:rsidRPr="001D6B43">
        <w:rPr>
          <w:rFonts w:ascii="Traditional Arabic" w:hAnsi="Traditional Arabic" w:cs="Traditional Arabic"/>
          <w:sz w:val="28"/>
          <w:szCs w:val="28"/>
          <w:rtl/>
        </w:rPr>
        <w:t>الأرنؤوط</w:t>
      </w:r>
      <w:proofErr w:type="spellEnd"/>
      <w:r w:rsidRPr="001D6B43">
        <w:rPr>
          <w:rFonts w:ascii="Traditional Arabic" w:hAnsi="Traditional Arabic" w:cs="Traditional Arabic"/>
          <w:sz w:val="28"/>
          <w:szCs w:val="28"/>
          <w:rtl/>
        </w:rPr>
        <w:t>: إسناده صحيح.</w:t>
      </w:r>
    </w:p>
  </w:footnote>
  <w:footnote w:id="15">
    <w:p w:rsidR="001D6B43" w:rsidRPr="001D6B43" w:rsidRDefault="001D6B43" w:rsidP="001D6B43">
      <w:pPr>
        <w:pStyle w:val="a3"/>
        <w:jc w:val="both"/>
        <w:rPr>
          <w:rFonts w:ascii="Traditional Arabic" w:hAnsi="Traditional Arabic" w:cs="Traditional Arabic"/>
          <w:sz w:val="28"/>
          <w:szCs w:val="28"/>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أخرجه أحمد 3/ 295و380، والبخاري [3829].</w:t>
      </w:r>
    </w:p>
  </w:footnote>
  <w:footnote w:id="16">
    <w:p w:rsidR="001D6B43" w:rsidRPr="001D6B43" w:rsidRDefault="001D6B43" w:rsidP="001D6B43">
      <w:pPr>
        <w:pStyle w:val="a3"/>
        <w:jc w:val="both"/>
        <w:rPr>
          <w:rFonts w:ascii="Traditional Arabic" w:hAnsi="Traditional Arabic" w:cs="Traditional Arabic"/>
          <w:sz w:val="28"/>
          <w:szCs w:val="28"/>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أخرجه مسلم (162) (261).</w:t>
      </w:r>
    </w:p>
  </w:footnote>
  <w:footnote w:id="17">
    <w:p w:rsidR="001D6B43" w:rsidRPr="001D6B43" w:rsidRDefault="001D6B43" w:rsidP="001D6B43">
      <w:pPr>
        <w:pStyle w:val="a3"/>
        <w:jc w:val="both"/>
        <w:rPr>
          <w:rFonts w:ascii="Traditional Arabic" w:hAnsi="Traditional Arabic" w:cs="Traditional Arabic"/>
          <w:sz w:val="28"/>
          <w:szCs w:val="28"/>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[رواه أحمد في المسند ح (2757) والحاكم في مستدركه (3/ 170)، وصححه الهيثمي في مجمع الزوائد (8/ 228)].</w:t>
      </w:r>
    </w:p>
  </w:footnote>
  <w:footnote w:id="18">
    <w:p w:rsidR="001D6B43" w:rsidRPr="001D6B43" w:rsidRDefault="001D6B43" w:rsidP="001D6B43">
      <w:pPr>
        <w:pStyle w:val="a3"/>
        <w:tabs>
          <w:tab w:val="left" w:pos="3899"/>
        </w:tabs>
        <w:spacing w:line="0" w:lineRule="atLeast"/>
        <w:ind w:left="357" w:hanging="357"/>
        <w:jc w:val="both"/>
        <w:rPr>
          <w:rFonts w:ascii="Traditional Arabic" w:hAnsi="Traditional Arabic" w:cs="Traditional Arabic"/>
          <w:sz w:val="28"/>
          <w:szCs w:val="28"/>
          <w:rtl/>
        </w:rPr>
      </w:pPr>
      <w:r w:rsidRPr="001D6B43">
        <w:rPr>
          <w:rFonts w:ascii="Traditional Arabic" w:hAnsi="Traditional Arabic" w:cs="Traditional Arabic"/>
          <w:sz w:val="28"/>
          <w:szCs w:val="28"/>
          <w:rtl/>
        </w:rPr>
        <w:t>(</w:t>
      </w: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القليب: البئر المفتوحة. </w:t>
      </w:r>
    </w:p>
  </w:footnote>
  <w:footnote w:id="19">
    <w:p w:rsidR="001D6B43" w:rsidRPr="001D6B43" w:rsidRDefault="001D6B43" w:rsidP="001D6B43">
      <w:pPr>
        <w:pStyle w:val="a3"/>
        <w:tabs>
          <w:tab w:val="left" w:pos="3899"/>
        </w:tabs>
        <w:spacing w:line="0" w:lineRule="atLeast"/>
        <w:ind w:left="357" w:hanging="357"/>
        <w:jc w:val="both"/>
        <w:rPr>
          <w:rFonts w:ascii="Traditional Arabic" w:hAnsi="Traditional Arabic" w:cs="Traditional Arabic"/>
          <w:sz w:val="28"/>
          <w:szCs w:val="28"/>
          <w:rtl/>
        </w:rPr>
      </w:pPr>
      <w:r w:rsidRPr="001D6B43">
        <w:rPr>
          <w:rFonts w:ascii="Traditional Arabic" w:hAnsi="Traditional Arabic" w:cs="Traditional Arabic"/>
          <w:sz w:val="28"/>
          <w:szCs w:val="28"/>
          <w:rtl/>
        </w:rPr>
        <w:t>(</w:t>
      </w: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البخاري (فتح الباري 1/594) مسلم (3/1418-1420). </w:t>
      </w:r>
    </w:p>
  </w:footnote>
  <w:footnote w:id="20">
    <w:p w:rsidR="001D6B43" w:rsidRPr="001D6B43" w:rsidRDefault="001D6B43" w:rsidP="001D6B43">
      <w:pPr>
        <w:pStyle w:val="a3"/>
        <w:tabs>
          <w:tab w:val="left" w:pos="3899"/>
        </w:tabs>
        <w:spacing w:line="0" w:lineRule="atLeast"/>
        <w:ind w:left="357" w:hanging="357"/>
        <w:jc w:val="both"/>
        <w:rPr>
          <w:rFonts w:ascii="Traditional Arabic" w:hAnsi="Traditional Arabic" w:cs="Traditional Arabic"/>
          <w:sz w:val="28"/>
          <w:szCs w:val="28"/>
          <w:rtl/>
        </w:rPr>
      </w:pPr>
      <w:r w:rsidRPr="001D6B43">
        <w:rPr>
          <w:rFonts w:ascii="Traditional Arabic" w:hAnsi="Traditional Arabic" w:cs="Traditional Arabic"/>
          <w:sz w:val="28"/>
          <w:szCs w:val="28"/>
          <w:rtl/>
        </w:rPr>
        <w:t>(</w:t>
      </w: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صحيح مسلم (3/1420). </w:t>
      </w:r>
    </w:p>
  </w:footnote>
  <w:footnote w:id="21">
    <w:p w:rsidR="001D6B43" w:rsidRPr="001D6B43" w:rsidRDefault="001D6B43" w:rsidP="001D6B43">
      <w:pPr>
        <w:pStyle w:val="a3"/>
        <w:tabs>
          <w:tab w:val="left" w:pos="3899"/>
        </w:tabs>
        <w:spacing w:line="0" w:lineRule="atLeast"/>
        <w:ind w:left="357" w:hanging="357"/>
        <w:jc w:val="both"/>
        <w:rPr>
          <w:rFonts w:ascii="Traditional Arabic" w:hAnsi="Traditional Arabic" w:cs="Traditional Arabic"/>
          <w:sz w:val="28"/>
          <w:szCs w:val="28"/>
          <w:rtl/>
        </w:rPr>
      </w:pPr>
      <w:r w:rsidRPr="001D6B43">
        <w:rPr>
          <w:rFonts w:ascii="Traditional Arabic" w:hAnsi="Traditional Arabic" w:cs="Traditional Arabic"/>
          <w:sz w:val="28"/>
          <w:szCs w:val="28"/>
          <w:rtl/>
        </w:rPr>
        <w:t>(</w:t>
      </w: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انظر: السيرة النبوية الصحيحة للعمري (1/149). </w:t>
      </w:r>
    </w:p>
  </w:footnote>
  <w:footnote w:id="22">
    <w:p w:rsidR="001D6B43" w:rsidRPr="001D6B43" w:rsidRDefault="001D6B43" w:rsidP="001D6B43">
      <w:pPr>
        <w:pStyle w:val="a3"/>
        <w:spacing w:line="0" w:lineRule="atLeast"/>
        <w:jc w:val="both"/>
        <w:rPr>
          <w:rFonts w:ascii="Traditional Arabic" w:hAnsi="Traditional Arabic" w:cs="Traditional Arabic"/>
          <w:sz w:val="28"/>
          <w:szCs w:val="28"/>
          <w:rtl/>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w:t>
      </w:r>
      <w:r w:rsidRPr="001D6B43">
        <w:rPr>
          <w:rFonts w:ascii="Traditional Arabic" w:hAnsi="Traditional Arabic" w:cs="Traditional Arabic"/>
          <w:color w:val="7D0093"/>
          <w:sz w:val="28"/>
          <w:szCs w:val="28"/>
          <w:rtl/>
        </w:rPr>
        <w:t xml:space="preserve"> </w:t>
      </w:r>
      <w:r w:rsidRPr="001D6B43">
        <w:rPr>
          <w:rFonts w:ascii="Traditional Arabic" w:hAnsi="Traditional Arabic" w:cs="Traditional Arabic"/>
          <w:sz w:val="28"/>
          <w:szCs w:val="28"/>
          <w:rtl/>
        </w:rPr>
        <w:t xml:space="preserve">المعجم الكبير للطبراني </w:t>
      </w:r>
      <w:proofErr w:type="gramStart"/>
      <w:r w:rsidRPr="001D6B43">
        <w:rPr>
          <w:rFonts w:ascii="Traditional Arabic" w:hAnsi="Traditional Arabic" w:cs="Traditional Arabic"/>
          <w:sz w:val="28"/>
          <w:szCs w:val="28"/>
          <w:rtl/>
        </w:rPr>
        <w:t>- (</w:t>
      </w:r>
      <w:proofErr w:type="gramEnd"/>
      <w:r w:rsidRPr="001D6B43">
        <w:rPr>
          <w:rFonts w:ascii="Traditional Arabic" w:hAnsi="Traditional Arabic" w:cs="Traditional Arabic"/>
          <w:sz w:val="28"/>
          <w:szCs w:val="28"/>
          <w:rtl/>
        </w:rPr>
        <w:t>ج 9 / ص 187)</w:t>
      </w:r>
      <w:r w:rsidRPr="001D6B43">
        <w:rPr>
          <w:rFonts w:ascii="Traditional Arabic" w:hAnsi="Traditional Arabic" w:cs="Traditional Arabic"/>
          <w:color w:val="000000"/>
          <w:sz w:val="28"/>
          <w:szCs w:val="28"/>
          <w:rtl/>
        </w:rPr>
        <w:t xml:space="preserve"> </w:t>
      </w:r>
      <w:r w:rsidRPr="001D6B43">
        <w:rPr>
          <w:rFonts w:ascii="Traditional Arabic" w:hAnsi="Traditional Arabic" w:cs="Traditional Arabic"/>
          <w:sz w:val="28"/>
          <w:szCs w:val="28"/>
          <w:rtl/>
        </w:rPr>
        <w:t>رواه الطبري في تفسيره (16/379 - 382)</w:t>
      </w:r>
      <w:r w:rsidRPr="001D6B43">
        <w:rPr>
          <w:rFonts w:ascii="Traditional Arabic" w:hAnsi="Traditional Arabic" w:cs="Traditional Arabic"/>
          <w:color w:val="000000"/>
          <w:sz w:val="28"/>
          <w:szCs w:val="28"/>
          <w:rtl/>
        </w:rPr>
        <w:t xml:space="preserve"> </w:t>
      </w:r>
      <w:r w:rsidRPr="001D6B43">
        <w:rPr>
          <w:rFonts w:ascii="Traditional Arabic" w:hAnsi="Traditional Arabic" w:cs="Traditional Arabic"/>
          <w:sz w:val="28"/>
          <w:szCs w:val="28"/>
          <w:rtl/>
        </w:rPr>
        <w:t>فيه عبد العزيز بن عمران، وعبد الرحمن وعبد الله ابنا زيد بن أسلم، وكلهم ضعاف.</w:t>
      </w:r>
    </w:p>
  </w:footnote>
  <w:footnote w:id="23">
    <w:p w:rsidR="001D6B43" w:rsidRPr="001D6B43" w:rsidRDefault="001D6B43" w:rsidP="001D6B43">
      <w:pPr>
        <w:spacing w:line="0" w:lineRule="atLeast"/>
        <w:jc w:val="both"/>
        <w:rPr>
          <w:rFonts w:ascii="Traditional Arabic" w:hAnsi="Traditional Arabic" w:cs="Traditional Arabic"/>
          <w:sz w:val="28"/>
          <w:szCs w:val="28"/>
          <w:rtl/>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تفسير الطبري </w:t>
      </w:r>
      <w:proofErr w:type="gramStart"/>
      <w:r w:rsidRPr="001D6B43">
        <w:rPr>
          <w:rFonts w:ascii="Traditional Arabic" w:hAnsi="Traditional Arabic" w:cs="Traditional Arabic"/>
          <w:sz w:val="28"/>
          <w:szCs w:val="28"/>
          <w:rtl/>
        </w:rPr>
        <w:t>- (</w:t>
      </w:r>
      <w:proofErr w:type="gramEnd"/>
      <w:r w:rsidRPr="001D6B43">
        <w:rPr>
          <w:rFonts w:ascii="Traditional Arabic" w:hAnsi="Traditional Arabic" w:cs="Traditional Arabic"/>
          <w:sz w:val="28"/>
          <w:szCs w:val="28"/>
          <w:rtl/>
        </w:rPr>
        <w:t>ج 16 / ص 392)ح  وقال الهيثمي في مجمع الزوائد 7</w:t>
      </w:r>
      <w:r w:rsidR="00771123">
        <w:rPr>
          <w:rFonts w:ascii="Traditional Arabic" w:hAnsi="Traditional Arabic" w:cs="Traditional Arabic"/>
          <w:sz w:val="28"/>
          <w:szCs w:val="28"/>
          <w:rtl/>
        </w:rPr>
        <w:t>:</w:t>
      </w:r>
      <w:r w:rsidRPr="001D6B43">
        <w:rPr>
          <w:rFonts w:ascii="Traditional Arabic" w:hAnsi="Traditional Arabic" w:cs="Traditional Arabic"/>
          <w:sz w:val="28"/>
          <w:szCs w:val="28"/>
          <w:rtl/>
        </w:rPr>
        <w:t xml:space="preserve"> 42</w:t>
      </w:r>
      <w:r w:rsidR="00771123">
        <w:rPr>
          <w:rFonts w:ascii="Traditional Arabic" w:hAnsi="Traditional Arabic" w:cs="Traditional Arabic"/>
          <w:sz w:val="28"/>
          <w:szCs w:val="28"/>
          <w:rtl/>
        </w:rPr>
        <w:t>:</w:t>
      </w:r>
      <w:r w:rsidRPr="001D6B43">
        <w:rPr>
          <w:rFonts w:ascii="Traditional Arabic" w:hAnsi="Traditional Arabic" w:cs="Traditional Arabic"/>
          <w:sz w:val="28"/>
          <w:szCs w:val="28"/>
          <w:rtl/>
        </w:rPr>
        <w:t>" رواه أبو يعلى البزار ، ورجال البزار</w:t>
      </w:r>
      <w:r w:rsidRPr="001D6B43">
        <w:rPr>
          <w:rFonts w:ascii="Traditional Arabic" w:hAnsi="Traditional Arabic" w:cs="Traditional Arabic"/>
          <w:color w:val="000000"/>
          <w:sz w:val="28"/>
          <w:szCs w:val="28"/>
          <w:rtl/>
        </w:rPr>
        <w:t xml:space="preserve"> </w:t>
      </w:r>
      <w:r w:rsidRPr="001D6B43">
        <w:rPr>
          <w:rFonts w:ascii="Traditional Arabic" w:hAnsi="Traditional Arabic" w:cs="Traditional Arabic"/>
          <w:sz w:val="28"/>
          <w:szCs w:val="28"/>
          <w:rtl/>
        </w:rPr>
        <w:t>رجال الصحيح ، غير ديلم بن غزوان ، وهو ثقة"</w:t>
      </w:r>
    </w:p>
  </w:footnote>
  <w:footnote w:id="24">
    <w:p w:rsidR="001D6B43" w:rsidRPr="001D6B43" w:rsidRDefault="001D6B43" w:rsidP="001D6B43">
      <w:pPr>
        <w:pStyle w:val="a3"/>
        <w:spacing w:line="0" w:lineRule="atLeast"/>
        <w:jc w:val="both"/>
        <w:rPr>
          <w:rFonts w:ascii="Traditional Arabic" w:hAnsi="Traditional Arabic" w:cs="Traditional Arabic"/>
          <w:sz w:val="28"/>
          <w:szCs w:val="28"/>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النبل</w:t>
      </w:r>
      <w:r w:rsidR="00771123">
        <w:rPr>
          <w:rFonts w:ascii="Traditional Arabic" w:hAnsi="Traditional Arabic" w:cs="Traditional Arabic"/>
          <w:sz w:val="28"/>
          <w:szCs w:val="28"/>
          <w:rtl/>
        </w:rPr>
        <w:t>:</w:t>
      </w:r>
      <w:r w:rsidRPr="001D6B43">
        <w:rPr>
          <w:rFonts w:ascii="Traditional Arabic" w:hAnsi="Traditional Arabic" w:cs="Traditional Arabic"/>
          <w:sz w:val="28"/>
          <w:szCs w:val="28"/>
          <w:rtl/>
        </w:rPr>
        <w:t xml:space="preserve"> السهام</w:t>
      </w:r>
    </w:p>
  </w:footnote>
  <w:footnote w:id="25">
    <w:p w:rsidR="001D6B43" w:rsidRPr="001D6B43" w:rsidRDefault="001D6B43" w:rsidP="001D6B43">
      <w:pPr>
        <w:pStyle w:val="a3"/>
        <w:spacing w:line="0" w:lineRule="atLeast"/>
        <w:jc w:val="both"/>
        <w:rPr>
          <w:rFonts w:ascii="Traditional Arabic" w:hAnsi="Traditional Arabic" w:cs="Traditional Arabic"/>
          <w:sz w:val="28"/>
          <w:szCs w:val="28"/>
          <w:rtl/>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w:t>
      </w:r>
      <w:r w:rsidRPr="001D6B43">
        <w:rPr>
          <w:rFonts w:ascii="Traditional Arabic" w:hAnsi="Traditional Arabic" w:cs="Traditional Arabic"/>
          <w:color w:val="000000"/>
          <w:sz w:val="28"/>
          <w:szCs w:val="28"/>
        </w:rPr>
        <w:t xml:space="preserve"> </w:t>
      </w:r>
      <w:r w:rsidRPr="001D6B43">
        <w:rPr>
          <w:rFonts w:ascii="Traditional Arabic" w:hAnsi="Traditional Arabic" w:cs="Traditional Arabic"/>
          <w:color w:val="000000"/>
          <w:sz w:val="28"/>
          <w:szCs w:val="28"/>
          <w:rtl/>
        </w:rPr>
        <w:t>دلائل النبوة للأصبهاني 1/</w:t>
      </w:r>
      <w:proofErr w:type="gramStart"/>
      <w:r w:rsidRPr="001D6B43">
        <w:rPr>
          <w:rFonts w:ascii="Traditional Arabic" w:hAnsi="Traditional Arabic" w:cs="Traditional Arabic"/>
          <w:color w:val="000000"/>
          <w:sz w:val="28"/>
          <w:szCs w:val="28"/>
          <w:rtl/>
        </w:rPr>
        <w:t>63 ،</w:t>
      </w:r>
      <w:proofErr w:type="gramEnd"/>
      <w:r w:rsidRPr="001D6B43">
        <w:rPr>
          <w:rFonts w:ascii="Traditional Arabic" w:hAnsi="Traditional Arabic" w:cs="Traditional Arabic"/>
          <w:color w:val="000000"/>
          <w:sz w:val="28"/>
          <w:szCs w:val="28"/>
          <w:rtl/>
        </w:rPr>
        <w:t xml:space="preserve"> و الدر المنثور 5/101 و الألباني في </w:t>
      </w:r>
      <w:r w:rsidRPr="001D6B43">
        <w:rPr>
          <w:rFonts w:ascii="Traditional Arabic" w:hAnsi="Traditional Arabic" w:cs="Traditional Arabic"/>
          <w:sz w:val="28"/>
          <w:szCs w:val="28"/>
          <w:rtl/>
        </w:rPr>
        <w:t>صحيح السيرة النبوية - (ج 1 / ص 220)</w:t>
      </w:r>
    </w:p>
  </w:footnote>
  <w:footnote w:id="26">
    <w:p w:rsidR="001D6B43" w:rsidRPr="001D6B43" w:rsidRDefault="001D6B43" w:rsidP="001D6B43">
      <w:pPr>
        <w:pStyle w:val="a3"/>
        <w:spacing w:line="0" w:lineRule="atLeast"/>
        <w:jc w:val="both"/>
        <w:rPr>
          <w:rFonts w:ascii="Traditional Arabic" w:hAnsi="Traditional Arabic" w:cs="Traditional Arabic"/>
          <w:sz w:val="28"/>
          <w:szCs w:val="28"/>
          <w:rtl/>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w:t>
      </w:r>
      <w:r w:rsidRPr="001D6B43">
        <w:rPr>
          <w:rFonts w:ascii="Traditional Arabic" w:hAnsi="Traditional Arabic" w:cs="Traditional Arabic"/>
          <w:color w:val="000000"/>
          <w:sz w:val="28"/>
          <w:szCs w:val="28"/>
          <w:rtl/>
        </w:rPr>
        <w:t xml:space="preserve"> الدر المنثور 5/100</w:t>
      </w:r>
      <w:r w:rsidRPr="001D6B43">
        <w:rPr>
          <w:rFonts w:ascii="Traditional Arabic" w:hAnsi="Traditional Arabic" w:cs="Traditional Arabic"/>
          <w:color w:val="000000"/>
          <w:sz w:val="28"/>
          <w:szCs w:val="28"/>
        </w:rPr>
        <w:t xml:space="preserve"> </w:t>
      </w:r>
      <w:r w:rsidRPr="001D6B43">
        <w:rPr>
          <w:rFonts w:ascii="Traditional Arabic" w:hAnsi="Traditional Arabic" w:cs="Traditional Arabic"/>
          <w:color w:val="000000"/>
          <w:sz w:val="28"/>
          <w:szCs w:val="28"/>
          <w:rtl/>
        </w:rPr>
        <w:t xml:space="preserve">و مجمع الزوائد ج 3 ص </w:t>
      </w:r>
      <w:r w:rsidRPr="001D6B43">
        <w:rPr>
          <w:rFonts w:ascii="Traditional Arabic" w:hAnsi="Traditional Arabic" w:cs="Traditional Arabic"/>
          <w:color w:val="000000"/>
          <w:sz w:val="28"/>
          <w:szCs w:val="28"/>
          <w:rtl/>
          <w:lang w:bidi="ar-EG"/>
        </w:rPr>
        <w:t>175</w:t>
      </w:r>
      <w:r w:rsidRPr="001D6B43">
        <w:rPr>
          <w:rFonts w:ascii="Traditional Arabic" w:hAnsi="Traditional Arabic" w:cs="Traditional Arabic"/>
          <w:color w:val="000000"/>
          <w:sz w:val="28"/>
          <w:szCs w:val="28"/>
          <w:rtl/>
        </w:rPr>
        <w:t xml:space="preserve">والطبراني في </w:t>
      </w:r>
      <w:proofErr w:type="gramStart"/>
      <w:r w:rsidRPr="001D6B43">
        <w:rPr>
          <w:rFonts w:ascii="Traditional Arabic" w:hAnsi="Traditional Arabic" w:cs="Traditional Arabic"/>
          <w:color w:val="000000"/>
          <w:sz w:val="28"/>
          <w:szCs w:val="28"/>
          <w:rtl/>
        </w:rPr>
        <w:t>الأوسط</w:t>
      </w:r>
      <w:r w:rsidRPr="001D6B43">
        <w:rPr>
          <w:rFonts w:ascii="Traditional Arabic" w:hAnsi="Traditional Arabic" w:cs="Traditional Arabic"/>
          <w:sz w:val="28"/>
          <w:szCs w:val="28"/>
          <w:rtl/>
        </w:rPr>
        <w:t xml:space="preserve">  ح</w:t>
      </w:r>
      <w:proofErr w:type="gramEnd"/>
      <w:r w:rsidRPr="001D6B43">
        <w:rPr>
          <w:rFonts w:ascii="Traditional Arabic" w:hAnsi="Traditional Arabic" w:cs="Traditional Arabic"/>
          <w:sz w:val="28"/>
          <w:szCs w:val="28"/>
          <w:rtl/>
        </w:rPr>
        <w:t xml:space="preserve"> 7331 مجمع الزوائد ومنبع الفوائد - (ج 3 / ص 175) وفيه يزيد بن درهم ضعفه ابن معين ووثقه </w:t>
      </w:r>
      <w:proofErr w:type="spellStart"/>
      <w:r w:rsidRPr="001D6B43">
        <w:rPr>
          <w:rFonts w:ascii="Traditional Arabic" w:hAnsi="Traditional Arabic" w:cs="Traditional Arabic"/>
          <w:sz w:val="28"/>
          <w:szCs w:val="28"/>
          <w:rtl/>
        </w:rPr>
        <w:t>الفلاس</w:t>
      </w:r>
      <w:proofErr w:type="spellEnd"/>
      <w:r w:rsidRPr="001D6B43">
        <w:rPr>
          <w:rFonts w:ascii="Traditional Arabic" w:hAnsi="Traditional Arabic" w:cs="Traditional Arabic"/>
          <w:sz w:val="28"/>
          <w:szCs w:val="28"/>
          <w:rtl/>
        </w:rPr>
        <w:t>.</w:t>
      </w:r>
    </w:p>
  </w:footnote>
  <w:footnote w:id="27">
    <w:p w:rsidR="001D6B43" w:rsidRPr="001D6B43" w:rsidRDefault="001D6B43" w:rsidP="001D6B43">
      <w:pPr>
        <w:pStyle w:val="a3"/>
        <w:spacing w:line="0" w:lineRule="atLeast"/>
        <w:jc w:val="both"/>
        <w:rPr>
          <w:rFonts w:ascii="Traditional Arabic" w:hAnsi="Traditional Arabic" w:cs="Traditional Arabic"/>
          <w:sz w:val="28"/>
          <w:szCs w:val="28"/>
          <w:rtl/>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صحيح البخاري </w:t>
      </w:r>
      <w:proofErr w:type="gramStart"/>
      <w:r w:rsidRPr="001D6B43">
        <w:rPr>
          <w:rFonts w:ascii="Traditional Arabic" w:hAnsi="Traditional Arabic" w:cs="Traditional Arabic"/>
          <w:sz w:val="28"/>
          <w:szCs w:val="28"/>
          <w:rtl/>
        </w:rPr>
        <w:t>- (</w:t>
      </w:r>
      <w:proofErr w:type="gramEnd"/>
      <w:r w:rsidRPr="001D6B43">
        <w:rPr>
          <w:rFonts w:ascii="Traditional Arabic" w:hAnsi="Traditional Arabic" w:cs="Traditional Arabic"/>
          <w:sz w:val="28"/>
          <w:szCs w:val="28"/>
          <w:rtl/>
        </w:rPr>
        <w:t>ج 12 / ص 294)</w:t>
      </w:r>
    </w:p>
  </w:footnote>
  <w:footnote w:id="28">
    <w:p w:rsidR="001D6B43" w:rsidRPr="001D6B43" w:rsidRDefault="001D6B43" w:rsidP="001D6B43">
      <w:pPr>
        <w:autoSpaceDE w:val="0"/>
        <w:autoSpaceDN w:val="0"/>
        <w:adjustRightInd w:val="0"/>
        <w:spacing w:line="0" w:lineRule="atLeast"/>
        <w:jc w:val="both"/>
        <w:rPr>
          <w:rFonts w:ascii="Traditional Arabic" w:hAnsi="Traditional Arabic" w:cs="Traditional Arabic"/>
          <w:sz w:val="28"/>
          <w:szCs w:val="28"/>
          <w:rtl/>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أخرجه الطبراني في الكبير ح 452و تاريخ الإسلام للذهبي </w:t>
      </w:r>
      <w:proofErr w:type="gramStart"/>
      <w:r w:rsidRPr="001D6B43">
        <w:rPr>
          <w:rFonts w:ascii="Traditional Arabic" w:hAnsi="Traditional Arabic" w:cs="Traditional Arabic"/>
          <w:sz w:val="28"/>
          <w:szCs w:val="28"/>
          <w:rtl/>
        </w:rPr>
        <w:t>- (</w:t>
      </w:r>
      <w:proofErr w:type="gramEnd"/>
      <w:r w:rsidRPr="001D6B43">
        <w:rPr>
          <w:rFonts w:ascii="Traditional Arabic" w:hAnsi="Traditional Arabic" w:cs="Traditional Arabic"/>
          <w:sz w:val="28"/>
          <w:szCs w:val="28"/>
          <w:rtl/>
        </w:rPr>
        <w:t>ج 1 / ص 176)</w:t>
      </w:r>
    </w:p>
  </w:footnote>
  <w:footnote w:id="29">
    <w:p w:rsidR="001D6B43" w:rsidRPr="001D6B43" w:rsidRDefault="001D6B43" w:rsidP="001D6B43">
      <w:pPr>
        <w:pStyle w:val="a3"/>
        <w:tabs>
          <w:tab w:val="left" w:pos="3689"/>
        </w:tabs>
        <w:spacing w:line="0" w:lineRule="atLeast"/>
        <w:ind w:left="357" w:hanging="357"/>
        <w:jc w:val="both"/>
        <w:rPr>
          <w:rFonts w:ascii="Traditional Arabic" w:hAnsi="Traditional Arabic" w:cs="Traditional Arabic"/>
          <w:sz w:val="28"/>
          <w:szCs w:val="28"/>
          <w:rtl/>
        </w:rPr>
      </w:pPr>
      <w:r w:rsidRPr="001D6B43">
        <w:rPr>
          <w:rFonts w:ascii="Traditional Arabic" w:hAnsi="Traditional Arabic" w:cs="Traditional Arabic"/>
          <w:sz w:val="28"/>
          <w:szCs w:val="28"/>
          <w:rtl/>
        </w:rPr>
        <w:t>(</w:t>
      </w: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انظر: المستفاد من قصص القرآن (2/159). </w:t>
      </w:r>
    </w:p>
  </w:footnote>
  <w:footnote w:id="30">
    <w:p w:rsidR="001D6B43" w:rsidRPr="001D6B43" w:rsidRDefault="001D6B43" w:rsidP="001D6B43">
      <w:pPr>
        <w:pStyle w:val="a3"/>
        <w:tabs>
          <w:tab w:val="left" w:pos="3689"/>
        </w:tabs>
        <w:spacing w:line="0" w:lineRule="atLeast"/>
        <w:ind w:left="357" w:hanging="357"/>
        <w:jc w:val="both"/>
        <w:rPr>
          <w:rFonts w:ascii="Traditional Arabic" w:hAnsi="Traditional Arabic" w:cs="Traditional Arabic"/>
          <w:sz w:val="28"/>
          <w:szCs w:val="28"/>
          <w:rtl/>
        </w:rPr>
      </w:pPr>
      <w:r w:rsidRPr="001D6B43">
        <w:rPr>
          <w:rFonts w:ascii="Traditional Arabic" w:hAnsi="Traditional Arabic" w:cs="Traditional Arabic"/>
          <w:sz w:val="28"/>
          <w:szCs w:val="28"/>
          <w:rtl/>
        </w:rPr>
        <w:t>(</w:t>
      </w: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انظر: غزوة بدر الكبرى لأبي فارس، ص82. </w:t>
      </w:r>
    </w:p>
  </w:footnote>
  <w:footnote w:id="31">
    <w:p w:rsidR="001D6B43" w:rsidRPr="001D6B43" w:rsidRDefault="001D6B43" w:rsidP="001D6B43">
      <w:pPr>
        <w:pStyle w:val="a3"/>
        <w:tabs>
          <w:tab w:val="left" w:pos="3689"/>
        </w:tabs>
        <w:spacing w:line="0" w:lineRule="atLeast"/>
        <w:ind w:left="357" w:hanging="357"/>
        <w:jc w:val="both"/>
        <w:rPr>
          <w:rFonts w:ascii="Traditional Arabic" w:hAnsi="Traditional Arabic" w:cs="Traditional Arabic"/>
          <w:sz w:val="28"/>
          <w:szCs w:val="28"/>
          <w:rtl/>
        </w:rPr>
      </w:pPr>
      <w:r w:rsidRPr="001D6B43">
        <w:rPr>
          <w:rFonts w:ascii="Traditional Arabic" w:hAnsi="Traditional Arabic" w:cs="Traditional Arabic"/>
          <w:sz w:val="28"/>
          <w:szCs w:val="28"/>
          <w:rtl/>
        </w:rPr>
        <w:t>(</w:t>
      </w: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انظر غزوة بدر الكبرى، ص83. </w:t>
      </w:r>
    </w:p>
  </w:footnote>
  <w:footnote w:id="32">
    <w:p w:rsidR="001D6B43" w:rsidRPr="001D6B43" w:rsidRDefault="001D6B43" w:rsidP="001D6B43">
      <w:pPr>
        <w:pStyle w:val="a3"/>
        <w:tabs>
          <w:tab w:val="left" w:pos="3689"/>
        </w:tabs>
        <w:spacing w:line="0" w:lineRule="atLeast"/>
        <w:ind w:left="357" w:hanging="357"/>
        <w:jc w:val="both"/>
        <w:rPr>
          <w:rFonts w:ascii="Traditional Arabic" w:hAnsi="Traditional Arabic" w:cs="Traditional Arabic"/>
          <w:sz w:val="28"/>
          <w:szCs w:val="28"/>
          <w:rtl/>
        </w:rPr>
      </w:pPr>
      <w:r w:rsidRPr="001D6B43">
        <w:rPr>
          <w:rFonts w:ascii="Traditional Arabic" w:hAnsi="Traditional Arabic" w:cs="Traditional Arabic"/>
          <w:sz w:val="28"/>
          <w:szCs w:val="28"/>
          <w:rtl/>
        </w:rPr>
        <w:t>(</w:t>
      </w: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انظر: صحيح السيرة النبوية، ص260. </w:t>
      </w:r>
    </w:p>
  </w:footnote>
  <w:footnote w:id="33">
    <w:p w:rsidR="001D6B43" w:rsidRPr="001D6B43" w:rsidRDefault="001D6B43" w:rsidP="001D6B43">
      <w:pPr>
        <w:pStyle w:val="a3"/>
        <w:tabs>
          <w:tab w:val="left" w:pos="3689"/>
        </w:tabs>
        <w:spacing w:line="0" w:lineRule="atLeast"/>
        <w:ind w:left="357" w:hanging="357"/>
        <w:jc w:val="both"/>
        <w:rPr>
          <w:rFonts w:ascii="Traditional Arabic" w:hAnsi="Traditional Arabic" w:cs="Traditional Arabic"/>
          <w:sz w:val="28"/>
          <w:szCs w:val="28"/>
          <w:rtl/>
        </w:rPr>
      </w:pPr>
      <w:r w:rsidRPr="001D6B43">
        <w:rPr>
          <w:rFonts w:ascii="Traditional Arabic" w:hAnsi="Traditional Arabic" w:cs="Traditional Arabic"/>
          <w:sz w:val="28"/>
          <w:szCs w:val="28"/>
          <w:rtl/>
        </w:rPr>
        <w:t>(</w:t>
      </w: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انظر: التربية القيادية، (3/73). </w:t>
      </w:r>
    </w:p>
  </w:footnote>
  <w:footnote w:id="34">
    <w:p w:rsidR="001D6B43" w:rsidRPr="001D6B43" w:rsidRDefault="001D6B43" w:rsidP="001D6B43">
      <w:pPr>
        <w:pStyle w:val="a3"/>
        <w:spacing w:line="0" w:lineRule="atLeast"/>
        <w:jc w:val="both"/>
        <w:rPr>
          <w:rFonts w:ascii="Traditional Arabic" w:hAnsi="Traditional Arabic" w:cs="Traditional Arabic"/>
          <w:sz w:val="28"/>
          <w:szCs w:val="28"/>
          <w:rtl/>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تفسير القطان </w:t>
      </w:r>
      <w:proofErr w:type="gramStart"/>
      <w:r w:rsidRPr="001D6B43">
        <w:rPr>
          <w:rFonts w:ascii="Traditional Arabic" w:hAnsi="Traditional Arabic" w:cs="Traditional Arabic"/>
          <w:sz w:val="28"/>
          <w:szCs w:val="28"/>
          <w:rtl/>
        </w:rPr>
        <w:t>- (</w:t>
      </w:r>
      <w:proofErr w:type="gramEnd"/>
      <w:r w:rsidRPr="001D6B43">
        <w:rPr>
          <w:rFonts w:ascii="Traditional Arabic" w:hAnsi="Traditional Arabic" w:cs="Traditional Arabic"/>
          <w:sz w:val="28"/>
          <w:szCs w:val="28"/>
          <w:rtl/>
        </w:rPr>
        <w:t>ج 1 / ص 52)</w:t>
      </w:r>
    </w:p>
    <w:p w:rsidR="001D6B43" w:rsidRPr="001D6B43" w:rsidRDefault="001D6B43" w:rsidP="001D6B43">
      <w:pPr>
        <w:pStyle w:val="a3"/>
        <w:spacing w:line="0" w:lineRule="atLeast"/>
        <w:jc w:val="both"/>
        <w:rPr>
          <w:rFonts w:ascii="Traditional Arabic" w:hAnsi="Traditional Arabic" w:cs="Traditional Arabic"/>
          <w:sz w:val="28"/>
          <w:szCs w:val="28"/>
        </w:rPr>
      </w:pPr>
    </w:p>
  </w:footnote>
  <w:footnote w:id="35">
    <w:p w:rsidR="001D6B43" w:rsidRPr="001D6B43" w:rsidRDefault="001D6B43" w:rsidP="001D6B43">
      <w:pPr>
        <w:pStyle w:val="a3"/>
        <w:spacing w:line="0" w:lineRule="atLeast"/>
        <w:jc w:val="both"/>
        <w:rPr>
          <w:rFonts w:ascii="Traditional Arabic" w:hAnsi="Traditional Arabic" w:cs="Traditional Arabic"/>
          <w:sz w:val="28"/>
          <w:szCs w:val="28"/>
          <w:rtl/>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w:t>
      </w:r>
      <w:r w:rsidRPr="001D6B43">
        <w:rPr>
          <w:rFonts w:ascii="Traditional Arabic" w:hAnsi="Traditional Arabic" w:cs="Traditional Arabic"/>
          <w:color w:val="000000"/>
          <w:sz w:val="28"/>
          <w:szCs w:val="28"/>
          <w:rtl/>
        </w:rPr>
        <w:t xml:space="preserve"> </w:t>
      </w:r>
      <w:r w:rsidRPr="001D6B43">
        <w:rPr>
          <w:rFonts w:ascii="Traditional Arabic" w:hAnsi="Traditional Arabic" w:cs="Traditional Arabic"/>
          <w:sz w:val="28"/>
          <w:szCs w:val="28"/>
          <w:rtl/>
        </w:rPr>
        <w:t>انظر: السيرة النبوية لابن هشام (2/190 -192) وتفسير الطبري (28/21)</w:t>
      </w:r>
    </w:p>
  </w:footnote>
  <w:footnote w:id="36">
    <w:p w:rsidR="001D6B43" w:rsidRPr="001D6B43" w:rsidRDefault="001D6B43" w:rsidP="001D6B43">
      <w:pPr>
        <w:pStyle w:val="a3"/>
        <w:spacing w:line="0" w:lineRule="atLeast"/>
        <w:jc w:val="both"/>
        <w:rPr>
          <w:rFonts w:ascii="Traditional Arabic" w:hAnsi="Traditional Arabic" w:cs="Traditional Arabic"/>
          <w:sz w:val="28"/>
          <w:szCs w:val="28"/>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السيرة النبوية لابن كثير ج 3 ص 146و عيون الأثر </w:t>
      </w:r>
      <w:proofErr w:type="gramStart"/>
      <w:r w:rsidRPr="001D6B43">
        <w:rPr>
          <w:rFonts w:ascii="Traditional Arabic" w:hAnsi="Traditional Arabic" w:cs="Traditional Arabic"/>
          <w:sz w:val="28"/>
          <w:szCs w:val="28"/>
          <w:rtl/>
        </w:rPr>
        <w:t>- (</w:t>
      </w:r>
      <w:proofErr w:type="gramEnd"/>
      <w:r w:rsidRPr="001D6B43">
        <w:rPr>
          <w:rFonts w:ascii="Traditional Arabic" w:hAnsi="Traditional Arabic" w:cs="Traditional Arabic"/>
          <w:sz w:val="28"/>
          <w:szCs w:val="28"/>
          <w:rtl/>
        </w:rPr>
        <w:t>ج 2 / ص 23)والروض الانف ج 3 ص 386</w:t>
      </w:r>
      <w:r w:rsidRPr="001D6B43">
        <w:rPr>
          <w:rFonts w:ascii="Traditional Arabic" w:hAnsi="Traditional Arabic" w:cs="Traditional Arabic"/>
          <w:color w:val="000000"/>
          <w:sz w:val="28"/>
          <w:szCs w:val="28"/>
          <w:rtl/>
        </w:rPr>
        <w:t xml:space="preserve"> </w:t>
      </w:r>
      <w:r w:rsidRPr="001D6B43">
        <w:rPr>
          <w:rFonts w:ascii="Traditional Arabic" w:hAnsi="Traditional Arabic" w:cs="Traditional Arabic"/>
          <w:sz w:val="28"/>
          <w:szCs w:val="28"/>
          <w:rtl/>
        </w:rPr>
        <w:t>سيرة ابن هشام ج 3 / 201</w:t>
      </w:r>
    </w:p>
  </w:footnote>
  <w:footnote w:id="37">
    <w:p w:rsidR="001D6B43" w:rsidRPr="001D6B43" w:rsidRDefault="001D6B43" w:rsidP="001D6B43">
      <w:pPr>
        <w:pStyle w:val="a3"/>
        <w:spacing w:line="0" w:lineRule="atLeast"/>
        <w:jc w:val="both"/>
        <w:rPr>
          <w:rFonts w:ascii="Traditional Arabic" w:hAnsi="Traditional Arabic" w:cs="Traditional Arabic"/>
          <w:sz w:val="28"/>
          <w:szCs w:val="28"/>
          <w:rtl/>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w:t>
      </w:r>
      <w:r w:rsidRPr="001D6B43">
        <w:rPr>
          <w:rFonts w:ascii="Traditional Arabic" w:hAnsi="Traditional Arabic" w:cs="Traditional Arabic"/>
          <w:color w:val="000000"/>
          <w:sz w:val="28"/>
          <w:szCs w:val="28"/>
          <w:rtl/>
        </w:rPr>
        <w:t xml:space="preserve"> </w:t>
      </w:r>
      <w:r w:rsidRPr="001D6B43">
        <w:rPr>
          <w:rFonts w:ascii="Traditional Arabic" w:hAnsi="Traditional Arabic" w:cs="Traditional Arabic"/>
          <w:sz w:val="28"/>
          <w:szCs w:val="28"/>
          <w:rtl/>
        </w:rPr>
        <w:t>أخرجه البخاري في الجهاد وفى المغازي (33: 2). ومسلم (4: 1) راجع تحفة الأشراف (2/849).</w:t>
      </w:r>
    </w:p>
  </w:footnote>
  <w:footnote w:id="38">
    <w:p w:rsidR="001D6B43" w:rsidRPr="001D6B43" w:rsidRDefault="001D6B43" w:rsidP="001D6B43">
      <w:pPr>
        <w:pStyle w:val="a3"/>
        <w:tabs>
          <w:tab w:val="left" w:pos="3689"/>
        </w:tabs>
        <w:spacing w:line="0" w:lineRule="atLeast"/>
        <w:ind w:left="357" w:hanging="357"/>
        <w:jc w:val="both"/>
        <w:rPr>
          <w:rFonts w:ascii="Traditional Arabic" w:hAnsi="Traditional Arabic" w:cs="Traditional Arabic"/>
          <w:sz w:val="28"/>
          <w:szCs w:val="28"/>
          <w:rtl/>
        </w:rPr>
      </w:pPr>
      <w:r w:rsidRPr="001D6B43">
        <w:rPr>
          <w:rFonts w:ascii="Traditional Arabic" w:hAnsi="Traditional Arabic" w:cs="Traditional Arabic"/>
          <w:sz w:val="28"/>
          <w:szCs w:val="28"/>
          <w:rtl/>
        </w:rPr>
        <w:t>(</w:t>
      </w: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انظر: فتح الباري (15/317) نقلا عن السيرة النبوية في ضوء المصادر الأصلية، ص427. </w:t>
      </w:r>
    </w:p>
  </w:footnote>
  <w:footnote w:id="39">
    <w:p w:rsidR="001D6B43" w:rsidRPr="001D6B43" w:rsidRDefault="001D6B43" w:rsidP="001D6B43">
      <w:pPr>
        <w:pStyle w:val="a3"/>
        <w:tabs>
          <w:tab w:val="left" w:pos="3689"/>
        </w:tabs>
        <w:spacing w:line="0" w:lineRule="atLeast"/>
        <w:ind w:left="357" w:hanging="357"/>
        <w:jc w:val="both"/>
        <w:rPr>
          <w:rFonts w:ascii="Traditional Arabic" w:hAnsi="Traditional Arabic" w:cs="Traditional Arabic"/>
          <w:sz w:val="28"/>
          <w:szCs w:val="28"/>
          <w:rtl/>
        </w:rPr>
      </w:pPr>
      <w:r w:rsidRPr="001D6B43">
        <w:rPr>
          <w:rFonts w:ascii="Traditional Arabic" w:hAnsi="Traditional Arabic" w:cs="Traditional Arabic"/>
          <w:sz w:val="28"/>
          <w:szCs w:val="28"/>
          <w:rtl/>
        </w:rPr>
        <w:t>(</w:t>
      </w: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انظر: فقه السيرة للبوطي، ص200. </w:t>
      </w:r>
    </w:p>
  </w:footnote>
  <w:footnote w:id="40">
    <w:p w:rsidR="001D6B43" w:rsidRPr="001D6B43" w:rsidRDefault="001D6B43" w:rsidP="001D6B43">
      <w:pPr>
        <w:pStyle w:val="a3"/>
        <w:tabs>
          <w:tab w:val="left" w:pos="3689"/>
        </w:tabs>
        <w:spacing w:line="0" w:lineRule="atLeast"/>
        <w:ind w:left="357" w:hanging="357"/>
        <w:jc w:val="both"/>
        <w:rPr>
          <w:rFonts w:ascii="Traditional Arabic" w:hAnsi="Traditional Arabic" w:cs="Traditional Arabic"/>
          <w:sz w:val="28"/>
          <w:szCs w:val="28"/>
          <w:rtl/>
        </w:rPr>
      </w:pPr>
      <w:r w:rsidRPr="001D6B43">
        <w:rPr>
          <w:rFonts w:ascii="Traditional Arabic" w:hAnsi="Traditional Arabic" w:cs="Traditional Arabic"/>
          <w:sz w:val="28"/>
          <w:szCs w:val="28"/>
          <w:rtl/>
        </w:rPr>
        <w:t>(</w:t>
      </w: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انظر: دروس وعبر من الجهاد النبوي في المدينة، ص178. </w:t>
      </w:r>
    </w:p>
  </w:footnote>
  <w:footnote w:id="41">
    <w:p w:rsidR="001D6B43" w:rsidRPr="001D6B43" w:rsidRDefault="001D6B43" w:rsidP="001D6B43">
      <w:pPr>
        <w:pStyle w:val="a3"/>
        <w:tabs>
          <w:tab w:val="left" w:pos="3689"/>
        </w:tabs>
        <w:spacing w:line="0" w:lineRule="atLeast"/>
        <w:ind w:left="357" w:hanging="357"/>
        <w:jc w:val="both"/>
        <w:rPr>
          <w:rFonts w:ascii="Traditional Arabic" w:hAnsi="Traditional Arabic" w:cs="Traditional Arabic"/>
          <w:sz w:val="28"/>
          <w:szCs w:val="28"/>
          <w:rtl/>
        </w:rPr>
      </w:pPr>
      <w:r w:rsidRPr="001D6B43">
        <w:rPr>
          <w:rFonts w:ascii="Traditional Arabic" w:hAnsi="Traditional Arabic" w:cs="Traditional Arabic"/>
          <w:sz w:val="28"/>
          <w:szCs w:val="28"/>
          <w:rtl/>
        </w:rPr>
        <w:t>(</w:t>
      </w: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انظر: فقه السيرة للبوطي، ص200. </w:t>
      </w:r>
    </w:p>
  </w:footnote>
  <w:footnote w:id="42">
    <w:p w:rsidR="001D6B43" w:rsidRPr="001D6B43" w:rsidRDefault="001D6B43" w:rsidP="001D6B43">
      <w:pPr>
        <w:pStyle w:val="a3"/>
        <w:spacing w:line="0" w:lineRule="atLeast"/>
        <w:jc w:val="both"/>
        <w:rPr>
          <w:rFonts w:ascii="Traditional Arabic" w:hAnsi="Traditional Arabic" w:cs="Traditional Arabic"/>
          <w:sz w:val="28"/>
          <w:szCs w:val="28"/>
          <w:rtl/>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أخرجه البخاري في 58 كتاب الجزية (7) باب فتح الباري 6 / 272. وفي كتاب الطب 55 </w:t>
      </w:r>
    </w:p>
  </w:footnote>
  <w:footnote w:id="43">
    <w:p w:rsidR="001D6B43" w:rsidRPr="001D6B43" w:rsidRDefault="001D6B43" w:rsidP="001D6B43">
      <w:pPr>
        <w:pStyle w:val="a3"/>
        <w:spacing w:line="0" w:lineRule="atLeast"/>
        <w:jc w:val="both"/>
        <w:rPr>
          <w:rFonts w:ascii="Traditional Arabic" w:hAnsi="Traditional Arabic" w:cs="Traditional Arabic"/>
          <w:sz w:val="28"/>
          <w:szCs w:val="28"/>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شرح ابن بطال </w:t>
      </w:r>
      <w:proofErr w:type="gramStart"/>
      <w:r w:rsidRPr="001D6B43">
        <w:rPr>
          <w:rFonts w:ascii="Traditional Arabic" w:hAnsi="Traditional Arabic" w:cs="Traditional Arabic"/>
          <w:sz w:val="28"/>
          <w:szCs w:val="28"/>
          <w:rtl/>
        </w:rPr>
        <w:t>- (</w:t>
      </w:r>
      <w:proofErr w:type="gramEnd"/>
      <w:r w:rsidRPr="001D6B43">
        <w:rPr>
          <w:rFonts w:ascii="Traditional Arabic" w:hAnsi="Traditional Arabic" w:cs="Traditional Arabic"/>
          <w:sz w:val="28"/>
          <w:szCs w:val="28"/>
          <w:rtl/>
        </w:rPr>
        <w:t>ج 9 / ص 428)</w:t>
      </w:r>
    </w:p>
  </w:footnote>
  <w:footnote w:id="44">
    <w:p w:rsidR="001D6B43" w:rsidRPr="001D6B43" w:rsidRDefault="001D6B43" w:rsidP="001D6B43">
      <w:pPr>
        <w:pStyle w:val="a3"/>
        <w:spacing w:line="0" w:lineRule="atLeast"/>
        <w:jc w:val="both"/>
        <w:rPr>
          <w:rFonts w:ascii="Traditional Arabic" w:hAnsi="Traditional Arabic" w:cs="Traditional Arabic"/>
          <w:sz w:val="28"/>
          <w:szCs w:val="28"/>
          <w:rtl/>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أخرجه احمد ح 22676</w:t>
      </w:r>
      <w:r w:rsidRPr="001D6B43">
        <w:rPr>
          <w:rFonts w:ascii="Traditional Arabic" w:hAnsi="Traditional Arabic" w:cs="Traditional Arabic"/>
          <w:color w:val="000000"/>
          <w:sz w:val="28"/>
          <w:szCs w:val="28"/>
          <w:rtl/>
        </w:rPr>
        <w:t xml:space="preserve"> </w:t>
      </w:r>
      <w:r w:rsidRPr="001D6B43">
        <w:rPr>
          <w:rFonts w:ascii="Traditional Arabic" w:hAnsi="Traditional Arabic" w:cs="Traditional Arabic"/>
          <w:sz w:val="28"/>
          <w:szCs w:val="28"/>
          <w:rtl/>
        </w:rPr>
        <w:t>وقال الهيثمي في المجمع (6/195): "رجاله رجال الصحيح".</w:t>
      </w:r>
    </w:p>
  </w:footnote>
  <w:footnote w:id="45">
    <w:p w:rsidR="001D6B43" w:rsidRPr="001D6B43" w:rsidRDefault="001D6B43" w:rsidP="001D6B43">
      <w:pPr>
        <w:pStyle w:val="a3"/>
        <w:spacing w:line="0" w:lineRule="atLeast"/>
        <w:jc w:val="both"/>
        <w:rPr>
          <w:rFonts w:ascii="Traditional Arabic" w:hAnsi="Traditional Arabic" w:cs="Traditional Arabic"/>
          <w:sz w:val="28"/>
          <w:szCs w:val="28"/>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السيرة النبوية لابن كثير </w:t>
      </w:r>
      <w:proofErr w:type="gramStart"/>
      <w:r w:rsidRPr="001D6B43">
        <w:rPr>
          <w:rFonts w:ascii="Traditional Arabic" w:hAnsi="Traditional Arabic" w:cs="Traditional Arabic"/>
          <w:sz w:val="28"/>
          <w:szCs w:val="28"/>
          <w:rtl/>
        </w:rPr>
        <w:t>- (</w:t>
      </w:r>
      <w:proofErr w:type="gramEnd"/>
      <w:r w:rsidRPr="001D6B43">
        <w:rPr>
          <w:rFonts w:ascii="Traditional Arabic" w:hAnsi="Traditional Arabic" w:cs="Traditional Arabic"/>
          <w:sz w:val="28"/>
          <w:szCs w:val="28"/>
          <w:rtl/>
        </w:rPr>
        <w:t>ج 3 / ص 583)و عيون الاثر ج 2 ص 201 و الروض الانف ج 4ص176و زاد المعاد ج 3ص361و سبل الهدى و الرشاد ج 5ص 235</w:t>
      </w:r>
    </w:p>
  </w:footnote>
  <w:footnote w:id="46">
    <w:p w:rsidR="001D6B43" w:rsidRPr="001D6B43" w:rsidRDefault="001D6B43" w:rsidP="001D6B43">
      <w:pPr>
        <w:pStyle w:val="a3"/>
        <w:jc w:val="both"/>
        <w:rPr>
          <w:rFonts w:ascii="Traditional Arabic" w:hAnsi="Traditional Arabic" w:cs="Traditional Arabic"/>
          <w:sz w:val="28"/>
          <w:szCs w:val="28"/>
          <w:rtl/>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w:t>
      </w:r>
      <w:proofErr w:type="spellStart"/>
      <w:r w:rsidRPr="001D6B43">
        <w:rPr>
          <w:rFonts w:ascii="Traditional Arabic" w:hAnsi="Traditional Arabic" w:cs="Traditional Arabic"/>
          <w:sz w:val="28"/>
          <w:szCs w:val="28"/>
          <w:rtl/>
        </w:rPr>
        <w:t>يمشخني</w:t>
      </w:r>
      <w:proofErr w:type="spellEnd"/>
      <w:r w:rsidR="00771123">
        <w:rPr>
          <w:rFonts w:ascii="Traditional Arabic" w:hAnsi="Traditional Arabic" w:cs="Traditional Arabic"/>
          <w:sz w:val="28"/>
          <w:szCs w:val="28"/>
          <w:rtl/>
        </w:rPr>
        <w:t>:</w:t>
      </w:r>
      <w:r w:rsidRPr="001D6B43">
        <w:rPr>
          <w:rFonts w:ascii="Traditional Arabic" w:hAnsi="Traditional Arabic" w:cs="Traditional Arabic"/>
          <w:sz w:val="28"/>
          <w:szCs w:val="28"/>
          <w:rtl/>
        </w:rPr>
        <w:t xml:space="preserve"> يحرق الجلد حتى يبدو العظم.</w:t>
      </w:r>
    </w:p>
  </w:footnote>
  <w:footnote w:id="47">
    <w:p w:rsidR="001D6B43" w:rsidRPr="001D6B43" w:rsidRDefault="001D6B43" w:rsidP="001D6B43">
      <w:pPr>
        <w:autoSpaceDE w:val="0"/>
        <w:autoSpaceDN w:val="0"/>
        <w:adjustRightInd w:val="0"/>
        <w:spacing w:line="0" w:lineRule="atLeast"/>
        <w:jc w:val="both"/>
        <w:rPr>
          <w:rFonts w:ascii="Traditional Arabic" w:hAnsi="Traditional Arabic" w:cs="Traditional Arabic"/>
          <w:sz w:val="28"/>
          <w:szCs w:val="28"/>
          <w:rtl/>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عيون الأثر ج 2 ص 217و زاد المعاد </w:t>
      </w:r>
      <w:proofErr w:type="gramStart"/>
      <w:r w:rsidRPr="001D6B43">
        <w:rPr>
          <w:rFonts w:ascii="Traditional Arabic" w:hAnsi="Traditional Arabic" w:cs="Traditional Arabic"/>
          <w:sz w:val="28"/>
          <w:szCs w:val="28"/>
          <w:rtl/>
        </w:rPr>
        <w:t>- (</w:t>
      </w:r>
      <w:proofErr w:type="gramEnd"/>
      <w:r w:rsidRPr="001D6B43">
        <w:rPr>
          <w:rFonts w:ascii="Traditional Arabic" w:hAnsi="Traditional Arabic" w:cs="Traditional Arabic"/>
          <w:sz w:val="28"/>
          <w:szCs w:val="28"/>
          <w:rtl/>
        </w:rPr>
        <w:t xml:space="preserve">ج 3 / ص 408)و مختصر سيرة الرسول ص315 للشيخ محمد بن عبد الوهاب و المنتظم لابن الجوزي ج2 ص 202 ومختصر تاريخ دمشق ج3 ص 472 و </w:t>
      </w:r>
      <w:proofErr w:type="spellStart"/>
      <w:r w:rsidRPr="001D6B43">
        <w:rPr>
          <w:rFonts w:ascii="Traditional Arabic" w:hAnsi="Traditional Arabic" w:cs="Traditional Arabic"/>
          <w:sz w:val="28"/>
          <w:szCs w:val="28"/>
          <w:rtl/>
        </w:rPr>
        <w:t>اليبداية</w:t>
      </w:r>
      <w:proofErr w:type="spellEnd"/>
      <w:r w:rsidRPr="001D6B43">
        <w:rPr>
          <w:rFonts w:ascii="Traditional Arabic" w:hAnsi="Traditional Arabic" w:cs="Traditional Arabic"/>
          <w:sz w:val="28"/>
          <w:szCs w:val="28"/>
          <w:rtl/>
        </w:rPr>
        <w:t xml:space="preserve"> و النهاية  لابن كثير </w:t>
      </w:r>
    </w:p>
  </w:footnote>
  <w:footnote w:id="48">
    <w:p w:rsidR="001D6B43" w:rsidRPr="001D6B43" w:rsidRDefault="001D6B43" w:rsidP="001D6B43">
      <w:pPr>
        <w:pStyle w:val="a3"/>
        <w:spacing w:line="0" w:lineRule="atLeast"/>
        <w:jc w:val="both"/>
        <w:rPr>
          <w:rFonts w:ascii="Traditional Arabic" w:hAnsi="Traditional Arabic" w:cs="Traditional Arabic"/>
          <w:sz w:val="28"/>
          <w:szCs w:val="28"/>
          <w:rtl/>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دلائل النبوة 1/65</w:t>
      </w:r>
    </w:p>
  </w:footnote>
  <w:footnote w:id="49">
    <w:p w:rsidR="001D6B43" w:rsidRPr="001D6B43" w:rsidRDefault="001D6B43" w:rsidP="001D6B43">
      <w:pPr>
        <w:pStyle w:val="a3"/>
        <w:spacing w:line="0" w:lineRule="atLeast"/>
        <w:jc w:val="both"/>
        <w:rPr>
          <w:rFonts w:ascii="Traditional Arabic" w:hAnsi="Traditional Arabic" w:cs="Traditional Arabic"/>
          <w:sz w:val="28"/>
          <w:szCs w:val="28"/>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المعجم الكبير للطبراني </w:t>
      </w:r>
      <w:proofErr w:type="gramStart"/>
      <w:r w:rsidRPr="001D6B43">
        <w:rPr>
          <w:rFonts w:ascii="Traditional Arabic" w:hAnsi="Traditional Arabic" w:cs="Traditional Arabic"/>
          <w:sz w:val="28"/>
          <w:szCs w:val="28"/>
          <w:rtl/>
        </w:rPr>
        <w:t>- (</w:t>
      </w:r>
      <w:proofErr w:type="gramEnd"/>
      <w:r w:rsidRPr="001D6B43">
        <w:rPr>
          <w:rFonts w:ascii="Traditional Arabic" w:hAnsi="Traditional Arabic" w:cs="Traditional Arabic"/>
          <w:sz w:val="28"/>
          <w:szCs w:val="28"/>
          <w:rtl/>
        </w:rPr>
        <w:t xml:space="preserve">ج 7 / ص 141) مجمع الزوائد ومنبع الفوائد - (ج 3 / ص 15) </w:t>
      </w:r>
    </w:p>
  </w:footnote>
  <w:footnote w:id="50">
    <w:p w:rsidR="001D6B43" w:rsidRPr="001D6B43" w:rsidRDefault="001D6B43" w:rsidP="001D6B43">
      <w:pPr>
        <w:pStyle w:val="a3"/>
        <w:spacing w:line="0" w:lineRule="atLeast"/>
        <w:jc w:val="both"/>
        <w:rPr>
          <w:rFonts w:ascii="Traditional Arabic" w:hAnsi="Traditional Arabic" w:cs="Traditional Arabic"/>
          <w:sz w:val="28"/>
          <w:szCs w:val="28"/>
          <w:rtl/>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w:t>
      </w:r>
      <w:r w:rsidRPr="001D6B43">
        <w:rPr>
          <w:rFonts w:ascii="Traditional Arabic" w:hAnsi="Traditional Arabic" w:cs="Traditional Arabic"/>
          <w:color w:val="000000"/>
          <w:sz w:val="28"/>
          <w:szCs w:val="28"/>
          <w:rtl/>
        </w:rPr>
        <w:t xml:space="preserve"> البخاري (3617</w:t>
      </w:r>
      <w:proofErr w:type="gramStart"/>
      <w:r w:rsidRPr="001D6B43">
        <w:rPr>
          <w:rFonts w:ascii="Traditional Arabic" w:hAnsi="Traditional Arabic" w:cs="Traditional Arabic"/>
          <w:color w:val="000000"/>
          <w:sz w:val="28"/>
          <w:szCs w:val="28"/>
          <w:rtl/>
        </w:rPr>
        <w:t>) ،</w:t>
      </w:r>
      <w:proofErr w:type="gramEnd"/>
      <w:r w:rsidRPr="001D6B43">
        <w:rPr>
          <w:rFonts w:ascii="Traditional Arabic" w:hAnsi="Traditional Arabic" w:cs="Traditional Arabic"/>
          <w:color w:val="000000"/>
          <w:sz w:val="28"/>
          <w:szCs w:val="28"/>
          <w:rtl/>
        </w:rPr>
        <w:t xml:space="preserve"> ومسلمٌ (2781</w:t>
      </w:r>
    </w:p>
  </w:footnote>
  <w:footnote w:id="51">
    <w:p w:rsidR="001D6B43" w:rsidRPr="001D6B43" w:rsidRDefault="001D6B43" w:rsidP="001D6B43">
      <w:pPr>
        <w:pStyle w:val="a3"/>
        <w:spacing w:line="0" w:lineRule="atLeast"/>
        <w:jc w:val="both"/>
        <w:rPr>
          <w:rFonts w:ascii="Traditional Arabic" w:hAnsi="Traditional Arabic" w:cs="Traditional Arabic"/>
          <w:sz w:val="28"/>
          <w:szCs w:val="28"/>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w:t>
      </w:r>
      <w:r w:rsidRPr="001D6B43">
        <w:rPr>
          <w:rFonts w:ascii="Traditional Arabic" w:hAnsi="Traditional Arabic" w:cs="Traditional Arabic"/>
          <w:color w:val="000000"/>
          <w:sz w:val="28"/>
          <w:szCs w:val="28"/>
          <w:rtl/>
        </w:rPr>
        <w:t xml:space="preserve"> </w:t>
      </w:r>
      <w:r w:rsidRPr="001D6B43">
        <w:rPr>
          <w:rFonts w:ascii="Traditional Arabic" w:hAnsi="Traditional Arabic" w:cs="Traditional Arabic"/>
          <w:sz w:val="28"/>
          <w:szCs w:val="28"/>
          <w:rtl/>
        </w:rPr>
        <w:t>أخرجه أحمد (1/243) (2184</w:t>
      </w:r>
      <w:proofErr w:type="gramStart"/>
      <w:r w:rsidRPr="001D6B43">
        <w:rPr>
          <w:rFonts w:ascii="Traditional Arabic" w:hAnsi="Traditional Arabic" w:cs="Traditional Arabic"/>
          <w:sz w:val="28"/>
          <w:szCs w:val="28"/>
          <w:rtl/>
        </w:rPr>
        <w:t>) ،</w:t>
      </w:r>
      <w:proofErr w:type="gramEnd"/>
      <w:r w:rsidRPr="001D6B43">
        <w:rPr>
          <w:rFonts w:ascii="Traditional Arabic" w:hAnsi="Traditional Arabic" w:cs="Traditional Arabic"/>
          <w:sz w:val="28"/>
          <w:szCs w:val="28"/>
          <w:rtl/>
        </w:rPr>
        <w:t xml:space="preserve"> و البخاري (1/25) </w:t>
      </w:r>
    </w:p>
  </w:footnote>
  <w:footnote w:id="52">
    <w:p w:rsidR="001D6B43" w:rsidRPr="001D6B43" w:rsidRDefault="001D6B43" w:rsidP="001D6B43">
      <w:pPr>
        <w:pStyle w:val="a3"/>
        <w:spacing w:line="0" w:lineRule="atLeast"/>
        <w:jc w:val="both"/>
        <w:rPr>
          <w:rFonts w:ascii="Traditional Arabic" w:hAnsi="Traditional Arabic" w:cs="Traditional Arabic"/>
          <w:sz w:val="28"/>
          <w:szCs w:val="28"/>
          <w:rtl/>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w:t>
      </w:r>
      <w:r w:rsidRPr="001D6B43">
        <w:rPr>
          <w:rFonts w:ascii="Traditional Arabic" w:hAnsi="Traditional Arabic" w:cs="Traditional Arabic"/>
          <w:color w:val="000000"/>
          <w:sz w:val="28"/>
          <w:szCs w:val="28"/>
          <w:rtl/>
        </w:rPr>
        <w:t>الصارم المسلول</w:t>
      </w:r>
      <w:r w:rsidR="00771123">
        <w:rPr>
          <w:rFonts w:ascii="Traditional Arabic" w:hAnsi="Traditional Arabic" w:cs="Traditional Arabic"/>
          <w:color w:val="000000"/>
          <w:sz w:val="28"/>
          <w:szCs w:val="28"/>
          <w:rtl/>
        </w:rPr>
        <w:t>:</w:t>
      </w:r>
      <w:r w:rsidRPr="001D6B43">
        <w:rPr>
          <w:rFonts w:ascii="Traditional Arabic" w:hAnsi="Traditional Arabic" w:cs="Traditional Arabic"/>
          <w:color w:val="000000"/>
          <w:sz w:val="28"/>
          <w:szCs w:val="28"/>
          <w:rtl/>
        </w:rPr>
        <w:t xml:space="preserve"> 144</w:t>
      </w:r>
      <w:r w:rsidRPr="001D6B43">
        <w:rPr>
          <w:rFonts w:ascii="Traditional Arabic" w:hAnsi="Traditional Arabic" w:cs="Traditional Arabic"/>
          <w:color w:val="000000"/>
          <w:sz w:val="28"/>
          <w:szCs w:val="28"/>
        </w:rPr>
        <w:t xml:space="preserve">  </w:t>
      </w:r>
    </w:p>
  </w:footnote>
  <w:footnote w:id="53">
    <w:p w:rsidR="001D6B43" w:rsidRPr="001D6B43" w:rsidRDefault="001D6B43" w:rsidP="001D6B43">
      <w:pPr>
        <w:pStyle w:val="a3"/>
        <w:tabs>
          <w:tab w:val="left" w:pos="3689"/>
        </w:tabs>
        <w:spacing w:line="0" w:lineRule="atLeast"/>
        <w:ind w:left="357" w:hanging="357"/>
        <w:jc w:val="both"/>
        <w:rPr>
          <w:rFonts w:ascii="Traditional Arabic" w:hAnsi="Traditional Arabic" w:cs="Traditional Arabic"/>
          <w:sz w:val="28"/>
          <w:szCs w:val="28"/>
          <w:rtl/>
        </w:rPr>
      </w:pPr>
      <w:r w:rsidRPr="001D6B43">
        <w:rPr>
          <w:rFonts w:ascii="Traditional Arabic" w:hAnsi="Traditional Arabic" w:cs="Traditional Arabic"/>
          <w:sz w:val="28"/>
          <w:szCs w:val="28"/>
          <w:rtl/>
        </w:rPr>
        <w:t>(</w:t>
      </w: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انظر: السيرة النبوية للندوي، ص300. </w:t>
      </w:r>
    </w:p>
  </w:footnote>
  <w:footnote w:id="54">
    <w:p w:rsidR="001D6B43" w:rsidRPr="001D6B43" w:rsidRDefault="001D6B43" w:rsidP="001D6B43">
      <w:pPr>
        <w:pStyle w:val="a3"/>
        <w:spacing w:line="0" w:lineRule="atLeast"/>
        <w:jc w:val="both"/>
        <w:rPr>
          <w:rFonts w:ascii="Traditional Arabic" w:hAnsi="Traditional Arabic" w:cs="Traditional Arabic"/>
          <w:sz w:val="28"/>
          <w:szCs w:val="28"/>
          <w:rtl/>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أخرجه البخاري ح 3689 </w:t>
      </w:r>
      <w:proofErr w:type="gramStart"/>
      <w:r w:rsidRPr="001D6B43">
        <w:rPr>
          <w:rFonts w:ascii="Traditional Arabic" w:hAnsi="Traditional Arabic" w:cs="Traditional Arabic"/>
          <w:sz w:val="28"/>
          <w:szCs w:val="28"/>
          <w:rtl/>
        </w:rPr>
        <w:t>و مسلم</w:t>
      </w:r>
      <w:proofErr w:type="gramEnd"/>
      <w:r w:rsidRPr="001D6B43">
        <w:rPr>
          <w:rFonts w:ascii="Traditional Arabic" w:hAnsi="Traditional Arabic" w:cs="Traditional Arabic"/>
          <w:sz w:val="28"/>
          <w:szCs w:val="28"/>
          <w:rtl/>
        </w:rPr>
        <w:t xml:space="preserve"> و اللفظ له ح 3296</w:t>
      </w:r>
    </w:p>
  </w:footnote>
  <w:footnote w:id="55">
    <w:p w:rsidR="001D6B43" w:rsidRPr="001D6B43" w:rsidRDefault="001D6B43" w:rsidP="001D6B43">
      <w:pPr>
        <w:pStyle w:val="a3"/>
        <w:spacing w:line="0" w:lineRule="atLeast"/>
        <w:jc w:val="both"/>
        <w:rPr>
          <w:rFonts w:ascii="Traditional Arabic" w:hAnsi="Traditional Arabic" w:cs="Traditional Arabic"/>
          <w:sz w:val="28"/>
          <w:szCs w:val="28"/>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صحيح مسلم 2797 ذكره ابن كثيرٍ</w:t>
      </w:r>
      <w:r w:rsidRPr="001D6B43">
        <w:rPr>
          <w:rFonts w:ascii="Traditional Arabic" w:hAnsi="Traditional Arabic" w:cs="Traditional Arabic"/>
          <w:sz w:val="28"/>
          <w:szCs w:val="28"/>
        </w:rPr>
        <w:t xml:space="preserve"> </w:t>
      </w:r>
      <w:r w:rsidRPr="001D6B43">
        <w:rPr>
          <w:rFonts w:ascii="Traditional Arabic" w:hAnsi="Traditional Arabic" w:cs="Traditional Arabic"/>
          <w:sz w:val="28"/>
          <w:szCs w:val="28"/>
          <w:rtl/>
        </w:rPr>
        <w:t xml:space="preserve">في تفسيره </w:t>
      </w:r>
      <w:proofErr w:type="gramStart"/>
      <w:r w:rsidRPr="001D6B43">
        <w:rPr>
          <w:rFonts w:ascii="Traditional Arabic" w:hAnsi="Traditional Arabic" w:cs="Traditional Arabic"/>
          <w:sz w:val="28"/>
          <w:szCs w:val="28"/>
          <w:rtl/>
        </w:rPr>
        <w:t>[ 4</w:t>
      </w:r>
      <w:proofErr w:type="gramEnd"/>
      <w:r w:rsidRPr="001D6B43">
        <w:rPr>
          <w:rFonts w:ascii="Traditional Arabic" w:hAnsi="Traditional Arabic" w:cs="Traditional Arabic"/>
          <w:sz w:val="28"/>
          <w:szCs w:val="28"/>
          <w:rtl/>
        </w:rPr>
        <w:t>/530</w:t>
      </w:r>
      <w:r w:rsidRPr="001D6B43">
        <w:rPr>
          <w:rFonts w:ascii="Traditional Arabic" w:hAnsi="Traditional Arabic" w:cs="Traditional Arabic"/>
          <w:sz w:val="28"/>
          <w:szCs w:val="28"/>
        </w:rPr>
        <w:t xml:space="preserve"> </w:t>
      </w:r>
    </w:p>
  </w:footnote>
  <w:footnote w:id="56">
    <w:p w:rsidR="001D6B43" w:rsidRPr="001D6B43" w:rsidRDefault="001D6B43" w:rsidP="001D6B43">
      <w:pPr>
        <w:pStyle w:val="a3"/>
        <w:spacing w:line="0" w:lineRule="atLeast"/>
        <w:jc w:val="both"/>
        <w:rPr>
          <w:rFonts w:ascii="Traditional Arabic" w:hAnsi="Traditional Arabic" w:cs="Traditional Arabic"/>
          <w:sz w:val="28"/>
          <w:szCs w:val="28"/>
          <w:rtl/>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تفسير ابن كثير</w:t>
      </w:r>
    </w:p>
  </w:footnote>
  <w:footnote w:id="57">
    <w:p w:rsidR="001D6B43" w:rsidRPr="001D6B43" w:rsidRDefault="001D6B43" w:rsidP="001D6B43">
      <w:pPr>
        <w:pStyle w:val="a3"/>
        <w:spacing w:line="0" w:lineRule="atLeast"/>
        <w:jc w:val="both"/>
        <w:rPr>
          <w:rFonts w:ascii="Traditional Arabic" w:hAnsi="Traditional Arabic" w:cs="Traditional Arabic"/>
          <w:sz w:val="28"/>
          <w:szCs w:val="28"/>
          <w:rtl/>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w:t>
      </w:r>
      <w:r w:rsidRPr="001D6B43">
        <w:rPr>
          <w:rFonts w:ascii="Traditional Arabic" w:hAnsi="Traditional Arabic" w:cs="Traditional Arabic"/>
          <w:color w:val="000000"/>
          <w:sz w:val="28"/>
          <w:szCs w:val="28"/>
          <w:rtl/>
        </w:rPr>
        <w:t xml:space="preserve"> ذيل مولد العلماء [1/139</w:t>
      </w:r>
    </w:p>
  </w:footnote>
  <w:footnote w:id="58">
    <w:p w:rsidR="001D6B43" w:rsidRPr="001D6B43" w:rsidRDefault="001D6B43" w:rsidP="001D6B43">
      <w:pPr>
        <w:pStyle w:val="a3"/>
        <w:spacing w:line="0" w:lineRule="atLeast"/>
        <w:jc w:val="both"/>
        <w:rPr>
          <w:rFonts w:ascii="Traditional Arabic" w:hAnsi="Traditional Arabic" w:cs="Traditional Arabic"/>
          <w:sz w:val="28"/>
          <w:szCs w:val="28"/>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w:t>
      </w:r>
      <w:r w:rsidRPr="001D6B43">
        <w:rPr>
          <w:rFonts w:ascii="Traditional Arabic" w:hAnsi="Traditional Arabic" w:cs="Traditional Arabic"/>
          <w:color w:val="000000"/>
          <w:sz w:val="28"/>
          <w:szCs w:val="28"/>
          <w:rtl/>
        </w:rPr>
        <w:t>الشفا [2/218]</w:t>
      </w:r>
    </w:p>
  </w:footnote>
  <w:footnote w:id="59">
    <w:p w:rsidR="001D6B43" w:rsidRPr="001D6B43" w:rsidRDefault="001D6B43" w:rsidP="001D6B43">
      <w:pPr>
        <w:pStyle w:val="a3"/>
        <w:jc w:val="both"/>
        <w:rPr>
          <w:rFonts w:ascii="Traditional Arabic" w:hAnsi="Traditional Arabic" w:cs="Traditional Arabic"/>
          <w:sz w:val="28"/>
          <w:szCs w:val="28"/>
          <w:rtl/>
          <w:lang w:bidi="ar-EG"/>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w:t>
      </w:r>
      <w:r w:rsidRPr="001D6B43">
        <w:rPr>
          <w:rFonts w:ascii="Traditional Arabic" w:hAnsi="Traditional Arabic" w:cs="Traditional Arabic"/>
          <w:sz w:val="28"/>
          <w:szCs w:val="28"/>
          <w:rtl/>
          <w:lang w:bidi="ar-EG"/>
        </w:rPr>
        <w:t>-</w:t>
      </w:r>
      <w:r w:rsidRPr="001D6B43">
        <w:rPr>
          <w:rFonts w:ascii="Traditional Arabic" w:hAnsi="Traditional Arabic" w:cs="Traditional Arabic"/>
          <w:sz w:val="28"/>
          <w:szCs w:val="28"/>
          <w:rtl/>
        </w:rPr>
        <w:t xml:space="preserve"> </w:t>
      </w:r>
      <w:r w:rsidRPr="001D6B43">
        <w:rPr>
          <w:rFonts w:ascii="Traditional Arabic" w:hAnsi="Traditional Arabic" w:cs="Traditional Arabic"/>
          <w:sz w:val="28"/>
          <w:szCs w:val="28"/>
          <w:rtl/>
          <w:lang w:bidi="ar-EG"/>
        </w:rPr>
        <w:t>أخرجه البخاري (3/</w:t>
      </w:r>
      <w:proofErr w:type="gramStart"/>
      <w:r w:rsidRPr="001D6B43">
        <w:rPr>
          <w:rFonts w:ascii="Traditional Arabic" w:hAnsi="Traditional Arabic" w:cs="Traditional Arabic"/>
          <w:sz w:val="28"/>
          <w:szCs w:val="28"/>
          <w:rtl/>
          <w:lang w:bidi="ar-EG"/>
        </w:rPr>
        <w:t>1299 ،</w:t>
      </w:r>
      <w:proofErr w:type="gramEnd"/>
      <w:r w:rsidRPr="001D6B43">
        <w:rPr>
          <w:rFonts w:ascii="Traditional Arabic" w:hAnsi="Traditional Arabic" w:cs="Traditional Arabic"/>
          <w:sz w:val="28"/>
          <w:szCs w:val="28"/>
          <w:rtl/>
          <w:lang w:bidi="ar-EG"/>
        </w:rPr>
        <w:t xml:space="preserve"> رقم 3340) ، والنسائي (6/159 ، رقم 3438) . وأخرجه أيضًا</w:t>
      </w:r>
      <w:r w:rsidR="00771123">
        <w:rPr>
          <w:rFonts w:ascii="Traditional Arabic" w:hAnsi="Traditional Arabic" w:cs="Traditional Arabic"/>
          <w:sz w:val="28"/>
          <w:szCs w:val="28"/>
          <w:rtl/>
          <w:lang w:bidi="ar-EG"/>
        </w:rPr>
        <w:t>:</w:t>
      </w:r>
      <w:r w:rsidRPr="001D6B43">
        <w:rPr>
          <w:rFonts w:ascii="Traditional Arabic" w:hAnsi="Traditional Arabic" w:cs="Traditional Arabic"/>
          <w:sz w:val="28"/>
          <w:szCs w:val="28"/>
          <w:rtl/>
          <w:lang w:bidi="ar-EG"/>
        </w:rPr>
        <w:t xml:space="preserve"> الحميدي (2/481 رقم 1136</w:t>
      </w:r>
      <w:proofErr w:type="gramStart"/>
      <w:r w:rsidRPr="001D6B43">
        <w:rPr>
          <w:rFonts w:ascii="Traditional Arabic" w:hAnsi="Traditional Arabic" w:cs="Traditional Arabic"/>
          <w:sz w:val="28"/>
          <w:szCs w:val="28"/>
          <w:rtl/>
          <w:lang w:bidi="ar-EG"/>
        </w:rPr>
        <w:t>) ،</w:t>
      </w:r>
      <w:proofErr w:type="gramEnd"/>
      <w:r w:rsidRPr="001D6B43">
        <w:rPr>
          <w:rFonts w:ascii="Traditional Arabic" w:hAnsi="Traditional Arabic" w:cs="Traditional Arabic"/>
          <w:sz w:val="28"/>
          <w:szCs w:val="28"/>
          <w:rtl/>
          <w:lang w:bidi="ar-EG"/>
        </w:rPr>
        <w:t xml:space="preserve"> وأحمد (2/369 ، رقم 8811) ، والبيهقي(8/252 ، رقم 16920) .</w:t>
      </w:r>
    </w:p>
  </w:footnote>
  <w:footnote w:id="60">
    <w:p w:rsidR="001D6B43" w:rsidRPr="001D6B43" w:rsidRDefault="001D6B43" w:rsidP="001D6B43">
      <w:pPr>
        <w:pStyle w:val="a3"/>
        <w:spacing w:line="0" w:lineRule="atLeast"/>
        <w:jc w:val="both"/>
        <w:rPr>
          <w:rFonts w:ascii="Traditional Arabic" w:hAnsi="Traditional Arabic" w:cs="Traditional Arabic"/>
          <w:sz w:val="28"/>
          <w:szCs w:val="28"/>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w:t>
      </w:r>
      <w:r w:rsidRPr="001D6B43">
        <w:rPr>
          <w:rFonts w:ascii="Traditional Arabic" w:hAnsi="Traditional Arabic" w:cs="Traditional Arabic"/>
          <w:sz w:val="28"/>
          <w:szCs w:val="28"/>
        </w:rPr>
        <w:t xml:space="preserve"> </w:t>
      </w:r>
      <w:r w:rsidRPr="001D6B43">
        <w:rPr>
          <w:rFonts w:ascii="Traditional Arabic" w:hAnsi="Traditional Arabic" w:cs="Traditional Arabic"/>
          <w:sz w:val="28"/>
          <w:szCs w:val="28"/>
          <w:rtl/>
        </w:rPr>
        <w:t>الفتح ج 6/558</w:t>
      </w:r>
    </w:p>
  </w:footnote>
  <w:footnote w:id="61">
    <w:p w:rsidR="001D6B43" w:rsidRPr="001D6B43" w:rsidRDefault="001D6B43" w:rsidP="001D6B43">
      <w:pPr>
        <w:spacing w:line="0" w:lineRule="atLeast"/>
        <w:jc w:val="both"/>
        <w:rPr>
          <w:rFonts w:ascii="Traditional Arabic" w:hAnsi="Traditional Arabic" w:cs="Traditional Arabic"/>
          <w:sz w:val="28"/>
          <w:szCs w:val="28"/>
          <w:rtl/>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الصارم المسلول ص 116-117</w:t>
      </w:r>
    </w:p>
  </w:footnote>
  <w:footnote w:id="62">
    <w:p w:rsidR="001D6B43" w:rsidRPr="001D6B43" w:rsidRDefault="001D6B43" w:rsidP="001D6B43">
      <w:pPr>
        <w:pStyle w:val="a3"/>
        <w:spacing w:line="0" w:lineRule="atLeast"/>
        <w:jc w:val="both"/>
        <w:rPr>
          <w:rFonts w:ascii="Traditional Arabic" w:hAnsi="Traditional Arabic" w:cs="Traditional Arabic"/>
          <w:sz w:val="28"/>
          <w:szCs w:val="28"/>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المكان الذي يقضي فيه حاجته من بول أو غائط</w:t>
      </w:r>
    </w:p>
  </w:footnote>
  <w:footnote w:id="63">
    <w:p w:rsidR="001D6B43" w:rsidRPr="001D6B43" w:rsidRDefault="001D6B43" w:rsidP="001D6B43">
      <w:pPr>
        <w:pStyle w:val="a3"/>
        <w:spacing w:line="0" w:lineRule="atLeast"/>
        <w:jc w:val="both"/>
        <w:rPr>
          <w:rFonts w:ascii="Traditional Arabic" w:hAnsi="Traditional Arabic" w:cs="Traditional Arabic"/>
          <w:sz w:val="28"/>
          <w:szCs w:val="28"/>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صحيح مسلم كتاب الأشربة باب آداب الطعام والشرب رقم 2021(عبد الباقي</w:t>
      </w:r>
    </w:p>
  </w:footnote>
  <w:footnote w:id="64">
    <w:p w:rsidR="001D6B43" w:rsidRPr="001D6B43" w:rsidRDefault="001D6B43" w:rsidP="001D6B43">
      <w:pPr>
        <w:pStyle w:val="a3"/>
        <w:spacing w:line="0" w:lineRule="atLeast"/>
        <w:jc w:val="both"/>
        <w:rPr>
          <w:rFonts w:ascii="Traditional Arabic" w:hAnsi="Traditional Arabic" w:cs="Traditional Arabic"/>
          <w:sz w:val="28"/>
          <w:szCs w:val="28"/>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قال النووي في شرح مسلم: </w:t>
      </w:r>
      <w:r w:rsidRPr="001D6B43">
        <w:rPr>
          <w:rFonts w:ascii="Traditional Arabic" w:hAnsi="Traditional Arabic" w:cs="Traditional Arabic"/>
          <w:sz w:val="28"/>
          <w:szCs w:val="28"/>
          <w:rtl/>
          <w:lang w:bidi="ar-EG"/>
        </w:rPr>
        <w:t xml:space="preserve">هذا الرجل هو </w:t>
      </w:r>
      <w:proofErr w:type="gramStart"/>
      <w:r w:rsidRPr="001D6B43">
        <w:rPr>
          <w:rFonts w:ascii="Traditional Arabic" w:hAnsi="Traditional Arabic" w:cs="Traditional Arabic"/>
          <w:sz w:val="28"/>
          <w:szCs w:val="28"/>
          <w:rtl/>
          <w:lang w:bidi="ar-EG"/>
        </w:rPr>
        <w:t>( بُسر</w:t>
      </w:r>
      <w:proofErr w:type="gramEnd"/>
      <w:r w:rsidRPr="001D6B43">
        <w:rPr>
          <w:rFonts w:ascii="Traditional Arabic" w:hAnsi="Traditional Arabic" w:cs="Traditional Arabic"/>
          <w:sz w:val="28"/>
          <w:szCs w:val="28"/>
          <w:rtl/>
          <w:lang w:bidi="ar-EG"/>
        </w:rPr>
        <w:t xml:space="preserve"> )، ابن راعي العير، الأشجعي، كذا ذكر ابن </w:t>
      </w:r>
      <w:proofErr w:type="spellStart"/>
      <w:r w:rsidRPr="001D6B43">
        <w:rPr>
          <w:rFonts w:ascii="Traditional Arabic" w:hAnsi="Traditional Arabic" w:cs="Traditional Arabic"/>
          <w:sz w:val="28"/>
          <w:szCs w:val="28"/>
          <w:rtl/>
          <w:lang w:bidi="ar-EG"/>
        </w:rPr>
        <w:t>منده</w:t>
      </w:r>
      <w:proofErr w:type="spellEnd"/>
      <w:r w:rsidRPr="001D6B43">
        <w:rPr>
          <w:rFonts w:ascii="Traditional Arabic" w:hAnsi="Traditional Arabic" w:cs="Traditional Arabic"/>
          <w:sz w:val="28"/>
          <w:szCs w:val="28"/>
          <w:rtl/>
          <w:lang w:bidi="ar-EG"/>
        </w:rPr>
        <w:t xml:space="preserve"> وأبو نعيم الأصبهاني ، وابن </w:t>
      </w:r>
      <w:proofErr w:type="spellStart"/>
      <w:r w:rsidRPr="001D6B43">
        <w:rPr>
          <w:rFonts w:ascii="Traditional Arabic" w:hAnsi="Traditional Arabic" w:cs="Traditional Arabic"/>
          <w:sz w:val="28"/>
          <w:szCs w:val="28"/>
          <w:rtl/>
          <w:lang w:bidi="ar-EG"/>
        </w:rPr>
        <w:t>ماكولا</w:t>
      </w:r>
      <w:proofErr w:type="spellEnd"/>
      <w:r w:rsidRPr="001D6B43">
        <w:rPr>
          <w:rFonts w:ascii="Traditional Arabic" w:hAnsi="Traditional Arabic" w:cs="Traditional Arabic"/>
          <w:sz w:val="28"/>
          <w:szCs w:val="28"/>
          <w:rtl/>
          <w:lang w:bidi="ar-EG"/>
        </w:rPr>
        <w:t xml:space="preserve"> وآخرون وهو صحابي مشهور عده هؤلاء وغيرهم من الصحابة رضي الله عنهم، وأما قول القاضي عياض - رضي الله عنه -</w:t>
      </w:r>
      <w:r w:rsidR="00771123">
        <w:rPr>
          <w:rFonts w:ascii="Traditional Arabic" w:hAnsi="Traditional Arabic" w:cs="Traditional Arabic"/>
          <w:sz w:val="28"/>
          <w:szCs w:val="28"/>
          <w:rtl/>
          <w:lang w:bidi="ar-EG"/>
        </w:rPr>
        <w:t>:</w:t>
      </w:r>
      <w:r w:rsidRPr="001D6B43">
        <w:rPr>
          <w:rFonts w:ascii="Traditional Arabic" w:hAnsi="Traditional Arabic" w:cs="Traditional Arabic"/>
          <w:sz w:val="28"/>
          <w:szCs w:val="28"/>
          <w:rtl/>
          <w:lang w:bidi="ar-EG"/>
        </w:rPr>
        <w:t xml:space="preserve"> إن قوله</w:t>
      </w:r>
      <w:r w:rsidR="00771123">
        <w:rPr>
          <w:rFonts w:ascii="Traditional Arabic" w:hAnsi="Traditional Arabic" w:cs="Traditional Arabic"/>
          <w:sz w:val="28"/>
          <w:szCs w:val="28"/>
          <w:rtl/>
          <w:lang w:bidi="ar-EG"/>
        </w:rPr>
        <w:t>:</w:t>
      </w:r>
      <w:r w:rsidRPr="001D6B43">
        <w:rPr>
          <w:rFonts w:ascii="Traditional Arabic" w:hAnsi="Traditional Arabic" w:cs="Traditional Arabic"/>
          <w:sz w:val="28"/>
          <w:szCs w:val="28"/>
          <w:rtl/>
          <w:lang w:bidi="ar-EG"/>
        </w:rPr>
        <w:t xml:space="preserve"> ما منعه إلا الكبر ، يدل على أنه كان منافقا ، فليس بصحيح ، فإن مجرد الكبر والمخالفة لا يقتضي النفاق والكفر ، لكنه معصية إن كان الأمر أمر إيجاب.</w:t>
      </w:r>
      <w:r w:rsidRPr="001D6B43">
        <w:rPr>
          <w:rFonts w:ascii="Traditional Arabic" w:hAnsi="Traditional Arabic" w:cs="Traditional Arabic"/>
          <w:sz w:val="28"/>
          <w:szCs w:val="28"/>
          <w:rtl/>
        </w:rPr>
        <w:t xml:space="preserve"> </w:t>
      </w:r>
    </w:p>
  </w:footnote>
  <w:footnote w:id="65">
    <w:p w:rsidR="001D6B43" w:rsidRPr="001D6B43" w:rsidRDefault="001D6B43" w:rsidP="001D6B43">
      <w:pPr>
        <w:pStyle w:val="a3"/>
        <w:spacing w:line="0" w:lineRule="atLeast"/>
        <w:jc w:val="both"/>
        <w:rPr>
          <w:rFonts w:ascii="Traditional Arabic" w:hAnsi="Traditional Arabic" w:cs="Traditional Arabic"/>
          <w:sz w:val="28"/>
          <w:szCs w:val="28"/>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رواه البخاري في كتاب الجماعة والإمامة باب "إثم من رفع رأسه قبل الإمام"، ومسلم برقم (427) عبد الباقي، وأصحاب السنن الأربعة</w:t>
      </w:r>
    </w:p>
  </w:footnote>
  <w:footnote w:id="66">
    <w:p w:rsidR="001D6B43" w:rsidRPr="001D6B43" w:rsidRDefault="001D6B43" w:rsidP="001D6B43">
      <w:pPr>
        <w:pStyle w:val="a3"/>
        <w:spacing w:line="0" w:lineRule="atLeast"/>
        <w:jc w:val="both"/>
        <w:rPr>
          <w:rFonts w:ascii="Traditional Arabic" w:hAnsi="Traditional Arabic" w:cs="Traditional Arabic"/>
          <w:sz w:val="28"/>
          <w:szCs w:val="28"/>
          <w:rtl/>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تحفة الأحوذي برنامج موسوعة الكتب التسعة من شركة حرف</w:t>
      </w:r>
    </w:p>
  </w:footnote>
  <w:footnote w:id="67">
    <w:p w:rsidR="001D6B43" w:rsidRPr="001D6B43" w:rsidRDefault="001D6B43" w:rsidP="001D6B43">
      <w:pPr>
        <w:pStyle w:val="a3"/>
        <w:spacing w:line="0" w:lineRule="atLeast"/>
        <w:jc w:val="both"/>
        <w:rPr>
          <w:rFonts w:ascii="Traditional Arabic" w:hAnsi="Traditional Arabic" w:cs="Traditional Arabic"/>
          <w:sz w:val="28"/>
          <w:szCs w:val="28"/>
          <w:rtl/>
          <w:lang w:bidi="ar-EG"/>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w:t>
      </w:r>
      <w:r w:rsidRPr="001D6B43">
        <w:rPr>
          <w:rFonts w:ascii="Traditional Arabic" w:hAnsi="Traditional Arabic" w:cs="Traditional Arabic"/>
          <w:color w:val="000000"/>
          <w:sz w:val="28"/>
          <w:szCs w:val="28"/>
          <w:rtl/>
          <w:lang w:bidi="ar-EG"/>
        </w:rPr>
        <w:t>اختلج</w:t>
      </w:r>
      <w:r w:rsidR="00771123">
        <w:rPr>
          <w:rFonts w:ascii="Traditional Arabic" w:hAnsi="Traditional Arabic" w:cs="Traditional Arabic"/>
          <w:color w:val="000000"/>
          <w:sz w:val="28"/>
          <w:szCs w:val="28"/>
          <w:rtl/>
          <w:lang w:bidi="ar-EG"/>
        </w:rPr>
        <w:t>:</w:t>
      </w:r>
      <w:r w:rsidRPr="001D6B43">
        <w:rPr>
          <w:rFonts w:ascii="Traditional Arabic" w:hAnsi="Traditional Arabic" w:cs="Traditional Arabic"/>
          <w:color w:val="000000"/>
          <w:sz w:val="28"/>
          <w:szCs w:val="28"/>
          <w:rtl/>
          <w:lang w:bidi="ar-EG"/>
        </w:rPr>
        <w:t xml:space="preserve"> حرّك شفتيه وذقنه استهزاءً ومحاكاةً للنبيِّ</w:t>
      </w:r>
    </w:p>
  </w:footnote>
  <w:footnote w:id="68">
    <w:p w:rsidR="001D6B43" w:rsidRPr="001D6B43" w:rsidRDefault="001D6B43" w:rsidP="001D6B43">
      <w:pPr>
        <w:pStyle w:val="a3"/>
        <w:spacing w:line="0" w:lineRule="atLeast"/>
        <w:jc w:val="both"/>
        <w:rPr>
          <w:rFonts w:ascii="Traditional Arabic" w:hAnsi="Traditional Arabic" w:cs="Traditional Arabic"/>
          <w:sz w:val="28"/>
          <w:szCs w:val="28"/>
          <w:rtl/>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-أخرجه الحاكم </w:t>
      </w:r>
      <w:proofErr w:type="gramStart"/>
      <w:r w:rsidRPr="001D6B43">
        <w:rPr>
          <w:rFonts w:ascii="Traditional Arabic" w:hAnsi="Traditional Arabic" w:cs="Traditional Arabic"/>
          <w:sz w:val="28"/>
          <w:szCs w:val="28"/>
          <w:rtl/>
        </w:rPr>
        <w:t>ح  4241</w:t>
      </w:r>
      <w:proofErr w:type="gramEnd"/>
      <w:r w:rsidRPr="001D6B43">
        <w:rPr>
          <w:rFonts w:ascii="Traditional Arabic" w:hAnsi="Traditional Arabic" w:cs="Traditional Arabic"/>
          <w:sz w:val="28"/>
          <w:szCs w:val="28"/>
          <w:rtl/>
        </w:rPr>
        <w:t xml:space="preserve"> وقال هذا حديث صحيح الإسناد و لم يخرجاه</w:t>
      </w:r>
      <w:r w:rsidRPr="001D6B43">
        <w:rPr>
          <w:rFonts w:ascii="Traditional Arabic" w:hAnsi="Traditional Arabic" w:cs="Traditional Arabic"/>
          <w:sz w:val="28"/>
          <w:szCs w:val="28"/>
        </w:rPr>
        <w:t xml:space="preserve"> </w:t>
      </w:r>
      <w:r w:rsidRPr="001D6B43">
        <w:rPr>
          <w:rFonts w:ascii="Traditional Arabic" w:hAnsi="Traditional Arabic" w:cs="Traditional Arabic"/>
          <w:sz w:val="28"/>
          <w:szCs w:val="28"/>
          <w:rtl/>
        </w:rPr>
        <w:t xml:space="preserve">وقال الذهبي </w:t>
      </w:r>
      <w:proofErr w:type="spellStart"/>
      <w:r w:rsidRPr="001D6B43">
        <w:rPr>
          <w:rFonts w:ascii="Traditional Arabic" w:hAnsi="Traditional Arabic" w:cs="Traditional Arabic"/>
          <w:sz w:val="28"/>
          <w:szCs w:val="28"/>
          <w:rtl/>
        </w:rPr>
        <w:t>قي</w:t>
      </w:r>
      <w:proofErr w:type="spellEnd"/>
      <w:r w:rsidRPr="001D6B43">
        <w:rPr>
          <w:rFonts w:ascii="Traditional Arabic" w:hAnsi="Traditional Arabic" w:cs="Traditional Arabic"/>
          <w:sz w:val="28"/>
          <w:szCs w:val="28"/>
          <w:rtl/>
        </w:rPr>
        <w:t xml:space="preserve"> التلخيص</w:t>
      </w:r>
      <w:r w:rsidR="00771123">
        <w:rPr>
          <w:rFonts w:ascii="Traditional Arabic" w:hAnsi="Traditional Arabic" w:cs="Traditional Arabic"/>
          <w:sz w:val="28"/>
          <w:szCs w:val="28"/>
          <w:rtl/>
        </w:rPr>
        <w:t>:</w:t>
      </w:r>
      <w:r w:rsidRPr="001D6B43">
        <w:rPr>
          <w:rFonts w:ascii="Traditional Arabic" w:hAnsi="Traditional Arabic" w:cs="Traditional Arabic"/>
          <w:sz w:val="28"/>
          <w:szCs w:val="28"/>
          <w:rtl/>
        </w:rPr>
        <w:t xml:space="preserve"> ضرار بن صرد  واه وفي روضة المحدثين - (ج 8 / ص 435) قال الحافظ </w:t>
      </w:r>
      <w:proofErr w:type="spellStart"/>
      <w:r w:rsidRPr="001D6B43">
        <w:rPr>
          <w:rFonts w:ascii="Traditional Arabic" w:hAnsi="Traditional Arabic" w:cs="Traditional Arabic"/>
          <w:sz w:val="28"/>
          <w:szCs w:val="28"/>
          <w:rtl/>
        </w:rPr>
        <w:t>فى</w:t>
      </w:r>
      <w:proofErr w:type="spellEnd"/>
      <w:r w:rsidRPr="001D6B43">
        <w:rPr>
          <w:rFonts w:ascii="Traditional Arabic" w:hAnsi="Traditional Arabic" w:cs="Traditional Arabic"/>
          <w:sz w:val="28"/>
          <w:szCs w:val="28"/>
          <w:rtl/>
        </w:rPr>
        <w:t xml:space="preserve"> " الإصابة " 2 / 272</w:t>
      </w:r>
      <w:r w:rsidR="00771123">
        <w:rPr>
          <w:rFonts w:ascii="Traditional Arabic" w:hAnsi="Traditional Arabic" w:cs="Traditional Arabic"/>
          <w:sz w:val="28"/>
          <w:szCs w:val="28"/>
          <w:rtl/>
        </w:rPr>
        <w:t>:</w:t>
      </w:r>
      <w:r w:rsidRPr="001D6B43">
        <w:rPr>
          <w:rFonts w:ascii="Traditional Arabic" w:hAnsi="Traditional Arabic" w:cs="Traditional Arabic"/>
          <w:sz w:val="28"/>
          <w:szCs w:val="28"/>
          <w:rtl/>
        </w:rPr>
        <w:t xml:space="preserve"> أخرجه </w:t>
      </w:r>
      <w:proofErr w:type="spellStart"/>
      <w:r w:rsidRPr="001D6B43">
        <w:rPr>
          <w:rFonts w:ascii="Traditional Arabic" w:hAnsi="Traditional Arabic" w:cs="Traditional Arabic"/>
          <w:sz w:val="28"/>
          <w:szCs w:val="28"/>
          <w:rtl/>
        </w:rPr>
        <w:t>البيهقى</w:t>
      </w:r>
      <w:proofErr w:type="spellEnd"/>
      <w:r w:rsidRPr="001D6B43">
        <w:rPr>
          <w:rFonts w:ascii="Traditional Arabic" w:hAnsi="Traditional Arabic" w:cs="Traditional Arabic"/>
          <w:sz w:val="28"/>
          <w:szCs w:val="28"/>
          <w:rtl/>
        </w:rPr>
        <w:t xml:space="preserve"> </w:t>
      </w:r>
      <w:proofErr w:type="spellStart"/>
      <w:r w:rsidRPr="001D6B43">
        <w:rPr>
          <w:rFonts w:ascii="Traditional Arabic" w:hAnsi="Traditional Arabic" w:cs="Traditional Arabic"/>
          <w:sz w:val="28"/>
          <w:szCs w:val="28"/>
          <w:rtl/>
        </w:rPr>
        <w:t>فى</w:t>
      </w:r>
      <w:proofErr w:type="spellEnd"/>
      <w:r w:rsidRPr="001D6B43">
        <w:rPr>
          <w:rFonts w:ascii="Traditional Arabic" w:hAnsi="Traditional Arabic" w:cs="Traditional Arabic"/>
          <w:sz w:val="28"/>
          <w:szCs w:val="28"/>
          <w:rtl/>
        </w:rPr>
        <w:t xml:space="preserve"> الدلائل من هذا الوجه و فيه ضرار بن صرد و هو منسوب للرفض .</w:t>
      </w:r>
    </w:p>
  </w:footnote>
  <w:footnote w:id="69">
    <w:p w:rsidR="001D6B43" w:rsidRPr="001D6B43" w:rsidRDefault="001D6B43" w:rsidP="001D6B43">
      <w:pPr>
        <w:pStyle w:val="a3"/>
        <w:spacing w:line="0" w:lineRule="atLeast"/>
        <w:jc w:val="both"/>
        <w:rPr>
          <w:rFonts w:ascii="Traditional Arabic" w:hAnsi="Traditional Arabic" w:cs="Traditional Arabic"/>
          <w:sz w:val="28"/>
          <w:szCs w:val="28"/>
          <w:rtl/>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-البداية و النهاية ج 7 ص </w:t>
      </w:r>
      <w:proofErr w:type="gramStart"/>
      <w:r w:rsidRPr="001D6B43">
        <w:rPr>
          <w:rFonts w:ascii="Traditional Arabic" w:hAnsi="Traditional Arabic" w:cs="Traditional Arabic"/>
          <w:sz w:val="28"/>
          <w:szCs w:val="28"/>
          <w:rtl/>
        </w:rPr>
        <w:t>263  و</w:t>
      </w:r>
      <w:proofErr w:type="gramEnd"/>
      <w:r w:rsidRPr="001D6B43">
        <w:rPr>
          <w:rFonts w:ascii="Traditional Arabic" w:hAnsi="Traditional Arabic" w:cs="Traditional Arabic"/>
          <w:sz w:val="28"/>
          <w:szCs w:val="28"/>
          <w:rtl/>
        </w:rPr>
        <w:t xml:space="preserve"> شذرات الذهب ج 5 ص  457</w:t>
      </w:r>
    </w:p>
  </w:footnote>
  <w:footnote w:id="70">
    <w:p w:rsidR="001D6B43" w:rsidRPr="001D6B43" w:rsidRDefault="001D6B43" w:rsidP="001D6B43">
      <w:pPr>
        <w:pStyle w:val="a3"/>
        <w:spacing w:line="0" w:lineRule="atLeast"/>
        <w:jc w:val="both"/>
        <w:rPr>
          <w:rFonts w:ascii="Traditional Arabic" w:hAnsi="Traditional Arabic" w:cs="Traditional Arabic"/>
          <w:sz w:val="28"/>
          <w:szCs w:val="28"/>
          <w:rtl/>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مجموع فتاوى ابن تيمية ج 4 ص 539 و المجالسة ج5 ص 294 و مفتاح دار السعادة ج 1 </w:t>
      </w:r>
      <w:proofErr w:type="gramStart"/>
      <w:r w:rsidRPr="001D6B43">
        <w:rPr>
          <w:rFonts w:ascii="Traditional Arabic" w:hAnsi="Traditional Arabic" w:cs="Traditional Arabic"/>
          <w:sz w:val="28"/>
          <w:szCs w:val="28"/>
          <w:rtl/>
        </w:rPr>
        <w:t>ص  256</w:t>
      </w:r>
      <w:proofErr w:type="gramEnd"/>
      <w:r w:rsidRPr="001D6B43">
        <w:rPr>
          <w:rFonts w:ascii="Traditional Arabic" w:hAnsi="Traditional Arabic" w:cs="Traditional Arabic"/>
          <w:sz w:val="28"/>
          <w:szCs w:val="28"/>
          <w:rtl/>
        </w:rPr>
        <w:t xml:space="preserve"> و بستان العارفين ص 93</w:t>
      </w:r>
    </w:p>
  </w:footnote>
  <w:footnote w:id="71">
    <w:p w:rsidR="001D6B43" w:rsidRPr="001D6B43" w:rsidRDefault="001D6B43" w:rsidP="001D6B43">
      <w:pPr>
        <w:spacing w:line="0" w:lineRule="atLeast"/>
        <w:jc w:val="both"/>
        <w:rPr>
          <w:rFonts w:ascii="Traditional Arabic" w:hAnsi="Traditional Arabic" w:cs="Traditional Arabic"/>
          <w:sz w:val="28"/>
          <w:szCs w:val="28"/>
          <w:rtl/>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بستان العارفين </w:t>
      </w:r>
      <w:proofErr w:type="gramStart"/>
      <w:r w:rsidRPr="001D6B43">
        <w:rPr>
          <w:rFonts w:ascii="Traditional Arabic" w:hAnsi="Traditional Arabic" w:cs="Traditional Arabic"/>
          <w:sz w:val="28"/>
          <w:szCs w:val="28"/>
          <w:rtl/>
        </w:rPr>
        <w:t>- ص</w:t>
      </w:r>
      <w:proofErr w:type="gramEnd"/>
      <w:r w:rsidRPr="001D6B43">
        <w:rPr>
          <w:rFonts w:ascii="Traditional Arabic" w:hAnsi="Traditional Arabic" w:cs="Traditional Arabic"/>
          <w:sz w:val="28"/>
          <w:szCs w:val="28"/>
          <w:rtl/>
        </w:rPr>
        <w:t xml:space="preserve"> 94</w:t>
      </w:r>
    </w:p>
  </w:footnote>
  <w:footnote w:id="72">
    <w:p w:rsidR="001D6B43" w:rsidRPr="001D6B43" w:rsidRDefault="001D6B43" w:rsidP="001D6B43">
      <w:pPr>
        <w:pStyle w:val="a3"/>
        <w:spacing w:line="0" w:lineRule="atLeast"/>
        <w:jc w:val="both"/>
        <w:rPr>
          <w:rFonts w:ascii="Traditional Arabic" w:hAnsi="Traditional Arabic" w:cs="Traditional Arabic"/>
          <w:sz w:val="28"/>
          <w:szCs w:val="28"/>
          <w:rtl/>
          <w:lang w:bidi="ar-EG"/>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الدرر الكامنة في أعيان المئة الثامنة </w:t>
      </w:r>
      <w:proofErr w:type="gramStart"/>
      <w:r w:rsidRPr="001D6B43">
        <w:rPr>
          <w:rFonts w:ascii="Traditional Arabic" w:hAnsi="Traditional Arabic" w:cs="Traditional Arabic"/>
          <w:sz w:val="28"/>
          <w:szCs w:val="28"/>
          <w:rtl/>
        </w:rPr>
        <w:t>- (</w:t>
      </w:r>
      <w:proofErr w:type="gramEnd"/>
      <w:r w:rsidRPr="001D6B43">
        <w:rPr>
          <w:rFonts w:ascii="Traditional Arabic" w:hAnsi="Traditional Arabic" w:cs="Traditional Arabic"/>
          <w:sz w:val="28"/>
          <w:szCs w:val="28"/>
          <w:rtl/>
        </w:rPr>
        <w:t>ج 1 / ص 386)</w:t>
      </w:r>
    </w:p>
  </w:footnote>
  <w:footnote w:id="73">
    <w:p w:rsidR="001D6B43" w:rsidRPr="001D6B43" w:rsidRDefault="001D6B43" w:rsidP="001D6B43">
      <w:pPr>
        <w:pStyle w:val="a3"/>
        <w:spacing w:line="0" w:lineRule="atLeast"/>
        <w:jc w:val="both"/>
        <w:rPr>
          <w:rFonts w:ascii="Traditional Arabic" w:hAnsi="Traditional Arabic" w:cs="Traditional Arabic"/>
          <w:sz w:val="28"/>
          <w:szCs w:val="28"/>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خلاصة الوفا بأخبار دار المصطفى </w:t>
      </w:r>
      <w:proofErr w:type="gramStart"/>
      <w:r w:rsidRPr="001D6B43">
        <w:rPr>
          <w:rFonts w:ascii="Traditional Arabic" w:hAnsi="Traditional Arabic" w:cs="Traditional Arabic"/>
          <w:sz w:val="28"/>
          <w:szCs w:val="28"/>
          <w:rtl/>
        </w:rPr>
        <w:t>- (</w:t>
      </w:r>
      <w:proofErr w:type="gramEnd"/>
      <w:r w:rsidRPr="001D6B43">
        <w:rPr>
          <w:rFonts w:ascii="Traditional Arabic" w:hAnsi="Traditional Arabic" w:cs="Traditional Arabic"/>
          <w:sz w:val="28"/>
          <w:szCs w:val="28"/>
          <w:rtl/>
        </w:rPr>
        <w:t>ج 1 / ص 155)</w:t>
      </w:r>
    </w:p>
  </w:footnote>
  <w:footnote w:id="74">
    <w:p w:rsidR="001D6B43" w:rsidRPr="001D6B43" w:rsidRDefault="001D6B43" w:rsidP="001D6B43">
      <w:pPr>
        <w:pStyle w:val="a3"/>
        <w:spacing w:line="0" w:lineRule="atLeast"/>
        <w:jc w:val="both"/>
        <w:rPr>
          <w:rFonts w:ascii="Traditional Arabic" w:hAnsi="Traditional Arabic" w:cs="Traditional Arabic"/>
          <w:sz w:val="28"/>
          <w:szCs w:val="28"/>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الأنس الجليل بتاريخ القدس والخليل </w:t>
      </w:r>
      <w:proofErr w:type="gramStart"/>
      <w:r w:rsidRPr="001D6B43">
        <w:rPr>
          <w:rFonts w:ascii="Traditional Arabic" w:hAnsi="Traditional Arabic" w:cs="Traditional Arabic"/>
          <w:sz w:val="28"/>
          <w:szCs w:val="28"/>
          <w:rtl/>
        </w:rPr>
        <w:t>- (</w:t>
      </w:r>
      <w:proofErr w:type="gramEnd"/>
      <w:r w:rsidRPr="001D6B43">
        <w:rPr>
          <w:rFonts w:ascii="Traditional Arabic" w:hAnsi="Traditional Arabic" w:cs="Traditional Arabic"/>
          <w:sz w:val="28"/>
          <w:szCs w:val="28"/>
          <w:rtl/>
        </w:rPr>
        <w:t>ج 1 / ص 316-317</w:t>
      </w:r>
    </w:p>
  </w:footnote>
  <w:footnote w:id="75">
    <w:p w:rsidR="001D6B43" w:rsidRPr="001D6B43" w:rsidRDefault="001D6B43" w:rsidP="001D6B43">
      <w:pPr>
        <w:pStyle w:val="a3"/>
        <w:spacing w:line="0" w:lineRule="atLeast"/>
        <w:jc w:val="both"/>
        <w:rPr>
          <w:rFonts w:ascii="Traditional Arabic" w:hAnsi="Traditional Arabic" w:cs="Traditional Arabic"/>
          <w:sz w:val="28"/>
          <w:szCs w:val="28"/>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التحفة اللطيفة في تاريخ المدينة الشريفة </w:t>
      </w:r>
      <w:proofErr w:type="gramStart"/>
      <w:r w:rsidRPr="001D6B43">
        <w:rPr>
          <w:rFonts w:ascii="Traditional Arabic" w:hAnsi="Traditional Arabic" w:cs="Traditional Arabic"/>
          <w:sz w:val="28"/>
          <w:szCs w:val="28"/>
          <w:rtl/>
        </w:rPr>
        <w:t>- (</w:t>
      </w:r>
      <w:proofErr w:type="gramEnd"/>
      <w:r w:rsidRPr="001D6B43">
        <w:rPr>
          <w:rFonts w:ascii="Traditional Arabic" w:hAnsi="Traditional Arabic" w:cs="Traditional Arabic"/>
          <w:sz w:val="28"/>
          <w:szCs w:val="28"/>
          <w:rtl/>
        </w:rPr>
        <w:t>ج 1 / ص 181)</w:t>
      </w:r>
    </w:p>
  </w:footnote>
  <w:footnote w:id="76">
    <w:p w:rsidR="001D6B43" w:rsidRPr="001D6B43" w:rsidRDefault="001D6B43" w:rsidP="001D6B43">
      <w:pPr>
        <w:pStyle w:val="a3"/>
        <w:spacing w:line="0" w:lineRule="atLeast"/>
        <w:jc w:val="both"/>
        <w:rPr>
          <w:rFonts w:ascii="Traditional Arabic" w:hAnsi="Traditional Arabic" w:cs="Traditional Arabic"/>
          <w:sz w:val="28"/>
          <w:szCs w:val="28"/>
          <w:rtl/>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موقع اخوات طريق الإسلام على شبكة الانترنت</w:t>
      </w:r>
    </w:p>
  </w:footnote>
  <w:footnote w:id="77">
    <w:p w:rsidR="001D6B43" w:rsidRPr="001D6B43" w:rsidRDefault="001D6B43" w:rsidP="001D6B43">
      <w:pPr>
        <w:pStyle w:val="a3"/>
        <w:spacing w:line="0" w:lineRule="atLeast"/>
        <w:jc w:val="both"/>
        <w:rPr>
          <w:rFonts w:ascii="Traditional Arabic" w:hAnsi="Traditional Arabic" w:cs="Traditional Arabic"/>
          <w:sz w:val="28"/>
          <w:szCs w:val="28"/>
          <w:rtl/>
        </w:rPr>
      </w:pPr>
      <w:r w:rsidRPr="001D6B43">
        <w:rPr>
          <w:rStyle w:val="a4"/>
          <w:rFonts w:ascii="Traditional Arabic" w:hAnsi="Traditional Arabic" w:cs="Traditional Arabic"/>
          <w:sz w:val="28"/>
          <w:szCs w:val="28"/>
        </w:rPr>
        <w:footnoteRef/>
      </w:r>
      <w:r w:rsidRPr="001D6B43">
        <w:rPr>
          <w:rFonts w:ascii="Traditional Arabic" w:hAnsi="Traditional Arabic" w:cs="Traditional Arabic"/>
          <w:sz w:val="28"/>
          <w:szCs w:val="28"/>
          <w:rtl/>
        </w:rPr>
        <w:t xml:space="preserve"> - سمط النجوم العوالي في أنباء الأوائل والتوالي </w:t>
      </w:r>
      <w:proofErr w:type="gramStart"/>
      <w:r w:rsidRPr="001D6B43">
        <w:rPr>
          <w:rFonts w:ascii="Traditional Arabic" w:hAnsi="Traditional Arabic" w:cs="Traditional Arabic"/>
          <w:sz w:val="28"/>
          <w:szCs w:val="28"/>
          <w:rtl/>
        </w:rPr>
        <w:t>- (</w:t>
      </w:r>
      <w:proofErr w:type="gramEnd"/>
      <w:r w:rsidRPr="001D6B43">
        <w:rPr>
          <w:rFonts w:ascii="Traditional Arabic" w:hAnsi="Traditional Arabic" w:cs="Traditional Arabic"/>
          <w:sz w:val="28"/>
          <w:szCs w:val="28"/>
          <w:rtl/>
        </w:rPr>
        <w:t>ج 2 / ص 245)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73567"/>
    <w:multiLevelType w:val="hybridMultilevel"/>
    <w:tmpl w:val="7730F7BA"/>
    <w:lvl w:ilvl="0" w:tplc="E6087FE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5354C84"/>
    <w:multiLevelType w:val="hybridMultilevel"/>
    <w:tmpl w:val="737E2CEC"/>
    <w:lvl w:ilvl="0" w:tplc="33803BEA">
      <w:start w:val="6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D3B1FAC"/>
    <w:multiLevelType w:val="hybridMultilevel"/>
    <w:tmpl w:val="86143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9F44B4"/>
    <w:multiLevelType w:val="hybridMultilevel"/>
    <w:tmpl w:val="D934548A"/>
    <w:lvl w:ilvl="0" w:tplc="BC28D12A">
      <w:start w:val="1"/>
      <w:numFmt w:val="decimal"/>
      <w:lvlText w:val="%1-"/>
      <w:lvlJc w:val="left"/>
      <w:pPr>
        <w:tabs>
          <w:tab w:val="num" w:pos="1080"/>
        </w:tabs>
        <w:ind w:left="1080" w:hanging="720"/>
      </w:pPr>
      <w:rPr>
        <w:rFonts w:ascii="Century Gothic" w:hAnsi="Century Gothic" w:cs="Traditional Arabic" w:hint="default"/>
        <w:b/>
        <w:sz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08E1B94"/>
    <w:multiLevelType w:val="hybridMultilevel"/>
    <w:tmpl w:val="EA9A93D8"/>
    <w:lvl w:ilvl="0" w:tplc="15CED2C2">
      <w:numFmt w:val="bullet"/>
      <w:lvlText w:val="-"/>
      <w:lvlJc w:val="left"/>
      <w:pPr>
        <w:tabs>
          <w:tab w:val="num" w:pos="720"/>
        </w:tabs>
        <w:ind w:left="720" w:hanging="360"/>
      </w:pPr>
      <w:rPr>
        <w:rFonts w:ascii="Times New Roman" w:eastAsia="Times New Roman" w:hAnsi="Times New Roman" w:cs="Akhbar 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7EB19D4"/>
    <w:multiLevelType w:val="hybridMultilevel"/>
    <w:tmpl w:val="29C60EB0"/>
    <w:lvl w:ilvl="0" w:tplc="2C2840F8">
      <w:start w:val="50"/>
      <w:numFmt w:val="decimal"/>
      <w:lvlText w:val="%1."/>
      <w:lvlJc w:val="left"/>
      <w:pPr>
        <w:tabs>
          <w:tab w:val="num" w:pos="720"/>
        </w:tabs>
        <w:ind w:left="720" w:hanging="360"/>
      </w:pPr>
      <w:rPr>
        <w:rFonts w:hint="default"/>
      </w:rPr>
    </w:lvl>
    <w:lvl w:ilvl="1" w:tplc="22B03BE6">
      <w:start w:val="54"/>
      <w:numFmt w:val="decimal"/>
      <w:lvlText w:val="%2"/>
      <w:lvlJc w:val="left"/>
      <w:pPr>
        <w:tabs>
          <w:tab w:val="num" w:pos="1440"/>
        </w:tabs>
        <w:ind w:left="1440" w:hanging="360"/>
      </w:pPr>
      <w:rPr>
        <w:rFonts w:hint="default"/>
        <w:sz w:val="3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C9B6FCC"/>
    <w:multiLevelType w:val="hybridMultilevel"/>
    <w:tmpl w:val="EA08EAA6"/>
    <w:lvl w:ilvl="0" w:tplc="30F20C6C">
      <w:start w:val="1"/>
      <w:numFmt w:val="decimal"/>
      <w:lvlText w:val="%1-"/>
      <w:lvlJc w:val="left"/>
      <w:pPr>
        <w:tabs>
          <w:tab w:val="num" w:pos="735"/>
        </w:tabs>
        <w:ind w:left="735" w:hanging="375"/>
      </w:pPr>
      <w:rPr>
        <w:rFonts w:ascii="Times New Roman" w:hAnsi="Times New Roman"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29C4783"/>
    <w:multiLevelType w:val="hybridMultilevel"/>
    <w:tmpl w:val="DF94CFBA"/>
    <w:lvl w:ilvl="0" w:tplc="43FEC29E">
      <w:start w:val="1"/>
      <w:numFmt w:val="decimal"/>
      <w:lvlText w:val="%1-"/>
      <w:lvlJc w:val="left"/>
      <w:pPr>
        <w:tabs>
          <w:tab w:val="num" w:pos="765"/>
        </w:tabs>
        <w:ind w:left="765" w:hanging="405"/>
      </w:pPr>
      <w:rPr>
        <w:rFonts w:ascii="Tahoma" w:hAnsi="Tahoma"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2E53F56"/>
    <w:multiLevelType w:val="hybridMultilevel"/>
    <w:tmpl w:val="225EFCCA"/>
    <w:lvl w:ilvl="0" w:tplc="1E982E86">
      <w:start w:val="9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B5E3B92"/>
    <w:multiLevelType w:val="hybridMultilevel"/>
    <w:tmpl w:val="B2D2CF34"/>
    <w:lvl w:ilvl="0" w:tplc="6068137A">
      <w:start w:val="1"/>
      <w:numFmt w:val="decimal"/>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190C21"/>
    <w:multiLevelType w:val="hybridMultilevel"/>
    <w:tmpl w:val="D068E57A"/>
    <w:lvl w:ilvl="0" w:tplc="265E604A">
      <w:start w:val="2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95167B7"/>
    <w:multiLevelType w:val="hybridMultilevel"/>
    <w:tmpl w:val="18F49564"/>
    <w:lvl w:ilvl="0" w:tplc="78E4644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9B90742"/>
    <w:multiLevelType w:val="hybridMultilevel"/>
    <w:tmpl w:val="61F09CDC"/>
    <w:lvl w:ilvl="0" w:tplc="A63863F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0285923"/>
    <w:multiLevelType w:val="hybridMultilevel"/>
    <w:tmpl w:val="900C8E9C"/>
    <w:lvl w:ilvl="0" w:tplc="019AE7FE">
      <w:start w:val="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05464BB"/>
    <w:multiLevelType w:val="hybridMultilevel"/>
    <w:tmpl w:val="CC0A2CB0"/>
    <w:lvl w:ilvl="0" w:tplc="49A80C3C">
      <w:numFmt w:val="bullet"/>
      <w:lvlText w:val="-"/>
      <w:lvlJc w:val="left"/>
      <w:pPr>
        <w:tabs>
          <w:tab w:val="num" w:pos="720"/>
        </w:tabs>
        <w:ind w:left="720" w:hanging="360"/>
      </w:pPr>
      <w:rPr>
        <w:rFonts w:ascii="Times New Roman" w:eastAsia="Times New Roman" w:hAnsi="Times New Roman"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13D5AF0"/>
    <w:multiLevelType w:val="hybridMultilevel"/>
    <w:tmpl w:val="4574092C"/>
    <w:lvl w:ilvl="0" w:tplc="84CE7C98">
      <w:start w:val="1"/>
      <w:numFmt w:val="decimal"/>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52375C8"/>
    <w:multiLevelType w:val="hybridMultilevel"/>
    <w:tmpl w:val="446EB432"/>
    <w:lvl w:ilvl="0" w:tplc="6EE2719A">
      <w:start w:val="78"/>
      <w:numFmt w:val="decimal"/>
      <w:lvlText w:val="%1."/>
      <w:lvlJc w:val="left"/>
      <w:pPr>
        <w:tabs>
          <w:tab w:val="num" w:pos="720"/>
        </w:tabs>
        <w:ind w:left="720" w:hanging="360"/>
      </w:pPr>
      <w:rPr>
        <w:rFonts w:hint="default"/>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55852CC"/>
    <w:multiLevelType w:val="hybridMultilevel"/>
    <w:tmpl w:val="383CE5E2"/>
    <w:lvl w:ilvl="0" w:tplc="B9B865B6">
      <w:start w:val="1"/>
      <w:numFmt w:val="arabicAlpha"/>
      <w:lvlText w:val="%1-"/>
      <w:lvlJc w:val="left"/>
      <w:pPr>
        <w:tabs>
          <w:tab w:val="num" w:pos="720"/>
        </w:tabs>
        <w:ind w:left="720" w:hanging="360"/>
      </w:pPr>
      <w:rPr>
        <w:rFonts w:ascii="Times New Roman" w:eastAsia="Times New Roman" w:hAnsi="Times New Roman" w:cs="Traditional Arabic"/>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61939B9"/>
    <w:multiLevelType w:val="hybridMultilevel"/>
    <w:tmpl w:val="E12E372E"/>
    <w:lvl w:ilvl="0" w:tplc="0368FCA4">
      <w:start w:val="9"/>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81B5697"/>
    <w:multiLevelType w:val="hybridMultilevel"/>
    <w:tmpl w:val="375AE240"/>
    <w:lvl w:ilvl="0" w:tplc="61C079C0">
      <w:start w:val="1"/>
      <w:numFmt w:val="decimal"/>
      <w:lvlText w:val="%1-"/>
      <w:lvlJc w:val="left"/>
      <w:pPr>
        <w:tabs>
          <w:tab w:val="num" w:pos="1080"/>
        </w:tabs>
        <w:ind w:left="1080" w:hanging="72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6260E15"/>
    <w:multiLevelType w:val="hybridMultilevel"/>
    <w:tmpl w:val="79A05C56"/>
    <w:lvl w:ilvl="0" w:tplc="D708CB2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6336CA7"/>
    <w:multiLevelType w:val="hybridMultilevel"/>
    <w:tmpl w:val="2E109882"/>
    <w:lvl w:ilvl="0" w:tplc="A1B2BBEE">
      <w:start w:val="10"/>
      <w:numFmt w:val="bullet"/>
      <w:lvlText w:val="-"/>
      <w:lvlJc w:val="left"/>
      <w:pPr>
        <w:tabs>
          <w:tab w:val="num" w:pos="720"/>
        </w:tabs>
        <w:ind w:left="720" w:hanging="360"/>
      </w:pPr>
      <w:rPr>
        <w:rFonts w:ascii="Tahoma" w:eastAsia="Times New Roman" w:hAnsi="Tahoma"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7E57E9D"/>
    <w:multiLevelType w:val="hybridMultilevel"/>
    <w:tmpl w:val="4F3AD92C"/>
    <w:lvl w:ilvl="0" w:tplc="CD5E0B0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B4D36AE"/>
    <w:multiLevelType w:val="hybridMultilevel"/>
    <w:tmpl w:val="E83018BE"/>
    <w:lvl w:ilvl="0" w:tplc="974E2828">
      <w:start w:val="1"/>
      <w:numFmt w:val="decimal"/>
      <w:lvlText w:val="%1."/>
      <w:lvlJc w:val="left"/>
      <w:pPr>
        <w:tabs>
          <w:tab w:val="num" w:pos="720"/>
        </w:tabs>
        <w:ind w:left="720" w:right="720" w:hanging="360"/>
      </w:pPr>
      <w:rPr>
        <w:lang w:bidi="ar-SA"/>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5">
    <w:nsid w:val="71103D44"/>
    <w:multiLevelType w:val="hybridMultilevel"/>
    <w:tmpl w:val="FB8A8A9A"/>
    <w:lvl w:ilvl="0" w:tplc="BDBAFAB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2E1686D"/>
    <w:multiLevelType w:val="hybridMultilevel"/>
    <w:tmpl w:val="48CE843A"/>
    <w:lvl w:ilvl="0" w:tplc="2F7AAB8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84664E9"/>
    <w:multiLevelType w:val="hybridMultilevel"/>
    <w:tmpl w:val="F38490C0"/>
    <w:lvl w:ilvl="0" w:tplc="20FA6630">
      <w:start w:val="8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C274590"/>
    <w:multiLevelType w:val="hybridMultilevel"/>
    <w:tmpl w:val="612AFEDC"/>
    <w:lvl w:ilvl="0" w:tplc="095EC70A">
      <w:start w:val="5"/>
      <w:numFmt w:val="bullet"/>
      <w:lvlText w:val="-"/>
      <w:lvlJc w:val="left"/>
      <w:pPr>
        <w:tabs>
          <w:tab w:val="num" w:pos="720"/>
        </w:tabs>
        <w:ind w:left="720" w:hanging="360"/>
      </w:pPr>
      <w:rPr>
        <w:rFonts w:ascii="Times New Roman" w:eastAsia="Times New Roman" w:hAnsi="Times New Roman"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3"/>
  </w:num>
  <w:num w:numId="3">
    <w:abstractNumId w:val="22"/>
  </w:num>
  <w:num w:numId="4">
    <w:abstractNumId w:val="20"/>
  </w:num>
  <w:num w:numId="5">
    <w:abstractNumId w:val="0"/>
  </w:num>
  <w:num w:numId="6">
    <w:abstractNumId w:val="14"/>
  </w:num>
  <w:num w:numId="7">
    <w:abstractNumId w:val="19"/>
  </w:num>
  <w:num w:numId="8">
    <w:abstractNumId w:val="25"/>
  </w:num>
  <w:num w:numId="9">
    <w:abstractNumId w:val="28"/>
  </w:num>
  <w:num w:numId="10">
    <w:abstractNumId w:val="9"/>
  </w:num>
  <w:num w:numId="11">
    <w:abstractNumId w:val="7"/>
  </w:num>
  <w:num w:numId="12">
    <w:abstractNumId w:val="12"/>
  </w:num>
  <w:num w:numId="13">
    <w:abstractNumId w:val="26"/>
  </w:num>
  <w:num w:numId="14">
    <w:abstractNumId w:val="16"/>
  </w:num>
  <w:num w:numId="15">
    <w:abstractNumId w:val="6"/>
  </w:num>
  <w:num w:numId="16">
    <w:abstractNumId w:val="18"/>
  </w:num>
  <w:num w:numId="17">
    <w:abstractNumId w:val="24"/>
  </w:num>
  <w:num w:numId="18">
    <w:abstractNumId w:val="11"/>
  </w:num>
  <w:num w:numId="19">
    <w:abstractNumId w:val="5"/>
  </w:num>
  <w:num w:numId="20">
    <w:abstractNumId w:val="1"/>
  </w:num>
  <w:num w:numId="21">
    <w:abstractNumId w:val="17"/>
  </w:num>
  <w:num w:numId="22">
    <w:abstractNumId w:val="8"/>
  </w:num>
  <w:num w:numId="23">
    <w:abstractNumId w:val="27"/>
  </w:num>
  <w:num w:numId="24">
    <w:abstractNumId w:val="13"/>
  </w:num>
  <w:num w:numId="25">
    <w:abstractNumId w:val="3"/>
  </w:num>
  <w:num w:numId="26">
    <w:abstractNumId w:val="21"/>
  </w:num>
  <w:num w:numId="27">
    <w:abstractNumId w:val="4"/>
  </w:num>
  <w:num w:numId="28">
    <w:abstractNumId w:val="2"/>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7AA"/>
    <w:rsid w:val="00004C6D"/>
    <w:rsid w:val="000603C1"/>
    <w:rsid w:val="000B4709"/>
    <w:rsid w:val="0011051E"/>
    <w:rsid w:val="00151D96"/>
    <w:rsid w:val="001732EF"/>
    <w:rsid w:val="0018297E"/>
    <w:rsid w:val="001A37AA"/>
    <w:rsid w:val="001B18B1"/>
    <w:rsid w:val="001B1F8D"/>
    <w:rsid w:val="001D6B43"/>
    <w:rsid w:val="001F3475"/>
    <w:rsid w:val="00213542"/>
    <w:rsid w:val="00216036"/>
    <w:rsid w:val="00216449"/>
    <w:rsid w:val="00285B23"/>
    <w:rsid w:val="002B05D2"/>
    <w:rsid w:val="002D75E7"/>
    <w:rsid w:val="00324B4B"/>
    <w:rsid w:val="00343113"/>
    <w:rsid w:val="003431AC"/>
    <w:rsid w:val="003C3925"/>
    <w:rsid w:val="003C6F9F"/>
    <w:rsid w:val="003F4B40"/>
    <w:rsid w:val="00415020"/>
    <w:rsid w:val="00420D9F"/>
    <w:rsid w:val="004970DE"/>
    <w:rsid w:val="00505DF0"/>
    <w:rsid w:val="00526677"/>
    <w:rsid w:val="005724D8"/>
    <w:rsid w:val="00576BA2"/>
    <w:rsid w:val="005976C3"/>
    <w:rsid w:val="005B4BAE"/>
    <w:rsid w:val="005C71CC"/>
    <w:rsid w:val="005F4902"/>
    <w:rsid w:val="007472C0"/>
    <w:rsid w:val="00757445"/>
    <w:rsid w:val="00771123"/>
    <w:rsid w:val="007C4A9F"/>
    <w:rsid w:val="00800E56"/>
    <w:rsid w:val="00822791"/>
    <w:rsid w:val="00824CC7"/>
    <w:rsid w:val="0087606A"/>
    <w:rsid w:val="008C5217"/>
    <w:rsid w:val="009065B1"/>
    <w:rsid w:val="00994A0A"/>
    <w:rsid w:val="009E71B5"/>
    <w:rsid w:val="00A913D8"/>
    <w:rsid w:val="00AC474E"/>
    <w:rsid w:val="00B20DE4"/>
    <w:rsid w:val="00BA5595"/>
    <w:rsid w:val="00BF6887"/>
    <w:rsid w:val="00C20C42"/>
    <w:rsid w:val="00C95541"/>
    <w:rsid w:val="00D06AFD"/>
    <w:rsid w:val="00D8502B"/>
    <w:rsid w:val="00E26899"/>
    <w:rsid w:val="00E955AF"/>
    <w:rsid w:val="00F64A71"/>
    <w:rsid w:val="00FA0D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A57E1CD-9126-4A91-8DA1-2801EFB51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37AA"/>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uiPriority w:val="9"/>
    <w:qFormat/>
    <w:rsid w:val="00800E56"/>
    <w:pPr>
      <w:keepNext/>
      <w:keepLines/>
      <w:spacing w:before="240"/>
      <w:jc w:val="center"/>
      <w:outlineLvl w:val="0"/>
    </w:pPr>
    <w:rPr>
      <w:rFonts w:asciiTheme="majorHAnsi" w:eastAsiaTheme="majorEastAsia" w:hAnsiTheme="majorHAnsi" w:cs="Traditional Arabic"/>
      <w:bCs/>
      <w:color w:val="0000FF"/>
      <w:sz w:val="32"/>
      <w:szCs w:val="36"/>
    </w:rPr>
  </w:style>
  <w:style w:type="paragraph" w:styleId="2">
    <w:name w:val="heading 2"/>
    <w:basedOn w:val="a"/>
    <w:next w:val="a"/>
    <w:link w:val="2Char"/>
    <w:qFormat/>
    <w:rsid w:val="001B18B1"/>
    <w:pPr>
      <w:keepNext/>
      <w:jc w:val="lowKashida"/>
      <w:outlineLvl w:val="1"/>
    </w:pPr>
    <w:rPr>
      <w:rFonts w:cs="Traditional Arabic"/>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rsid w:val="001B18B1"/>
    <w:rPr>
      <w:rFonts w:ascii="Times New Roman" w:eastAsia="Times New Roman" w:hAnsi="Times New Roman" w:cs="Traditional Arabic"/>
      <w:sz w:val="28"/>
      <w:szCs w:val="28"/>
      <w:lang w:eastAsia="ar-SA"/>
    </w:rPr>
  </w:style>
  <w:style w:type="paragraph" w:styleId="a3">
    <w:name w:val="footnote text"/>
    <w:basedOn w:val="a"/>
    <w:link w:val="Char"/>
    <w:semiHidden/>
    <w:rsid w:val="001A37AA"/>
    <w:rPr>
      <w:sz w:val="20"/>
      <w:szCs w:val="20"/>
    </w:rPr>
  </w:style>
  <w:style w:type="character" w:customStyle="1" w:styleId="Char">
    <w:name w:val="نص حاشية سفلية Char"/>
    <w:basedOn w:val="a0"/>
    <w:link w:val="a3"/>
    <w:semiHidden/>
    <w:rsid w:val="001A37AA"/>
    <w:rPr>
      <w:rFonts w:ascii="Times New Roman" w:eastAsia="Times New Roman" w:hAnsi="Times New Roman" w:cs="Times New Roman"/>
      <w:sz w:val="20"/>
      <w:szCs w:val="20"/>
    </w:rPr>
  </w:style>
  <w:style w:type="character" w:styleId="a4">
    <w:name w:val="footnote reference"/>
    <w:semiHidden/>
    <w:rsid w:val="001A37AA"/>
    <w:rPr>
      <w:vertAlign w:val="superscript"/>
    </w:rPr>
  </w:style>
  <w:style w:type="paragraph" w:styleId="a5">
    <w:name w:val="Normal (Web)"/>
    <w:basedOn w:val="a"/>
    <w:rsid w:val="001B18B1"/>
    <w:pPr>
      <w:bidi w:val="0"/>
      <w:spacing w:before="100" w:beforeAutospacing="1" w:after="100" w:afterAutospacing="1"/>
    </w:pPr>
  </w:style>
  <w:style w:type="character" w:styleId="a6">
    <w:name w:val="Strong"/>
    <w:qFormat/>
    <w:rsid w:val="001B18B1"/>
    <w:rPr>
      <w:b/>
      <w:bCs/>
    </w:rPr>
  </w:style>
  <w:style w:type="paragraph" w:styleId="a7">
    <w:name w:val="footer"/>
    <w:basedOn w:val="a"/>
    <w:link w:val="Char0"/>
    <w:uiPriority w:val="99"/>
    <w:rsid w:val="001B18B1"/>
    <w:pPr>
      <w:tabs>
        <w:tab w:val="center" w:pos="4153"/>
        <w:tab w:val="right" w:pos="8306"/>
      </w:tabs>
    </w:pPr>
    <w:rPr>
      <w:lang w:eastAsia="ar-SA"/>
    </w:rPr>
  </w:style>
  <w:style w:type="character" w:customStyle="1" w:styleId="Char0">
    <w:name w:val="تذييل الصفحة Char"/>
    <w:basedOn w:val="a0"/>
    <w:link w:val="a7"/>
    <w:uiPriority w:val="99"/>
    <w:rsid w:val="001B18B1"/>
    <w:rPr>
      <w:rFonts w:ascii="Times New Roman" w:eastAsia="Times New Roman" w:hAnsi="Times New Roman" w:cs="Times New Roman"/>
      <w:sz w:val="24"/>
      <w:szCs w:val="24"/>
      <w:lang w:eastAsia="ar-SA"/>
    </w:rPr>
  </w:style>
  <w:style w:type="character" w:styleId="Hyperlink">
    <w:name w:val="Hyperlink"/>
    <w:uiPriority w:val="99"/>
    <w:rsid w:val="001B18B1"/>
    <w:rPr>
      <w:color w:val="0000FF"/>
      <w:u w:val="single"/>
    </w:rPr>
  </w:style>
  <w:style w:type="character" w:styleId="a8">
    <w:name w:val="page number"/>
    <w:basedOn w:val="a0"/>
    <w:rsid w:val="001B18B1"/>
  </w:style>
  <w:style w:type="paragraph" w:styleId="a9">
    <w:name w:val="Title"/>
    <w:basedOn w:val="a"/>
    <w:link w:val="Char1"/>
    <w:qFormat/>
    <w:rsid w:val="001B18B1"/>
    <w:pPr>
      <w:spacing w:line="216" w:lineRule="auto"/>
      <w:jc w:val="center"/>
    </w:pPr>
    <w:rPr>
      <w:rFonts w:cs="Traditional Arabic"/>
      <w:b/>
      <w:bCs/>
      <w:szCs w:val="32"/>
      <w:lang w:eastAsia="ar-SA" w:bidi="ar-EG"/>
    </w:rPr>
  </w:style>
  <w:style w:type="character" w:customStyle="1" w:styleId="Char1">
    <w:name w:val="العنوان Char"/>
    <w:basedOn w:val="a0"/>
    <w:link w:val="a9"/>
    <w:rsid w:val="001B18B1"/>
    <w:rPr>
      <w:rFonts w:ascii="Times New Roman" w:eastAsia="Times New Roman" w:hAnsi="Times New Roman" w:cs="Traditional Arabic"/>
      <w:b/>
      <w:bCs/>
      <w:sz w:val="24"/>
      <w:szCs w:val="32"/>
      <w:lang w:eastAsia="ar-SA" w:bidi="ar-EG"/>
    </w:rPr>
  </w:style>
  <w:style w:type="paragraph" w:styleId="20">
    <w:name w:val="Body Text 2"/>
    <w:basedOn w:val="a"/>
    <w:link w:val="2Char0"/>
    <w:rsid w:val="001B18B1"/>
    <w:pPr>
      <w:spacing w:line="216" w:lineRule="auto"/>
    </w:pPr>
    <w:rPr>
      <w:rFonts w:cs="Traditional Arabic"/>
      <w:b/>
      <w:bCs/>
      <w:szCs w:val="32"/>
      <w:lang w:eastAsia="ar-SA"/>
    </w:rPr>
  </w:style>
  <w:style w:type="character" w:customStyle="1" w:styleId="2Char0">
    <w:name w:val="نص أساسي 2 Char"/>
    <w:basedOn w:val="a0"/>
    <w:link w:val="20"/>
    <w:rsid w:val="001B18B1"/>
    <w:rPr>
      <w:rFonts w:ascii="Times New Roman" w:eastAsia="Times New Roman" w:hAnsi="Times New Roman" w:cs="Traditional Arabic"/>
      <w:b/>
      <w:bCs/>
      <w:sz w:val="24"/>
      <w:szCs w:val="32"/>
      <w:lang w:eastAsia="ar-SA"/>
    </w:rPr>
  </w:style>
  <w:style w:type="paragraph" w:styleId="aa">
    <w:name w:val="Body Text Indent"/>
    <w:basedOn w:val="a"/>
    <w:link w:val="Char2"/>
    <w:rsid w:val="001B18B1"/>
    <w:pPr>
      <w:spacing w:after="120"/>
      <w:ind w:left="360"/>
    </w:pPr>
  </w:style>
  <w:style w:type="character" w:customStyle="1" w:styleId="Char2">
    <w:name w:val="نص أساسي بمسافة بادئة Char"/>
    <w:basedOn w:val="a0"/>
    <w:link w:val="aa"/>
    <w:rsid w:val="001B18B1"/>
    <w:rPr>
      <w:rFonts w:ascii="Times New Roman" w:eastAsia="Times New Roman" w:hAnsi="Times New Roman" w:cs="Times New Roman"/>
      <w:sz w:val="24"/>
      <w:szCs w:val="24"/>
    </w:rPr>
  </w:style>
  <w:style w:type="character" w:customStyle="1" w:styleId="Char3">
    <w:name w:val="نص في بالون Char"/>
    <w:basedOn w:val="a0"/>
    <w:link w:val="ab"/>
    <w:uiPriority w:val="99"/>
    <w:semiHidden/>
    <w:rsid w:val="001B18B1"/>
    <w:rPr>
      <w:rFonts w:ascii="Tahoma" w:eastAsia="Times New Roman" w:hAnsi="Tahoma" w:cs="Tahoma"/>
      <w:sz w:val="16"/>
      <w:szCs w:val="16"/>
    </w:rPr>
  </w:style>
  <w:style w:type="paragraph" w:styleId="ab">
    <w:name w:val="Balloon Text"/>
    <w:basedOn w:val="a"/>
    <w:link w:val="Char3"/>
    <w:uiPriority w:val="99"/>
    <w:semiHidden/>
    <w:unhideWhenUsed/>
    <w:rsid w:val="001B18B1"/>
    <w:rPr>
      <w:rFonts w:ascii="Tahoma" w:hAnsi="Tahoma" w:cs="Tahoma"/>
      <w:sz w:val="16"/>
      <w:szCs w:val="16"/>
    </w:rPr>
  </w:style>
  <w:style w:type="character" w:customStyle="1" w:styleId="st1">
    <w:name w:val="st1"/>
    <w:rsid w:val="001B18B1"/>
  </w:style>
  <w:style w:type="paragraph" w:styleId="ac">
    <w:name w:val="header"/>
    <w:basedOn w:val="a"/>
    <w:link w:val="Char4"/>
    <w:uiPriority w:val="99"/>
    <w:unhideWhenUsed/>
    <w:rsid w:val="00343113"/>
    <w:pPr>
      <w:tabs>
        <w:tab w:val="center" w:pos="4153"/>
        <w:tab w:val="right" w:pos="8306"/>
      </w:tabs>
    </w:pPr>
  </w:style>
  <w:style w:type="character" w:customStyle="1" w:styleId="Char4">
    <w:name w:val="رأس الصفحة Char"/>
    <w:basedOn w:val="a0"/>
    <w:link w:val="ac"/>
    <w:uiPriority w:val="99"/>
    <w:rsid w:val="00343113"/>
    <w:rPr>
      <w:rFonts w:ascii="Times New Roman" w:eastAsia="Times New Roman" w:hAnsi="Times New Roman" w:cs="Times New Roman"/>
      <w:sz w:val="24"/>
      <w:szCs w:val="24"/>
    </w:rPr>
  </w:style>
  <w:style w:type="paragraph" w:styleId="ad">
    <w:name w:val="List Paragraph"/>
    <w:basedOn w:val="a"/>
    <w:uiPriority w:val="34"/>
    <w:qFormat/>
    <w:rsid w:val="00216449"/>
    <w:pPr>
      <w:ind w:left="720"/>
      <w:contextualSpacing/>
    </w:pPr>
    <w:rPr>
      <w:rFonts w:ascii="AGA Arabesque" w:hAnsi="AGA Arabesque" w:cs="Traditional Arabic"/>
    </w:rPr>
  </w:style>
  <w:style w:type="character" w:customStyle="1" w:styleId="1Char">
    <w:name w:val="عنوان 1 Char"/>
    <w:basedOn w:val="a0"/>
    <w:link w:val="1"/>
    <w:uiPriority w:val="9"/>
    <w:rsid w:val="00800E56"/>
    <w:rPr>
      <w:rFonts w:asciiTheme="majorHAnsi" w:eastAsiaTheme="majorEastAsia" w:hAnsiTheme="majorHAnsi" w:cs="Traditional Arabic"/>
      <w:bCs/>
      <w:color w:val="0000FF"/>
      <w:sz w:val="32"/>
      <w:szCs w:val="36"/>
    </w:rPr>
  </w:style>
  <w:style w:type="paragraph" w:styleId="ae">
    <w:name w:val="TOC Heading"/>
    <w:basedOn w:val="1"/>
    <w:next w:val="a"/>
    <w:uiPriority w:val="39"/>
    <w:unhideWhenUsed/>
    <w:qFormat/>
    <w:rsid w:val="00151D96"/>
    <w:pPr>
      <w:spacing w:line="259" w:lineRule="auto"/>
      <w:jc w:val="left"/>
      <w:outlineLvl w:val="9"/>
    </w:pPr>
    <w:rPr>
      <w:rFonts w:cstheme="majorBidi"/>
      <w:bCs w:val="0"/>
      <w:color w:val="2E74B5" w:themeColor="accent1" w:themeShade="BF"/>
      <w:szCs w:val="32"/>
      <w:rtl/>
    </w:rPr>
  </w:style>
  <w:style w:type="paragraph" w:styleId="10">
    <w:name w:val="toc 1"/>
    <w:basedOn w:val="a"/>
    <w:next w:val="a"/>
    <w:autoRedefine/>
    <w:uiPriority w:val="39"/>
    <w:unhideWhenUsed/>
    <w:rsid w:val="00151D9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72033">
      <w:bodyDiv w:val="1"/>
      <w:marLeft w:val="0"/>
      <w:marRight w:val="0"/>
      <w:marTop w:val="0"/>
      <w:marBottom w:val="0"/>
      <w:divBdr>
        <w:top w:val="none" w:sz="0" w:space="0" w:color="auto"/>
        <w:left w:val="none" w:sz="0" w:space="0" w:color="auto"/>
        <w:bottom w:val="none" w:sz="0" w:space="0" w:color="auto"/>
        <w:right w:val="none" w:sz="0" w:space="0" w:color="auto"/>
      </w:divBdr>
      <w:divsChild>
        <w:div w:id="1294023641">
          <w:marLeft w:val="0"/>
          <w:marRight w:val="0"/>
          <w:marTop w:val="0"/>
          <w:marBottom w:val="0"/>
          <w:divBdr>
            <w:top w:val="none" w:sz="0" w:space="0" w:color="auto"/>
            <w:left w:val="none" w:sz="0" w:space="0" w:color="auto"/>
            <w:bottom w:val="none" w:sz="0" w:space="0" w:color="auto"/>
            <w:right w:val="none" w:sz="0" w:space="0" w:color="auto"/>
          </w:divBdr>
          <w:divsChild>
            <w:div w:id="1200166465">
              <w:marLeft w:val="3075"/>
              <w:marRight w:val="0"/>
              <w:marTop w:val="0"/>
              <w:marBottom w:val="0"/>
              <w:divBdr>
                <w:top w:val="none" w:sz="0" w:space="0" w:color="auto"/>
                <w:left w:val="none" w:sz="0" w:space="0" w:color="auto"/>
                <w:bottom w:val="none" w:sz="0" w:space="0" w:color="auto"/>
                <w:right w:val="none" w:sz="0" w:space="0" w:color="auto"/>
              </w:divBdr>
            </w:div>
            <w:div w:id="1496988862">
              <w:marLeft w:val="3075"/>
              <w:marRight w:val="0"/>
              <w:marTop w:val="0"/>
              <w:marBottom w:val="0"/>
              <w:divBdr>
                <w:top w:val="none" w:sz="0" w:space="0" w:color="auto"/>
                <w:left w:val="none" w:sz="0" w:space="0" w:color="auto"/>
                <w:bottom w:val="none" w:sz="0" w:space="0" w:color="auto"/>
                <w:right w:val="none" w:sz="0" w:space="0" w:color="auto"/>
              </w:divBdr>
            </w:div>
            <w:div w:id="1445926348">
              <w:marLeft w:val="3075"/>
              <w:marRight w:val="0"/>
              <w:marTop w:val="0"/>
              <w:marBottom w:val="0"/>
              <w:divBdr>
                <w:top w:val="none" w:sz="0" w:space="0" w:color="auto"/>
                <w:left w:val="none" w:sz="0" w:space="0" w:color="auto"/>
                <w:bottom w:val="none" w:sz="0" w:space="0" w:color="auto"/>
                <w:right w:val="none" w:sz="0" w:space="0" w:color="auto"/>
              </w:divBdr>
            </w:div>
          </w:divsChild>
        </w:div>
        <w:div w:id="1499610908">
          <w:marLeft w:val="0"/>
          <w:marRight w:val="0"/>
          <w:marTop w:val="0"/>
          <w:marBottom w:val="0"/>
          <w:divBdr>
            <w:top w:val="none" w:sz="0" w:space="0" w:color="auto"/>
            <w:left w:val="none" w:sz="0" w:space="0" w:color="auto"/>
            <w:bottom w:val="none" w:sz="0" w:space="0" w:color="auto"/>
            <w:right w:val="none" w:sz="0" w:space="0" w:color="auto"/>
          </w:divBdr>
          <w:divsChild>
            <w:div w:id="1221987160">
              <w:marLeft w:val="2681"/>
              <w:marRight w:val="0"/>
              <w:marTop w:val="0"/>
              <w:marBottom w:val="0"/>
              <w:divBdr>
                <w:top w:val="none" w:sz="0" w:space="0" w:color="auto"/>
                <w:left w:val="none" w:sz="0" w:space="0" w:color="auto"/>
                <w:bottom w:val="none" w:sz="0" w:space="0" w:color="auto"/>
                <w:right w:val="none" w:sz="0" w:space="0" w:color="auto"/>
              </w:divBdr>
            </w:div>
            <w:div w:id="763650610">
              <w:marLeft w:val="2681"/>
              <w:marRight w:val="0"/>
              <w:marTop w:val="0"/>
              <w:marBottom w:val="0"/>
              <w:divBdr>
                <w:top w:val="none" w:sz="0" w:space="0" w:color="auto"/>
                <w:left w:val="none" w:sz="0" w:space="0" w:color="auto"/>
                <w:bottom w:val="none" w:sz="0" w:space="0" w:color="auto"/>
                <w:right w:val="none" w:sz="0" w:space="0" w:color="auto"/>
              </w:divBdr>
            </w:div>
            <w:div w:id="1008823652">
              <w:marLeft w:val="2681"/>
              <w:marRight w:val="0"/>
              <w:marTop w:val="0"/>
              <w:marBottom w:val="0"/>
              <w:divBdr>
                <w:top w:val="none" w:sz="0" w:space="0" w:color="auto"/>
                <w:left w:val="none" w:sz="0" w:space="0" w:color="auto"/>
                <w:bottom w:val="none" w:sz="0" w:space="0" w:color="auto"/>
                <w:right w:val="none" w:sz="0" w:space="0" w:color="auto"/>
              </w:divBdr>
            </w:div>
            <w:div w:id="1117875802">
              <w:marLeft w:val="2681"/>
              <w:marRight w:val="0"/>
              <w:marTop w:val="0"/>
              <w:marBottom w:val="0"/>
              <w:divBdr>
                <w:top w:val="none" w:sz="0" w:space="0" w:color="auto"/>
                <w:left w:val="none" w:sz="0" w:space="0" w:color="auto"/>
                <w:bottom w:val="none" w:sz="0" w:space="0" w:color="auto"/>
                <w:right w:val="none" w:sz="0" w:space="0" w:color="auto"/>
              </w:divBdr>
            </w:div>
            <w:div w:id="524711493">
              <w:marLeft w:val="2681"/>
              <w:marRight w:val="0"/>
              <w:marTop w:val="0"/>
              <w:marBottom w:val="0"/>
              <w:divBdr>
                <w:top w:val="none" w:sz="0" w:space="0" w:color="auto"/>
                <w:left w:val="none" w:sz="0" w:space="0" w:color="auto"/>
                <w:bottom w:val="none" w:sz="0" w:space="0" w:color="auto"/>
                <w:right w:val="none" w:sz="0" w:space="0" w:color="auto"/>
              </w:divBdr>
            </w:div>
          </w:divsChild>
        </w:div>
        <w:div w:id="12266500">
          <w:marLeft w:val="0"/>
          <w:marRight w:val="0"/>
          <w:marTop w:val="0"/>
          <w:marBottom w:val="0"/>
          <w:divBdr>
            <w:top w:val="none" w:sz="0" w:space="0" w:color="auto"/>
            <w:left w:val="none" w:sz="0" w:space="0" w:color="auto"/>
            <w:bottom w:val="none" w:sz="0" w:space="0" w:color="auto"/>
            <w:right w:val="none" w:sz="0" w:space="0" w:color="auto"/>
          </w:divBdr>
          <w:divsChild>
            <w:div w:id="315840789">
              <w:marLeft w:val="2813"/>
              <w:marRight w:val="0"/>
              <w:marTop w:val="0"/>
              <w:marBottom w:val="0"/>
              <w:divBdr>
                <w:top w:val="none" w:sz="0" w:space="0" w:color="auto"/>
                <w:left w:val="none" w:sz="0" w:space="0" w:color="auto"/>
                <w:bottom w:val="none" w:sz="0" w:space="0" w:color="auto"/>
                <w:right w:val="none" w:sz="0" w:space="0" w:color="auto"/>
              </w:divBdr>
            </w:div>
            <w:div w:id="758908715">
              <w:marLeft w:val="2813"/>
              <w:marRight w:val="0"/>
              <w:marTop w:val="0"/>
              <w:marBottom w:val="0"/>
              <w:divBdr>
                <w:top w:val="none" w:sz="0" w:space="0" w:color="auto"/>
                <w:left w:val="none" w:sz="0" w:space="0" w:color="auto"/>
                <w:bottom w:val="none" w:sz="0" w:space="0" w:color="auto"/>
                <w:right w:val="none" w:sz="0" w:space="0" w:color="auto"/>
              </w:divBdr>
            </w:div>
          </w:divsChild>
        </w:div>
        <w:div w:id="1519000054">
          <w:marLeft w:val="0"/>
          <w:marRight w:val="0"/>
          <w:marTop w:val="0"/>
          <w:marBottom w:val="0"/>
          <w:divBdr>
            <w:top w:val="none" w:sz="0" w:space="0" w:color="auto"/>
            <w:left w:val="none" w:sz="0" w:space="0" w:color="auto"/>
            <w:bottom w:val="none" w:sz="0" w:space="0" w:color="auto"/>
            <w:right w:val="none" w:sz="0" w:space="0" w:color="auto"/>
          </w:divBdr>
          <w:divsChild>
            <w:div w:id="376585661">
              <w:marLeft w:val="2869"/>
              <w:marRight w:val="0"/>
              <w:marTop w:val="0"/>
              <w:marBottom w:val="0"/>
              <w:divBdr>
                <w:top w:val="none" w:sz="0" w:space="0" w:color="auto"/>
                <w:left w:val="none" w:sz="0" w:space="0" w:color="auto"/>
                <w:bottom w:val="none" w:sz="0" w:space="0" w:color="auto"/>
                <w:right w:val="none" w:sz="0" w:space="0" w:color="auto"/>
              </w:divBdr>
            </w:div>
            <w:div w:id="327559555">
              <w:marLeft w:val="2869"/>
              <w:marRight w:val="0"/>
              <w:marTop w:val="0"/>
              <w:marBottom w:val="0"/>
              <w:divBdr>
                <w:top w:val="none" w:sz="0" w:space="0" w:color="auto"/>
                <w:left w:val="none" w:sz="0" w:space="0" w:color="auto"/>
                <w:bottom w:val="none" w:sz="0" w:space="0" w:color="auto"/>
                <w:right w:val="none" w:sz="0" w:space="0" w:color="auto"/>
              </w:divBdr>
            </w:div>
            <w:div w:id="358509881">
              <w:marLeft w:val="2869"/>
              <w:marRight w:val="0"/>
              <w:marTop w:val="0"/>
              <w:marBottom w:val="0"/>
              <w:divBdr>
                <w:top w:val="none" w:sz="0" w:space="0" w:color="auto"/>
                <w:left w:val="none" w:sz="0" w:space="0" w:color="auto"/>
                <w:bottom w:val="none" w:sz="0" w:space="0" w:color="auto"/>
                <w:right w:val="none" w:sz="0" w:space="0" w:color="auto"/>
              </w:divBdr>
            </w:div>
          </w:divsChild>
        </w:div>
        <w:div w:id="2130393143">
          <w:marLeft w:val="0"/>
          <w:marRight w:val="0"/>
          <w:marTop w:val="0"/>
          <w:marBottom w:val="0"/>
          <w:divBdr>
            <w:top w:val="none" w:sz="0" w:space="0" w:color="auto"/>
            <w:left w:val="none" w:sz="0" w:space="0" w:color="auto"/>
            <w:bottom w:val="none" w:sz="0" w:space="0" w:color="auto"/>
            <w:right w:val="none" w:sz="0" w:space="0" w:color="auto"/>
          </w:divBdr>
        </w:div>
        <w:div w:id="597375032">
          <w:marLeft w:val="0"/>
          <w:marRight w:val="0"/>
          <w:marTop w:val="0"/>
          <w:marBottom w:val="0"/>
          <w:divBdr>
            <w:top w:val="none" w:sz="0" w:space="0" w:color="auto"/>
            <w:left w:val="none" w:sz="0" w:space="0" w:color="auto"/>
            <w:bottom w:val="none" w:sz="0" w:space="0" w:color="auto"/>
            <w:right w:val="none" w:sz="0" w:space="0" w:color="auto"/>
          </w:divBdr>
        </w:div>
        <w:div w:id="1392535265">
          <w:marLeft w:val="0"/>
          <w:marRight w:val="0"/>
          <w:marTop w:val="0"/>
          <w:marBottom w:val="0"/>
          <w:divBdr>
            <w:top w:val="none" w:sz="0" w:space="0" w:color="auto"/>
            <w:left w:val="none" w:sz="0" w:space="0" w:color="auto"/>
            <w:bottom w:val="none" w:sz="0" w:space="0" w:color="auto"/>
            <w:right w:val="none" w:sz="0" w:space="0" w:color="auto"/>
          </w:divBdr>
        </w:div>
        <w:div w:id="1913811492">
          <w:marLeft w:val="0"/>
          <w:marRight w:val="0"/>
          <w:marTop w:val="0"/>
          <w:marBottom w:val="0"/>
          <w:divBdr>
            <w:top w:val="none" w:sz="0" w:space="0" w:color="auto"/>
            <w:left w:val="none" w:sz="0" w:space="0" w:color="auto"/>
            <w:bottom w:val="none" w:sz="0" w:space="0" w:color="auto"/>
            <w:right w:val="none" w:sz="0" w:space="0" w:color="auto"/>
          </w:divBdr>
        </w:div>
        <w:div w:id="67656216">
          <w:marLeft w:val="0"/>
          <w:marRight w:val="0"/>
          <w:marTop w:val="0"/>
          <w:marBottom w:val="0"/>
          <w:divBdr>
            <w:top w:val="none" w:sz="0" w:space="0" w:color="auto"/>
            <w:left w:val="none" w:sz="0" w:space="0" w:color="auto"/>
            <w:bottom w:val="none" w:sz="0" w:space="0" w:color="auto"/>
            <w:right w:val="none" w:sz="0" w:space="0" w:color="auto"/>
          </w:divBdr>
        </w:div>
        <w:div w:id="1998414995">
          <w:marLeft w:val="0"/>
          <w:marRight w:val="0"/>
          <w:marTop w:val="0"/>
          <w:marBottom w:val="0"/>
          <w:divBdr>
            <w:top w:val="none" w:sz="0" w:space="0" w:color="auto"/>
            <w:left w:val="none" w:sz="0" w:space="0" w:color="auto"/>
            <w:bottom w:val="none" w:sz="0" w:space="0" w:color="auto"/>
            <w:right w:val="none" w:sz="0" w:space="0" w:color="auto"/>
          </w:divBdr>
        </w:div>
        <w:div w:id="1916277384">
          <w:marLeft w:val="0"/>
          <w:marRight w:val="0"/>
          <w:marTop w:val="0"/>
          <w:marBottom w:val="0"/>
          <w:divBdr>
            <w:top w:val="none" w:sz="0" w:space="0" w:color="auto"/>
            <w:left w:val="none" w:sz="0" w:space="0" w:color="auto"/>
            <w:bottom w:val="none" w:sz="0" w:space="0" w:color="auto"/>
            <w:right w:val="none" w:sz="0" w:space="0" w:color="auto"/>
          </w:divBdr>
        </w:div>
        <w:div w:id="1928226198">
          <w:marLeft w:val="0"/>
          <w:marRight w:val="0"/>
          <w:marTop w:val="0"/>
          <w:marBottom w:val="0"/>
          <w:divBdr>
            <w:top w:val="none" w:sz="0" w:space="0" w:color="auto"/>
            <w:left w:val="none" w:sz="0" w:space="0" w:color="auto"/>
            <w:bottom w:val="none" w:sz="0" w:space="0" w:color="auto"/>
            <w:right w:val="none" w:sz="0" w:space="0" w:color="auto"/>
          </w:divBdr>
        </w:div>
        <w:div w:id="1138838658">
          <w:marLeft w:val="0"/>
          <w:marRight w:val="0"/>
          <w:marTop w:val="0"/>
          <w:marBottom w:val="0"/>
          <w:divBdr>
            <w:top w:val="none" w:sz="0" w:space="0" w:color="auto"/>
            <w:left w:val="none" w:sz="0" w:space="0" w:color="auto"/>
            <w:bottom w:val="none" w:sz="0" w:space="0" w:color="auto"/>
            <w:right w:val="none" w:sz="0" w:space="0" w:color="auto"/>
          </w:divBdr>
        </w:div>
        <w:div w:id="959073400">
          <w:marLeft w:val="0"/>
          <w:marRight w:val="0"/>
          <w:marTop w:val="0"/>
          <w:marBottom w:val="0"/>
          <w:divBdr>
            <w:top w:val="none" w:sz="0" w:space="0" w:color="auto"/>
            <w:left w:val="none" w:sz="0" w:space="0" w:color="auto"/>
            <w:bottom w:val="none" w:sz="0" w:space="0" w:color="auto"/>
            <w:right w:val="none" w:sz="0" w:space="0" w:color="auto"/>
          </w:divBdr>
        </w:div>
        <w:div w:id="992102152">
          <w:marLeft w:val="0"/>
          <w:marRight w:val="0"/>
          <w:marTop w:val="0"/>
          <w:marBottom w:val="0"/>
          <w:divBdr>
            <w:top w:val="none" w:sz="0" w:space="0" w:color="auto"/>
            <w:left w:val="none" w:sz="0" w:space="0" w:color="auto"/>
            <w:bottom w:val="none" w:sz="0" w:space="0" w:color="auto"/>
            <w:right w:val="none" w:sz="0" w:space="0" w:color="auto"/>
          </w:divBdr>
        </w:div>
        <w:div w:id="339621062">
          <w:marLeft w:val="0"/>
          <w:marRight w:val="0"/>
          <w:marTop w:val="0"/>
          <w:marBottom w:val="0"/>
          <w:divBdr>
            <w:top w:val="none" w:sz="0" w:space="0" w:color="auto"/>
            <w:left w:val="none" w:sz="0" w:space="0" w:color="auto"/>
            <w:bottom w:val="none" w:sz="0" w:space="0" w:color="auto"/>
            <w:right w:val="none" w:sz="0" w:space="0" w:color="auto"/>
          </w:divBdr>
        </w:div>
        <w:div w:id="4864373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107EE-FF71-4D11-932F-6ED926334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50</Pages>
  <Words>10375</Words>
  <Characters>59144</Characters>
  <Application>Microsoft Office Word</Application>
  <DocSecurity>0</DocSecurity>
  <Lines>492</Lines>
  <Paragraphs>138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69381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السيد مراد سلامة</dc:creator>
  <cp:keywords/>
  <dc:description/>
  <cp:lastModifiedBy>Haytham Mohamed</cp:lastModifiedBy>
  <cp:revision>9</cp:revision>
  <cp:lastPrinted>2016-11-27T14:34:00Z</cp:lastPrinted>
  <dcterms:created xsi:type="dcterms:W3CDTF">2016-12-26T11:16:00Z</dcterms:created>
  <dcterms:modified xsi:type="dcterms:W3CDTF">2016-12-26T12:34:00Z</dcterms:modified>
</cp:coreProperties>
</file>